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F7" w:rsidRDefault="004C203F" w:rsidP="004C203F">
      <w:pPr>
        <w:jc w:val="center"/>
        <w:rPr>
          <w:sz w:val="56"/>
          <w:szCs w:val="56"/>
        </w:rPr>
      </w:pPr>
      <w:r w:rsidRPr="004C203F">
        <w:rPr>
          <w:sz w:val="56"/>
          <w:szCs w:val="56"/>
        </w:rPr>
        <w:t>TRẢ LỜI CÂU HỎI CHƯƠNG 2</w:t>
      </w:r>
    </w:p>
    <w:p w:rsidR="004C203F" w:rsidRDefault="004C203F" w:rsidP="004C203F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1)</w:t>
      </w:r>
    </w:p>
    <w:p w:rsidR="004C203F" w:rsidRDefault="004C203F" w:rsidP="004C203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</w:p>
    <w:p w:rsidR="00C77BFA" w:rsidRPr="00357816" w:rsidRDefault="004C203F" w:rsidP="004C20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7816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357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16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357816">
        <w:rPr>
          <w:rFonts w:ascii="Times New Roman" w:hAnsi="Times New Roman" w:cs="Times New Roman"/>
          <w:sz w:val="24"/>
          <w:szCs w:val="24"/>
        </w:rPr>
        <w:t>:</w:t>
      </w:r>
      <w:r w:rsidR="00C77BFA" w:rsidRPr="00357816">
        <w:rPr>
          <w:rFonts w:ascii="Times New Roman" w:hAnsi="Times New Roman" w:cs="Times New Roman"/>
          <w:sz w:val="24"/>
          <w:szCs w:val="24"/>
        </w:rPr>
        <w:t xml:space="preserve"> //</w:t>
      </w:r>
      <w:r w:rsidR="00C77BFA" w:rsidRPr="00357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BFA" w:rsidRPr="00357816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C77BFA" w:rsidRPr="00357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BFA" w:rsidRPr="0035781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C77BFA" w:rsidRPr="00357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BFA" w:rsidRPr="0035781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77BFA" w:rsidRPr="00357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BFA" w:rsidRPr="00357816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="00C77BFA" w:rsidRPr="00357816">
        <w:rPr>
          <w:rFonts w:ascii="Times New Roman" w:hAnsi="Times New Roman" w:cs="Times New Roman"/>
          <w:sz w:val="24"/>
          <w:szCs w:val="24"/>
        </w:rPr>
        <w:t xml:space="preserve"> diem </w:t>
      </w:r>
      <w:proofErr w:type="spellStart"/>
      <w:r w:rsidR="00C77BFA" w:rsidRPr="0035781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77BFA" w:rsidRPr="00357816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="00C77BFA" w:rsidRPr="0035781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C77BFA" w:rsidRPr="00357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BFA" w:rsidRPr="00357816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C77BFA" w:rsidRPr="003578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7816" w:rsidRPr="00357816" w:rsidRDefault="00357816" w:rsidP="004C203F">
      <w:pPr>
        <w:rPr>
          <w:rFonts w:ascii="Times New Roman" w:hAnsi="Times New Roman" w:cs="Times New Roman"/>
          <w:sz w:val="24"/>
          <w:szCs w:val="24"/>
        </w:rPr>
      </w:pPr>
      <w:r w:rsidRPr="00357816">
        <w:rPr>
          <w:rFonts w:ascii="Times New Roman" w:hAnsi="Times New Roman" w:cs="Times New Roman"/>
          <w:sz w:val="24"/>
          <w:szCs w:val="24"/>
        </w:rPr>
        <w:t>#define MAX 100;</w:t>
      </w:r>
    </w:p>
    <w:p w:rsidR="00357816" w:rsidRPr="00357816" w:rsidRDefault="00357816" w:rsidP="004C20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78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7816">
        <w:rPr>
          <w:rFonts w:ascii="Times New Roman" w:hAnsi="Times New Roman" w:cs="Times New Roman"/>
          <w:sz w:val="24"/>
          <w:szCs w:val="24"/>
        </w:rPr>
        <w:t xml:space="preserve"> a[MAX];</w:t>
      </w:r>
    </w:p>
    <w:p w:rsidR="00357816" w:rsidRPr="00357816" w:rsidRDefault="00357816" w:rsidP="004C20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78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7816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357816" w:rsidRDefault="00357816" w:rsidP="004C203F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:rsidR="004C203F" w:rsidRDefault="004C203F" w:rsidP="004C2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4C203F" w:rsidRDefault="004C203F" w:rsidP="004C203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C203F" w:rsidRDefault="004C203F" w:rsidP="004C2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357816">
        <w:rPr>
          <w:rFonts w:ascii="Times New Roman" w:hAnsi="Times New Roman" w:cs="Times New Roman"/>
          <w:sz w:val="28"/>
          <w:szCs w:val="28"/>
        </w:rPr>
        <w:t>(info)</w:t>
      </w:r>
    </w:p>
    <w:p w:rsidR="004C203F" w:rsidRDefault="004C203F" w:rsidP="004C2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</w:p>
    <w:p w:rsidR="004C203F" w:rsidRPr="004C203F" w:rsidRDefault="004C203F" w:rsidP="004C203F">
      <w:pPr>
        <w:rPr>
          <w:rFonts w:ascii="Times New Roman" w:hAnsi="Times New Roman" w:cs="Times New Roman"/>
          <w:sz w:val="28"/>
          <w:szCs w:val="28"/>
          <w:u w:val="single"/>
        </w:rPr>
      </w:pPr>
      <w:r w:rsidRPr="004C203F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proofErr w:type="spellStart"/>
      <w:r w:rsidRPr="004C203F">
        <w:rPr>
          <w:rFonts w:ascii="Times New Roman" w:hAnsi="Times New Roman" w:cs="Times New Roman"/>
          <w:sz w:val="28"/>
          <w:szCs w:val="28"/>
          <w:u w:val="single"/>
        </w:rPr>
        <w:t>Ví</w:t>
      </w:r>
      <w:proofErr w:type="spellEnd"/>
      <w:r w:rsidRPr="004C203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C203F">
        <w:rPr>
          <w:rFonts w:ascii="Times New Roman" w:hAnsi="Times New Roman" w:cs="Times New Roman"/>
          <w:sz w:val="28"/>
          <w:szCs w:val="28"/>
          <w:u w:val="single"/>
        </w:rPr>
        <w:t>Dụ</w:t>
      </w:r>
      <w:proofErr w:type="spellEnd"/>
      <w:r w:rsidRPr="004C203F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578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57816">
        <w:rPr>
          <w:noProof/>
        </w:rPr>
        <w:drawing>
          <wp:inline distT="0" distB="0" distL="0" distR="0">
            <wp:extent cx="5057775" cy="1476375"/>
            <wp:effectExtent l="0" t="0" r="9525" b="9525"/>
            <wp:docPr id="1" name="Picture 1" descr="https://nguyenvanhieu.vn/wp-content/uploads/2018/12/danh-sach-lien-ket-la-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guyenvanhieu.vn/wp-content/uploads/2018/12/danh-sach-lien-ket-la-g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3F" w:rsidRDefault="004C203F" w:rsidP="004C2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</w:p>
    <w:p w:rsidR="003876D1" w:rsidRDefault="004C203F" w:rsidP="004C203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QUEUE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3876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203F" w:rsidRDefault="003876D1" w:rsidP="004C2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(Stack)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(TOP)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xếp</w:t>
      </w:r>
      <w:proofErr w:type="spellEnd"/>
    </w:p>
    <w:p w:rsidR="003876D1" w:rsidRDefault="003876D1" w:rsidP="004C203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3876D1">
        <w:rPr>
          <w:rFonts w:ascii="Times New Roman" w:hAnsi="Times New Roman" w:cs="Times New Roman"/>
          <w:sz w:val="28"/>
          <w:szCs w:val="28"/>
        </w:rPr>
        <w:t>ột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3876D1" w:rsidRDefault="003876D1" w:rsidP="004C2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76D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3876D1">
        <w:rPr>
          <w:rFonts w:ascii="Times New Roman" w:hAnsi="Times New Roman" w:cs="Times New Roman"/>
          <w:sz w:val="28"/>
          <w:szCs w:val="28"/>
        </w:rPr>
        <w:t xml:space="preserve">ueue)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(REAR),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(FRONT).</w:t>
      </w:r>
    </w:p>
    <w:p w:rsidR="003876D1" w:rsidRPr="004C203F" w:rsidRDefault="003876D1" w:rsidP="004C203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à</w:t>
      </w:r>
      <w:r w:rsidRPr="003876D1"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C203F" w:rsidRDefault="00AE472E" w:rsidP="004C2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AE472E" w:rsidRDefault="00AE472E" w:rsidP="004C203F">
      <w:pPr>
        <w:rPr>
          <w:rFonts w:ascii="Times New Roman" w:hAnsi="Times New Roman" w:cs="Times New Roman"/>
          <w:sz w:val="28"/>
          <w:szCs w:val="28"/>
        </w:rPr>
      </w:pPr>
      <w:r w:rsidRPr="00AE472E">
        <w:rPr>
          <w:rFonts w:ascii="Times New Roman" w:hAnsi="Times New Roman" w:cs="Times New Roman"/>
          <w:b/>
          <w:sz w:val="28"/>
          <w:szCs w:val="28"/>
        </w:rPr>
        <w:t>LIFO (LAST IN FIRST OUT</w:t>
      </w:r>
      <w:proofErr w:type="gramStart"/>
      <w:r w:rsidRPr="00AE472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(Stack) </w:t>
      </w:r>
    </w:p>
    <w:p w:rsidR="00AE472E" w:rsidRDefault="00AE472E" w:rsidP="004C203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57816" w:rsidRDefault="00357816" w:rsidP="004C203F">
      <w:pPr>
        <w:rPr>
          <w:rFonts w:ascii="Times New Roman" w:hAnsi="Times New Roman" w:cs="Times New Roman"/>
          <w:sz w:val="28"/>
          <w:szCs w:val="28"/>
        </w:rPr>
      </w:pPr>
    </w:p>
    <w:p w:rsidR="00357816" w:rsidRDefault="00357816" w:rsidP="004C203F">
      <w:pPr>
        <w:rPr>
          <w:rFonts w:ascii="Times New Roman" w:hAnsi="Times New Roman" w:cs="Times New Roman"/>
          <w:sz w:val="28"/>
          <w:szCs w:val="28"/>
        </w:rPr>
      </w:pPr>
    </w:p>
    <w:p w:rsidR="00AE472E" w:rsidRDefault="00AE472E" w:rsidP="004C2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E472E" w:rsidRDefault="00357816" w:rsidP="004C20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72025" cy="3352800"/>
            <wp:effectExtent l="0" t="0" r="9525" b="0"/>
            <wp:docPr id="3" name="Picture 3" descr="Cáº¥u trÃºc dá»¯ liá»u NgÄn xáº¿p(Sta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áº¥u trÃºc dá»¯ liá»u NgÄn xáº¿p(Stack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2E" w:rsidRDefault="00AE472E" w:rsidP="00AE472E">
      <w:pPr>
        <w:rPr>
          <w:rFonts w:ascii="Times New Roman" w:hAnsi="Times New Roman" w:cs="Times New Roman"/>
          <w:sz w:val="28"/>
          <w:szCs w:val="28"/>
        </w:rPr>
      </w:pPr>
      <w:r w:rsidRPr="00AE472E">
        <w:rPr>
          <w:rFonts w:ascii="Times New Roman" w:hAnsi="Times New Roman" w:cs="Times New Roman"/>
          <w:b/>
          <w:sz w:val="28"/>
          <w:szCs w:val="28"/>
        </w:rPr>
        <w:t>FIFO</w:t>
      </w:r>
      <w:r>
        <w:rPr>
          <w:rFonts w:ascii="Times New Roman" w:hAnsi="Times New Roman" w:cs="Times New Roman"/>
          <w:b/>
          <w:sz w:val="28"/>
          <w:szCs w:val="28"/>
        </w:rPr>
        <w:t xml:space="preserve"> (FIRST IN FIRST OUT)</w:t>
      </w:r>
      <w:r w:rsidRPr="00AE472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(Stack) </w:t>
      </w:r>
    </w:p>
    <w:p w:rsidR="00AE472E" w:rsidRDefault="00AE472E" w:rsidP="00AE47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472E" w:rsidRDefault="00AE472E" w:rsidP="00AE4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357816" w:rsidRPr="00357816">
        <w:t xml:space="preserve"> </w:t>
      </w:r>
      <w:r w:rsidR="00357816">
        <w:rPr>
          <w:noProof/>
        </w:rPr>
        <w:drawing>
          <wp:inline distT="0" distB="0" distL="0" distR="0">
            <wp:extent cx="4972050" cy="2857500"/>
            <wp:effectExtent l="0" t="0" r="0" b="0"/>
            <wp:docPr id="2" name="Picture 2" descr="Cáº¥u trÃºc dá»¯ liá»u hÃ ng Äá»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áº¥u trÃºc dá»¯ liá»u hÃ ng Äá»£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2E" w:rsidRDefault="00AE472E" w:rsidP="00AE4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ửng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77BF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C77BF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C77BFA">
        <w:rPr>
          <w:rFonts w:ascii="Times New Roman" w:hAnsi="Times New Roman" w:cs="Times New Roman"/>
          <w:sz w:val="28"/>
          <w:szCs w:val="28"/>
        </w:rPr>
        <w:t>.</w:t>
      </w:r>
    </w:p>
    <w:p w:rsidR="00C77BFA" w:rsidRDefault="00C77BFA" w:rsidP="00AE472E">
      <w:pPr>
        <w:rPr>
          <w:rFonts w:ascii="Times New Roman" w:hAnsi="Times New Roman" w:cs="Times New Roman"/>
          <w:sz w:val="28"/>
          <w:szCs w:val="28"/>
        </w:rPr>
      </w:pPr>
    </w:p>
    <w:p w:rsidR="00AE472E" w:rsidRDefault="00AE472E" w:rsidP="00AE4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x</w:t>
      </w:r>
      <w:r w:rsidR="00C77BFA" w:rsidRPr="00C77BFA">
        <w:rPr>
          <w:rFonts w:ascii="Times New Roman" w:hAnsi="Times New Roman" w:cs="Times New Roman"/>
          <w:sz w:val="28"/>
          <w:szCs w:val="28"/>
        </w:rPr>
        <w:t>ây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77BFA" w:rsidRPr="00C77BF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C77BF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64Kb (1 Segment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77BFA" w:rsidRPr="00C77BF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C77BFA" w:rsidRPr="00C77BFA">
        <w:rPr>
          <w:rFonts w:ascii="Times New Roman" w:hAnsi="Times New Roman" w:cs="Times New Roman"/>
          <w:i/>
          <w:iCs/>
          <w:sz w:val="28"/>
          <w:szCs w:val="28"/>
        </w:rPr>
        <w:t>cấu</w:t>
      </w:r>
      <w:proofErr w:type="spellEnd"/>
      <w:r w:rsidR="00C77BFA" w:rsidRPr="00C77B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i/>
          <w:iCs/>
          <w:sz w:val="28"/>
          <w:szCs w:val="28"/>
        </w:rPr>
        <w:t>trúc</w:t>
      </w:r>
      <w:proofErr w:type="spellEnd"/>
      <w:r w:rsidR="00C77BFA" w:rsidRPr="00C77B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i/>
          <w:iCs/>
          <w:sz w:val="28"/>
          <w:szCs w:val="28"/>
        </w:rPr>
        <w:t>dữ</w:t>
      </w:r>
      <w:proofErr w:type="spellEnd"/>
      <w:r w:rsidR="00C77BFA" w:rsidRPr="00C77B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i/>
          <w:iCs/>
          <w:sz w:val="28"/>
          <w:szCs w:val="28"/>
        </w:rPr>
        <w:t>liệu</w:t>
      </w:r>
      <w:proofErr w:type="spellEnd"/>
      <w:r w:rsidR="00C77BFA" w:rsidRPr="00C77B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77BFA" w:rsidRPr="00C77BFA">
        <w:rPr>
          <w:rFonts w:ascii="Times New Roman" w:hAnsi="Times New Roman" w:cs="Times New Roman"/>
          <w:i/>
          <w:iCs/>
          <w:sz w:val="28"/>
          <w:szCs w:val="28"/>
        </w:rPr>
        <w:t>động</w:t>
      </w:r>
      <w:proofErr w:type="spellEnd"/>
      <w:r w:rsidR="00C77BFA" w:rsidRPr="00C77BF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E472E" w:rsidRPr="00AE472E" w:rsidRDefault="00AE472E" w:rsidP="00AE472E">
      <w:pPr>
        <w:rPr>
          <w:rFonts w:ascii="Times New Roman" w:hAnsi="Times New Roman" w:cs="Times New Roman"/>
          <w:sz w:val="28"/>
          <w:szCs w:val="28"/>
        </w:rPr>
      </w:pPr>
    </w:p>
    <w:p w:rsidR="00AE472E" w:rsidRPr="00C77BFA" w:rsidRDefault="00AE472E" w:rsidP="004C203F">
      <w:pPr>
        <w:rPr>
          <w:rFonts w:ascii="Times New Roman" w:hAnsi="Times New Roman" w:cs="Times New Roman"/>
          <w:sz w:val="28"/>
          <w:szCs w:val="28"/>
        </w:rPr>
      </w:pPr>
    </w:p>
    <w:p w:rsidR="00AE472E" w:rsidRPr="004C203F" w:rsidRDefault="00AE472E" w:rsidP="004C203F">
      <w:pPr>
        <w:rPr>
          <w:rFonts w:ascii="Times New Roman" w:hAnsi="Times New Roman" w:cs="Times New Roman"/>
          <w:sz w:val="28"/>
          <w:szCs w:val="28"/>
        </w:rPr>
      </w:pPr>
    </w:p>
    <w:p w:rsidR="004C203F" w:rsidRPr="004C203F" w:rsidRDefault="004C203F" w:rsidP="004C203F">
      <w:pPr>
        <w:rPr>
          <w:sz w:val="28"/>
          <w:szCs w:val="28"/>
        </w:rPr>
      </w:pPr>
    </w:p>
    <w:sectPr w:rsidR="004C203F" w:rsidRPr="004C203F" w:rsidSect="004C203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87B28"/>
    <w:multiLevelType w:val="hybridMultilevel"/>
    <w:tmpl w:val="49361C6C"/>
    <w:lvl w:ilvl="0" w:tplc="71E26E4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3F"/>
    <w:rsid w:val="00357816"/>
    <w:rsid w:val="003876D1"/>
    <w:rsid w:val="003B2B76"/>
    <w:rsid w:val="004C203F"/>
    <w:rsid w:val="008813C8"/>
    <w:rsid w:val="00AE472E"/>
    <w:rsid w:val="00C7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DEED"/>
  <w15:chartTrackingRefBased/>
  <w15:docId w15:val="{D4BEC6AF-BBEE-4E2B-A9D5-37332C9B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7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77B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Nguyen's PC</dc:creator>
  <cp:keywords/>
  <dc:description/>
  <cp:lastModifiedBy>Tri Nguyen's PC</cp:lastModifiedBy>
  <cp:revision>1</cp:revision>
  <dcterms:created xsi:type="dcterms:W3CDTF">2019-07-19T15:56:00Z</dcterms:created>
  <dcterms:modified xsi:type="dcterms:W3CDTF">2019-07-19T17:10:00Z</dcterms:modified>
</cp:coreProperties>
</file>