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892" w:rsidRPr="0048537F" w:rsidRDefault="00565637">
      <w:pPr>
        <w:rPr>
          <w:rFonts w:ascii="Times New Roman" w:hAnsi="Times New Roman" w:cs="Times New Roman"/>
          <w:sz w:val="24"/>
        </w:rPr>
      </w:pPr>
      <w:bookmarkStart w:id="0" w:name="_GoBack"/>
      <w:r w:rsidRPr="0048537F">
        <w:rPr>
          <w:rFonts w:ascii="Times New Roman" w:hAnsi="Times New Roman" w:cs="Times New Roman"/>
          <w:sz w:val="24"/>
        </w:rPr>
        <w:t>Câu 1:</w:t>
      </w:r>
    </w:p>
    <w:p w:rsidR="00F347F5" w:rsidRPr="0048537F" w:rsidRDefault="00565637">
      <w:pPr>
        <w:rPr>
          <w:rFonts w:ascii="Times New Roman" w:hAnsi="Times New Roman" w:cs="Times New Roman"/>
          <w:sz w:val="24"/>
        </w:rPr>
      </w:pPr>
      <w:r w:rsidRPr="0048537F">
        <w:rPr>
          <w:rFonts w:ascii="Times New Roman" w:hAnsi="Times New Roman" w:cs="Times New Roman"/>
          <w:sz w:val="24"/>
        </w:rPr>
        <w:tab/>
        <w:t xml:space="preserve"> Danh sách sách đặc là một danh sách mà các phần tử trong danh sách có cùng kiểu dữ liệu, và được cấp phát liên tục trong bộ nhớ.</w:t>
      </w:r>
    </w:p>
    <w:p w:rsidR="00F347F5" w:rsidRPr="0048537F" w:rsidRDefault="00F347F5">
      <w:pPr>
        <w:rPr>
          <w:rFonts w:ascii="Times New Roman" w:hAnsi="Times New Roman" w:cs="Times New Roman"/>
          <w:sz w:val="24"/>
        </w:rPr>
      </w:pPr>
      <w:r w:rsidRPr="0048537F">
        <w:rPr>
          <w:rFonts w:ascii="Times New Roman" w:hAnsi="Times New Roman" w:cs="Times New Roman"/>
          <w:sz w:val="24"/>
        </w:rPr>
        <w:t xml:space="preserve">Ví dụ: </w:t>
      </w:r>
    </w:p>
    <w:p w:rsidR="00F347F5" w:rsidRPr="0048537F" w:rsidRDefault="00F347F5">
      <w:pPr>
        <w:rPr>
          <w:rFonts w:ascii="Times New Roman" w:hAnsi="Times New Roman" w:cs="Times New Roman"/>
          <w:sz w:val="24"/>
        </w:rPr>
      </w:pPr>
      <w:r w:rsidRPr="0048537F">
        <w:rPr>
          <w:rFonts w:ascii="Times New Roman" w:hAnsi="Times New Roman" w:cs="Times New Roman"/>
          <w:sz w:val="24"/>
        </w:rPr>
        <w:t xml:space="preserve">#define max 100; </w:t>
      </w:r>
      <w:r w:rsidRPr="0048537F">
        <w:rPr>
          <w:rFonts w:ascii="Times New Roman" w:hAnsi="Times New Roman" w:cs="Times New Roman"/>
          <w:sz w:val="24"/>
        </w:rPr>
        <w:br/>
        <w:t>int a[max],n; //Khai báo danh sách có  tối đa 100 phần tử.</w:t>
      </w:r>
    </w:p>
    <w:p w:rsidR="00F347F5" w:rsidRPr="0048537F" w:rsidRDefault="00F347F5">
      <w:pPr>
        <w:rPr>
          <w:rFonts w:ascii="Times New Roman" w:hAnsi="Times New Roman" w:cs="Times New Roman"/>
          <w:sz w:val="24"/>
        </w:rPr>
      </w:pPr>
      <w:r w:rsidRPr="0048537F">
        <w:rPr>
          <w:rFonts w:ascii="Times New Roman" w:hAnsi="Times New Roman" w:cs="Times New Roman"/>
          <w:sz w:val="24"/>
        </w:rPr>
        <w:t>Câu 2:</w:t>
      </w:r>
    </w:p>
    <w:p w:rsidR="00F347F5" w:rsidRPr="0048537F" w:rsidRDefault="00F347F5">
      <w:pPr>
        <w:rPr>
          <w:rFonts w:ascii="Times New Roman" w:hAnsi="Times New Roman" w:cs="Times New Roman"/>
          <w:sz w:val="24"/>
        </w:rPr>
      </w:pPr>
      <w:r w:rsidRPr="0048537F">
        <w:rPr>
          <w:rFonts w:ascii="Times New Roman" w:hAnsi="Times New Roman" w:cs="Times New Roman"/>
          <w:sz w:val="24"/>
        </w:rPr>
        <w:tab/>
        <w:t xml:space="preserve">Danh sách liên kết đơn là một danh sách mà các phần tử được cấp phát rời rạc nhau, và cố định trong bộ nhớ. Mỗi phần tử trong danh sách gồm có 2 thành phần: </w:t>
      </w:r>
      <w:r w:rsidRPr="0048537F">
        <w:rPr>
          <w:rFonts w:ascii="Times New Roman" w:hAnsi="Times New Roman" w:cs="Times New Roman"/>
          <w:sz w:val="24"/>
        </w:rPr>
        <w:br/>
      </w:r>
      <w:r w:rsidRPr="0048537F">
        <w:rPr>
          <w:rFonts w:ascii="Times New Roman" w:hAnsi="Times New Roman" w:cs="Times New Roman"/>
          <w:sz w:val="24"/>
        </w:rPr>
        <w:tab/>
        <w:t>+ Phần 1: Vùng thông tin chứa giá trị cần quản lý.</w:t>
      </w:r>
      <w:r w:rsidRPr="0048537F">
        <w:rPr>
          <w:rFonts w:ascii="Times New Roman" w:hAnsi="Times New Roman" w:cs="Times New Roman"/>
          <w:sz w:val="24"/>
        </w:rPr>
        <w:br/>
      </w:r>
      <w:r w:rsidRPr="0048537F">
        <w:rPr>
          <w:rFonts w:ascii="Times New Roman" w:hAnsi="Times New Roman" w:cs="Times New Roman"/>
          <w:sz w:val="24"/>
        </w:rPr>
        <w:tab/>
        <w:t>+ Phần 2: Vùng liên kết, chứa địa chỉ bộ nhớ của  thành phần kế tiếp.</w:t>
      </w:r>
    </w:p>
    <w:p w:rsidR="00F347F5" w:rsidRPr="0048537F" w:rsidRDefault="00F347F5">
      <w:pPr>
        <w:rPr>
          <w:rFonts w:ascii="Times New Roman" w:hAnsi="Times New Roman" w:cs="Times New Roman"/>
          <w:sz w:val="24"/>
        </w:rPr>
      </w:pPr>
      <w:r w:rsidRPr="0048537F">
        <w:rPr>
          <w:rFonts w:ascii="Times New Roman" w:hAnsi="Times New Roman" w:cs="Times New Roman"/>
          <w:sz w:val="24"/>
        </w:rPr>
        <w:t xml:space="preserve">Ví dụ:  </w:t>
      </w:r>
      <w:r w:rsidRPr="0048537F">
        <w:rPr>
          <w:rFonts w:ascii="Times New Roman" w:hAnsi="Times New Roman" w:cs="Times New Roman"/>
          <w:noProof/>
          <w:sz w:val="24"/>
        </w:rPr>
        <w:drawing>
          <wp:inline distT="0" distB="0" distL="0" distR="0">
            <wp:extent cx="5943600" cy="1829604"/>
            <wp:effectExtent l="0" t="0" r="0" b="0"/>
            <wp:docPr id="2" name="Picture 2" descr="Image result for danh sÃ¡ch liÃªn káº¿t ÄÆ¡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anh sÃ¡ch liÃªn káº¿t ÄÆ¡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829604"/>
                    </a:xfrm>
                    <a:prstGeom prst="rect">
                      <a:avLst/>
                    </a:prstGeom>
                    <a:noFill/>
                    <a:ln>
                      <a:noFill/>
                    </a:ln>
                  </pic:spPr>
                </pic:pic>
              </a:graphicData>
            </a:graphic>
          </wp:inline>
        </w:drawing>
      </w:r>
    </w:p>
    <w:p w:rsidR="00F347F5" w:rsidRPr="0048537F" w:rsidRDefault="00F347F5">
      <w:pPr>
        <w:rPr>
          <w:rFonts w:ascii="Times New Roman" w:hAnsi="Times New Roman" w:cs="Times New Roman"/>
          <w:sz w:val="24"/>
        </w:rPr>
      </w:pPr>
      <w:r w:rsidRPr="0048537F">
        <w:rPr>
          <w:rFonts w:ascii="Times New Roman" w:hAnsi="Times New Roman" w:cs="Times New Roman"/>
          <w:sz w:val="24"/>
        </w:rPr>
        <w:t xml:space="preserve">Câu 3: </w:t>
      </w:r>
    </w:p>
    <w:p w:rsidR="00F347F5" w:rsidRPr="0048537F" w:rsidRDefault="00F347F5">
      <w:pPr>
        <w:rPr>
          <w:rFonts w:ascii="Times New Roman" w:hAnsi="Times New Roman" w:cs="Times New Roman"/>
          <w:sz w:val="24"/>
        </w:rPr>
      </w:pPr>
      <w:r w:rsidRPr="0048537F">
        <w:rPr>
          <w:rFonts w:ascii="Times New Roman" w:hAnsi="Times New Roman" w:cs="Times New Roman"/>
          <w:sz w:val="24"/>
        </w:rPr>
        <w:t xml:space="preserve"> </w:t>
      </w:r>
      <w:r w:rsidRPr="0048537F">
        <w:rPr>
          <w:rFonts w:ascii="Times New Roman" w:hAnsi="Times New Roman" w:cs="Times New Roman"/>
          <w:sz w:val="24"/>
        </w:rPr>
        <w:tab/>
        <w:t>STACK và QUEUE là danh sách hạn chế vì</w:t>
      </w:r>
      <w:r w:rsidR="00292DE4" w:rsidRPr="0048537F">
        <w:rPr>
          <w:rFonts w:ascii="Times New Roman" w:hAnsi="Times New Roman" w:cs="Times New Roman"/>
          <w:sz w:val="24"/>
        </w:rPr>
        <w:t xml:space="preserve"> số lượng phần tử của 2 danh sách bị hạn chế bởi số lượng phần tử có thể thêm vào trong danh sách.</w:t>
      </w:r>
    </w:p>
    <w:p w:rsidR="00292DE4" w:rsidRPr="0048537F" w:rsidRDefault="00292DE4">
      <w:pPr>
        <w:rPr>
          <w:rFonts w:ascii="Times New Roman" w:hAnsi="Times New Roman" w:cs="Times New Roman"/>
          <w:sz w:val="24"/>
        </w:rPr>
      </w:pPr>
      <w:r w:rsidRPr="0048537F">
        <w:rPr>
          <w:rFonts w:ascii="Times New Roman" w:hAnsi="Times New Roman" w:cs="Times New Roman"/>
          <w:sz w:val="24"/>
        </w:rPr>
        <w:t xml:space="preserve">Ví dụ: </w:t>
      </w:r>
    </w:p>
    <w:p w:rsidR="00292DE4" w:rsidRPr="0048537F" w:rsidRDefault="00292DE4">
      <w:pPr>
        <w:rPr>
          <w:rFonts w:ascii="Times New Roman" w:hAnsi="Times New Roman" w:cs="Times New Roman"/>
          <w:sz w:val="24"/>
        </w:rPr>
      </w:pPr>
    </w:p>
    <w:p w:rsidR="00292DE4" w:rsidRPr="0048537F" w:rsidRDefault="00292DE4">
      <w:pPr>
        <w:rPr>
          <w:rFonts w:ascii="Times New Roman" w:hAnsi="Times New Roman" w:cs="Times New Roman"/>
          <w:sz w:val="24"/>
        </w:rPr>
      </w:pPr>
      <w:r w:rsidRPr="0048537F">
        <w:rPr>
          <w:rFonts w:ascii="Times New Roman" w:hAnsi="Times New Roman" w:cs="Times New Roman"/>
          <w:sz w:val="24"/>
        </w:rPr>
        <w:t>Câu 4:</w:t>
      </w:r>
    </w:p>
    <w:p w:rsidR="00292DE4" w:rsidRPr="0048537F" w:rsidRDefault="00292DE4" w:rsidP="00F9007A">
      <w:pPr>
        <w:ind w:left="720"/>
        <w:rPr>
          <w:rFonts w:ascii="Times New Roman" w:hAnsi="Times New Roman" w:cs="Times New Roman"/>
          <w:sz w:val="24"/>
        </w:rPr>
      </w:pPr>
      <w:r w:rsidRPr="0048537F">
        <w:rPr>
          <w:rFonts w:ascii="Times New Roman" w:hAnsi="Times New Roman" w:cs="Times New Roman"/>
          <w:sz w:val="24"/>
        </w:rPr>
        <w:t>LIFO (Last In First Out): Phần tử thêm vào cuối cùng cũng sẽ là phần tử lấy ra đầu tiên.</w:t>
      </w:r>
      <w:r w:rsidRPr="0048537F">
        <w:rPr>
          <w:rFonts w:ascii="Times New Roman" w:hAnsi="Times New Roman" w:cs="Times New Roman"/>
          <w:sz w:val="24"/>
        </w:rPr>
        <w:br/>
        <w:t>FIFO (First In First Out): Phần tử thêm vào đầu tiên cũng sẽ là phần tử lấy ra đầu tiên.</w:t>
      </w:r>
    </w:p>
    <w:p w:rsidR="00292DE4" w:rsidRPr="0048537F" w:rsidRDefault="00292DE4">
      <w:pPr>
        <w:rPr>
          <w:rFonts w:ascii="Times New Roman" w:hAnsi="Times New Roman" w:cs="Times New Roman"/>
          <w:sz w:val="24"/>
        </w:rPr>
      </w:pPr>
      <w:r w:rsidRPr="0048537F">
        <w:rPr>
          <w:rFonts w:ascii="Times New Roman" w:hAnsi="Times New Roman" w:cs="Times New Roman"/>
          <w:sz w:val="24"/>
        </w:rPr>
        <w:t>Ví dụ:</w:t>
      </w:r>
    </w:p>
    <w:p w:rsidR="00292DE4" w:rsidRPr="0048537F" w:rsidRDefault="00292DE4">
      <w:pPr>
        <w:rPr>
          <w:rFonts w:ascii="Times New Roman" w:hAnsi="Times New Roman" w:cs="Times New Roman"/>
          <w:sz w:val="24"/>
        </w:rPr>
      </w:pPr>
      <w:r w:rsidRPr="0048537F">
        <w:rPr>
          <w:rFonts w:ascii="Times New Roman" w:hAnsi="Times New Roman" w:cs="Times New Roman"/>
          <w:noProof/>
          <w:sz w:val="24"/>
        </w:rPr>
        <w:lastRenderedPageBreak/>
        <w:t xml:space="preserve"> </w:t>
      </w:r>
      <w:r w:rsidRPr="0048537F">
        <w:rPr>
          <w:rFonts w:ascii="Times New Roman" w:hAnsi="Times New Roman" w:cs="Times New Roman"/>
          <w:noProof/>
          <w:sz w:val="24"/>
        </w:rPr>
        <w:drawing>
          <wp:inline distT="0" distB="0" distL="0" distR="0">
            <wp:extent cx="4791075" cy="3638550"/>
            <wp:effectExtent l="0" t="0" r="9525" b="0"/>
            <wp:docPr id="4" name="Picture 4" descr="Image result for queue lÃ  g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queue lÃ  gÃ¬"/>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075" cy="3638550"/>
                    </a:xfrm>
                    <a:prstGeom prst="rect">
                      <a:avLst/>
                    </a:prstGeom>
                    <a:noFill/>
                    <a:ln>
                      <a:noFill/>
                    </a:ln>
                  </pic:spPr>
                </pic:pic>
              </a:graphicData>
            </a:graphic>
          </wp:inline>
        </w:drawing>
      </w:r>
    </w:p>
    <w:p w:rsidR="00292DE4" w:rsidRPr="0048537F" w:rsidRDefault="00292DE4">
      <w:pPr>
        <w:rPr>
          <w:rFonts w:ascii="Times New Roman" w:hAnsi="Times New Roman" w:cs="Times New Roman"/>
          <w:sz w:val="24"/>
        </w:rPr>
      </w:pPr>
    </w:p>
    <w:p w:rsidR="005B3053" w:rsidRPr="0048537F" w:rsidRDefault="005B3053">
      <w:pPr>
        <w:rPr>
          <w:rFonts w:ascii="Times New Roman" w:hAnsi="Times New Roman" w:cs="Times New Roman"/>
          <w:sz w:val="24"/>
        </w:rPr>
      </w:pPr>
      <w:r w:rsidRPr="0048537F">
        <w:rPr>
          <w:rFonts w:ascii="Times New Roman" w:hAnsi="Times New Roman" w:cs="Times New Roman"/>
          <w:sz w:val="24"/>
        </w:rPr>
        <w:t xml:space="preserve">Câu </w:t>
      </w:r>
      <w:r w:rsidR="00323335" w:rsidRPr="0048537F">
        <w:rPr>
          <w:rFonts w:ascii="Times New Roman" w:hAnsi="Times New Roman" w:cs="Times New Roman"/>
          <w:sz w:val="24"/>
        </w:rPr>
        <w:t>6</w:t>
      </w:r>
      <w:r w:rsidRPr="0048537F">
        <w:rPr>
          <w:rFonts w:ascii="Times New Roman" w:hAnsi="Times New Roman" w:cs="Times New Roman"/>
          <w:sz w:val="24"/>
        </w:rPr>
        <w:t xml:space="preserve">: </w:t>
      </w:r>
    </w:p>
    <w:p w:rsidR="005B3053" w:rsidRPr="0048537F" w:rsidRDefault="005B3053">
      <w:pPr>
        <w:rPr>
          <w:rFonts w:ascii="Times New Roman" w:hAnsi="Times New Roman" w:cs="Times New Roman"/>
          <w:sz w:val="24"/>
        </w:rPr>
      </w:pPr>
      <w:r w:rsidRPr="0048537F">
        <w:rPr>
          <w:rFonts w:ascii="Times New Roman" w:hAnsi="Times New Roman" w:cs="Times New Roman"/>
          <w:sz w:val="24"/>
        </w:rPr>
        <w:tab/>
        <w:t xml:space="preserve">Danh sách liên kết có thể ứng dụng sử lý các vấn đề: </w:t>
      </w:r>
    </w:p>
    <w:p w:rsidR="005B3053" w:rsidRPr="0048537F" w:rsidRDefault="005B3053">
      <w:pPr>
        <w:rPr>
          <w:rFonts w:ascii="Times New Roman" w:hAnsi="Times New Roman" w:cs="Times New Roman"/>
          <w:sz w:val="24"/>
        </w:rPr>
      </w:pPr>
      <w:r w:rsidRPr="0048537F">
        <w:rPr>
          <w:rFonts w:ascii="Times New Roman" w:hAnsi="Times New Roman" w:cs="Times New Roman"/>
          <w:sz w:val="24"/>
        </w:rPr>
        <w:tab/>
        <w:t>+Lưu trữ dữ liệu với dung lượng lớn.</w:t>
      </w:r>
      <w:r w:rsidRPr="0048537F">
        <w:rPr>
          <w:rFonts w:ascii="Times New Roman" w:hAnsi="Times New Roman" w:cs="Times New Roman"/>
          <w:sz w:val="24"/>
        </w:rPr>
        <w:br/>
      </w:r>
      <w:r w:rsidRPr="0048537F">
        <w:rPr>
          <w:rFonts w:ascii="Times New Roman" w:hAnsi="Times New Roman" w:cs="Times New Roman"/>
          <w:sz w:val="24"/>
        </w:rPr>
        <w:tab/>
        <w:t>+Hiện tượng tràn bộ nhớ.</w:t>
      </w:r>
    </w:p>
    <w:p w:rsidR="00207334" w:rsidRPr="0048537F" w:rsidRDefault="00207334">
      <w:pPr>
        <w:rPr>
          <w:rFonts w:ascii="Times New Roman" w:hAnsi="Times New Roman" w:cs="Times New Roman"/>
          <w:sz w:val="24"/>
        </w:rPr>
      </w:pPr>
      <w:r w:rsidRPr="0048537F">
        <w:rPr>
          <w:rFonts w:ascii="Times New Roman" w:hAnsi="Times New Roman" w:cs="Times New Roman"/>
          <w:sz w:val="24"/>
        </w:rPr>
        <w:t xml:space="preserve">Câu </w:t>
      </w:r>
      <w:r w:rsidR="00323335" w:rsidRPr="0048537F">
        <w:rPr>
          <w:rFonts w:ascii="Times New Roman" w:hAnsi="Times New Roman" w:cs="Times New Roman"/>
          <w:sz w:val="24"/>
        </w:rPr>
        <w:t>7</w:t>
      </w:r>
      <w:r w:rsidRPr="0048537F">
        <w:rPr>
          <w:rFonts w:ascii="Times New Roman" w:hAnsi="Times New Roman" w:cs="Times New Roman"/>
          <w:sz w:val="24"/>
        </w:rPr>
        <w:t xml:space="preserve">: </w:t>
      </w:r>
    </w:p>
    <w:p w:rsidR="00944E5F" w:rsidRPr="0048537F" w:rsidRDefault="00944E5F">
      <w:pPr>
        <w:rPr>
          <w:rFonts w:ascii="Times New Roman" w:hAnsi="Times New Roman" w:cs="Times New Roman"/>
          <w:sz w:val="24"/>
        </w:rPr>
      </w:pPr>
      <w:r w:rsidRPr="0048537F">
        <w:rPr>
          <w:rFonts w:ascii="Times New Roman" w:hAnsi="Times New Roman" w:cs="Times New Roman"/>
          <w:sz w:val="24"/>
        </w:rPr>
        <w:tab/>
        <w:t>Cấu trúc dữ liệu động là cách tổ chức kết hợp dữ liệu với những hình thức linh động hơn, có thể thay đổi về kích thước, cấu trúc trong suốt thời gian sống.</w:t>
      </w:r>
      <w:bookmarkEnd w:id="0"/>
    </w:p>
    <w:sectPr w:rsidR="00944E5F" w:rsidRPr="00485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3A9"/>
    <w:rsid w:val="000003A9"/>
    <w:rsid w:val="00207334"/>
    <w:rsid w:val="00292DE4"/>
    <w:rsid w:val="00323335"/>
    <w:rsid w:val="0048537F"/>
    <w:rsid w:val="004E5AFB"/>
    <w:rsid w:val="004E6892"/>
    <w:rsid w:val="00565637"/>
    <w:rsid w:val="005B3053"/>
    <w:rsid w:val="00944E5F"/>
    <w:rsid w:val="00F347F5"/>
    <w:rsid w:val="00F90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E0D8"/>
  <w15:chartTrackingRefBased/>
  <w15:docId w15:val="{EB3BD817-DDE5-49D9-BE50-541E2511A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3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3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ly</dc:creator>
  <cp:keywords/>
  <dc:description/>
  <cp:lastModifiedBy>dung ly</cp:lastModifiedBy>
  <cp:revision>8</cp:revision>
  <dcterms:created xsi:type="dcterms:W3CDTF">2019-07-09T00:11:00Z</dcterms:created>
  <dcterms:modified xsi:type="dcterms:W3CDTF">2019-07-19T10:56:00Z</dcterms:modified>
</cp:coreProperties>
</file>