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4A" w:rsidRPr="002E7331" w:rsidRDefault="000264F8" w:rsidP="005A50E4">
      <w:pPr>
        <w:spacing w:before="1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E7331">
        <w:rPr>
          <w:rFonts w:ascii="Times New Roman" w:hAnsi="Times New Roman" w:cs="Times New Roman"/>
          <w:i/>
          <w:sz w:val="26"/>
          <w:szCs w:val="26"/>
        </w:rPr>
        <w:t>CÂU HỎI LÝ THUYẾT CHƯƠNG 3</w:t>
      </w:r>
    </w:p>
    <w:p w:rsidR="000264F8" w:rsidRPr="002E7331" w:rsidRDefault="000264F8" w:rsidP="000264F8">
      <w:pPr>
        <w:spacing w:before="16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2E733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2E733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0264F8" w:rsidRPr="002E7331" w:rsidRDefault="000264F8" w:rsidP="000264F8">
      <w:pPr>
        <w:spacing w:before="160"/>
        <w:rPr>
          <w:rFonts w:ascii="Times New Roman" w:hAnsi="Times New Roman" w:cs="Times New Roman"/>
          <w:i/>
          <w:sz w:val="26"/>
          <w:szCs w:val="26"/>
        </w:rPr>
      </w:pPr>
      <w:r w:rsidRPr="002E7331">
        <w:rPr>
          <w:rFonts w:ascii="Times New Roman" w:hAnsi="Times New Roman" w:cs="Times New Roman"/>
          <w:b/>
          <w:i/>
          <w:sz w:val="26"/>
          <w:szCs w:val="26"/>
        </w:rPr>
        <w:t>MSSV</w:t>
      </w:r>
      <w:r w:rsidRPr="002E7331">
        <w:rPr>
          <w:rFonts w:ascii="Times New Roman" w:hAnsi="Times New Roman" w:cs="Times New Roman"/>
          <w:i/>
          <w:sz w:val="26"/>
          <w:szCs w:val="26"/>
        </w:rPr>
        <w:t>: 1654050032</w:t>
      </w:r>
    </w:p>
    <w:p w:rsidR="000264F8" w:rsidRPr="002E7331" w:rsidRDefault="000264F8" w:rsidP="000264F8">
      <w:pPr>
        <w:spacing w:before="16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>: 02</w:t>
      </w:r>
    </w:p>
    <w:p w:rsidR="000264F8" w:rsidRPr="002E7331" w:rsidRDefault="000264F8" w:rsidP="005A50E4">
      <w:pPr>
        <w:spacing w:before="16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2E733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2E7331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>:</w:t>
      </w:r>
    </w:p>
    <w:p w:rsidR="000264F8" w:rsidRPr="002E7331" w:rsidRDefault="000264F8" w:rsidP="000264F8">
      <w:pPr>
        <w:spacing w:before="16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</w:t>
      </w:r>
      <w:r w:rsidRPr="002E7331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sắp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2E733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gram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kém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?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>?</w:t>
      </w:r>
    </w:p>
    <w:p w:rsidR="000264F8" w:rsidRPr="002E7331" w:rsidRDefault="006B5DC2" w:rsidP="000264F8">
      <w:p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pp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733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Quick Sort,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Bubble Sort. </w:t>
      </w:r>
    </w:p>
    <w:p w:rsidR="006B5DC2" w:rsidRPr="002E7331" w:rsidRDefault="006B5DC2" w:rsidP="000264F8">
      <w:p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do:</w:t>
      </w:r>
    </w:p>
    <w:p w:rsidR="004D77C5" w:rsidRPr="002E7331" w:rsidRDefault="006B5DC2" w:rsidP="004D77C5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Times New Roman" w:hAnsi="Times New Roman" w:cs="Times New Roman"/>
          <w:sz w:val="26"/>
          <w:szCs w:val="26"/>
        </w:rPr>
      </w:pPr>
      <w:r w:rsidRPr="002E7331">
        <w:rPr>
          <w:rFonts w:ascii="Times New Roman" w:hAnsi="Times New Roman" w:cs="Times New Roman"/>
          <w:sz w:val="26"/>
          <w:szCs w:val="26"/>
        </w:rPr>
        <w:t xml:space="preserve">Quick Sort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C0C74" w:rsidRPr="002E7331">
        <w:rPr>
          <w:rFonts w:ascii="Times New Roman" w:hAnsi="Times New Roman" w:cs="Times New Roman"/>
          <w:sz w:val="26"/>
          <w:szCs w:val="26"/>
        </w:rPr>
        <w:t>O(</w:t>
      </w:r>
      <w:proofErr w:type="spellStart"/>
      <w:proofErr w:type="gramEnd"/>
      <w:r w:rsidR="00DC0C74" w:rsidRPr="002E7331">
        <w:rPr>
          <w:rFonts w:ascii="Times New Roman" w:hAnsi="Times New Roman" w:cs="Times New Roman"/>
          <w:sz w:val="26"/>
          <w:szCs w:val="26"/>
        </w:rPr>
        <w:t>nlogn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) </w:t>
      </w:r>
      <w:r w:rsidRPr="002E7331">
        <w:rPr>
          <w:rFonts w:ascii="Times New Roman" w:hAnsi="Times New Roman" w:cs="Times New Roman"/>
          <w:sz w:val="26"/>
          <w:szCs w:val="26"/>
          <w:lang w:val="vi-VN"/>
        </w:rPr>
        <w:t xml:space="preserve">là một trong những thuật toán </w:t>
      </w:r>
      <w:r w:rsidR="00DC0C74" w:rsidRPr="002E7331">
        <w:rPr>
          <w:rFonts w:ascii="Times New Roman" w:hAnsi="Times New Roman" w:cs="Times New Roman"/>
          <w:sz w:val="26"/>
          <w:szCs w:val="26"/>
          <w:lang w:val="vi-VN"/>
        </w:rPr>
        <w:t xml:space="preserve">sắp xếp nhanh nhất trong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</w:rPr>
        <w:t xml:space="preserve"> </w:t>
      </w:r>
      <w:r w:rsidR="00DC0C74" w:rsidRPr="002E7331">
        <w:rPr>
          <w:rFonts w:ascii="Times New Roman" w:hAnsi="Times New Roman" w:cs="Times New Roman"/>
          <w:sz w:val="26"/>
          <w:szCs w:val="26"/>
          <w:lang w:val="vi-VN"/>
        </w:rPr>
        <w:t>sắp xếp cơ bản,</w:t>
      </w:r>
      <w:r w:rsidR="004D77C5" w:rsidRPr="002E7331">
        <w:rPr>
          <w:rFonts w:ascii="Times New Roman" w:hAnsi="Times New Roman" w:cs="Times New Roman"/>
          <w:sz w:val="26"/>
          <w:szCs w:val="26"/>
          <w:lang w:val="vi-VN"/>
        </w:rPr>
        <w:t xml:space="preserve"> cùng với việc sử dụng không gian O</w:t>
      </w:r>
      <w:r w:rsidR="00081F4D">
        <w:rPr>
          <w:rFonts w:ascii="Times New Roman" w:hAnsi="Times New Roman" w:cs="Times New Roman"/>
          <w:sz w:val="26"/>
          <w:szCs w:val="26"/>
          <w:lang w:val="vi-VN"/>
        </w:rPr>
        <w:t xml:space="preserve"> (log n) khiêm tốn của nó, </w:t>
      </w:r>
      <w:r w:rsidR="00081F4D">
        <w:rPr>
          <w:rFonts w:ascii="Times New Roman" w:hAnsi="Times New Roman" w:cs="Times New Roman"/>
          <w:sz w:val="26"/>
          <w:szCs w:val="26"/>
        </w:rPr>
        <w:t>Q</w:t>
      </w:r>
      <w:r w:rsidR="004D77C5" w:rsidRPr="002E7331">
        <w:rPr>
          <w:rFonts w:ascii="Times New Roman" w:hAnsi="Times New Roman" w:cs="Times New Roman"/>
          <w:sz w:val="26"/>
          <w:szCs w:val="26"/>
          <w:lang w:val="vi-VN"/>
        </w:rPr>
        <w:t>uicksort là một trong những thuật toán sắp xếp phổ biến nhất và có sẵn trong nhiều thư viện lập trình tiêu chuẩn.</w:t>
      </w:r>
    </w:p>
    <w:p w:rsidR="00DC0C74" w:rsidRPr="002E7331" w:rsidRDefault="004D77C5" w:rsidP="001053EA">
      <w:pPr>
        <w:pStyle w:val="HTMLPreformatted"/>
        <w:numPr>
          <w:ilvl w:val="0"/>
          <w:numId w:val="1"/>
        </w:numPr>
        <w:shd w:val="clear" w:color="auto" w:fill="F8F9FA"/>
        <w:spacing w:before="160" w:line="360" w:lineRule="atLeast"/>
        <w:rPr>
          <w:rFonts w:ascii="Times New Roman" w:hAnsi="Times New Roman" w:cs="Times New Roman"/>
          <w:i/>
          <w:sz w:val="26"/>
          <w:szCs w:val="26"/>
        </w:rPr>
      </w:pPr>
      <w:r w:rsidRPr="002E7331">
        <w:rPr>
          <w:rFonts w:ascii="Times New Roman" w:hAnsi="Times New Roman" w:cs="Times New Roman"/>
          <w:sz w:val="26"/>
          <w:szCs w:val="26"/>
        </w:rPr>
        <w:t xml:space="preserve">Bubble Sort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phức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tạp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O(</w:t>
      </w:r>
      <w:proofErr w:type="gram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n^2) 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chưa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tốt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lâu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sắp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xếp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="00DC0C74"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</w:p>
    <w:p w:rsidR="000264F8" w:rsidRPr="002E7331" w:rsidRDefault="000264F8" w:rsidP="00DC0C74">
      <w:pPr>
        <w:pStyle w:val="HTMLPreformatted"/>
        <w:shd w:val="clear" w:color="auto" w:fill="F8F9FA"/>
        <w:spacing w:before="160" w:line="360" w:lineRule="atLeas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Pr="002E7331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thì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cả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2E7331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?</w:t>
      </w:r>
      <w:proofErr w:type="gram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>?</w:t>
      </w:r>
    </w:p>
    <w:p w:rsidR="000264F8" w:rsidRDefault="00DE7B22" w:rsidP="000264F8">
      <w:p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645C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45C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CD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45CDB">
        <w:rPr>
          <w:rFonts w:ascii="Times New Roman" w:hAnsi="Times New Roman" w:cs="Times New Roman"/>
          <w:sz w:val="26"/>
          <w:szCs w:val="26"/>
        </w:rPr>
        <w:t>.</w:t>
      </w:r>
    </w:p>
    <w:p w:rsidR="00645CDB" w:rsidRDefault="00645CDB" w:rsidP="000264F8">
      <w:p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do: </w:t>
      </w:r>
    </w:p>
    <w:p w:rsidR="00645CDB" w:rsidRPr="002E7331" w:rsidRDefault="00645CDB" w:rsidP="000264F8">
      <w:p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264F8" w:rsidRPr="002E7331" w:rsidRDefault="000264F8" w:rsidP="000264F8">
      <w:pPr>
        <w:spacing w:before="16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2E733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</w:t>
      </w:r>
      <w:r w:rsidRPr="002E7331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học</w:t>
      </w:r>
      <w:proofErr w:type="gramStart"/>
      <w:r w:rsidRPr="002E7331">
        <w:rPr>
          <w:rFonts w:ascii="Times New Roman" w:hAnsi="Times New Roman" w:cs="Times New Roman"/>
          <w:i/>
          <w:sz w:val="26"/>
          <w:szCs w:val="26"/>
        </w:rPr>
        <w:t>,hãy</w:t>
      </w:r>
      <w:proofErr w:type="spellEnd"/>
      <w:proofErr w:type="gram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khác,giới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thiệu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2E7331">
        <w:rPr>
          <w:rFonts w:ascii="Times New Roman" w:hAnsi="Times New Roman" w:cs="Times New Roman"/>
          <w:i/>
          <w:sz w:val="26"/>
          <w:szCs w:val="26"/>
        </w:rPr>
        <w:t>?</w:t>
      </w:r>
    </w:p>
    <w:p w:rsidR="002E7331" w:rsidRPr="002E7331" w:rsidRDefault="002E7331" w:rsidP="002E7331">
      <w:pPr>
        <w:pStyle w:val="ListParagraph"/>
        <w:numPr>
          <w:ilvl w:val="0"/>
          <w:numId w:val="1"/>
        </w:numPr>
        <w:spacing w:before="160"/>
        <w:rPr>
          <w:rFonts w:ascii="Times New Roman" w:hAnsi="Times New Roman" w:cs="Times New Roman"/>
          <w:sz w:val="26"/>
          <w:szCs w:val="26"/>
        </w:rPr>
      </w:pPr>
      <w:proofErr w:type="spellStart"/>
      <w:r w:rsidRPr="002E7331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b/>
          <w:sz w:val="26"/>
          <w:szCs w:val="26"/>
        </w:rPr>
        <w:t xml:space="preserve"> Merger Sort</w:t>
      </w:r>
      <w:r w:rsidRPr="002E7331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2E7331">
        <w:rPr>
          <w:rFonts w:ascii="Times New Roman" w:hAnsi="Times New Roman" w:cs="Times New Roman"/>
          <w:sz w:val="26"/>
          <w:szCs w:val="26"/>
        </w:rPr>
        <w:t xml:space="preserve"> ):</w:t>
      </w:r>
    </w:p>
    <w:p w:rsidR="002E7331" w:rsidRPr="002E7331" w:rsidRDefault="002E7331" w:rsidP="002E7331">
      <w:pPr>
        <w:pStyle w:val="ListParagraph"/>
        <w:numPr>
          <w:ilvl w:val="0"/>
          <w:numId w:val="1"/>
        </w:numPr>
        <w:spacing w:before="160"/>
        <w:rPr>
          <w:rFonts w:ascii="Times New Roman" w:hAnsi="Times New Roman" w:cs="Times New Roman"/>
          <w:sz w:val="26"/>
          <w:szCs w:val="26"/>
        </w:rPr>
      </w:pPr>
      <w:r w:rsidRPr="002E7331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Ý </w:t>
      </w:r>
      <w:proofErr w:type="spellStart"/>
      <w:proofErr w:type="gramStart"/>
      <w:r w:rsidRPr="002E7331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tưởng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proofErr w:type="gram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đôi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đôi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tới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tiếng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sánh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chia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đôi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sánh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vừa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sắp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xếp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vừa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ghép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so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sánh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ghép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mảng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sắp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xếp</w:t>
      </w:r>
      <w:proofErr w:type="spellEnd"/>
      <w:r w:rsidRPr="002E733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2E7331" w:rsidRPr="002E7331" w:rsidRDefault="002E7331" w:rsidP="002E7331">
      <w:pPr>
        <w:pStyle w:val="NormalWeb"/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2E7331">
        <w:rPr>
          <w:spacing w:val="-1"/>
          <w:sz w:val="26"/>
          <w:szCs w:val="26"/>
        </w:rPr>
        <w:t>Giả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sử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có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hai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đã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được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sắp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xếp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gramStart"/>
      <w:r w:rsidRPr="002E7331">
        <w:rPr>
          <w:spacing w:val="-1"/>
          <w:sz w:val="26"/>
          <w:szCs w:val="26"/>
        </w:rPr>
        <w:t>a[</w:t>
      </w:r>
      <w:proofErr w:type="gramEnd"/>
      <w:r w:rsidRPr="002E7331">
        <w:rPr>
          <w:spacing w:val="-1"/>
          <w:sz w:val="26"/>
          <w:szCs w:val="26"/>
        </w:rPr>
        <w:t xml:space="preserve">1..m] </w:t>
      </w:r>
      <w:proofErr w:type="spellStart"/>
      <w:r w:rsidRPr="002E7331">
        <w:rPr>
          <w:spacing w:val="-1"/>
          <w:sz w:val="26"/>
          <w:szCs w:val="26"/>
        </w:rPr>
        <w:t>và</w:t>
      </w:r>
      <w:proofErr w:type="spellEnd"/>
      <w:r w:rsidRPr="002E7331">
        <w:rPr>
          <w:spacing w:val="-1"/>
          <w:sz w:val="26"/>
          <w:szCs w:val="26"/>
        </w:rPr>
        <w:t xml:space="preserve"> b[1..n]. Ta </w:t>
      </w:r>
      <w:proofErr w:type="spellStart"/>
      <w:r w:rsidRPr="002E7331">
        <w:rPr>
          <w:spacing w:val="-1"/>
          <w:sz w:val="26"/>
          <w:szCs w:val="26"/>
        </w:rPr>
        <w:t>có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thể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trộn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chúng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lại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thành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một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mới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gramStart"/>
      <w:r w:rsidRPr="002E7331">
        <w:rPr>
          <w:spacing w:val="-1"/>
          <w:sz w:val="26"/>
          <w:szCs w:val="26"/>
        </w:rPr>
        <w:t>c[</w:t>
      </w:r>
      <w:proofErr w:type="gramEnd"/>
      <w:r w:rsidRPr="002E7331">
        <w:rPr>
          <w:spacing w:val="-1"/>
          <w:sz w:val="26"/>
          <w:szCs w:val="26"/>
        </w:rPr>
        <w:t xml:space="preserve">1..m+n] </w:t>
      </w:r>
      <w:proofErr w:type="spellStart"/>
      <w:r w:rsidRPr="002E7331">
        <w:rPr>
          <w:spacing w:val="-1"/>
          <w:sz w:val="26"/>
          <w:szCs w:val="26"/>
        </w:rPr>
        <w:t>được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sắp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xếp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theo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sau</w:t>
      </w:r>
      <w:proofErr w:type="spellEnd"/>
      <w:r w:rsidRPr="002E7331">
        <w:rPr>
          <w:spacing w:val="-1"/>
          <w:sz w:val="26"/>
          <w:szCs w:val="26"/>
        </w:rPr>
        <w:t>:</w:t>
      </w:r>
    </w:p>
    <w:p w:rsidR="002E7331" w:rsidRPr="002E7331" w:rsidRDefault="002E7331" w:rsidP="002E7331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r w:rsidRPr="002E7331">
        <w:rPr>
          <w:spacing w:val="-1"/>
          <w:sz w:val="26"/>
          <w:szCs w:val="26"/>
        </w:rPr>
        <w:t xml:space="preserve">So </w:t>
      </w:r>
      <w:proofErr w:type="spellStart"/>
      <w:r w:rsidRPr="002E7331">
        <w:rPr>
          <w:spacing w:val="-1"/>
          <w:sz w:val="26"/>
          <w:szCs w:val="26"/>
        </w:rPr>
        <w:t>sánh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hai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phần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tử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đứng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đầu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của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hai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, </w:t>
      </w:r>
      <w:proofErr w:type="spellStart"/>
      <w:r w:rsidRPr="002E7331">
        <w:rPr>
          <w:spacing w:val="-1"/>
          <w:sz w:val="26"/>
          <w:szCs w:val="26"/>
        </w:rPr>
        <w:t>lấy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phần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tử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nhỏ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hơn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cho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vào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mới</w:t>
      </w:r>
      <w:proofErr w:type="spellEnd"/>
      <w:r w:rsidRPr="002E7331">
        <w:rPr>
          <w:spacing w:val="-1"/>
          <w:sz w:val="26"/>
          <w:szCs w:val="26"/>
        </w:rPr>
        <w:t xml:space="preserve">. </w:t>
      </w:r>
      <w:proofErr w:type="spellStart"/>
      <w:r w:rsidRPr="002E7331">
        <w:rPr>
          <w:spacing w:val="-1"/>
          <w:sz w:val="26"/>
          <w:szCs w:val="26"/>
        </w:rPr>
        <w:t>Tiếp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tục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như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vậy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cho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tới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khi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một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trong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hai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là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rỗng</w:t>
      </w:r>
      <w:proofErr w:type="spellEnd"/>
      <w:r w:rsidRPr="002E7331">
        <w:rPr>
          <w:spacing w:val="-1"/>
          <w:sz w:val="26"/>
          <w:szCs w:val="26"/>
        </w:rPr>
        <w:t>.</w:t>
      </w:r>
    </w:p>
    <w:p w:rsidR="002E7331" w:rsidRPr="002E7331" w:rsidRDefault="002E7331" w:rsidP="002E7331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spacing w:val="-1"/>
          <w:sz w:val="26"/>
          <w:szCs w:val="26"/>
        </w:rPr>
      </w:pPr>
      <w:proofErr w:type="spellStart"/>
      <w:r w:rsidRPr="002E7331">
        <w:rPr>
          <w:spacing w:val="-1"/>
          <w:sz w:val="26"/>
          <w:szCs w:val="26"/>
        </w:rPr>
        <w:t>Khi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một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trong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hai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là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rỗng</w:t>
      </w:r>
      <w:proofErr w:type="spellEnd"/>
      <w:r w:rsidRPr="002E7331">
        <w:rPr>
          <w:spacing w:val="-1"/>
          <w:sz w:val="26"/>
          <w:szCs w:val="26"/>
        </w:rPr>
        <w:t xml:space="preserve"> ta </w:t>
      </w:r>
      <w:proofErr w:type="spellStart"/>
      <w:r w:rsidRPr="002E7331">
        <w:rPr>
          <w:spacing w:val="-1"/>
          <w:sz w:val="26"/>
          <w:szCs w:val="26"/>
        </w:rPr>
        <w:t>lấy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phần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còn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lại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của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proofErr w:type="gramStart"/>
      <w:r w:rsidRPr="002E7331">
        <w:rPr>
          <w:spacing w:val="-1"/>
          <w:sz w:val="26"/>
          <w:szCs w:val="26"/>
        </w:rPr>
        <w:t>kia</w:t>
      </w:r>
      <w:proofErr w:type="spellEnd"/>
      <w:proofErr w:type="gram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cho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vào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cuối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danh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sách</w:t>
      </w:r>
      <w:proofErr w:type="spellEnd"/>
      <w:r w:rsidRPr="002E7331">
        <w:rPr>
          <w:spacing w:val="-1"/>
          <w:sz w:val="26"/>
          <w:szCs w:val="26"/>
        </w:rPr>
        <w:t xml:space="preserve"> </w:t>
      </w:r>
      <w:proofErr w:type="spellStart"/>
      <w:r w:rsidRPr="002E7331">
        <w:rPr>
          <w:spacing w:val="-1"/>
          <w:sz w:val="26"/>
          <w:szCs w:val="26"/>
        </w:rPr>
        <w:t>mới</w:t>
      </w:r>
      <w:proofErr w:type="spellEnd"/>
      <w:r w:rsidRPr="002E7331">
        <w:rPr>
          <w:spacing w:val="-1"/>
          <w:sz w:val="26"/>
          <w:szCs w:val="26"/>
        </w:rPr>
        <w:t>.</w:t>
      </w:r>
    </w:p>
    <w:sectPr w:rsidR="002E7331" w:rsidRPr="002E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0600"/>
    <w:multiLevelType w:val="multilevel"/>
    <w:tmpl w:val="C08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3623C"/>
    <w:multiLevelType w:val="hybridMultilevel"/>
    <w:tmpl w:val="D50A5718"/>
    <w:lvl w:ilvl="0" w:tplc="4E0694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F8"/>
    <w:rsid w:val="000264F8"/>
    <w:rsid w:val="00081F4D"/>
    <w:rsid w:val="00220078"/>
    <w:rsid w:val="002E7331"/>
    <w:rsid w:val="004D77C5"/>
    <w:rsid w:val="005A50E4"/>
    <w:rsid w:val="00645CDB"/>
    <w:rsid w:val="006B5DC2"/>
    <w:rsid w:val="008B26B7"/>
    <w:rsid w:val="00BE5D30"/>
    <w:rsid w:val="00DC0C74"/>
    <w:rsid w:val="00DE7B22"/>
    <w:rsid w:val="00E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F870"/>
  <w15:chartTrackingRefBased/>
  <w15:docId w15:val="{BE3011B0-3046-4F86-AE62-08A079F2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D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3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2019-07-23T14:50:00Z</dcterms:created>
  <dcterms:modified xsi:type="dcterms:W3CDTF">2019-07-28T02:39:00Z</dcterms:modified>
</cp:coreProperties>
</file>