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Default="002920C2" w:rsidP="002920C2">
      <w:pPr>
        <w:jc w:val="center"/>
        <w:rPr>
          <w:lang w:val="vi-VN"/>
        </w:rPr>
      </w:pPr>
      <w:r>
        <w:rPr>
          <w:lang w:val="vi-VN"/>
        </w:rPr>
        <w:t>TRẢ LỜI CÂU HỎI</w:t>
      </w:r>
    </w:p>
    <w:p w:rsidR="002920C2" w:rsidRDefault="002920C2">
      <w:pPr>
        <w:rPr>
          <w:lang w:val="vi-VN"/>
        </w:rPr>
      </w:pPr>
      <w:r>
        <w:rPr>
          <w:lang w:val="vi-VN"/>
        </w:rPr>
        <w:t>Câu 1: Trong khoa học máy tính, cấu trúc dữ liệu</w:t>
      </w:r>
      <w:r w:rsidR="00356B43">
        <w:rPr>
          <w:lang w:val="vi-VN"/>
        </w:rPr>
        <w:t xml:space="preserve"> được hiểu như thế nào? Cho ví dụ.</w:t>
      </w:r>
    </w:p>
    <w:p w:rsidR="007B4CF6" w:rsidRPr="007B4CF6" w:rsidRDefault="007B4CF6">
      <w:pPr>
        <w:rPr>
          <w:rFonts w:cs="Times New Roman"/>
          <w:szCs w:val="28"/>
          <w:lang w:val="vi-VN"/>
        </w:rPr>
      </w:pPr>
      <w:r w:rsidRPr="007B4CF6">
        <w:rPr>
          <w:rFonts w:cs="Times New Roman"/>
          <w:b/>
          <w:bCs/>
          <w:color w:val="222222"/>
          <w:szCs w:val="28"/>
          <w:shd w:val="clear" w:color="auto" w:fill="FFFFFF"/>
        </w:rPr>
        <w:t>cấu trúc dữ liệu</w:t>
      </w:r>
      <w:r w:rsidRPr="007B4CF6">
        <w:rPr>
          <w:rFonts w:cs="Times New Roman"/>
          <w:color w:val="222222"/>
          <w:szCs w:val="28"/>
          <w:shd w:val="clear" w:color="auto" w:fill="FFFFFF"/>
        </w:rPr>
        <w:t> là một cách lưu </w:t>
      </w:r>
      <w:r w:rsidRPr="007B4CF6">
        <w:rPr>
          <w:rFonts w:cs="Times New Roman"/>
          <w:szCs w:val="28"/>
          <w:lang w:val="vi-VN"/>
        </w:rPr>
        <w:t>dữ liệu</w:t>
      </w:r>
      <w:r w:rsidRPr="007B4CF6">
        <w:rPr>
          <w:rFonts w:cs="Times New Roman"/>
          <w:color w:val="222222"/>
          <w:szCs w:val="28"/>
          <w:shd w:val="clear" w:color="auto" w:fill="FFFFFF"/>
        </w:rPr>
        <w:t xml:space="preserve"> trong </w:t>
      </w:r>
      <w:r w:rsidRPr="007B4CF6">
        <w:rPr>
          <w:rFonts w:cs="Times New Roman"/>
          <w:szCs w:val="28"/>
          <w:shd w:val="clear" w:color="auto" w:fill="FFFFFF"/>
        </w:rPr>
        <w:t>máy tính</w:t>
      </w:r>
      <w:r w:rsidRPr="007B4CF6">
        <w:rPr>
          <w:rFonts w:cs="Times New Roman"/>
          <w:color w:val="222222"/>
          <w:szCs w:val="28"/>
          <w:shd w:val="clear" w:color="auto" w:fill="FFFFFF"/>
        </w:rPr>
        <w:t> sao cho nó có thể được sử dụng một cách hiệu quả.</w:t>
      </w:r>
    </w:p>
    <w:p w:rsidR="007C3D7E" w:rsidRDefault="007C3D7E">
      <w:pPr>
        <w:rPr>
          <w:lang w:val="vi-VN"/>
        </w:rPr>
      </w:pPr>
      <w:r>
        <w:rPr>
          <w:lang w:val="vi-VN"/>
        </w:rPr>
        <w:t>Ví dụ:</w:t>
      </w:r>
      <w:r w:rsidR="007B4CF6">
        <w:rPr>
          <w:lang w:val="vi-VN"/>
        </w:rPr>
        <w:t xml:space="preserve"> </w:t>
      </w:r>
      <w:r w:rsidR="00C52B85">
        <w:rPr>
          <w:lang w:val="vi-VN"/>
        </w:rPr>
        <w:t xml:space="preserve">Trong cơ sở dữ liệu, việc sắp xếp dữ liệu giúp cho việc truy xuất dữ liệu nhanh hơn, hay thực hiện các thao tác </w:t>
      </w:r>
      <w:r w:rsidR="00A07DBE">
        <w:rPr>
          <w:lang w:val="vi-VN"/>
        </w:rPr>
        <w:t>thêm xóa sửa dữ liệu.</w:t>
      </w:r>
    </w:p>
    <w:p w:rsidR="00A07DBE" w:rsidRDefault="00A07DBE">
      <w:pPr>
        <w:rPr>
          <w:lang w:val="vi-VN"/>
        </w:rPr>
      </w:pPr>
      <w:r>
        <w:rPr>
          <w:lang w:val="vi-VN"/>
        </w:rPr>
        <w:t>Câu 2:</w:t>
      </w:r>
      <w:r w:rsidR="00465746">
        <w:rPr>
          <w:lang w:val="vi-VN"/>
        </w:rPr>
        <w:t xml:space="preserve"> Trong khoa học máy tính, giải thuật được hiểu như thế nào? Cho ví dụ.</w:t>
      </w:r>
    </w:p>
    <w:p w:rsidR="00465746" w:rsidRDefault="00465746">
      <w:pPr>
        <w:rPr>
          <w:lang w:val="vi-VN"/>
        </w:rPr>
      </w:pPr>
      <w:r>
        <w:rPr>
          <w:lang w:val="vi-VN"/>
        </w:rPr>
        <w:t>Giải thuật là một tập hợp hữu hạn của các bước ( chỉ thị hay hành động) theo một trình tự, được xác định rõ ràng</w:t>
      </w:r>
      <w:r w:rsidR="00B033EC">
        <w:rPr>
          <w:lang w:val="vi-VN"/>
        </w:rPr>
        <w:t xml:space="preserve"> nhằm mục đích để giải quyết một bài toán nào đó.</w:t>
      </w:r>
    </w:p>
    <w:p w:rsidR="00B033EC" w:rsidRDefault="00B033EC">
      <w:pPr>
        <w:rPr>
          <w:lang w:val="vi-VN"/>
        </w:rPr>
      </w:pPr>
      <w:r>
        <w:rPr>
          <w:lang w:val="vi-VN"/>
        </w:rPr>
        <w:t>Ví dụ</w:t>
      </w:r>
      <w:r w:rsidR="003C773B">
        <w:rPr>
          <w:lang w:val="vi-VN"/>
        </w:rPr>
        <w:t>: Sắp xếp số thứ tự theo giải thuật SELECTION SORT. Đầ</w:t>
      </w:r>
      <w:r w:rsidR="00AC5534">
        <w:rPr>
          <w:lang w:val="vi-VN"/>
        </w:rPr>
        <w:t>u tiên ta duyệt từ phần tử đầu tiên đến phần tử n-1 và xác định phần tử nhỏ nhất. Đổi chổ phần tử nhỏ nhất với a[0].</w:t>
      </w:r>
      <w:r w:rsidR="0095691E">
        <w:rPr>
          <w:lang w:val="vi-VN"/>
        </w:rPr>
        <w:t xml:space="preserve"> Tương tự duyệt từ 1 đế</w:t>
      </w:r>
      <w:r w:rsidR="007874D6">
        <w:rPr>
          <w:lang w:val="vi-VN"/>
        </w:rPr>
        <w:t>n n-1 cho đến khi dãy số được sắp xếp theo thứ tự  tăng dần.</w:t>
      </w:r>
    </w:p>
    <w:p w:rsidR="00B45DE5" w:rsidRDefault="00B45DE5">
      <w:pPr>
        <w:rPr>
          <w:lang w:val="vi-VN"/>
        </w:rPr>
      </w:pPr>
      <w:r>
        <w:rPr>
          <w:lang w:val="vi-VN"/>
        </w:rPr>
        <w:t>Câu 3: Tại sao CTDL và giải thuật có quan hệ mật thiết với nhau? Liệt kê mộ</w:t>
      </w:r>
      <w:r w:rsidR="00D65BAE">
        <w:rPr>
          <w:lang w:val="vi-VN"/>
        </w:rPr>
        <w:t>t ví dụ về cách thiết kế cấu trúc dữ liệu sẽ ảnh hưởng đến giải thuật, giải thích tại sao?</w:t>
      </w:r>
    </w:p>
    <w:p w:rsidR="003A23F8" w:rsidRDefault="00095EAE">
      <w:pPr>
        <w:rPr>
          <w:lang w:val="vi-VN"/>
        </w:rPr>
      </w:pPr>
      <w:r>
        <w:rPr>
          <w:lang w:val="vi-VN"/>
        </w:rPr>
        <w:t xml:space="preserve">Trong thực tế, </w:t>
      </w:r>
      <w:r w:rsidR="00E26485">
        <w:rPr>
          <w:lang w:val="vi-VN"/>
        </w:rPr>
        <w:t xml:space="preserve">việc kết hợp giữa CTDL và giải thuật giúp người dùng xử lý vấn đề một cách thuận lợi hơn. </w:t>
      </w:r>
      <w:r w:rsidR="0069448F">
        <w:rPr>
          <w:lang w:val="vi-VN"/>
        </w:rPr>
        <w:t>Tùy vào CTDL như thế nào mà ứng với nó là giải thuật hiệu quả nhất.</w:t>
      </w:r>
      <w:r w:rsidR="000223A9">
        <w:rPr>
          <w:lang w:val="vi-VN"/>
        </w:rPr>
        <w:t>( Câu này em k rõ nên em không cho ví dụ được Sorry thầy)</w:t>
      </w:r>
      <w:bookmarkStart w:id="0" w:name="_GoBack"/>
      <w:bookmarkEnd w:id="0"/>
    </w:p>
    <w:p w:rsidR="003A23F8" w:rsidRDefault="003A23F8">
      <w:pPr>
        <w:rPr>
          <w:lang w:val="vi-VN"/>
        </w:rPr>
      </w:pPr>
      <w:r>
        <w:rPr>
          <w:lang w:val="vi-VN"/>
        </w:rPr>
        <w:t>Câu 4: Đếm số phép so sánh trong giải thuật ở ví dụ 1.12</w:t>
      </w:r>
    </w:p>
    <w:p w:rsidR="003A23F8" w:rsidRDefault="00807052">
      <w:pPr>
        <w:rPr>
          <w:lang w:val="vi-VN"/>
        </w:rPr>
      </w:pPr>
      <w:r>
        <w:rPr>
          <w:lang w:val="vi-VN"/>
        </w:rPr>
        <w:t>Đếm phép só sánh của vòng lặ</w:t>
      </w:r>
      <w:r w:rsidR="00473513">
        <w:rPr>
          <w:lang w:val="vi-VN"/>
        </w:rPr>
        <w:t>p while</w:t>
      </w:r>
    </w:p>
    <w:p w:rsidR="00473513" w:rsidRDefault="00473513">
      <w:pPr>
        <w:rPr>
          <w:lang w:val="vi-VN"/>
        </w:rPr>
      </w:pPr>
      <w:r>
        <w:rPr>
          <w:lang w:val="vi-VN"/>
        </w:rPr>
        <w:t>Với i =1 có 2 phép ss</w:t>
      </w:r>
    </w:p>
    <w:p w:rsidR="00473513" w:rsidRDefault="00360F4A">
      <w:pPr>
        <w:rPr>
          <w:lang w:val="vi-VN"/>
        </w:rPr>
      </w:pPr>
      <w:r>
        <w:rPr>
          <w:lang w:val="vi-VN"/>
        </w:rPr>
        <w:t>Với i = 2 có 4 phép ss</w:t>
      </w:r>
    </w:p>
    <w:p w:rsidR="00360F4A" w:rsidRDefault="00360F4A">
      <w:pPr>
        <w:rPr>
          <w:lang w:val="vi-VN"/>
        </w:rPr>
      </w:pPr>
      <w:r>
        <w:rPr>
          <w:lang w:val="vi-VN"/>
        </w:rPr>
        <w:t>Với i = 3 có 6 phép ss</w:t>
      </w:r>
    </w:p>
    <w:p w:rsidR="00360F4A" w:rsidRDefault="00360F4A">
      <w:pPr>
        <w:rPr>
          <w:lang w:val="vi-VN"/>
        </w:rPr>
      </w:pPr>
      <w:r>
        <w:rPr>
          <w:lang w:val="vi-VN"/>
        </w:rPr>
        <w:t>Với i = k có 2k phép so sánh</w:t>
      </w:r>
    </w:p>
    <w:p w:rsidR="00360F4A" w:rsidRDefault="00360F4A">
      <w:pPr>
        <w:rPr>
          <w:lang w:val="vi-VN"/>
        </w:rPr>
      </w:pPr>
      <w:r>
        <w:rPr>
          <w:lang w:val="vi-VN"/>
        </w:rPr>
        <w:t>Dếm phép so sánh của vòng lặp while</w:t>
      </w:r>
    </w:p>
    <w:p w:rsidR="00360F4A" w:rsidRDefault="00360F4A">
      <w:pPr>
        <w:rPr>
          <w:lang w:val="vi-VN"/>
        </w:rPr>
      </w:pPr>
      <w:r>
        <w:rPr>
          <w:lang w:val="vi-VN"/>
        </w:rPr>
        <w:t>Với i = 1 có 1 phép so sánh</w:t>
      </w:r>
    </w:p>
    <w:p w:rsidR="00360F4A" w:rsidRDefault="00360F4A">
      <w:pPr>
        <w:rPr>
          <w:lang w:val="vi-VN"/>
        </w:rPr>
      </w:pPr>
      <w:r>
        <w:rPr>
          <w:lang w:val="vi-VN"/>
        </w:rPr>
        <w:t>Với i = 2 có 2 phép so sánh</w:t>
      </w:r>
    </w:p>
    <w:p w:rsidR="00360F4A" w:rsidRDefault="00360F4A">
      <w:pPr>
        <w:rPr>
          <w:lang w:val="vi-VN"/>
        </w:rPr>
      </w:pPr>
      <w:r>
        <w:rPr>
          <w:lang w:val="vi-VN"/>
        </w:rPr>
        <w:t>Với i = 3 có 3 phép so sánh</w:t>
      </w:r>
    </w:p>
    <w:p w:rsidR="00360F4A" w:rsidRDefault="00360F4A">
      <w:pPr>
        <w:rPr>
          <w:lang w:val="vi-VN"/>
        </w:rPr>
      </w:pPr>
      <w:r>
        <w:rPr>
          <w:lang w:val="vi-VN"/>
        </w:rPr>
        <w:lastRenderedPageBreak/>
        <w:t>Với i = k thì có k phép so sánh</w:t>
      </w:r>
    </w:p>
    <w:p w:rsidR="00360F4A" w:rsidRPr="002920C2" w:rsidRDefault="00360F4A">
      <w:pPr>
        <w:rPr>
          <w:lang w:val="vi-VN"/>
        </w:rPr>
      </w:pPr>
      <w:r>
        <w:rPr>
          <w:lang w:val="vi-VN"/>
        </w:rPr>
        <w:t xml:space="preserve">Tổng số phép so sánh </w:t>
      </w:r>
      <w:r w:rsidR="000223A9">
        <w:rPr>
          <w:lang w:val="vi-VN"/>
        </w:rPr>
        <w:t xml:space="preserve">là 2k*k phép so sánh ~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</w:p>
    <w:sectPr w:rsidR="00360F4A" w:rsidRPr="00292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C2"/>
    <w:rsid w:val="000223A9"/>
    <w:rsid w:val="00095EAE"/>
    <w:rsid w:val="002920C2"/>
    <w:rsid w:val="00356B43"/>
    <w:rsid w:val="00360F4A"/>
    <w:rsid w:val="003A23F8"/>
    <w:rsid w:val="003C773B"/>
    <w:rsid w:val="00410E99"/>
    <w:rsid w:val="00465746"/>
    <w:rsid w:val="00473513"/>
    <w:rsid w:val="004D0D27"/>
    <w:rsid w:val="005B380B"/>
    <w:rsid w:val="0069448F"/>
    <w:rsid w:val="007874D6"/>
    <w:rsid w:val="007B4CF6"/>
    <w:rsid w:val="007C3D7E"/>
    <w:rsid w:val="00807052"/>
    <w:rsid w:val="00915C59"/>
    <w:rsid w:val="0095691E"/>
    <w:rsid w:val="009B6F0C"/>
    <w:rsid w:val="00A07DBE"/>
    <w:rsid w:val="00AC5534"/>
    <w:rsid w:val="00B033EC"/>
    <w:rsid w:val="00B45DE5"/>
    <w:rsid w:val="00BB7C6C"/>
    <w:rsid w:val="00C52B85"/>
    <w:rsid w:val="00D65BAE"/>
    <w:rsid w:val="00D81773"/>
    <w:rsid w:val="00D85C78"/>
    <w:rsid w:val="00E2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7B5A"/>
  <w15:chartTrackingRefBased/>
  <w15:docId w15:val="{3F3AFB0E-383E-46D4-AEB0-BFC0D8B6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CF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2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7E2FC-2843-4B13-AD6E-63E6F3E9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2</cp:revision>
  <dcterms:created xsi:type="dcterms:W3CDTF">2019-07-09T15:47:00Z</dcterms:created>
  <dcterms:modified xsi:type="dcterms:W3CDTF">2019-07-10T17:35:00Z</dcterms:modified>
</cp:coreProperties>
</file>