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180" w:rsidRPr="00CE5D09" w:rsidRDefault="009E6D13">
      <w:pPr>
        <w:rPr>
          <w:rFonts w:ascii="Arial" w:hAnsi="Arial" w:cs="Arial"/>
          <w:b/>
        </w:rPr>
      </w:pPr>
      <w:r w:rsidRPr="00CE5D09">
        <w:rPr>
          <w:rFonts w:ascii="Arial" w:hAnsi="Arial" w:cs="Arial"/>
          <w:b/>
        </w:rPr>
        <w:t>Câu 1:</w:t>
      </w:r>
    </w:p>
    <w:p w:rsidR="009E6D13" w:rsidRDefault="009E6D13">
      <w:pPr>
        <w:rPr>
          <w:rFonts w:ascii="Arial" w:hAnsi="Arial" w:cs="Arial"/>
        </w:rPr>
      </w:pPr>
      <w:r w:rsidRPr="009E6D13">
        <w:rPr>
          <w:rFonts w:ascii="Arial" w:hAnsi="Arial" w:cs="Arial"/>
        </w:rPr>
        <w:t>Đồ thị là</w:t>
      </w:r>
      <w:r>
        <w:rPr>
          <w:rFonts w:ascii="Arial" w:hAnsi="Arial" w:cs="Arial"/>
        </w:rPr>
        <w:t xml:space="preserve"> G = (V,E) là một bộ phận gồm 2 thành phần: </w:t>
      </w:r>
    </w:p>
    <w:p w:rsidR="009E6D13" w:rsidRDefault="009E6D13" w:rsidP="009E6D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Tập V gồm các đỉnh ( V ≠ 0)</w:t>
      </w:r>
    </w:p>
    <w:p w:rsidR="009E6D13" w:rsidRDefault="009E6D13" w:rsidP="00CE5D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Tập E  gồm các cạnh, mỗi cạnh tương ứng với 2 đỉnh</w:t>
      </w:r>
      <w:r w:rsidRPr="00CE5D09">
        <w:rPr>
          <w:rFonts w:ascii="Arial" w:hAnsi="Arial" w:cs="Arial"/>
        </w:rPr>
        <w:t>.</w:t>
      </w:r>
    </w:p>
    <w:p w:rsidR="00CE5D09" w:rsidRPr="00CE5D09" w:rsidRDefault="00CE5D09" w:rsidP="00CE5D09">
      <w:pPr>
        <w:ind w:left="360"/>
        <w:rPr>
          <w:rFonts w:ascii="Arial" w:hAnsi="Arial" w:cs="Arial"/>
          <w:b/>
        </w:rPr>
      </w:pPr>
      <w:r w:rsidRPr="00CE5D09">
        <w:rPr>
          <w:rFonts w:ascii="Arial" w:hAnsi="Arial" w:cs="Arial"/>
          <w:b/>
        </w:rPr>
        <w:t>VD:</w:t>
      </w:r>
    </w:p>
    <w:p w:rsidR="00CE5D09" w:rsidRPr="00CE5D09" w:rsidRDefault="00CE5D09" w:rsidP="00CE5D09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705100" cy="1695450"/>
            <wp:effectExtent l="0" t="0" r="0" b="0"/>
            <wp:docPr id="2" name="Picture 2" descr="C:\Users\DELL\AppData\Local\Microsoft\Windows\INetCache\Content.MSO\2F3A6D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2F3A6D4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D13" w:rsidRDefault="009E6D13" w:rsidP="009E6D13">
      <w:pPr>
        <w:rPr>
          <w:rFonts w:ascii="Arial" w:hAnsi="Arial" w:cs="Arial"/>
        </w:rPr>
      </w:pPr>
      <w:r w:rsidRPr="009E6D13">
        <w:rPr>
          <w:rFonts w:ascii="Arial" w:hAnsi="Arial" w:cs="Arial"/>
        </w:rPr>
        <w:t xml:space="preserve">  </w:t>
      </w:r>
    </w:p>
    <w:p w:rsidR="00CE5D09" w:rsidRDefault="00CE5D09" w:rsidP="009E6D13">
      <w:pPr>
        <w:rPr>
          <w:rFonts w:ascii="Arial" w:hAnsi="Arial" w:cs="Arial"/>
        </w:rPr>
      </w:pPr>
      <w:r>
        <w:rPr>
          <w:rFonts w:ascii="Arial" w:hAnsi="Arial" w:cs="Arial"/>
        </w:rPr>
        <w:t>Một số loại đồ thị: đồ thị có trọng số, đồ thị có hướng, đồ thị liên thông, đồ thị có hướng có trọng số, đồ thị hỗn hợp…</w:t>
      </w:r>
    </w:p>
    <w:p w:rsidR="00CE5D09" w:rsidRPr="00CE5D09" w:rsidRDefault="00CE5D09" w:rsidP="009E6D13">
      <w:pPr>
        <w:rPr>
          <w:rFonts w:ascii="Arial" w:hAnsi="Arial" w:cs="Arial"/>
          <w:b/>
        </w:rPr>
      </w:pPr>
      <w:r w:rsidRPr="00CE5D09">
        <w:rPr>
          <w:rFonts w:ascii="Arial" w:hAnsi="Arial" w:cs="Arial"/>
          <w:b/>
        </w:rPr>
        <w:t>Câu 2:</w:t>
      </w:r>
    </w:p>
    <w:p w:rsidR="00CE5D09" w:rsidRDefault="00CE5D09" w:rsidP="009E6D13">
      <w:pPr>
        <w:rPr>
          <w:rFonts w:ascii="Arial" w:hAnsi="Arial" w:cs="Arial"/>
        </w:rPr>
      </w:pPr>
      <w:r>
        <w:rPr>
          <w:rFonts w:ascii="Arial" w:hAnsi="Arial" w:cs="Arial"/>
        </w:rPr>
        <w:t>Để biểu diễn đồ thị trên máy tính có 2 cách : ma trận kề, danh sách kề.</w:t>
      </w:r>
      <w:bookmarkStart w:id="0" w:name="_GoBack"/>
      <w:bookmarkEnd w:id="0"/>
    </w:p>
    <w:p w:rsidR="00CE5D09" w:rsidRPr="009E6D13" w:rsidRDefault="00CE5D09" w:rsidP="009E6D13">
      <w:pPr>
        <w:rPr>
          <w:rFonts w:ascii="Arial" w:hAnsi="Arial" w:cs="Arial"/>
        </w:rPr>
      </w:pPr>
    </w:p>
    <w:sectPr w:rsidR="00CE5D09" w:rsidRPr="009E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B3262"/>
    <w:multiLevelType w:val="hybridMultilevel"/>
    <w:tmpl w:val="CA689C22"/>
    <w:lvl w:ilvl="0" w:tplc="C7D48B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13"/>
    <w:rsid w:val="00344859"/>
    <w:rsid w:val="007B34D7"/>
    <w:rsid w:val="009E6D13"/>
    <w:rsid w:val="00C478F6"/>
    <w:rsid w:val="00CE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0AC5"/>
  <w15:chartTrackingRefBased/>
  <w15:docId w15:val="{846F9428-E21B-415F-A53A-692AD4C6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Luong</dc:creator>
  <cp:keywords/>
  <dc:description/>
  <cp:lastModifiedBy>Phuc Luong</cp:lastModifiedBy>
  <cp:revision>1</cp:revision>
  <dcterms:created xsi:type="dcterms:W3CDTF">2019-08-09T03:09:00Z</dcterms:created>
  <dcterms:modified xsi:type="dcterms:W3CDTF">2019-08-09T04:07:00Z</dcterms:modified>
</cp:coreProperties>
</file>