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2C" w:rsidRDefault="003145C4" w:rsidP="003145C4">
      <w:pPr>
        <w:jc w:val="center"/>
        <w:rPr>
          <w:b/>
          <w:sz w:val="40"/>
        </w:rPr>
      </w:pPr>
      <w:r>
        <w:rPr>
          <w:b/>
          <w:sz w:val="40"/>
        </w:rPr>
        <w:t>TRẢ LỜI CÂU HỎ</w:t>
      </w:r>
      <w:r w:rsidR="006671C0">
        <w:rPr>
          <w:b/>
          <w:sz w:val="40"/>
        </w:rPr>
        <w:t>I – CHƯƠNG 5</w:t>
      </w:r>
    </w:p>
    <w:p w:rsidR="003145C4" w:rsidRDefault="00683F0B" w:rsidP="003145C4">
      <w:pPr>
        <w:jc w:val="both"/>
        <w:rPr>
          <w:sz w:val="28"/>
        </w:rPr>
      </w:pPr>
      <w:r>
        <w:rPr>
          <w:b/>
          <w:sz w:val="28"/>
        </w:rPr>
        <w:t>Họ và tên:</w:t>
      </w:r>
      <w:r>
        <w:rPr>
          <w:sz w:val="28"/>
        </w:rPr>
        <w:t xml:space="preserve"> Nguyễn Thị Yến Khương</w:t>
      </w:r>
    </w:p>
    <w:p w:rsidR="00683F0B" w:rsidRDefault="00683F0B" w:rsidP="003145C4">
      <w:pPr>
        <w:jc w:val="both"/>
        <w:rPr>
          <w:b/>
          <w:sz w:val="28"/>
        </w:rPr>
      </w:pPr>
      <w:r>
        <w:rPr>
          <w:b/>
          <w:sz w:val="28"/>
        </w:rPr>
        <w:t>MSSV:</w:t>
      </w:r>
      <w:r>
        <w:rPr>
          <w:sz w:val="28"/>
        </w:rPr>
        <w:t xml:space="preserve"> 1654050052 – </w:t>
      </w:r>
      <w:r>
        <w:rPr>
          <w:b/>
          <w:sz w:val="28"/>
        </w:rPr>
        <w:t>Nhóm: 04</w:t>
      </w:r>
    </w:p>
    <w:p w:rsidR="00A855E8" w:rsidRDefault="00A855E8" w:rsidP="003145C4">
      <w:pPr>
        <w:jc w:val="both"/>
        <w:rPr>
          <w:b/>
          <w:sz w:val="28"/>
        </w:rPr>
      </w:pPr>
    </w:p>
    <w:p w:rsidR="00A855E8" w:rsidRDefault="00A855E8" w:rsidP="00A855E8">
      <w:pPr>
        <w:jc w:val="center"/>
        <w:rPr>
          <w:sz w:val="28"/>
        </w:rPr>
      </w:pPr>
      <w:r>
        <w:rPr>
          <w:b/>
          <w:sz w:val="28"/>
        </w:rPr>
        <w:t>Bài làm:</w:t>
      </w:r>
    </w:p>
    <w:p w:rsidR="00A855E8" w:rsidRDefault="00A855E8" w:rsidP="00A855E8">
      <w:pPr>
        <w:jc w:val="both"/>
        <w:rPr>
          <w:sz w:val="32"/>
        </w:rPr>
      </w:pPr>
      <w:r>
        <w:rPr>
          <w:b/>
          <w:sz w:val="32"/>
          <w:u w:val="single"/>
        </w:rPr>
        <w:t>Câu 1:</w:t>
      </w:r>
      <w:r w:rsidR="002C249D">
        <w:rPr>
          <w:b/>
          <w:sz w:val="32"/>
        </w:rPr>
        <w:t xml:space="preserve"> </w:t>
      </w:r>
      <w:r w:rsidR="00A06495">
        <w:rPr>
          <w:b/>
          <w:sz w:val="32"/>
        </w:rPr>
        <w:t>Đồ thị là gì? Cho ví dụ</w:t>
      </w:r>
      <w:r w:rsidR="00823762">
        <w:rPr>
          <w:b/>
          <w:sz w:val="32"/>
        </w:rPr>
        <w:t>?</w:t>
      </w:r>
      <w:r w:rsidR="00A06495">
        <w:rPr>
          <w:b/>
          <w:sz w:val="32"/>
        </w:rPr>
        <w:t xml:space="preserve"> Có các loại đồ thị nào? Ngoài những đồ thị đã học, hãy tìm thêm còn có những loại đồ thị nào khác?</w:t>
      </w:r>
    </w:p>
    <w:p w:rsidR="00AA49E9" w:rsidRPr="00AA49E9" w:rsidRDefault="00AA49E9" w:rsidP="00AA49E9">
      <w:pPr>
        <w:pStyle w:val="ListParagraph"/>
        <w:numPr>
          <w:ilvl w:val="0"/>
          <w:numId w:val="13"/>
        </w:numPr>
        <w:ind w:left="720"/>
        <w:jc w:val="both"/>
        <w:rPr>
          <w:b/>
          <w:sz w:val="28"/>
        </w:rPr>
      </w:pPr>
      <w:r>
        <w:rPr>
          <w:b/>
          <w:sz w:val="28"/>
        </w:rPr>
        <w:t xml:space="preserve">Định nghĩa </w:t>
      </w:r>
      <w:r w:rsidR="000F14DF">
        <w:rPr>
          <w:b/>
          <w:sz w:val="28"/>
        </w:rPr>
        <w:t>Đồ thị</w:t>
      </w:r>
      <w:r>
        <w:rPr>
          <w:b/>
          <w:sz w:val="28"/>
        </w:rPr>
        <w:t>:</w:t>
      </w:r>
    </w:p>
    <w:p w:rsidR="00052B00" w:rsidRPr="00052B00" w:rsidRDefault="00052B00" w:rsidP="00085557">
      <w:pPr>
        <w:pStyle w:val="ListParagraph"/>
        <w:ind w:left="360" w:firstLine="360"/>
        <w:jc w:val="both"/>
        <w:rPr>
          <w:sz w:val="28"/>
        </w:rPr>
      </w:pPr>
      <w:r>
        <w:rPr>
          <w:b/>
          <w:sz w:val="28"/>
        </w:rPr>
        <w:t>Đồ thị (Graph)</w:t>
      </w:r>
      <w:r>
        <w:rPr>
          <w:sz w:val="28"/>
        </w:rPr>
        <w:t xml:space="preserve"> là một cặp các tập hợp G = (V, E)</w:t>
      </w:r>
      <w:r w:rsidR="00085557">
        <w:rPr>
          <w:sz w:val="28"/>
        </w:rPr>
        <w:t>, trong đó gồm hai thành phần chính:</w:t>
      </w:r>
    </w:p>
    <w:p w:rsidR="00FB0305" w:rsidRDefault="00085557" w:rsidP="00FB0305"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Các phần tử của tập V </w:t>
      </w:r>
      <w:r w:rsidR="00DB6A9C">
        <w:rPr>
          <w:sz w:val="28"/>
        </w:rPr>
        <w:t xml:space="preserve">(Vertex) </w:t>
      </w:r>
      <w:r>
        <w:rPr>
          <w:sz w:val="28"/>
        </w:rPr>
        <w:t>được gọi là các đ</w:t>
      </w:r>
      <w:r w:rsidR="00DB6A9C">
        <w:rPr>
          <w:sz w:val="28"/>
        </w:rPr>
        <w:t>ỉ</w:t>
      </w:r>
      <w:r>
        <w:rPr>
          <w:sz w:val="28"/>
        </w:rPr>
        <w:t>nh (</w:t>
      </w:r>
      <w:r w:rsidR="00DB6A9C">
        <w:rPr>
          <w:sz w:val="28"/>
        </w:rPr>
        <w:t xml:space="preserve">V </w:t>
      </w:r>
      <w:r w:rsidR="00DB6A9C">
        <w:rPr>
          <w:rFonts w:cstheme="minorHAnsi"/>
          <w:sz w:val="28"/>
        </w:rPr>
        <w:t>≠</w:t>
      </w:r>
      <w:r w:rsidR="00DB6A9C">
        <w:rPr>
          <w:sz w:val="28"/>
        </w:rPr>
        <w:t xml:space="preserve"> 0</w:t>
      </w:r>
      <w:r>
        <w:rPr>
          <w:sz w:val="28"/>
        </w:rPr>
        <w:t>)</w:t>
      </w:r>
      <w:r w:rsidR="00DB6A9C">
        <w:rPr>
          <w:sz w:val="28"/>
        </w:rPr>
        <w:t>.</w:t>
      </w:r>
    </w:p>
    <w:p w:rsidR="00DB6A9C" w:rsidRDefault="00DB6A9C" w:rsidP="00DB6A9C"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Các phần tử của tậ</w:t>
      </w:r>
      <w:r>
        <w:rPr>
          <w:sz w:val="28"/>
        </w:rPr>
        <w:t>p E</w:t>
      </w:r>
      <w:r>
        <w:rPr>
          <w:sz w:val="28"/>
        </w:rPr>
        <w:t xml:space="preserve"> (</w:t>
      </w:r>
      <w:r>
        <w:rPr>
          <w:sz w:val="28"/>
        </w:rPr>
        <w:t>Edge</w:t>
      </w:r>
      <w:r>
        <w:rPr>
          <w:sz w:val="28"/>
        </w:rPr>
        <w:t>) được gọ</w:t>
      </w:r>
      <w:r>
        <w:rPr>
          <w:sz w:val="28"/>
        </w:rPr>
        <w:t>i là các cạnh, trong đó, mỗi cạnh tương ứng với 2 đỉnh</w:t>
      </w:r>
      <w:r>
        <w:rPr>
          <w:sz w:val="28"/>
        </w:rPr>
        <w:t>.</w:t>
      </w:r>
      <w:r w:rsidR="002E566C">
        <w:rPr>
          <w:sz w:val="28"/>
        </w:rPr>
        <w:t xml:space="preserve"> Một đồ thị có tối thiểu 1 đỉnh và tối đa nhiều đỉnh.</w:t>
      </w:r>
    </w:p>
    <w:p w:rsidR="009C28B1" w:rsidRDefault="00F61A99" w:rsidP="00F61A99">
      <w:pPr>
        <w:ind w:left="360" w:firstLine="360"/>
        <w:jc w:val="both"/>
        <w:rPr>
          <w:sz w:val="28"/>
        </w:rPr>
      </w:pPr>
      <w:r>
        <w:rPr>
          <w:sz w:val="28"/>
        </w:rPr>
        <w:t>Ví dụ về Đồ thị:</w:t>
      </w:r>
    </w:p>
    <w:p w:rsidR="00F61A99" w:rsidRDefault="00F61A99" w:rsidP="00F61A99">
      <w:pPr>
        <w:ind w:left="360" w:firstLine="36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175000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basic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2E" w:rsidRDefault="00A47E2E" w:rsidP="00A47E2E">
      <w:pPr>
        <w:ind w:left="360" w:firstLine="360"/>
        <w:jc w:val="both"/>
        <w:rPr>
          <w:sz w:val="28"/>
        </w:rPr>
      </w:pPr>
      <w:r>
        <w:rPr>
          <w:sz w:val="28"/>
        </w:rPr>
        <w:t>Trong đồ thị trên, ta có:</w:t>
      </w:r>
    </w:p>
    <w:p w:rsidR="00A47E2E" w:rsidRDefault="00A47E2E" w:rsidP="00A47E2E">
      <w:pPr>
        <w:pStyle w:val="ListParagraph"/>
        <w:numPr>
          <w:ilvl w:val="0"/>
          <w:numId w:val="14"/>
        </w:numPr>
        <w:ind w:left="1080"/>
        <w:jc w:val="both"/>
        <w:rPr>
          <w:sz w:val="28"/>
        </w:rPr>
      </w:pPr>
      <w:r>
        <w:rPr>
          <w:sz w:val="28"/>
        </w:rPr>
        <w:t>V = {a, b, c, d, e}</w:t>
      </w:r>
    </w:p>
    <w:p w:rsidR="00A47E2E" w:rsidRDefault="00A47E2E" w:rsidP="00A47E2E">
      <w:pPr>
        <w:pStyle w:val="ListParagraph"/>
        <w:numPr>
          <w:ilvl w:val="0"/>
          <w:numId w:val="14"/>
        </w:numPr>
        <w:ind w:left="1080"/>
        <w:jc w:val="both"/>
        <w:rPr>
          <w:sz w:val="28"/>
        </w:rPr>
      </w:pPr>
      <w:r>
        <w:rPr>
          <w:sz w:val="28"/>
        </w:rPr>
        <w:t>E = {(a, b), (a, c), (b, d), (c, d), (d, e)}</w:t>
      </w:r>
    </w:p>
    <w:p w:rsidR="00F75E76" w:rsidRPr="00F75E76" w:rsidRDefault="00F75E76" w:rsidP="00F75E76">
      <w:pPr>
        <w:jc w:val="both"/>
        <w:rPr>
          <w:sz w:val="28"/>
        </w:rPr>
      </w:pPr>
    </w:p>
    <w:p w:rsidR="005E19C7" w:rsidRDefault="0003729E" w:rsidP="0003729E">
      <w:pPr>
        <w:pStyle w:val="ListParagraph"/>
        <w:numPr>
          <w:ilvl w:val="0"/>
          <w:numId w:val="13"/>
        </w:numPr>
        <w:ind w:left="720"/>
        <w:jc w:val="both"/>
        <w:rPr>
          <w:sz w:val="28"/>
        </w:rPr>
      </w:pPr>
      <w:r>
        <w:rPr>
          <w:b/>
          <w:sz w:val="28"/>
        </w:rPr>
        <w:lastRenderedPageBreak/>
        <w:t xml:space="preserve">Các </w:t>
      </w:r>
      <w:r w:rsidR="00F75E76">
        <w:rPr>
          <w:b/>
          <w:sz w:val="28"/>
        </w:rPr>
        <w:t>loại Đồ thị</w:t>
      </w:r>
      <w:r>
        <w:rPr>
          <w:b/>
          <w:sz w:val="28"/>
        </w:rPr>
        <w:t>:</w:t>
      </w:r>
    </w:p>
    <w:p w:rsidR="0003729E" w:rsidRDefault="00B52A48" w:rsidP="0003729E">
      <w:pPr>
        <w:ind w:firstLine="360"/>
        <w:jc w:val="both"/>
        <w:rPr>
          <w:sz w:val="28"/>
        </w:rPr>
      </w:pPr>
      <w:r>
        <w:rPr>
          <w:sz w:val="28"/>
        </w:rPr>
        <w:t xml:space="preserve">Một số </w:t>
      </w:r>
      <w:r w:rsidR="009B072A">
        <w:rPr>
          <w:sz w:val="28"/>
        </w:rPr>
        <w:t>loại Đồ thị phổ biến là</w:t>
      </w:r>
      <w:r>
        <w:rPr>
          <w:sz w:val="28"/>
        </w:rPr>
        <w:t>:</w:t>
      </w:r>
    </w:p>
    <w:p w:rsidR="009B072A" w:rsidRDefault="009B072A" w:rsidP="00B52A48"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Đồ thị vô hướng</w:t>
      </w:r>
    </w:p>
    <w:p w:rsidR="009B072A" w:rsidRDefault="009B072A" w:rsidP="00B52A48"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Đồ thị có hướng</w:t>
      </w:r>
    </w:p>
    <w:p w:rsidR="001F0A1D" w:rsidRDefault="009B072A" w:rsidP="00B52A48"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Đồ thị có trọng số</w:t>
      </w:r>
    </w:p>
    <w:p w:rsidR="009B072A" w:rsidRDefault="009B072A" w:rsidP="00B52A48"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Đồ thị liên thông</w:t>
      </w:r>
    </w:p>
    <w:p w:rsidR="0003729E" w:rsidRDefault="00144062" w:rsidP="009A37F0">
      <w:pPr>
        <w:ind w:firstLine="360"/>
        <w:jc w:val="both"/>
        <w:rPr>
          <w:sz w:val="28"/>
        </w:rPr>
      </w:pPr>
      <w:r>
        <w:rPr>
          <w:sz w:val="28"/>
        </w:rPr>
        <w:t>Ngoài các Đồ tị kể trên, còn có một số các loại Đồ thị liên quan khác:</w:t>
      </w:r>
    </w:p>
    <w:p w:rsidR="00144062" w:rsidRDefault="00144062" w:rsidP="00144062"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Đồ thị đơn giản</w:t>
      </w:r>
    </w:p>
    <w:p w:rsidR="00144062" w:rsidRDefault="00144062" w:rsidP="00144062"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Đa đồ thị</w:t>
      </w:r>
    </w:p>
    <w:p w:rsidR="00144062" w:rsidRDefault="00144062" w:rsidP="00144062"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Đồ thị có hướng </w:t>
      </w:r>
      <w:r w:rsidR="003B08E5">
        <w:rPr>
          <w:sz w:val="28"/>
        </w:rPr>
        <w:t>và có trọng số</w:t>
      </w:r>
    </w:p>
    <w:p w:rsidR="003B08E5" w:rsidRDefault="003B08E5" w:rsidP="00144062"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Đồ thị hỗn hợp</w:t>
      </w:r>
    </w:p>
    <w:p w:rsidR="003B08E5" w:rsidRPr="003B08E5" w:rsidRDefault="003B08E5" w:rsidP="003B08E5">
      <w:pPr>
        <w:jc w:val="both"/>
        <w:rPr>
          <w:sz w:val="28"/>
        </w:rPr>
      </w:pPr>
    </w:p>
    <w:p w:rsidR="00525F88" w:rsidRDefault="00525F88" w:rsidP="00525F88">
      <w:pPr>
        <w:jc w:val="both"/>
        <w:rPr>
          <w:b/>
          <w:sz w:val="32"/>
        </w:rPr>
      </w:pPr>
      <w:r>
        <w:rPr>
          <w:b/>
          <w:sz w:val="32"/>
          <w:u w:val="single"/>
        </w:rPr>
        <w:t>Câu 2:</w:t>
      </w:r>
      <w:r>
        <w:rPr>
          <w:b/>
          <w:sz w:val="32"/>
        </w:rPr>
        <w:t xml:space="preserve"> </w:t>
      </w:r>
      <w:r w:rsidR="00666BA9">
        <w:rPr>
          <w:b/>
          <w:sz w:val="32"/>
        </w:rPr>
        <w:t>Để biểu diễn Đồ thị trên máy tính, ta có mấy cách?</w:t>
      </w:r>
    </w:p>
    <w:p w:rsidR="0074737C" w:rsidRDefault="00092176" w:rsidP="00092176">
      <w:pPr>
        <w:ind w:firstLine="360"/>
        <w:jc w:val="both"/>
        <w:rPr>
          <w:sz w:val="28"/>
        </w:rPr>
      </w:pPr>
      <w:r>
        <w:rPr>
          <w:sz w:val="28"/>
        </w:rPr>
        <w:t>Trong thực tế hiện nay, lý thuyết cấu trúc dữ liệ</w:t>
      </w:r>
      <w:r w:rsidR="00F8345E">
        <w:rPr>
          <w:sz w:val="28"/>
        </w:rPr>
        <w:t>u Đ</w:t>
      </w:r>
      <w:r>
        <w:rPr>
          <w:sz w:val="28"/>
        </w:rPr>
        <w:t xml:space="preserve">ồ thị ngày càng được ứng dụng rộng rãi. </w:t>
      </w:r>
      <w:r w:rsidR="00AA2E72">
        <w:rPr>
          <w:sz w:val="28"/>
        </w:rPr>
        <w:t xml:space="preserve">Thế nhưng, đồ thị dưới dạng hình vẽ thông thường sẽ không thể biểu diễn </w:t>
      </w:r>
      <w:r w:rsidR="00E13A13">
        <w:rPr>
          <w:sz w:val="28"/>
        </w:rPr>
        <w:t xml:space="preserve">và xử lý </w:t>
      </w:r>
      <w:r w:rsidR="00AA2E72">
        <w:rPr>
          <w:sz w:val="28"/>
        </w:rPr>
        <w:t>trên máy tính</w:t>
      </w:r>
      <w:r w:rsidR="00E13A13">
        <w:rPr>
          <w:sz w:val="28"/>
        </w:rPr>
        <w:t xml:space="preserve"> được.</w:t>
      </w:r>
      <w:r w:rsidR="00AA2E72">
        <w:rPr>
          <w:sz w:val="28"/>
        </w:rPr>
        <w:t xml:space="preserve"> </w:t>
      </w:r>
      <w:r>
        <w:rPr>
          <w:sz w:val="28"/>
        </w:rPr>
        <w:t>Do đó, để xây dựng được các ứng dụng củ</w:t>
      </w:r>
      <w:r w:rsidR="00F8345E">
        <w:rPr>
          <w:sz w:val="28"/>
        </w:rPr>
        <w:t>a Đ</w:t>
      </w:r>
      <w:r>
        <w:rPr>
          <w:sz w:val="28"/>
        </w:rPr>
        <w:t>ồ thị trên máy tính thì cần phải tìm cách biểu diễ</w:t>
      </w:r>
      <w:r w:rsidR="00F8345E">
        <w:rPr>
          <w:sz w:val="28"/>
        </w:rPr>
        <w:t>n Đ</w:t>
      </w:r>
      <w:r>
        <w:rPr>
          <w:sz w:val="28"/>
        </w:rPr>
        <w:t>ồ thị trên máy tính sao cho máy tính có thể xử lý một cách dễ dàng và hiệu quả nhấ</w:t>
      </w:r>
      <w:r w:rsidR="00AA2E72">
        <w:rPr>
          <w:sz w:val="28"/>
        </w:rPr>
        <w:t>t.</w:t>
      </w:r>
    </w:p>
    <w:p w:rsidR="000F6B21" w:rsidRDefault="000F6B21" w:rsidP="00092176">
      <w:pPr>
        <w:ind w:firstLine="360"/>
        <w:jc w:val="both"/>
        <w:rPr>
          <w:sz w:val="28"/>
        </w:rPr>
      </w:pPr>
      <w:r>
        <w:rPr>
          <w:sz w:val="28"/>
        </w:rPr>
        <w:t>Có nhiều cách để biểu diễ</w:t>
      </w:r>
      <w:r w:rsidR="00F8345E">
        <w:rPr>
          <w:sz w:val="28"/>
        </w:rPr>
        <w:t>n Đ</w:t>
      </w:r>
      <w:r>
        <w:rPr>
          <w:sz w:val="28"/>
        </w:rPr>
        <w:t xml:space="preserve">ồ thị trên máy tính, nhưng có 2 cách phổ biến nhất đó là sử dụng </w:t>
      </w:r>
      <w:r>
        <w:rPr>
          <w:i/>
          <w:sz w:val="28"/>
        </w:rPr>
        <w:t xml:space="preserve">ma trận kề </w:t>
      </w:r>
      <w:r w:rsidR="00DC6B83">
        <w:rPr>
          <w:sz w:val="28"/>
        </w:rPr>
        <w:t xml:space="preserve">và </w:t>
      </w:r>
      <w:r w:rsidR="00DC6B83">
        <w:rPr>
          <w:i/>
          <w:sz w:val="28"/>
        </w:rPr>
        <w:t>danh sách kề.</w:t>
      </w:r>
    </w:p>
    <w:p w:rsidR="00F8345E" w:rsidRPr="003F1D6C" w:rsidRDefault="00F8345E" w:rsidP="00F8345E">
      <w:pPr>
        <w:pStyle w:val="ListParagraph"/>
        <w:numPr>
          <w:ilvl w:val="0"/>
          <w:numId w:val="13"/>
        </w:numPr>
        <w:ind w:left="720"/>
        <w:jc w:val="both"/>
        <w:rPr>
          <w:sz w:val="28"/>
        </w:rPr>
      </w:pPr>
      <w:r>
        <w:rPr>
          <w:b/>
          <w:sz w:val="28"/>
        </w:rPr>
        <w:t>Biểu diễn Đồ thị trên máy tính bằng ma trận kề:</w:t>
      </w:r>
    </w:p>
    <w:p w:rsidR="003F1D6C" w:rsidRDefault="00437364" w:rsidP="003F1D6C">
      <w:pPr>
        <w:ind w:firstLine="360"/>
        <w:jc w:val="both"/>
        <w:rPr>
          <w:sz w:val="28"/>
        </w:rPr>
      </w:pPr>
      <w:r>
        <w:rPr>
          <w:sz w:val="28"/>
        </w:rPr>
        <w:t>Cho đồ thị G = (V, E) vô hướng không có trọng số, ta đánh số các đỉnh của đồ thị bằng số tự nhiên từ 1, 2, 3,…, n. Sau đó, xây dựng ma trận</w:t>
      </w:r>
      <w:r w:rsidR="00615C9F">
        <w:rPr>
          <w:sz w:val="28"/>
        </w:rPr>
        <w:t xml:space="preserve"> vuông </w:t>
      </w:r>
      <w:r w:rsidR="00FA1F73">
        <w:rPr>
          <w:b/>
          <w:sz w:val="28"/>
        </w:rPr>
        <w:t>A</w:t>
      </w:r>
      <w:r w:rsidR="00FA1F73">
        <w:rPr>
          <w:b/>
          <w:sz w:val="28"/>
          <w:vertAlign w:val="subscript"/>
        </w:rPr>
        <w:softHyphen/>
        <w:t>n x n</w:t>
      </w:r>
      <w:r w:rsidR="00615C9F">
        <w:rPr>
          <w:sz w:val="28"/>
        </w:rPr>
        <w:t xml:space="preserve"> </w:t>
      </w:r>
      <w:r w:rsidR="00FA1F73">
        <w:rPr>
          <w:sz w:val="28"/>
        </w:rPr>
        <w:t xml:space="preserve">để </w:t>
      </w:r>
      <w:r w:rsidR="00615C9F">
        <w:rPr>
          <w:sz w:val="28"/>
        </w:rPr>
        <w:t>biểu diễn đồ thị</w:t>
      </w:r>
      <w:r w:rsidR="00FF6FA5">
        <w:rPr>
          <w:sz w:val="28"/>
        </w:rPr>
        <w:t xml:space="preserve">, </w:t>
      </w:r>
      <w:r w:rsidR="00FF6FA5">
        <w:rPr>
          <w:sz w:val="28"/>
        </w:rPr>
        <w:t xml:space="preserve">ma trận vuông </w:t>
      </w:r>
      <w:r w:rsidR="00FF6FA5">
        <w:rPr>
          <w:b/>
          <w:sz w:val="28"/>
        </w:rPr>
        <w:t>A</w:t>
      </w:r>
      <w:r w:rsidR="00FF6FA5">
        <w:rPr>
          <w:b/>
          <w:sz w:val="28"/>
          <w:vertAlign w:val="subscript"/>
        </w:rPr>
        <w:softHyphen/>
        <w:t>n x n</w:t>
      </w:r>
      <w:r w:rsidR="00FF6FA5">
        <w:rPr>
          <w:b/>
          <w:sz w:val="28"/>
        </w:rPr>
        <w:softHyphen/>
        <w:t xml:space="preserve"> </w:t>
      </w:r>
      <w:r w:rsidR="00FF6FA5" w:rsidRPr="00FF6FA5">
        <w:rPr>
          <w:sz w:val="28"/>
        </w:rPr>
        <w:t>được gọi là ma trận kề của đồ thị G sao cho:</w:t>
      </w:r>
    </w:p>
    <w:p w:rsidR="00FF6FA5" w:rsidRDefault="00537E5B" w:rsidP="001838C7">
      <w:pPr>
        <w:ind w:firstLine="36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t>A</w:t>
      </w:r>
      <w:r>
        <w:rPr>
          <w:b/>
          <w:sz w:val="28"/>
          <w:vertAlign w:val="subscript"/>
        </w:rPr>
        <w:softHyphen/>
        <w:t>[I, j]</w:t>
      </w:r>
      <w:r>
        <w:rPr>
          <w:b/>
          <w:sz w:val="28"/>
        </w:rPr>
        <w:softHyphen/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(i kề với j)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(i không kề với j)</m:t>
                </m:r>
              </m:e>
            </m:eqArr>
          </m:e>
        </m:d>
      </m:oMath>
    </w:p>
    <w:p w:rsidR="001838C7" w:rsidRDefault="00EB3402" w:rsidP="00EB3402">
      <w:pPr>
        <w:pStyle w:val="ListParagraph"/>
        <w:numPr>
          <w:ilvl w:val="0"/>
          <w:numId w:val="13"/>
        </w:numPr>
        <w:ind w:left="72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Biểu diễn Đồ thị trên máy tính bằng </w:t>
      </w:r>
      <w:r>
        <w:rPr>
          <w:b/>
          <w:sz w:val="28"/>
        </w:rPr>
        <w:t>danh sách</w:t>
      </w:r>
      <w:r>
        <w:rPr>
          <w:b/>
          <w:sz w:val="28"/>
        </w:rPr>
        <w:t xml:space="preserve"> kề:</w:t>
      </w:r>
    </w:p>
    <w:p w:rsidR="005C5B2C" w:rsidRPr="00410CE2" w:rsidRDefault="00410CE2" w:rsidP="005C5B2C">
      <w:pPr>
        <w:ind w:firstLine="360"/>
        <w:jc w:val="both"/>
        <w:rPr>
          <w:sz w:val="28"/>
        </w:rPr>
      </w:pPr>
      <w:r>
        <w:rPr>
          <w:sz w:val="28"/>
        </w:rPr>
        <w:t xml:space="preserve">Với mỗi đỉnh u của đồ thị thì ta sẽ tiến hành xây dựng một danh sách (danh sách liên kết đơn). Mỗi danh sách gồm phần tử đầu tiên là các đỉnh u </w:t>
      </w:r>
      <w:r w:rsidR="00A11072">
        <w:rPr>
          <w:sz w:val="28"/>
        </w:rPr>
        <w:t>(</w:t>
      </w:r>
      <w:r>
        <w:rPr>
          <w:sz w:val="28"/>
        </w:rPr>
        <w:t>c</w:t>
      </w:r>
      <w:r w:rsidR="00A11072">
        <w:rPr>
          <w:sz w:val="28"/>
        </w:rPr>
        <w:t>ác đỉnh</w:t>
      </w:r>
      <w:r>
        <w:rPr>
          <w:sz w:val="28"/>
        </w:rPr>
        <w:t xml:space="preserve"> đồ</w:t>
      </w:r>
      <w:r w:rsidR="00A11072">
        <w:rPr>
          <w:sz w:val="28"/>
        </w:rPr>
        <w:t xml:space="preserve"> thị), các phần tử trong danh sách là các đỉnh v (đỉnh kề với đỉnh u). Trong đó, mỗi đồ thị được biểu diễn bằng một mảng danh sách kề.</w:t>
      </w:r>
      <w:bookmarkStart w:id="0" w:name="_GoBack"/>
      <w:bookmarkEnd w:id="0"/>
      <w:r>
        <w:rPr>
          <w:sz w:val="28"/>
        </w:rPr>
        <w:t xml:space="preserve"> </w:t>
      </w:r>
    </w:p>
    <w:sectPr w:rsidR="005C5B2C" w:rsidRPr="0041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25E"/>
    <w:multiLevelType w:val="hybridMultilevel"/>
    <w:tmpl w:val="8E2CCE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47D4B"/>
    <w:multiLevelType w:val="hybridMultilevel"/>
    <w:tmpl w:val="F3E2D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F374ED"/>
    <w:multiLevelType w:val="hybridMultilevel"/>
    <w:tmpl w:val="FCB08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C9520E"/>
    <w:multiLevelType w:val="hybridMultilevel"/>
    <w:tmpl w:val="08C23B4A"/>
    <w:lvl w:ilvl="0" w:tplc="3EDAB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7222A"/>
    <w:multiLevelType w:val="hybridMultilevel"/>
    <w:tmpl w:val="D9BED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D8A5B57"/>
    <w:multiLevelType w:val="hybridMultilevel"/>
    <w:tmpl w:val="0BCE3F8A"/>
    <w:lvl w:ilvl="0" w:tplc="AC500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221E1D"/>
    <w:multiLevelType w:val="hybridMultilevel"/>
    <w:tmpl w:val="93768074"/>
    <w:lvl w:ilvl="0" w:tplc="C472B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D0CBF"/>
    <w:multiLevelType w:val="hybridMultilevel"/>
    <w:tmpl w:val="7F7E8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BA0AA2"/>
    <w:multiLevelType w:val="hybridMultilevel"/>
    <w:tmpl w:val="746CE89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537A44"/>
    <w:multiLevelType w:val="hybridMultilevel"/>
    <w:tmpl w:val="6C2C5C8E"/>
    <w:lvl w:ilvl="0" w:tplc="EC04F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4"/>
  </w:num>
  <w:num w:numId="10">
    <w:abstractNumId w:val="6"/>
  </w:num>
  <w:num w:numId="11">
    <w:abstractNumId w:val="0"/>
  </w:num>
  <w:num w:numId="12">
    <w:abstractNumId w:val="1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01D07"/>
    <w:rsid w:val="00020DC2"/>
    <w:rsid w:val="000270B8"/>
    <w:rsid w:val="00036E32"/>
    <w:rsid w:val="0003729E"/>
    <w:rsid w:val="00040E8B"/>
    <w:rsid w:val="00050910"/>
    <w:rsid w:val="00052B00"/>
    <w:rsid w:val="00053AFE"/>
    <w:rsid w:val="0007322D"/>
    <w:rsid w:val="00085557"/>
    <w:rsid w:val="00085831"/>
    <w:rsid w:val="00092176"/>
    <w:rsid w:val="00096C4B"/>
    <w:rsid w:val="000A0CDA"/>
    <w:rsid w:val="000B3654"/>
    <w:rsid w:val="000C698B"/>
    <w:rsid w:val="000D2CDE"/>
    <w:rsid w:val="000E2BA4"/>
    <w:rsid w:val="000E3C12"/>
    <w:rsid w:val="000E58D4"/>
    <w:rsid w:val="000F14DF"/>
    <w:rsid w:val="000F376A"/>
    <w:rsid w:val="000F6B21"/>
    <w:rsid w:val="0010530B"/>
    <w:rsid w:val="00111637"/>
    <w:rsid w:val="0011367F"/>
    <w:rsid w:val="0012056D"/>
    <w:rsid w:val="00135848"/>
    <w:rsid w:val="0014098C"/>
    <w:rsid w:val="0014176C"/>
    <w:rsid w:val="00144062"/>
    <w:rsid w:val="00146411"/>
    <w:rsid w:val="00150014"/>
    <w:rsid w:val="0015089D"/>
    <w:rsid w:val="0015222F"/>
    <w:rsid w:val="00157E69"/>
    <w:rsid w:val="00170871"/>
    <w:rsid w:val="00175158"/>
    <w:rsid w:val="00177E55"/>
    <w:rsid w:val="00182E18"/>
    <w:rsid w:val="001838C7"/>
    <w:rsid w:val="00184B5F"/>
    <w:rsid w:val="0019661E"/>
    <w:rsid w:val="001A1719"/>
    <w:rsid w:val="001B474E"/>
    <w:rsid w:val="001C498F"/>
    <w:rsid w:val="001D7D6C"/>
    <w:rsid w:val="001E389E"/>
    <w:rsid w:val="001F0A1D"/>
    <w:rsid w:val="00207222"/>
    <w:rsid w:val="00242FD8"/>
    <w:rsid w:val="002534B3"/>
    <w:rsid w:val="0025682E"/>
    <w:rsid w:val="00280F84"/>
    <w:rsid w:val="00291EF3"/>
    <w:rsid w:val="002A0245"/>
    <w:rsid w:val="002A45ED"/>
    <w:rsid w:val="002A5F25"/>
    <w:rsid w:val="002C249D"/>
    <w:rsid w:val="002C337D"/>
    <w:rsid w:val="002D0455"/>
    <w:rsid w:val="002E47AF"/>
    <w:rsid w:val="002E566C"/>
    <w:rsid w:val="002E6FE7"/>
    <w:rsid w:val="00301525"/>
    <w:rsid w:val="00303C80"/>
    <w:rsid w:val="003145C4"/>
    <w:rsid w:val="00341518"/>
    <w:rsid w:val="00343BEC"/>
    <w:rsid w:val="003473EC"/>
    <w:rsid w:val="0035187F"/>
    <w:rsid w:val="00363AD0"/>
    <w:rsid w:val="00382DE0"/>
    <w:rsid w:val="003930C4"/>
    <w:rsid w:val="003A7291"/>
    <w:rsid w:val="003B08E5"/>
    <w:rsid w:val="003C2144"/>
    <w:rsid w:val="003C50CD"/>
    <w:rsid w:val="003C5F4E"/>
    <w:rsid w:val="003D2D99"/>
    <w:rsid w:val="003D4EB9"/>
    <w:rsid w:val="003E3BA9"/>
    <w:rsid w:val="003F1D6C"/>
    <w:rsid w:val="004039E3"/>
    <w:rsid w:val="00404CC4"/>
    <w:rsid w:val="00410CE2"/>
    <w:rsid w:val="004162D6"/>
    <w:rsid w:val="00424D83"/>
    <w:rsid w:val="004262AF"/>
    <w:rsid w:val="00435C3A"/>
    <w:rsid w:val="00437364"/>
    <w:rsid w:val="00437B13"/>
    <w:rsid w:val="004438EA"/>
    <w:rsid w:val="00447846"/>
    <w:rsid w:val="00452F8A"/>
    <w:rsid w:val="00466EC2"/>
    <w:rsid w:val="00467583"/>
    <w:rsid w:val="00474114"/>
    <w:rsid w:val="00480716"/>
    <w:rsid w:val="00484D0E"/>
    <w:rsid w:val="004A0625"/>
    <w:rsid w:val="004B50EA"/>
    <w:rsid w:val="004C39FD"/>
    <w:rsid w:val="004D6FDC"/>
    <w:rsid w:val="004E233E"/>
    <w:rsid w:val="004E5EA0"/>
    <w:rsid w:val="00513518"/>
    <w:rsid w:val="00515820"/>
    <w:rsid w:val="00525F88"/>
    <w:rsid w:val="00537E5B"/>
    <w:rsid w:val="00543C1E"/>
    <w:rsid w:val="005453B0"/>
    <w:rsid w:val="00550E5B"/>
    <w:rsid w:val="00557347"/>
    <w:rsid w:val="00557382"/>
    <w:rsid w:val="00557BA0"/>
    <w:rsid w:val="00564474"/>
    <w:rsid w:val="00575F1D"/>
    <w:rsid w:val="00580098"/>
    <w:rsid w:val="005856AD"/>
    <w:rsid w:val="00595760"/>
    <w:rsid w:val="00596C22"/>
    <w:rsid w:val="00596DB6"/>
    <w:rsid w:val="005A01BC"/>
    <w:rsid w:val="005A01E1"/>
    <w:rsid w:val="005A28BA"/>
    <w:rsid w:val="005A58D6"/>
    <w:rsid w:val="005B19AB"/>
    <w:rsid w:val="005B32D8"/>
    <w:rsid w:val="005B3609"/>
    <w:rsid w:val="005C5B2C"/>
    <w:rsid w:val="005D1186"/>
    <w:rsid w:val="005E19C7"/>
    <w:rsid w:val="005F3912"/>
    <w:rsid w:val="0060235A"/>
    <w:rsid w:val="00604F64"/>
    <w:rsid w:val="006069BE"/>
    <w:rsid w:val="006122CA"/>
    <w:rsid w:val="00615C9F"/>
    <w:rsid w:val="00622447"/>
    <w:rsid w:val="0063147D"/>
    <w:rsid w:val="0063632D"/>
    <w:rsid w:val="00643EB9"/>
    <w:rsid w:val="006465D6"/>
    <w:rsid w:val="00666BA9"/>
    <w:rsid w:val="006671C0"/>
    <w:rsid w:val="0068204B"/>
    <w:rsid w:val="00683F0B"/>
    <w:rsid w:val="0068622C"/>
    <w:rsid w:val="00690138"/>
    <w:rsid w:val="006B5411"/>
    <w:rsid w:val="006C1095"/>
    <w:rsid w:val="006E09BE"/>
    <w:rsid w:val="006E5BE2"/>
    <w:rsid w:val="006F39EF"/>
    <w:rsid w:val="00701649"/>
    <w:rsid w:val="00716F59"/>
    <w:rsid w:val="00721A8F"/>
    <w:rsid w:val="007231DB"/>
    <w:rsid w:val="0074737C"/>
    <w:rsid w:val="0078083D"/>
    <w:rsid w:val="007839E6"/>
    <w:rsid w:val="00785FE3"/>
    <w:rsid w:val="007A0A22"/>
    <w:rsid w:val="007B4177"/>
    <w:rsid w:val="007B7444"/>
    <w:rsid w:val="007D431A"/>
    <w:rsid w:val="007F3209"/>
    <w:rsid w:val="007F32AA"/>
    <w:rsid w:val="007F3A33"/>
    <w:rsid w:val="00800A72"/>
    <w:rsid w:val="00814D53"/>
    <w:rsid w:val="00821A8C"/>
    <w:rsid w:val="00823762"/>
    <w:rsid w:val="00825011"/>
    <w:rsid w:val="00846E87"/>
    <w:rsid w:val="008474EC"/>
    <w:rsid w:val="008531B6"/>
    <w:rsid w:val="008579B2"/>
    <w:rsid w:val="00863345"/>
    <w:rsid w:val="00872C78"/>
    <w:rsid w:val="00877085"/>
    <w:rsid w:val="0088716D"/>
    <w:rsid w:val="00896FF1"/>
    <w:rsid w:val="008D2F2A"/>
    <w:rsid w:val="008D4E38"/>
    <w:rsid w:val="008E4A9E"/>
    <w:rsid w:val="009141BC"/>
    <w:rsid w:val="0092199F"/>
    <w:rsid w:val="00921CD1"/>
    <w:rsid w:val="0092640C"/>
    <w:rsid w:val="0093403A"/>
    <w:rsid w:val="009405A7"/>
    <w:rsid w:val="00954D30"/>
    <w:rsid w:val="009558F6"/>
    <w:rsid w:val="009714AC"/>
    <w:rsid w:val="0097269A"/>
    <w:rsid w:val="00975512"/>
    <w:rsid w:val="00980A67"/>
    <w:rsid w:val="009A37F0"/>
    <w:rsid w:val="009B072A"/>
    <w:rsid w:val="009B2A87"/>
    <w:rsid w:val="009C28B1"/>
    <w:rsid w:val="009D2B93"/>
    <w:rsid w:val="009E1159"/>
    <w:rsid w:val="009F2CEB"/>
    <w:rsid w:val="009F6303"/>
    <w:rsid w:val="00A06495"/>
    <w:rsid w:val="00A11072"/>
    <w:rsid w:val="00A13F11"/>
    <w:rsid w:val="00A205D6"/>
    <w:rsid w:val="00A21AEB"/>
    <w:rsid w:val="00A33E54"/>
    <w:rsid w:val="00A371FD"/>
    <w:rsid w:val="00A37215"/>
    <w:rsid w:val="00A46BAE"/>
    <w:rsid w:val="00A47E2E"/>
    <w:rsid w:val="00A71787"/>
    <w:rsid w:val="00A738AC"/>
    <w:rsid w:val="00A779B1"/>
    <w:rsid w:val="00A855E8"/>
    <w:rsid w:val="00A869A7"/>
    <w:rsid w:val="00A938BA"/>
    <w:rsid w:val="00AA09D9"/>
    <w:rsid w:val="00AA1153"/>
    <w:rsid w:val="00AA1B7B"/>
    <w:rsid w:val="00AA28FE"/>
    <w:rsid w:val="00AA2E72"/>
    <w:rsid w:val="00AA49E9"/>
    <w:rsid w:val="00AA4B04"/>
    <w:rsid w:val="00AC7EE2"/>
    <w:rsid w:val="00AD2921"/>
    <w:rsid w:val="00AE06A4"/>
    <w:rsid w:val="00AE392E"/>
    <w:rsid w:val="00AE75D0"/>
    <w:rsid w:val="00B52A48"/>
    <w:rsid w:val="00B549BD"/>
    <w:rsid w:val="00B57282"/>
    <w:rsid w:val="00B57286"/>
    <w:rsid w:val="00B80946"/>
    <w:rsid w:val="00B84EE2"/>
    <w:rsid w:val="00B867BC"/>
    <w:rsid w:val="00B868CB"/>
    <w:rsid w:val="00BA02DD"/>
    <w:rsid w:val="00BA7C9A"/>
    <w:rsid w:val="00BA7EB9"/>
    <w:rsid w:val="00BB0282"/>
    <w:rsid w:val="00BB3159"/>
    <w:rsid w:val="00BC0B4C"/>
    <w:rsid w:val="00BE65DA"/>
    <w:rsid w:val="00BF01C2"/>
    <w:rsid w:val="00C1767E"/>
    <w:rsid w:val="00C279C3"/>
    <w:rsid w:val="00C32FEB"/>
    <w:rsid w:val="00C35C0F"/>
    <w:rsid w:val="00C36AD9"/>
    <w:rsid w:val="00C43209"/>
    <w:rsid w:val="00C71F46"/>
    <w:rsid w:val="00C77FD6"/>
    <w:rsid w:val="00C86F26"/>
    <w:rsid w:val="00C9543B"/>
    <w:rsid w:val="00C96857"/>
    <w:rsid w:val="00CA5E5B"/>
    <w:rsid w:val="00CB23C3"/>
    <w:rsid w:val="00CC3BA6"/>
    <w:rsid w:val="00CD3511"/>
    <w:rsid w:val="00CE38F5"/>
    <w:rsid w:val="00CE3F96"/>
    <w:rsid w:val="00CE60C0"/>
    <w:rsid w:val="00CF2BD4"/>
    <w:rsid w:val="00CF7125"/>
    <w:rsid w:val="00CF7F6C"/>
    <w:rsid w:val="00D01136"/>
    <w:rsid w:val="00D03F75"/>
    <w:rsid w:val="00D210E3"/>
    <w:rsid w:val="00D35C5E"/>
    <w:rsid w:val="00D6539D"/>
    <w:rsid w:val="00DA7D88"/>
    <w:rsid w:val="00DB1B77"/>
    <w:rsid w:val="00DB6A9C"/>
    <w:rsid w:val="00DC6B83"/>
    <w:rsid w:val="00DE2F4D"/>
    <w:rsid w:val="00DE76A5"/>
    <w:rsid w:val="00E12EED"/>
    <w:rsid w:val="00E13A13"/>
    <w:rsid w:val="00E16274"/>
    <w:rsid w:val="00E164E2"/>
    <w:rsid w:val="00E23FAC"/>
    <w:rsid w:val="00E32D22"/>
    <w:rsid w:val="00E468F8"/>
    <w:rsid w:val="00E5243A"/>
    <w:rsid w:val="00E52B21"/>
    <w:rsid w:val="00E541A6"/>
    <w:rsid w:val="00E60166"/>
    <w:rsid w:val="00E7380C"/>
    <w:rsid w:val="00E75874"/>
    <w:rsid w:val="00E80DB5"/>
    <w:rsid w:val="00E81CEF"/>
    <w:rsid w:val="00E84CD5"/>
    <w:rsid w:val="00E97A24"/>
    <w:rsid w:val="00EA50E1"/>
    <w:rsid w:val="00EB3402"/>
    <w:rsid w:val="00EC1B8D"/>
    <w:rsid w:val="00EC5A8D"/>
    <w:rsid w:val="00ED4891"/>
    <w:rsid w:val="00EE5E47"/>
    <w:rsid w:val="00EF38C9"/>
    <w:rsid w:val="00F133C5"/>
    <w:rsid w:val="00F23809"/>
    <w:rsid w:val="00F27E35"/>
    <w:rsid w:val="00F32DB2"/>
    <w:rsid w:val="00F3412E"/>
    <w:rsid w:val="00F37594"/>
    <w:rsid w:val="00F5046D"/>
    <w:rsid w:val="00F5524F"/>
    <w:rsid w:val="00F61A99"/>
    <w:rsid w:val="00F711FB"/>
    <w:rsid w:val="00F712EB"/>
    <w:rsid w:val="00F724B4"/>
    <w:rsid w:val="00F75E76"/>
    <w:rsid w:val="00F8345E"/>
    <w:rsid w:val="00FA1F73"/>
    <w:rsid w:val="00FB0305"/>
    <w:rsid w:val="00FB1D44"/>
    <w:rsid w:val="00FB5B0C"/>
    <w:rsid w:val="00FE310F"/>
    <w:rsid w:val="00FE6843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F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8716D"/>
    <w:rPr>
      <w:i/>
      <w:iCs/>
    </w:rPr>
  </w:style>
  <w:style w:type="table" w:styleId="TableGrid">
    <w:name w:val="Table Grid"/>
    <w:basedOn w:val="TableNormal"/>
    <w:uiPriority w:val="59"/>
    <w:rsid w:val="00716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16F5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1417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D210E3"/>
    <w:rPr>
      <w:color w:val="808080"/>
    </w:rPr>
  </w:style>
  <w:style w:type="table" w:styleId="MediumGrid1-Accent1">
    <w:name w:val="Medium Grid 1 Accent 1"/>
    <w:basedOn w:val="TableNormal"/>
    <w:uiPriority w:val="67"/>
    <w:rsid w:val="009340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F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8716D"/>
    <w:rPr>
      <w:i/>
      <w:iCs/>
    </w:rPr>
  </w:style>
  <w:style w:type="table" w:styleId="TableGrid">
    <w:name w:val="Table Grid"/>
    <w:basedOn w:val="TableNormal"/>
    <w:uiPriority w:val="59"/>
    <w:rsid w:val="00716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16F5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1417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D210E3"/>
    <w:rPr>
      <w:color w:val="808080"/>
    </w:rPr>
  </w:style>
  <w:style w:type="table" w:styleId="MediumGrid1-Accent1">
    <w:name w:val="Medium Grid 1 Accent 1"/>
    <w:basedOn w:val="TableNormal"/>
    <w:uiPriority w:val="67"/>
    <w:rsid w:val="009340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2019-08-08T15:54:00Z</dcterms:created>
  <dcterms:modified xsi:type="dcterms:W3CDTF">2019-08-08T15:54:00Z</dcterms:modified>
</cp:coreProperties>
</file>