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9D5" w:rsidRDefault="00F409D5" w:rsidP="00F409D5">
      <w:pPr>
        <w:rPr>
          <w:sz w:val="28"/>
          <w:szCs w:val="28"/>
        </w:rPr>
      </w:pPr>
      <w:r>
        <w:rPr>
          <w:b/>
          <w:sz w:val="28"/>
          <w:szCs w:val="28"/>
          <w:u w:val="single"/>
        </w:rPr>
        <w:t>Chương 1</w:t>
      </w:r>
      <w:r>
        <w:rPr>
          <w:b/>
          <w:sz w:val="28"/>
          <w:szCs w:val="28"/>
        </w:rPr>
        <w:t xml:space="preserve">: </w:t>
      </w:r>
      <w:r>
        <w:rPr>
          <w:b/>
          <w:sz w:val="28"/>
          <w:szCs w:val="28"/>
        </w:rPr>
        <w:t xml:space="preserve">PHẦN </w:t>
      </w:r>
      <w:r>
        <w:rPr>
          <w:b/>
          <w:sz w:val="28"/>
          <w:szCs w:val="28"/>
        </w:rPr>
        <w:t>CÂU HỎI</w:t>
      </w:r>
    </w:p>
    <w:p w:rsidR="00F409D5" w:rsidRDefault="00F409D5" w:rsidP="00F409D5">
      <w:pPr>
        <w:rPr>
          <w:b/>
          <w:sz w:val="28"/>
          <w:szCs w:val="28"/>
        </w:rPr>
      </w:pPr>
    </w:p>
    <w:p w:rsidR="00F409D5" w:rsidRDefault="00F409D5" w:rsidP="00F409D5">
      <w:pPr>
        <w:jc w:val="center"/>
        <w:rPr>
          <w:b/>
          <w:sz w:val="40"/>
          <w:szCs w:val="32"/>
        </w:rPr>
      </w:pPr>
      <w:r w:rsidRPr="00F409D5">
        <w:rPr>
          <w:b/>
          <w:sz w:val="40"/>
          <w:szCs w:val="32"/>
        </w:rPr>
        <w:t>CẤU TRÚC DỮ LIỆU VÀ GIẢI THUẬT</w:t>
      </w:r>
    </w:p>
    <w:p w:rsidR="00A66A38" w:rsidRPr="00F409D5" w:rsidRDefault="00A66A38" w:rsidP="00F409D5">
      <w:pPr>
        <w:jc w:val="center"/>
        <w:rPr>
          <w:b/>
          <w:sz w:val="40"/>
          <w:szCs w:val="32"/>
        </w:rPr>
      </w:pPr>
    </w:p>
    <w:p w:rsidR="00F409D5" w:rsidRPr="00F409D5" w:rsidRDefault="00F409D5" w:rsidP="00F409D5">
      <w:pPr>
        <w:jc w:val="both"/>
        <w:rPr>
          <w:sz w:val="32"/>
          <w:szCs w:val="32"/>
        </w:rPr>
      </w:pPr>
      <w:r w:rsidRPr="00F409D5">
        <w:rPr>
          <w:sz w:val="32"/>
          <w:szCs w:val="32"/>
          <w:u w:val="single"/>
        </w:rPr>
        <w:t>Câu 1</w:t>
      </w:r>
      <w:r w:rsidRPr="00F409D5">
        <w:rPr>
          <w:sz w:val="32"/>
          <w:szCs w:val="32"/>
        </w:rPr>
        <w:t xml:space="preserve">: </w:t>
      </w:r>
    </w:p>
    <w:p w:rsidR="005856D8" w:rsidRDefault="005856D8"/>
    <w:p w:rsidR="00F409D5" w:rsidRPr="00F409D5" w:rsidRDefault="00F409D5" w:rsidP="00F409D5">
      <w:pPr>
        <w:pStyle w:val="ListParagraph"/>
        <w:numPr>
          <w:ilvl w:val="0"/>
          <w:numId w:val="1"/>
        </w:numPr>
        <w:rPr>
          <w:rFonts w:cs="Times New Roman"/>
          <w:sz w:val="32"/>
          <w:szCs w:val="32"/>
          <w:shd w:val="clear" w:color="auto" w:fill="FFFFFF"/>
        </w:rPr>
      </w:pPr>
      <w:r w:rsidRPr="00F409D5">
        <w:rPr>
          <w:rFonts w:cs="Times New Roman"/>
          <w:color w:val="222222"/>
          <w:sz w:val="28"/>
          <w:szCs w:val="28"/>
          <w:shd w:val="clear" w:color="auto" w:fill="FFFFFF"/>
        </w:rPr>
        <w:t>Trong </w:t>
      </w:r>
      <w:hyperlink r:id="rId6" w:tooltip="Khoa học máy tính" w:history="1">
        <w:r w:rsidRPr="00F409D5">
          <w:rPr>
            <w:rStyle w:val="Hyperlink"/>
            <w:rFonts w:cs="Times New Roman"/>
            <w:color w:val="000000" w:themeColor="text1"/>
            <w:sz w:val="28"/>
            <w:szCs w:val="28"/>
            <w:u w:val="none"/>
            <w:shd w:val="clear" w:color="auto" w:fill="FFFFFF"/>
          </w:rPr>
          <w:t>khoa học máy tính</w:t>
        </w:r>
      </w:hyperlink>
      <w:r w:rsidRPr="00F409D5">
        <w:rPr>
          <w:rFonts w:cs="Times New Roman"/>
          <w:color w:val="222222"/>
          <w:sz w:val="28"/>
          <w:szCs w:val="28"/>
          <w:shd w:val="clear" w:color="auto" w:fill="FFFFFF"/>
        </w:rPr>
        <w:t>, </w:t>
      </w:r>
      <w:r w:rsidRPr="00F409D5">
        <w:rPr>
          <w:rFonts w:cs="Times New Roman"/>
          <w:bCs/>
          <w:sz w:val="28"/>
          <w:szCs w:val="28"/>
          <w:shd w:val="clear" w:color="auto" w:fill="FFFFFF"/>
        </w:rPr>
        <w:t>cấu trúc dữ liệu</w:t>
      </w:r>
      <w:r w:rsidRPr="00F409D5">
        <w:rPr>
          <w:rFonts w:cs="Times New Roman"/>
          <w:sz w:val="28"/>
          <w:szCs w:val="28"/>
          <w:shd w:val="clear" w:color="auto" w:fill="FFFFFF"/>
        </w:rPr>
        <w:t> </w:t>
      </w:r>
      <w:r w:rsidRPr="00F409D5">
        <w:rPr>
          <w:rFonts w:cs="Times New Roman"/>
          <w:color w:val="222222"/>
          <w:sz w:val="28"/>
          <w:szCs w:val="28"/>
          <w:shd w:val="clear" w:color="auto" w:fill="FFFFFF"/>
        </w:rPr>
        <w:t>là một cách lưu </w:t>
      </w:r>
      <w:hyperlink r:id="rId7" w:tooltip="Dữ liệu" w:history="1">
        <w:r w:rsidRPr="00F409D5">
          <w:rPr>
            <w:rStyle w:val="Hyperlink"/>
            <w:rFonts w:cs="Times New Roman"/>
            <w:color w:val="auto"/>
            <w:sz w:val="28"/>
            <w:szCs w:val="28"/>
            <w:u w:val="none"/>
            <w:shd w:val="clear" w:color="auto" w:fill="FFFFFF"/>
          </w:rPr>
          <w:t>dữ</w:t>
        </w:r>
        <w:r w:rsidRPr="00F409D5">
          <w:rPr>
            <w:rStyle w:val="Hyperlink"/>
            <w:rFonts w:cs="Times New Roman"/>
            <w:color w:val="0B0080"/>
            <w:sz w:val="28"/>
            <w:szCs w:val="28"/>
            <w:u w:val="none"/>
            <w:shd w:val="clear" w:color="auto" w:fill="FFFFFF"/>
          </w:rPr>
          <w:t xml:space="preserve"> </w:t>
        </w:r>
        <w:r w:rsidRPr="00F409D5">
          <w:rPr>
            <w:rStyle w:val="Hyperlink"/>
            <w:rFonts w:cs="Times New Roman"/>
            <w:color w:val="auto"/>
            <w:sz w:val="28"/>
            <w:szCs w:val="28"/>
            <w:u w:val="none"/>
            <w:shd w:val="clear" w:color="auto" w:fill="FFFFFF"/>
          </w:rPr>
          <w:t>liệu</w:t>
        </w:r>
      </w:hyperlink>
      <w:r w:rsidRPr="00F409D5">
        <w:rPr>
          <w:rFonts w:cs="Times New Roman"/>
          <w:color w:val="222222"/>
          <w:sz w:val="28"/>
          <w:szCs w:val="28"/>
          <w:shd w:val="clear" w:color="auto" w:fill="FFFFFF"/>
        </w:rPr>
        <w:t> trong </w:t>
      </w:r>
      <w:hyperlink r:id="rId8" w:tooltip="Máy tính" w:history="1">
        <w:r w:rsidRPr="00F409D5">
          <w:rPr>
            <w:rStyle w:val="Hyperlink"/>
            <w:rFonts w:cs="Times New Roman"/>
            <w:color w:val="auto"/>
            <w:sz w:val="28"/>
            <w:szCs w:val="28"/>
            <w:u w:val="none"/>
            <w:shd w:val="clear" w:color="auto" w:fill="FFFFFF"/>
          </w:rPr>
          <w:t>máy tính</w:t>
        </w:r>
      </w:hyperlink>
      <w:r w:rsidRPr="00F409D5">
        <w:rPr>
          <w:rFonts w:cs="Times New Roman"/>
          <w:color w:val="222222"/>
          <w:sz w:val="28"/>
          <w:szCs w:val="28"/>
          <w:shd w:val="clear" w:color="auto" w:fill="FFFFFF"/>
        </w:rPr>
        <w:t> sao cho nó có thể được sử dụng một cách hiệu quả</w:t>
      </w:r>
      <w:r w:rsidRPr="00F409D5">
        <w:rPr>
          <w:rFonts w:cs="Times New Roman"/>
          <w:color w:val="222222"/>
          <w:sz w:val="28"/>
          <w:szCs w:val="28"/>
          <w:shd w:val="clear" w:color="auto" w:fill="FFFFFF"/>
        </w:rPr>
        <w:t xml:space="preserve">, </w:t>
      </w:r>
      <w:r w:rsidRPr="00F409D5">
        <w:rPr>
          <w:rFonts w:cs="Times New Roman"/>
          <w:color w:val="222222"/>
          <w:sz w:val="28"/>
          <w:szCs w:val="28"/>
          <w:shd w:val="clear" w:color="auto" w:fill="FFFFFF"/>
        </w:rPr>
        <w:t>một cấu trúc dữ liệu được chọn cẩn thận sẽ cho phép thực hiện </w:t>
      </w:r>
      <w:hyperlink r:id="rId9" w:tooltip="Thuật toán" w:history="1">
        <w:r w:rsidRPr="00F409D5">
          <w:rPr>
            <w:rStyle w:val="Hyperlink"/>
            <w:rFonts w:cs="Times New Roman"/>
            <w:color w:val="auto"/>
            <w:sz w:val="28"/>
            <w:szCs w:val="28"/>
            <w:u w:val="none"/>
            <w:shd w:val="clear" w:color="auto" w:fill="FFFFFF"/>
          </w:rPr>
          <w:t>thuật toán</w:t>
        </w:r>
      </w:hyperlink>
      <w:r w:rsidRPr="00F409D5">
        <w:rPr>
          <w:rFonts w:cs="Times New Roman"/>
          <w:color w:val="222222"/>
          <w:sz w:val="28"/>
          <w:szCs w:val="28"/>
          <w:shd w:val="clear" w:color="auto" w:fill="FFFFFF"/>
        </w:rPr>
        <w:t> hiệu quả</w:t>
      </w:r>
      <w:r w:rsidRPr="00F409D5">
        <w:rPr>
          <w:rFonts w:cs="Times New Roman"/>
          <w:color w:val="222222"/>
          <w:sz w:val="28"/>
          <w:szCs w:val="28"/>
          <w:shd w:val="clear" w:color="auto" w:fill="FFFFFF"/>
        </w:rPr>
        <w:t xml:space="preserve"> hơn</w:t>
      </w:r>
      <w:r w:rsidRPr="00F409D5">
        <w:rPr>
          <w:rFonts w:cs="Times New Roman"/>
          <w:color w:val="222222"/>
          <w:sz w:val="28"/>
          <w:szCs w:val="28"/>
          <w:shd w:val="clear" w:color="auto" w:fill="FFFFFF"/>
        </w:rPr>
        <w:t>. Một cấu trúc dữ liệu được thiết kế tốt cho phép thực hiện nhiều phép toán, sử dụng càng ít tài nguyên, thời gian xử lý và không gian bộ nhớ càng tốt. Các cấu trúc dữ liệu được triển khai bằng cách sử dụng các </w:t>
      </w:r>
      <w:hyperlink r:id="rId10" w:tooltip="Kiểu dữ liệu" w:history="1">
        <w:r w:rsidRPr="00F409D5">
          <w:rPr>
            <w:rStyle w:val="Hyperlink"/>
            <w:rFonts w:cs="Times New Roman"/>
            <w:color w:val="auto"/>
            <w:sz w:val="28"/>
            <w:szCs w:val="28"/>
            <w:u w:val="none"/>
            <w:shd w:val="clear" w:color="auto" w:fill="FFFFFF"/>
          </w:rPr>
          <w:t>kiểu dữ liệu</w:t>
        </w:r>
      </w:hyperlink>
      <w:r w:rsidRPr="00F409D5">
        <w:rPr>
          <w:rFonts w:cs="Times New Roman"/>
          <w:color w:val="222222"/>
          <w:sz w:val="28"/>
          <w:szCs w:val="28"/>
          <w:shd w:val="clear" w:color="auto" w:fill="FFFFFF"/>
        </w:rPr>
        <w:t>, các </w:t>
      </w:r>
      <w:hyperlink r:id="rId11" w:tooltip="Tham chiếu (trang chưa được viết)" w:history="1">
        <w:r w:rsidRPr="00F409D5">
          <w:rPr>
            <w:rStyle w:val="Hyperlink"/>
            <w:rFonts w:cs="Times New Roman"/>
            <w:color w:val="auto"/>
            <w:sz w:val="28"/>
            <w:szCs w:val="28"/>
            <w:u w:val="none"/>
            <w:shd w:val="clear" w:color="auto" w:fill="FFFFFF"/>
          </w:rPr>
          <w:t>tham chiếu</w:t>
        </w:r>
      </w:hyperlink>
      <w:r w:rsidRPr="00F409D5">
        <w:rPr>
          <w:rFonts w:cs="Times New Roman"/>
          <w:color w:val="222222"/>
          <w:sz w:val="28"/>
          <w:szCs w:val="28"/>
          <w:shd w:val="clear" w:color="auto" w:fill="FFFFFF"/>
        </w:rPr>
        <w:t> và các phép toán trên đó được cung cấp bởi một </w:t>
      </w:r>
      <w:hyperlink r:id="rId12" w:tooltip="Ngôn ngữ lập trình" w:history="1">
        <w:r w:rsidRPr="00F409D5">
          <w:rPr>
            <w:rStyle w:val="Hyperlink"/>
            <w:rFonts w:cs="Times New Roman"/>
            <w:color w:val="auto"/>
            <w:sz w:val="28"/>
            <w:szCs w:val="28"/>
            <w:u w:val="none"/>
            <w:shd w:val="clear" w:color="auto" w:fill="FFFFFF"/>
          </w:rPr>
          <w:t>ngôn ngữ lập trình</w:t>
        </w:r>
      </w:hyperlink>
      <w:r w:rsidRPr="00F409D5">
        <w:rPr>
          <w:rFonts w:cs="Times New Roman"/>
          <w:sz w:val="32"/>
          <w:szCs w:val="32"/>
          <w:shd w:val="clear" w:color="auto" w:fill="FFFFFF"/>
        </w:rPr>
        <w:t>.</w:t>
      </w:r>
    </w:p>
    <w:p w:rsidR="00F409D5" w:rsidRDefault="00F409D5">
      <w:pPr>
        <w:rPr>
          <w:rFonts w:cs="Times New Roman"/>
          <w:sz w:val="32"/>
          <w:szCs w:val="32"/>
          <w:shd w:val="clear" w:color="auto" w:fill="FFFFFF"/>
        </w:rPr>
      </w:pPr>
    </w:p>
    <w:p w:rsidR="00F409D5" w:rsidRDefault="00F409D5" w:rsidP="00F409D5">
      <w:pPr>
        <w:jc w:val="both"/>
        <w:rPr>
          <w:sz w:val="28"/>
          <w:szCs w:val="28"/>
        </w:rPr>
      </w:pPr>
      <w:r>
        <w:rPr>
          <w:sz w:val="28"/>
          <w:szCs w:val="28"/>
        </w:rPr>
        <w:t xml:space="preserve">- Ví dụ: </w:t>
      </w:r>
    </w:p>
    <w:p w:rsidR="00F409D5" w:rsidRDefault="00F409D5" w:rsidP="00F409D5">
      <w:pPr>
        <w:ind w:firstLine="567"/>
        <w:jc w:val="both"/>
        <w:rPr>
          <w:sz w:val="28"/>
          <w:szCs w:val="28"/>
        </w:rPr>
      </w:pPr>
      <w:r>
        <w:rPr>
          <w:sz w:val="28"/>
          <w:szCs w:val="28"/>
        </w:rPr>
        <w:t>Cấu trúc dữ liệu cơ bản của mộ</w:t>
      </w:r>
      <w:r>
        <w:rPr>
          <w:sz w:val="28"/>
          <w:szCs w:val="28"/>
        </w:rPr>
        <w:t xml:space="preserve">t NhanVienVanPhong </w:t>
      </w:r>
      <w:r>
        <w:rPr>
          <w:sz w:val="28"/>
          <w:szCs w:val="28"/>
        </w:rPr>
        <w:t xml:space="preserve"> gồ</w:t>
      </w:r>
      <w:r>
        <w:rPr>
          <w:sz w:val="28"/>
          <w:szCs w:val="28"/>
        </w:rPr>
        <w:t>m MNV</w:t>
      </w:r>
      <w:r>
        <w:rPr>
          <w:sz w:val="28"/>
          <w:szCs w:val="28"/>
        </w:rPr>
        <w:t>, họ tên, giới tính, năm sinh. Trong đó:</w:t>
      </w:r>
    </w:p>
    <w:p w:rsidR="00F409D5" w:rsidRDefault="00F409D5" w:rsidP="00F409D5">
      <w:pPr>
        <w:ind w:firstLine="567"/>
        <w:jc w:val="both"/>
        <w:rPr>
          <w:sz w:val="28"/>
          <w:szCs w:val="28"/>
        </w:rPr>
      </w:pPr>
      <w:r>
        <w:rPr>
          <w:sz w:val="28"/>
          <w:szCs w:val="28"/>
        </w:rPr>
        <w:t>+ MNV</w:t>
      </w:r>
      <w:r>
        <w:rPr>
          <w:sz w:val="28"/>
          <w:szCs w:val="28"/>
        </w:rPr>
        <w:t>, họ tên, giới tính có kiểu dữ liệu là kiểu chuỗi. (kiểu char)</w:t>
      </w:r>
      <w:r>
        <w:rPr>
          <w:sz w:val="28"/>
          <w:szCs w:val="28"/>
        </w:rPr>
        <w:t>.</w:t>
      </w:r>
    </w:p>
    <w:p w:rsidR="00F409D5" w:rsidRDefault="00F409D5" w:rsidP="00F409D5">
      <w:pPr>
        <w:ind w:firstLine="567"/>
        <w:jc w:val="both"/>
        <w:rPr>
          <w:sz w:val="28"/>
          <w:szCs w:val="28"/>
        </w:rPr>
      </w:pPr>
      <w:r>
        <w:rPr>
          <w:sz w:val="28"/>
          <w:szCs w:val="28"/>
        </w:rPr>
        <w:t>+ Năm sinh củ</w:t>
      </w:r>
      <w:r>
        <w:rPr>
          <w:sz w:val="28"/>
          <w:szCs w:val="28"/>
        </w:rPr>
        <w:t>a nhân viên</w:t>
      </w:r>
      <w:r>
        <w:rPr>
          <w:sz w:val="28"/>
          <w:szCs w:val="28"/>
        </w:rPr>
        <w:t xml:space="preserve"> có kiểu Số Nguyên. (kiểu int)</w:t>
      </w:r>
      <w:r>
        <w:rPr>
          <w:sz w:val="28"/>
          <w:szCs w:val="28"/>
        </w:rPr>
        <w:t>.</w:t>
      </w:r>
    </w:p>
    <w:p w:rsidR="00A66A38" w:rsidRDefault="00A66A38" w:rsidP="00F409D5">
      <w:pPr>
        <w:ind w:firstLine="567"/>
        <w:jc w:val="both"/>
        <w:rPr>
          <w:sz w:val="28"/>
          <w:szCs w:val="28"/>
        </w:rPr>
      </w:pPr>
    </w:p>
    <w:p w:rsidR="00587BCD" w:rsidRDefault="00587BCD" w:rsidP="00587BCD">
      <w:pPr>
        <w:jc w:val="both"/>
        <w:rPr>
          <w:sz w:val="28"/>
          <w:szCs w:val="28"/>
        </w:rPr>
      </w:pPr>
      <w:r>
        <w:rPr>
          <w:sz w:val="28"/>
          <w:szCs w:val="28"/>
          <w:u w:val="single"/>
        </w:rPr>
        <w:t>Câu 2</w:t>
      </w:r>
      <w:r>
        <w:rPr>
          <w:sz w:val="28"/>
          <w:szCs w:val="28"/>
        </w:rPr>
        <w:t>:</w:t>
      </w:r>
    </w:p>
    <w:p w:rsidR="00A66A38" w:rsidRDefault="00A66A38" w:rsidP="00587BCD">
      <w:pPr>
        <w:jc w:val="both"/>
        <w:rPr>
          <w:sz w:val="28"/>
          <w:szCs w:val="28"/>
        </w:rPr>
      </w:pPr>
    </w:p>
    <w:p w:rsidR="00587BCD" w:rsidRDefault="00587BCD" w:rsidP="00587BCD">
      <w:pPr>
        <w:ind w:firstLine="567"/>
        <w:jc w:val="both"/>
        <w:rPr>
          <w:sz w:val="28"/>
          <w:szCs w:val="28"/>
        </w:rPr>
      </w:pPr>
      <w:r>
        <w:rPr>
          <w:sz w:val="28"/>
          <w:szCs w:val="28"/>
        </w:rPr>
        <w:t>- Trong khoa học máy tính, giải thuật là một quy trình được định nghĩa và tính toán kĩ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rsidR="00587BCD" w:rsidRDefault="00587BCD" w:rsidP="00587BCD">
      <w:pPr>
        <w:ind w:firstLine="567"/>
        <w:jc w:val="both"/>
        <w:rPr>
          <w:sz w:val="28"/>
          <w:szCs w:val="28"/>
        </w:rPr>
      </w:pPr>
    </w:p>
    <w:p w:rsidR="00587BCD" w:rsidRPr="00587BCD" w:rsidRDefault="00587BCD" w:rsidP="00587BCD">
      <w:pPr>
        <w:pStyle w:val="ListParagraph"/>
        <w:numPr>
          <w:ilvl w:val="0"/>
          <w:numId w:val="1"/>
        </w:numPr>
        <w:shd w:val="clear" w:color="auto" w:fill="FFFFFF"/>
        <w:spacing w:before="120" w:after="120"/>
        <w:rPr>
          <w:rFonts w:eastAsia="Times New Roman" w:cs="Times New Roman"/>
          <w:color w:val="000000" w:themeColor="text1"/>
          <w:sz w:val="28"/>
          <w:szCs w:val="28"/>
        </w:rPr>
      </w:pPr>
      <w:r w:rsidRPr="00587BCD">
        <w:rPr>
          <w:rFonts w:eastAsia="Times New Roman" w:cs="Times New Roman"/>
          <w:color w:val="000000" w:themeColor="text1"/>
          <w:sz w:val="28"/>
          <w:szCs w:val="28"/>
        </w:rPr>
        <w:t>Ví dụ : Ước chung lớn nhất của hai số a và b là:</w:t>
      </w:r>
    </w:p>
    <w:p w:rsidR="00587BCD" w:rsidRPr="00587BCD" w:rsidRDefault="00587BCD" w:rsidP="00587BCD">
      <w:pPr>
        <w:shd w:val="clear" w:color="auto" w:fill="FFFFFF"/>
        <w:spacing w:after="24"/>
        <w:ind w:left="720"/>
        <w:rPr>
          <w:rFonts w:eastAsia="Times New Roman" w:cs="Times New Roman"/>
          <w:color w:val="000000" w:themeColor="text1"/>
          <w:sz w:val="28"/>
          <w:szCs w:val="28"/>
        </w:rPr>
      </w:pPr>
      <w:r w:rsidRPr="00587BCD">
        <w:rPr>
          <w:rFonts w:eastAsia="Times New Roman" w:cs="Times New Roman"/>
          <w:color w:val="000000" w:themeColor="text1"/>
          <w:sz w:val="28"/>
          <w:szCs w:val="28"/>
        </w:rPr>
        <w:t>Bước 1: Nhập vào hai số a và b.</w:t>
      </w:r>
    </w:p>
    <w:p w:rsidR="00587BCD" w:rsidRPr="00587BCD" w:rsidRDefault="00587BCD" w:rsidP="00587BCD">
      <w:pPr>
        <w:shd w:val="clear" w:color="auto" w:fill="FFFFFF"/>
        <w:spacing w:after="24"/>
        <w:ind w:left="720"/>
        <w:rPr>
          <w:rFonts w:eastAsia="Times New Roman" w:cs="Times New Roman"/>
          <w:color w:val="000000" w:themeColor="text1"/>
          <w:sz w:val="28"/>
          <w:szCs w:val="28"/>
        </w:rPr>
      </w:pPr>
      <w:r w:rsidRPr="00587BCD">
        <w:rPr>
          <w:rFonts w:eastAsia="Times New Roman" w:cs="Times New Roman"/>
          <w:color w:val="000000" w:themeColor="text1"/>
          <w:sz w:val="28"/>
          <w:szCs w:val="28"/>
        </w:rPr>
        <w:t>Bước 2: So sánh 2 số a,b chọn số nhỏ nhất gán cho UCLN.</w:t>
      </w:r>
    </w:p>
    <w:p w:rsidR="00587BCD" w:rsidRPr="00587BCD" w:rsidRDefault="00587BCD" w:rsidP="00587BCD">
      <w:pPr>
        <w:shd w:val="clear" w:color="auto" w:fill="FFFFFF"/>
        <w:spacing w:after="24"/>
        <w:ind w:left="720"/>
        <w:rPr>
          <w:rFonts w:eastAsia="Times New Roman" w:cs="Times New Roman"/>
          <w:color w:val="000000" w:themeColor="text1"/>
          <w:sz w:val="28"/>
          <w:szCs w:val="28"/>
        </w:rPr>
      </w:pPr>
      <w:r w:rsidRPr="00587BCD">
        <w:rPr>
          <w:rFonts w:eastAsia="Times New Roman" w:cs="Times New Roman"/>
          <w:color w:val="000000" w:themeColor="text1"/>
          <w:sz w:val="28"/>
          <w:szCs w:val="28"/>
        </w:rPr>
        <w:t>Bước 3: Nếu một trong hai số a hoặc b không chia hết cho UCLN thì thực hiện bước 4, ngược lại (cả a và b đều chia hết cho UCLN) thì thực hiện bước 5.</w:t>
      </w:r>
    </w:p>
    <w:p w:rsidR="00587BCD" w:rsidRPr="00587BCD" w:rsidRDefault="00587BCD" w:rsidP="00587BCD">
      <w:pPr>
        <w:shd w:val="clear" w:color="auto" w:fill="FFFFFF"/>
        <w:spacing w:after="24"/>
        <w:ind w:left="720"/>
        <w:rPr>
          <w:rFonts w:eastAsia="Times New Roman" w:cs="Times New Roman"/>
          <w:color w:val="000000" w:themeColor="text1"/>
          <w:sz w:val="28"/>
          <w:szCs w:val="28"/>
        </w:rPr>
      </w:pPr>
      <w:r w:rsidRPr="00587BCD">
        <w:rPr>
          <w:rFonts w:eastAsia="Times New Roman" w:cs="Times New Roman"/>
          <w:color w:val="000000" w:themeColor="text1"/>
          <w:sz w:val="28"/>
          <w:szCs w:val="28"/>
        </w:rPr>
        <w:t>Bước 4: Giảm UCLN một đơn vị và quay lại bước 3</w:t>
      </w:r>
    </w:p>
    <w:p w:rsidR="00587BCD" w:rsidRDefault="00587BCD" w:rsidP="00587BCD">
      <w:pPr>
        <w:shd w:val="clear" w:color="auto" w:fill="FFFFFF"/>
        <w:spacing w:after="24"/>
        <w:ind w:left="720"/>
        <w:rPr>
          <w:rFonts w:eastAsia="Times New Roman" w:cs="Times New Roman"/>
          <w:color w:val="000000" w:themeColor="text1"/>
          <w:sz w:val="28"/>
          <w:szCs w:val="28"/>
        </w:rPr>
      </w:pPr>
      <w:r w:rsidRPr="00587BCD">
        <w:rPr>
          <w:rFonts w:eastAsia="Times New Roman" w:cs="Times New Roman"/>
          <w:color w:val="000000" w:themeColor="text1"/>
          <w:sz w:val="28"/>
          <w:szCs w:val="28"/>
        </w:rPr>
        <w:t>Bước 5: In UCLN - Kết thúc.</w:t>
      </w:r>
    </w:p>
    <w:p w:rsidR="00A66A38" w:rsidRPr="00587BCD" w:rsidRDefault="00A66A38" w:rsidP="00587BCD">
      <w:pPr>
        <w:shd w:val="clear" w:color="auto" w:fill="FFFFFF"/>
        <w:spacing w:after="24"/>
        <w:ind w:left="720"/>
        <w:rPr>
          <w:rFonts w:eastAsia="Times New Roman" w:cs="Times New Roman"/>
          <w:color w:val="000000" w:themeColor="text1"/>
          <w:sz w:val="28"/>
          <w:szCs w:val="28"/>
        </w:rPr>
      </w:pPr>
      <w:bookmarkStart w:id="0" w:name="_GoBack"/>
      <w:bookmarkEnd w:id="0"/>
    </w:p>
    <w:p w:rsidR="00587BCD" w:rsidRDefault="00587BCD" w:rsidP="00587BCD">
      <w:pPr>
        <w:jc w:val="both"/>
        <w:rPr>
          <w:rFonts w:eastAsiaTheme="minorEastAsia"/>
          <w:sz w:val="28"/>
          <w:szCs w:val="28"/>
        </w:rPr>
      </w:pPr>
      <w:r>
        <w:rPr>
          <w:rFonts w:eastAsiaTheme="minorEastAsia"/>
          <w:sz w:val="28"/>
          <w:szCs w:val="28"/>
          <w:u w:val="single"/>
        </w:rPr>
        <w:t>Câu 3</w:t>
      </w:r>
      <w:r>
        <w:rPr>
          <w:rFonts w:eastAsiaTheme="minorEastAsia"/>
          <w:sz w:val="28"/>
          <w:szCs w:val="28"/>
        </w:rPr>
        <w:t>:</w:t>
      </w:r>
    </w:p>
    <w:p w:rsidR="00A66A38" w:rsidRDefault="00A66A38" w:rsidP="00587BCD">
      <w:pPr>
        <w:jc w:val="both"/>
        <w:rPr>
          <w:rFonts w:eastAsiaTheme="minorEastAsia"/>
          <w:sz w:val="28"/>
          <w:szCs w:val="28"/>
        </w:rPr>
      </w:pPr>
    </w:p>
    <w:p w:rsidR="00F409D5" w:rsidRPr="000F059B" w:rsidRDefault="00587BCD" w:rsidP="00587BCD">
      <w:pPr>
        <w:pStyle w:val="ListParagraph"/>
        <w:numPr>
          <w:ilvl w:val="0"/>
          <w:numId w:val="1"/>
        </w:numPr>
        <w:rPr>
          <w:rFonts w:cs="Times New Roman"/>
          <w:color w:val="000000" w:themeColor="text1"/>
          <w:sz w:val="28"/>
          <w:szCs w:val="28"/>
        </w:rPr>
      </w:pPr>
      <w:r>
        <w:rPr>
          <w:rFonts w:eastAsiaTheme="minorEastAsia"/>
          <w:sz w:val="28"/>
          <w:szCs w:val="28"/>
        </w:rPr>
        <w:t>Nói CTDL và GT có quan hệ mật thiết vớ</w:t>
      </w:r>
      <w:r>
        <w:rPr>
          <w:rFonts w:eastAsiaTheme="minorEastAsia"/>
          <w:sz w:val="28"/>
          <w:szCs w:val="28"/>
        </w:rPr>
        <w:t xml:space="preserve">i nhau vì </w:t>
      </w:r>
      <w:r>
        <w:rPr>
          <w:rFonts w:cs="Times New Roman"/>
          <w:color w:val="000000" w:themeColor="text1"/>
          <w:sz w:val="28"/>
          <w:szCs w:val="28"/>
          <w:shd w:val="clear" w:color="auto" w:fill="FFFFFF"/>
        </w:rPr>
        <w:t>k</w:t>
      </w:r>
      <w:r w:rsidRPr="00587BCD">
        <w:rPr>
          <w:rFonts w:cs="Times New Roman"/>
          <w:color w:val="000000" w:themeColor="text1"/>
          <w:sz w:val="28"/>
          <w:szCs w:val="28"/>
          <w:shd w:val="clear" w:color="auto" w:fill="FFFFFF"/>
        </w:rPr>
        <w:t xml:space="preserve">hi cấu trúc dữ liệu thay đổi thường giải thuật cũng phải thay đổi theo để tránh việc xử lý </w:t>
      </w:r>
      <w:r w:rsidRPr="00587BCD">
        <w:rPr>
          <w:rFonts w:cs="Times New Roman"/>
          <w:color w:val="000000" w:themeColor="text1"/>
          <w:sz w:val="28"/>
          <w:szCs w:val="28"/>
          <w:shd w:val="clear" w:color="auto" w:fill="FFFFFF"/>
        </w:rPr>
        <w:lastRenderedPageBreak/>
        <w:t>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0F059B" w:rsidRPr="000F059B" w:rsidRDefault="000F059B" w:rsidP="000F059B">
      <w:pPr>
        <w:ind w:left="360"/>
        <w:rPr>
          <w:rFonts w:cs="Times New Roman"/>
          <w:color w:val="000000" w:themeColor="text1"/>
          <w:sz w:val="28"/>
          <w:szCs w:val="28"/>
        </w:rPr>
      </w:pPr>
    </w:p>
    <w:p w:rsidR="000F059B" w:rsidRPr="000F059B" w:rsidRDefault="000F059B" w:rsidP="000F059B">
      <w:pPr>
        <w:pStyle w:val="ListParagraph"/>
        <w:numPr>
          <w:ilvl w:val="0"/>
          <w:numId w:val="1"/>
        </w:numPr>
        <w:rPr>
          <w:rFonts w:eastAsiaTheme="minorEastAsia"/>
          <w:sz w:val="28"/>
          <w:szCs w:val="28"/>
        </w:rPr>
      </w:pPr>
      <w:r w:rsidRPr="000F059B">
        <w:rPr>
          <w:rFonts w:eastAsiaTheme="minorEastAsia"/>
          <w:sz w:val="28"/>
          <w:szCs w:val="28"/>
        </w:rPr>
        <w:t>Ví dụ: Để</w:t>
      </w:r>
      <w:r>
        <w:rPr>
          <w:rFonts w:eastAsiaTheme="minorEastAsia"/>
          <w:sz w:val="28"/>
          <w:szCs w:val="28"/>
        </w:rPr>
        <w:t xml:space="preserve"> tính ngày làm việc </w:t>
      </w:r>
      <w:r w:rsidRPr="000F059B">
        <w:rPr>
          <w:rFonts w:eastAsiaTheme="minorEastAsia"/>
          <w:sz w:val="28"/>
          <w:szCs w:val="28"/>
        </w:rPr>
        <w:t>củ</w:t>
      </w:r>
      <w:r>
        <w:rPr>
          <w:rFonts w:eastAsiaTheme="minorEastAsia"/>
          <w:sz w:val="28"/>
          <w:szCs w:val="28"/>
        </w:rPr>
        <w:t xml:space="preserve">a Nhân Viên Văn Phòng </w:t>
      </w:r>
      <w:r w:rsidRPr="000F059B">
        <w:rPr>
          <w:rFonts w:eastAsiaTheme="minorEastAsia"/>
          <w:sz w:val="28"/>
          <w:szCs w:val="28"/>
        </w:rPr>
        <w:t>, người ta thường dùng biến kiể</w:t>
      </w:r>
      <w:r>
        <w:rPr>
          <w:rFonts w:eastAsiaTheme="minorEastAsia"/>
          <w:sz w:val="28"/>
          <w:szCs w:val="28"/>
        </w:rPr>
        <w:t>u số n</w:t>
      </w:r>
      <w:r w:rsidRPr="000F059B">
        <w:rPr>
          <w:rFonts w:eastAsiaTheme="minorEastAsia"/>
          <w:sz w:val="28"/>
          <w:szCs w:val="28"/>
        </w:rPr>
        <w:t>guyên để tính tổng thay vì để kiể</w:t>
      </w:r>
      <w:r>
        <w:rPr>
          <w:rFonts w:eastAsiaTheme="minorEastAsia"/>
          <w:sz w:val="28"/>
          <w:szCs w:val="28"/>
        </w:rPr>
        <w:t>u c</w:t>
      </w:r>
      <w:r w:rsidRPr="000F059B">
        <w:rPr>
          <w:rFonts w:eastAsiaTheme="minorEastAsia"/>
          <w:sz w:val="28"/>
          <w:szCs w:val="28"/>
        </w:rPr>
        <w:t>huỗi sẽ khó để tính tổng.</w:t>
      </w:r>
    </w:p>
    <w:p w:rsidR="000F059B" w:rsidRDefault="000F059B" w:rsidP="000F059B">
      <w:pPr>
        <w:pStyle w:val="ListParagraph"/>
        <w:rPr>
          <w:rFonts w:eastAsiaTheme="minorEastAsia"/>
          <w:sz w:val="28"/>
          <w:szCs w:val="28"/>
        </w:rPr>
      </w:pPr>
    </w:p>
    <w:p w:rsidR="00A66A38" w:rsidRDefault="000F059B" w:rsidP="000F059B">
      <w:pPr>
        <w:tabs>
          <w:tab w:val="left" w:pos="8340"/>
        </w:tabs>
        <w:rPr>
          <w:rFonts w:eastAsiaTheme="minorEastAsia"/>
          <w:sz w:val="28"/>
          <w:szCs w:val="28"/>
        </w:rPr>
      </w:pPr>
      <w:r>
        <w:rPr>
          <w:rFonts w:eastAsiaTheme="minorEastAsia"/>
          <w:sz w:val="28"/>
          <w:szCs w:val="28"/>
          <w:u w:val="single"/>
        </w:rPr>
        <w:t>Câu 4</w:t>
      </w:r>
      <w:r>
        <w:rPr>
          <w:rFonts w:eastAsiaTheme="minorEastAsia"/>
          <w:sz w:val="28"/>
          <w:szCs w:val="28"/>
        </w:rPr>
        <w:t>:</w:t>
      </w:r>
    </w:p>
    <w:p w:rsidR="000F059B" w:rsidRDefault="000F059B" w:rsidP="000F059B">
      <w:pPr>
        <w:tabs>
          <w:tab w:val="left" w:pos="8340"/>
        </w:tabs>
        <w:rPr>
          <w:rFonts w:eastAsiaTheme="minorEastAsia"/>
          <w:sz w:val="28"/>
          <w:szCs w:val="28"/>
        </w:rPr>
      </w:pPr>
      <w:r>
        <w:rPr>
          <w:rFonts w:eastAsiaTheme="minorEastAsia"/>
          <w:sz w:val="28"/>
          <w:szCs w:val="28"/>
        </w:rPr>
        <w:tab/>
      </w:r>
    </w:p>
    <w:p w:rsidR="000F059B" w:rsidRPr="00A66A38" w:rsidRDefault="000F059B" w:rsidP="000F059B">
      <w:pPr>
        <w:spacing w:after="120"/>
        <w:ind w:firstLine="720"/>
        <w:contextualSpacing/>
        <w:rPr>
          <w:rFonts w:cstheme="minorHAnsi"/>
          <w:sz w:val="28"/>
          <w:szCs w:val="28"/>
        </w:rPr>
      </w:pPr>
      <w:r w:rsidRPr="00A66A38">
        <w:rPr>
          <w:rFonts w:cstheme="minorHAnsi"/>
          <w:sz w:val="28"/>
          <w:szCs w:val="28"/>
        </w:rPr>
        <w:t>- Vòng</w:t>
      </w:r>
      <w:r w:rsidR="00A66A38">
        <w:rPr>
          <w:rFonts w:cstheme="minorHAnsi"/>
          <w:sz w:val="28"/>
          <w:szCs w:val="28"/>
        </w:rPr>
        <w:t xml:space="preserve"> </w:t>
      </w:r>
      <w:r w:rsidRPr="00A66A38">
        <w:rPr>
          <w:rFonts w:cstheme="minorHAnsi"/>
          <w:sz w:val="28"/>
          <w:szCs w:val="28"/>
        </w:rPr>
        <w:t xml:space="preserve"> while:</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j = 0: có 1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j = 1: có 3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j = 2: có 5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j = 3: có 7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j = k: có (2k + 1) phép so sánh</w:t>
      </w:r>
    </w:p>
    <w:p w:rsidR="000F059B" w:rsidRPr="00A66A38" w:rsidRDefault="000F059B" w:rsidP="000F059B">
      <w:pPr>
        <w:spacing w:after="120"/>
        <w:ind w:left="720" w:firstLine="720"/>
        <w:rPr>
          <w:rFonts w:cstheme="minorHAnsi"/>
          <w:sz w:val="28"/>
          <w:szCs w:val="28"/>
        </w:rPr>
      </w:pPr>
      <w:r w:rsidRPr="00A66A38">
        <w:rPr>
          <w:rFonts w:cstheme="minorHAnsi"/>
          <w:sz w:val="28"/>
          <w:szCs w:val="28"/>
        </w:rPr>
        <w:t>=&gt; T(n) = (2n + 1)</w:t>
      </w:r>
    </w:p>
    <w:p w:rsidR="000F059B" w:rsidRPr="00A66A38" w:rsidRDefault="000F059B" w:rsidP="000F059B">
      <w:pPr>
        <w:spacing w:after="120"/>
        <w:ind w:firstLine="720"/>
        <w:contextualSpacing/>
        <w:rPr>
          <w:rFonts w:cstheme="minorHAnsi"/>
          <w:sz w:val="28"/>
          <w:szCs w:val="28"/>
        </w:rPr>
      </w:pPr>
      <w:r w:rsidRPr="00A66A38">
        <w:rPr>
          <w:rFonts w:cstheme="minorHAnsi"/>
          <w:sz w:val="28"/>
          <w:szCs w:val="28"/>
        </w:rPr>
        <w:t xml:space="preserve">- Vòng </w:t>
      </w:r>
      <w:r w:rsidR="00A66A38">
        <w:rPr>
          <w:rFonts w:cstheme="minorHAnsi"/>
          <w:sz w:val="28"/>
          <w:szCs w:val="28"/>
        </w:rPr>
        <w:t xml:space="preserve"> </w:t>
      </w:r>
      <w:r w:rsidRPr="00A66A38">
        <w:rPr>
          <w:rFonts w:cstheme="minorHAnsi"/>
          <w:sz w:val="28"/>
          <w:szCs w:val="28"/>
        </w:rPr>
        <w:t>for:</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n = 0: có 1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n = 1: có 2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n = 2: có 3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Với n = k: có (k + 1) phép so sánh</w:t>
      </w:r>
    </w:p>
    <w:p w:rsidR="000F059B" w:rsidRPr="00A66A38" w:rsidRDefault="000F059B" w:rsidP="000F059B">
      <w:pPr>
        <w:spacing w:after="120"/>
        <w:ind w:left="720" w:firstLine="720"/>
        <w:contextualSpacing/>
        <w:rPr>
          <w:rFonts w:cstheme="minorHAnsi"/>
          <w:sz w:val="28"/>
          <w:szCs w:val="28"/>
        </w:rPr>
      </w:pPr>
      <w:r w:rsidRPr="00A66A38">
        <w:rPr>
          <w:rFonts w:cstheme="minorHAnsi"/>
          <w:sz w:val="28"/>
          <w:szCs w:val="28"/>
        </w:rPr>
        <w:t>=&gt; T(n) = (n + 1)</w:t>
      </w:r>
    </w:p>
    <w:p w:rsidR="000F059B" w:rsidRPr="00A66A38" w:rsidRDefault="000F059B" w:rsidP="000F059B">
      <w:pPr>
        <w:ind w:firstLine="567"/>
        <w:rPr>
          <w:rFonts w:eastAsiaTheme="minorEastAsia"/>
          <w:sz w:val="28"/>
          <w:szCs w:val="28"/>
        </w:rPr>
      </w:pPr>
      <m:oMath>
        <m:r>
          <w:rPr>
            <w:rFonts w:ascii="Cambria Math" w:eastAsiaTheme="minorEastAsia" w:hAnsi="Cambria Math"/>
            <w:sz w:val="28"/>
            <w:szCs w:val="28"/>
          </w:rPr>
          <m:t>→</m:t>
        </m:r>
      </m:oMath>
      <w:r w:rsidRPr="00A66A38">
        <w:rPr>
          <w:rFonts w:eastAsiaTheme="minorEastAsia"/>
          <w:sz w:val="28"/>
          <w:szCs w:val="28"/>
        </w:rPr>
        <w:t xml:space="preserve"> T = (n + 1)(2n + 1) </w:t>
      </w:r>
      <m:oMath>
        <m:r>
          <w:rPr>
            <w:rFonts w:ascii="Cambria Math" w:eastAsiaTheme="minorEastAsia" w:hAnsi="Cambria Math"/>
            <w:sz w:val="28"/>
            <w:szCs w:val="28"/>
          </w:rPr>
          <m:t>~</m:t>
        </m:r>
      </m:oMath>
      <w:r w:rsidRPr="00A66A38">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sidRPr="00A66A38">
        <w:rPr>
          <w:rFonts w:eastAsiaTheme="minorEastAsia"/>
          <w:sz w:val="28"/>
          <w:szCs w:val="28"/>
        </w:rPr>
        <w:t xml:space="preserve"> </w:t>
      </w:r>
      <m:oMath>
        <m:r>
          <w:rPr>
            <w:rFonts w:ascii="Cambria Math" w:eastAsiaTheme="minorEastAsia" w:hAnsi="Cambria Math"/>
            <w:sz w:val="28"/>
            <w:szCs w:val="28"/>
          </w:rPr>
          <m:t>→</m:t>
        </m:r>
      </m:oMath>
      <w:r w:rsidRPr="00A66A38">
        <w:rPr>
          <w:rFonts w:eastAsiaTheme="minorEastAsia"/>
          <w:sz w:val="28"/>
          <w:szCs w:val="28"/>
        </w:rPr>
        <w:t xml:space="preserve"> thuộc lớp O</w:t>
      </w:r>
      <w:r w:rsidR="00A66A38">
        <w:rPr>
          <w:rFonts w:eastAsiaTheme="minorEastAsia"/>
          <w:sz w:val="28"/>
          <w:szCs w:val="28"/>
        </w:rPr>
        <w:t xml:space="preserve"> </w:t>
      </w:r>
      <w:r w:rsidRPr="00A66A38">
        <w:rPr>
          <w:rFonts w:eastAsiaTheme="minorEastAsia"/>
          <w:sz w:val="28"/>
          <w:szCs w:val="28"/>
        </w:rPr>
        <w:t>(</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sidRPr="00A66A38">
        <w:rPr>
          <w:rFonts w:eastAsiaTheme="minorEastAsia"/>
          <w:sz w:val="28"/>
          <w:szCs w:val="28"/>
        </w:rPr>
        <w:t>)</w:t>
      </w:r>
      <w:r w:rsidR="00A66A38">
        <w:rPr>
          <w:rFonts w:eastAsiaTheme="minorEastAsia"/>
          <w:sz w:val="28"/>
          <w:szCs w:val="28"/>
        </w:rPr>
        <w:t>.</w:t>
      </w:r>
    </w:p>
    <w:p w:rsidR="000F059B" w:rsidRDefault="000F059B" w:rsidP="000F059B"/>
    <w:p w:rsidR="000F059B" w:rsidRDefault="000F059B" w:rsidP="000F059B"/>
    <w:p w:rsidR="000F059B" w:rsidRPr="000F059B" w:rsidRDefault="000F059B" w:rsidP="000F059B">
      <w:pPr>
        <w:pStyle w:val="ListParagraph"/>
        <w:rPr>
          <w:rFonts w:eastAsiaTheme="minorEastAsia"/>
          <w:sz w:val="28"/>
          <w:szCs w:val="28"/>
        </w:rPr>
      </w:pPr>
    </w:p>
    <w:sectPr w:rsidR="000F059B" w:rsidRPr="000F059B" w:rsidSect="00AB53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818"/>
    <w:multiLevelType w:val="hybridMultilevel"/>
    <w:tmpl w:val="E4A2AAD0"/>
    <w:lvl w:ilvl="0" w:tplc="37FAD304">
      <w:numFmt w:val="bullet"/>
      <w:lvlText w:val="-"/>
      <w:lvlJc w:val="left"/>
      <w:pPr>
        <w:ind w:left="720" w:hanging="360"/>
      </w:pPr>
      <w:rPr>
        <w:rFonts w:ascii="Times New Roman" w:eastAsiaTheme="minorHAnsi" w:hAnsi="Times New Roman" w:cs="Times New Roman" w:hint="default"/>
        <w:color w:val="22222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D5"/>
    <w:rsid w:val="000F059B"/>
    <w:rsid w:val="005856D8"/>
    <w:rsid w:val="00587BCD"/>
    <w:rsid w:val="00A66A38"/>
    <w:rsid w:val="00AB5325"/>
    <w:rsid w:val="00E27E32"/>
    <w:rsid w:val="00F4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D5"/>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09D5"/>
    <w:rPr>
      <w:color w:val="0000FF"/>
      <w:u w:val="single"/>
    </w:rPr>
  </w:style>
  <w:style w:type="paragraph" w:styleId="ListParagraph">
    <w:name w:val="List Paragraph"/>
    <w:basedOn w:val="Normal"/>
    <w:uiPriority w:val="34"/>
    <w:qFormat/>
    <w:rsid w:val="00F409D5"/>
    <w:pPr>
      <w:ind w:left="720"/>
      <w:contextualSpacing/>
    </w:pPr>
  </w:style>
  <w:style w:type="paragraph" w:styleId="NormalWeb">
    <w:name w:val="Normal (Web)"/>
    <w:basedOn w:val="Normal"/>
    <w:uiPriority w:val="99"/>
    <w:semiHidden/>
    <w:unhideWhenUsed/>
    <w:rsid w:val="00587BCD"/>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0F059B"/>
    <w:rPr>
      <w:rFonts w:ascii="Tahoma" w:hAnsi="Tahoma" w:cs="Tahoma"/>
      <w:sz w:val="16"/>
      <w:szCs w:val="16"/>
    </w:rPr>
  </w:style>
  <w:style w:type="character" w:customStyle="1" w:styleId="BalloonTextChar">
    <w:name w:val="Balloon Text Char"/>
    <w:basedOn w:val="DefaultParagraphFont"/>
    <w:link w:val="BalloonText"/>
    <w:uiPriority w:val="99"/>
    <w:semiHidden/>
    <w:rsid w:val="000F05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D5"/>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09D5"/>
    <w:rPr>
      <w:color w:val="0000FF"/>
      <w:u w:val="single"/>
    </w:rPr>
  </w:style>
  <w:style w:type="paragraph" w:styleId="ListParagraph">
    <w:name w:val="List Paragraph"/>
    <w:basedOn w:val="Normal"/>
    <w:uiPriority w:val="34"/>
    <w:qFormat/>
    <w:rsid w:val="00F409D5"/>
    <w:pPr>
      <w:ind w:left="720"/>
      <w:contextualSpacing/>
    </w:pPr>
  </w:style>
  <w:style w:type="paragraph" w:styleId="NormalWeb">
    <w:name w:val="Normal (Web)"/>
    <w:basedOn w:val="Normal"/>
    <w:uiPriority w:val="99"/>
    <w:semiHidden/>
    <w:unhideWhenUsed/>
    <w:rsid w:val="00587BCD"/>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0F059B"/>
    <w:rPr>
      <w:rFonts w:ascii="Tahoma" w:hAnsi="Tahoma" w:cs="Tahoma"/>
      <w:sz w:val="16"/>
      <w:szCs w:val="16"/>
    </w:rPr>
  </w:style>
  <w:style w:type="character" w:customStyle="1" w:styleId="BalloonTextChar">
    <w:name w:val="Balloon Text Char"/>
    <w:basedOn w:val="DefaultParagraphFont"/>
    <w:link w:val="BalloonText"/>
    <w:uiPriority w:val="99"/>
    <w:semiHidden/>
    <w:rsid w:val="000F05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t%C3%ADn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D%E1%BB%AF_li%E1%BB%87u" TargetMode="External"/><Relationship Id="rId12" Type="http://schemas.openxmlformats.org/officeDocument/2006/relationships/hyperlink" Target="https://vi.wikipedia.org/wiki/Ng%C3%B4n_ng%E1%BB%AF_l%E1%BA%ADp_tr%C3%AC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Khoa_h%E1%BB%8Dc_m%C3%A1y_t%C3%ADnh" TargetMode="External"/><Relationship Id="rId11" Type="http://schemas.openxmlformats.org/officeDocument/2006/relationships/hyperlink" Target="https://vi.wikipedia.org/w/index.php?title=Tham_chi%E1%BA%BFu&amp;action=edit&amp;redlink=1" TargetMode="External"/><Relationship Id="rId5" Type="http://schemas.openxmlformats.org/officeDocument/2006/relationships/webSettings" Target="webSettings.xml"/><Relationship Id="rId10" Type="http://schemas.openxmlformats.org/officeDocument/2006/relationships/hyperlink" Target="https://vi.wikipedia.org/wiki/Ki%E1%BB%83u_d%E1%BB%AF_li%E1%BB%87u" TargetMode="External"/><Relationship Id="rId4" Type="http://schemas.openxmlformats.org/officeDocument/2006/relationships/settings" Target="settings.xml"/><Relationship Id="rId9" Type="http://schemas.openxmlformats.org/officeDocument/2006/relationships/hyperlink" Target="https://vi.wikipedia.org/wiki/Thu%E1%BA%ADt_to%C3%A1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2019-07-13T14:43:00Z</dcterms:created>
  <dcterms:modified xsi:type="dcterms:W3CDTF">2019-07-13T15:14:00Z</dcterms:modified>
</cp:coreProperties>
</file>