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851EB" w14:textId="60D2032B" w:rsidR="00F4228D" w:rsidRDefault="00224C98">
      <w:r>
        <w:t>Test: Thanh Thiên</w:t>
      </w:r>
      <w:bookmarkStart w:id="0" w:name="_GoBack"/>
      <w:bookmarkEnd w:id="0"/>
    </w:p>
    <w:sectPr w:rsidR="00F4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98"/>
    <w:rsid w:val="00224C98"/>
    <w:rsid w:val="00F4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D477"/>
  <w15:chartTrackingRefBased/>
  <w15:docId w15:val="{AA359A16-68CF-4141-8B59-A6848B49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Thanh Thiên</dc:creator>
  <cp:keywords/>
  <dc:description/>
  <cp:lastModifiedBy>Nguyễn Văn Thanh Thiên</cp:lastModifiedBy>
  <cp:revision>1</cp:revision>
  <dcterms:created xsi:type="dcterms:W3CDTF">2019-07-04T02:45:00Z</dcterms:created>
  <dcterms:modified xsi:type="dcterms:W3CDTF">2019-07-04T02:46:00Z</dcterms:modified>
</cp:coreProperties>
</file>