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5F14" w14:textId="77777777" w:rsidR="008E1D74" w:rsidRPr="00A7233C" w:rsidRDefault="008E1D74" w:rsidP="008E1D74">
      <w:pPr>
        <w:spacing w:line="276" w:lineRule="auto"/>
        <w:jc w:val="center"/>
        <w:rPr>
          <w:rFonts w:ascii="Calibri" w:hAnsi="Calibri" w:cs="Calibri"/>
          <w:b/>
          <w:sz w:val="28"/>
          <w:szCs w:val="28"/>
        </w:rPr>
      </w:pPr>
      <w:r w:rsidRPr="00A7233C">
        <w:rPr>
          <w:rFonts w:ascii="Calibri" w:hAnsi="Calibri" w:cs="Calibri"/>
          <w:b/>
          <w:sz w:val="28"/>
          <w:szCs w:val="28"/>
        </w:rPr>
        <w:t>HIEU TRAN</w:t>
      </w:r>
    </w:p>
    <w:p w14:paraId="2DA11E2C" w14:textId="45CCFF2B" w:rsidR="00B6100D" w:rsidRPr="001A79A7" w:rsidRDefault="008E1D74" w:rsidP="006045BD">
      <w:pPr>
        <w:spacing w:line="276" w:lineRule="auto"/>
        <w:jc w:val="center"/>
        <w:rPr>
          <w:rFonts w:ascii="Calibri" w:hAnsi="Calibri" w:cs="Calibri"/>
          <w:bCs/>
          <w:sz w:val="22"/>
          <w:szCs w:val="22"/>
        </w:rPr>
      </w:pPr>
      <w:r w:rsidRPr="001A79A7">
        <w:rPr>
          <w:rFonts w:ascii="Calibri" w:hAnsi="Calibri" w:cs="Calibri"/>
          <w:bCs/>
          <w:sz w:val="22"/>
          <w:szCs w:val="22"/>
        </w:rPr>
        <w:t xml:space="preserve">Canada | </w:t>
      </w:r>
      <w:hyperlink r:id="rId8" w:history="1">
        <w:r w:rsidRPr="001A79A7">
          <w:rPr>
            <w:rStyle w:val="Hyperlink"/>
            <w:rFonts w:ascii="Calibri" w:hAnsi="Calibri" w:cs="Calibri"/>
            <w:sz w:val="22"/>
            <w:szCs w:val="22"/>
          </w:rPr>
          <w:t>hieu.tn.411@gmail.com</w:t>
        </w:r>
      </w:hyperlink>
      <w:r w:rsidRPr="001A79A7">
        <w:rPr>
          <w:rFonts w:ascii="Calibri" w:hAnsi="Calibri" w:cs="Calibri"/>
          <w:sz w:val="22"/>
          <w:szCs w:val="22"/>
        </w:rPr>
        <w:t xml:space="preserve"> | </w:t>
      </w:r>
      <w:r w:rsidRPr="001A79A7">
        <w:rPr>
          <w:rFonts w:ascii="Calibri" w:hAnsi="Calibri" w:cs="Calibri"/>
          <w:color w:val="222222"/>
          <w:sz w:val="22"/>
          <w:szCs w:val="22"/>
        </w:rPr>
        <w:t>+1 (587) 439 2368</w:t>
      </w:r>
      <w:r w:rsidRPr="001A79A7">
        <w:rPr>
          <w:rFonts w:ascii="Calibri" w:hAnsi="Calibri" w:cs="Calibri"/>
          <w:sz w:val="22"/>
          <w:szCs w:val="22"/>
        </w:rPr>
        <w:t xml:space="preserve"> | </w:t>
      </w:r>
      <w:hyperlink r:id="rId9" w:history="1">
        <w:r w:rsidRPr="001A79A7">
          <w:rPr>
            <w:rStyle w:val="Hyperlink"/>
            <w:rFonts w:ascii="Calibri" w:hAnsi="Calibri" w:cs="Calibri"/>
            <w:sz w:val="22"/>
            <w:szCs w:val="22"/>
          </w:rPr>
          <w:t>LinkedIn</w:t>
        </w:r>
      </w:hyperlink>
      <w:r w:rsidRPr="001A79A7">
        <w:rPr>
          <w:rFonts w:ascii="Calibri" w:hAnsi="Calibri" w:cs="Calibri"/>
          <w:sz w:val="22"/>
          <w:szCs w:val="22"/>
        </w:rPr>
        <w:t xml:space="preserve"> </w:t>
      </w:r>
      <w:r w:rsidRPr="001A79A7">
        <w:rPr>
          <w:rFonts w:ascii="Calibri" w:hAnsi="Calibri" w:cs="Calibri"/>
          <w:color w:val="222222"/>
          <w:sz w:val="22"/>
          <w:szCs w:val="22"/>
        </w:rPr>
        <w:t>|</w:t>
      </w:r>
      <w:r w:rsidRPr="001A79A7"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 w:rsidRPr="001A79A7">
          <w:rPr>
            <w:rStyle w:val="Hyperlink"/>
            <w:rFonts w:ascii="Calibri" w:hAnsi="Calibri" w:cs="Calibri"/>
            <w:sz w:val="22"/>
            <w:szCs w:val="22"/>
          </w:rPr>
          <w:t>GitHub</w:t>
        </w:r>
      </w:hyperlink>
      <w:r w:rsidRPr="001A79A7">
        <w:rPr>
          <w:rFonts w:ascii="Calibri" w:hAnsi="Calibri" w:cs="Calibri"/>
          <w:sz w:val="22"/>
          <w:szCs w:val="22"/>
        </w:rPr>
        <w:t xml:space="preserve"> | </w:t>
      </w:r>
      <w:hyperlink r:id="rId11" w:history="1">
        <w:proofErr w:type="spellStart"/>
        <w:r w:rsidRPr="001A79A7">
          <w:rPr>
            <w:rStyle w:val="Hyperlink"/>
            <w:rFonts w:ascii="Calibri" w:hAnsi="Calibri" w:cs="Calibri"/>
            <w:sz w:val="22"/>
            <w:szCs w:val="22"/>
          </w:rPr>
          <w:t>hieu-tn.netlify.</w:t>
        </w:r>
        <w:r w:rsidR="0097398D" w:rsidRPr="001A79A7">
          <w:rPr>
            <w:rStyle w:val="Hyperlink"/>
            <w:rFonts w:ascii="Calibri" w:hAnsi="Calibri" w:cs="Calibri"/>
            <w:sz w:val="22"/>
            <w:szCs w:val="22"/>
          </w:rPr>
          <w:t>app</w:t>
        </w:r>
        <w:proofErr w:type="spellEnd"/>
      </w:hyperlink>
    </w:p>
    <w:p w14:paraId="50A7FF4F" w14:textId="100AD894" w:rsidR="00B6100D" w:rsidRPr="001A79A7" w:rsidRDefault="00B6100D" w:rsidP="006045BD">
      <w:pPr>
        <w:tabs>
          <w:tab w:val="left" w:pos="1418"/>
          <w:tab w:val="right" w:leader="underscore" w:pos="11057"/>
        </w:tabs>
        <w:spacing w:before="120" w:after="60" w:line="276" w:lineRule="auto"/>
        <w:rPr>
          <w:rFonts w:ascii="Calibri" w:hAnsi="Calibri" w:cs="Calibri"/>
          <w:b/>
          <w:smallCaps/>
          <w:color w:val="767171" w:themeColor="background2" w:themeShade="80"/>
        </w:rPr>
      </w:pPr>
      <w:r w:rsidRPr="001A79A7">
        <w:rPr>
          <w:rFonts w:ascii="Calibri" w:hAnsi="Calibri" w:cs="Calibri"/>
          <w:b/>
          <w:smallCaps/>
          <w:color w:val="767171" w:themeColor="background2" w:themeShade="80"/>
        </w:rPr>
        <w:t>Employment</w:t>
      </w:r>
      <w:r w:rsidR="00742BC7" w:rsidRPr="001A79A7">
        <w:rPr>
          <w:rFonts w:ascii="Calibri" w:hAnsi="Calibri" w:cs="Calibri"/>
          <w:b/>
          <w:smallCaps/>
          <w:color w:val="767171" w:themeColor="background2" w:themeShade="80"/>
        </w:rPr>
        <w:tab/>
      </w:r>
      <w:r w:rsidR="00742BC7" w:rsidRPr="001A79A7">
        <w:rPr>
          <w:rFonts w:ascii="Calibri" w:hAnsi="Calibri" w:cs="Calibri"/>
          <w:b/>
          <w:smallCaps/>
          <w:color w:val="767171" w:themeColor="background2" w:themeShade="80"/>
        </w:rPr>
        <w:tab/>
      </w:r>
    </w:p>
    <w:p w14:paraId="7C19D93B" w14:textId="66D05FF4" w:rsidR="00525BFD" w:rsidRPr="001A79A7" w:rsidRDefault="00AB3E45" w:rsidP="00CA71FA">
      <w:pPr>
        <w:tabs>
          <w:tab w:val="right" w:pos="8222"/>
          <w:tab w:val="right" w:pos="10773"/>
        </w:tabs>
        <w:spacing w:line="276" w:lineRule="auto"/>
        <w:ind w:left="142"/>
        <w:rPr>
          <w:rFonts w:ascii="Calibri" w:hAnsi="Calibri" w:cs="Calibri"/>
          <w:color w:val="222222"/>
          <w:sz w:val="22"/>
          <w:szCs w:val="22"/>
        </w:rPr>
      </w:pPr>
      <w:r w:rsidRPr="001A79A7">
        <w:rPr>
          <w:rFonts w:ascii="Calibri" w:hAnsi="Calibri" w:cs="Calibri"/>
          <w:b/>
          <w:bCs/>
          <w:color w:val="222222"/>
          <w:sz w:val="22"/>
          <w:szCs w:val="22"/>
        </w:rPr>
        <w:t>Full Stack Developer</w:t>
      </w:r>
      <w:r w:rsidR="001379BD" w:rsidRPr="001A79A7">
        <w:rPr>
          <w:rFonts w:ascii="Calibri" w:hAnsi="Calibri" w:cs="Calibri"/>
          <w:color w:val="222222"/>
          <w:sz w:val="22"/>
          <w:szCs w:val="22"/>
        </w:rPr>
        <w:t xml:space="preserve"> - </w:t>
      </w:r>
      <w:r w:rsidR="00982DD0" w:rsidRPr="001A79A7">
        <w:rPr>
          <w:rFonts w:ascii="Calibri" w:hAnsi="Calibri" w:cs="Calibri"/>
          <w:color w:val="222222"/>
          <w:sz w:val="22"/>
          <w:szCs w:val="22"/>
        </w:rPr>
        <w:t>Danihel Group</w:t>
      </w:r>
      <w:r w:rsidRPr="001A79A7">
        <w:rPr>
          <w:rFonts w:ascii="Calibri" w:hAnsi="Calibri" w:cs="Calibri"/>
          <w:color w:val="222222"/>
          <w:sz w:val="22"/>
          <w:szCs w:val="22"/>
        </w:rPr>
        <w:tab/>
        <w:t>Alberta, Canada</w:t>
      </w:r>
      <w:r w:rsidR="00525BFD" w:rsidRPr="001A79A7">
        <w:rPr>
          <w:rFonts w:ascii="Calibri" w:hAnsi="Calibri" w:cs="Calibri"/>
          <w:color w:val="222222"/>
          <w:sz w:val="22"/>
          <w:szCs w:val="22"/>
        </w:rPr>
        <w:tab/>
      </w:r>
      <w:r w:rsidRPr="001A79A7">
        <w:rPr>
          <w:rFonts w:ascii="Calibri" w:hAnsi="Calibri" w:cs="Calibri"/>
          <w:i/>
          <w:iCs/>
          <w:color w:val="222222"/>
          <w:sz w:val="22"/>
          <w:szCs w:val="22"/>
        </w:rPr>
        <w:t>Dec 2023 – Aug 2026</w:t>
      </w:r>
    </w:p>
    <w:p w14:paraId="6CF88A87" w14:textId="77777777" w:rsidR="00FE5F17" w:rsidRDefault="00FE5F17" w:rsidP="00FE5F17">
      <w:pPr>
        <w:pStyle w:val="ListBullet"/>
      </w:pPr>
      <w:r>
        <w:t>Reduced load times on high-traffic store endpoints for ~1,700 users, by introducing database indexing, rewriting inefficient ORM queries, and decoupling synchronous logging from the request path.</w:t>
      </w:r>
    </w:p>
    <w:p w14:paraId="15E75A8D" w14:textId="77777777" w:rsidR="00FE5F17" w:rsidRDefault="00FE5F17" w:rsidP="00FE5F17">
      <w:pPr>
        <w:pStyle w:val="ListBullet"/>
      </w:pPr>
      <w:r>
        <w:t>Improved scheduled-job reliability across ~15 automated workflows, by building a database-backed job-tracking system that logs status and cleans up orphaned jobs.</w:t>
      </w:r>
    </w:p>
    <w:p w14:paraId="6789904A" w14:textId="77777777" w:rsidR="00FE5F17" w:rsidRDefault="00FE5F17" w:rsidP="00FE5F17">
      <w:pPr>
        <w:pStyle w:val="ListBullet"/>
      </w:pPr>
      <w:r>
        <w:t>Prevented invalid state transitions across ~43,000 active orders, by refactoring lifecycle-stage entity relations to use stable alias IDs and adding state-machine guards.</w:t>
      </w:r>
    </w:p>
    <w:p w14:paraId="23714226" w14:textId="77777777" w:rsidR="00FE5F17" w:rsidRDefault="00FE5F17" w:rsidP="00FE5F17">
      <w:pPr>
        <w:pStyle w:val="ListBullet"/>
      </w:pPr>
      <w:r>
        <w:t xml:space="preserve">Modernized client-server communication, by migrating the mobile app's API integration to a </w:t>
      </w:r>
      <w:proofErr w:type="spellStart"/>
      <w:r>
        <w:t>NestJS</w:t>
      </w:r>
      <w:proofErr w:type="spellEnd"/>
      <w:r>
        <w:t xml:space="preserve"> backend and optimizing background geolocation sync frequency.</w:t>
      </w:r>
    </w:p>
    <w:p w14:paraId="24623897" w14:textId="4BF99DA7" w:rsidR="008E1D74" w:rsidRPr="001A79A7" w:rsidRDefault="00AB3E45" w:rsidP="00CA71FA">
      <w:pPr>
        <w:tabs>
          <w:tab w:val="right" w:pos="8222"/>
          <w:tab w:val="right" w:pos="10773"/>
        </w:tabs>
        <w:spacing w:before="60" w:line="276" w:lineRule="auto"/>
        <w:ind w:left="142"/>
        <w:rPr>
          <w:rFonts w:ascii="Calibri" w:hAnsi="Calibri" w:cs="Calibri"/>
          <w:color w:val="222222"/>
          <w:sz w:val="22"/>
          <w:szCs w:val="22"/>
        </w:rPr>
      </w:pPr>
      <w:r w:rsidRPr="001A79A7">
        <w:rPr>
          <w:rFonts w:ascii="Calibri" w:hAnsi="Calibri" w:cs="Calibri"/>
          <w:b/>
          <w:bCs/>
          <w:color w:val="222222"/>
          <w:sz w:val="22"/>
          <w:szCs w:val="22"/>
        </w:rPr>
        <w:t>Full-stack Developer</w:t>
      </w:r>
      <w:r w:rsidR="001379BD" w:rsidRPr="001A79A7">
        <w:rPr>
          <w:rFonts w:ascii="Calibri" w:hAnsi="Calibri" w:cs="Calibri"/>
          <w:color w:val="222222"/>
          <w:sz w:val="22"/>
          <w:szCs w:val="22"/>
        </w:rPr>
        <w:t xml:space="preserve"> </w:t>
      </w:r>
      <w:r w:rsidRPr="001A79A7">
        <w:rPr>
          <w:rFonts w:ascii="Calibri" w:hAnsi="Calibri" w:cs="Calibri"/>
          <w:color w:val="222222"/>
          <w:sz w:val="22"/>
          <w:szCs w:val="22"/>
        </w:rPr>
        <w:t xml:space="preserve">- </w:t>
      </w:r>
      <w:proofErr w:type="spellStart"/>
      <w:r w:rsidR="008E1D74" w:rsidRPr="001A79A7">
        <w:rPr>
          <w:rFonts w:ascii="Calibri" w:hAnsi="Calibri" w:cs="Calibri"/>
          <w:color w:val="222222"/>
          <w:sz w:val="22"/>
          <w:szCs w:val="22"/>
        </w:rPr>
        <w:t>Cynopsis</w:t>
      </w:r>
      <w:proofErr w:type="spellEnd"/>
      <w:r w:rsidR="008E1D74" w:rsidRPr="001A79A7">
        <w:rPr>
          <w:rFonts w:ascii="Calibri" w:hAnsi="Calibri" w:cs="Calibri"/>
          <w:color w:val="222222"/>
          <w:sz w:val="22"/>
          <w:szCs w:val="22"/>
        </w:rPr>
        <w:t xml:space="preserve"> Solutions</w:t>
      </w:r>
      <w:r w:rsidR="00A7233C" w:rsidRPr="001A79A7">
        <w:rPr>
          <w:rFonts w:ascii="Calibri" w:hAnsi="Calibri" w:cs="Calibri"/>
          <w:color w:val="222222"/>
          <w:sz w:val="22"/>
          <w:szCs w:val="22"/>
        </w:rPr>
        <w:tab/>
      </w:r>
      <w:r w:rsidR="00E4405C" w:rsidRPr="001A79A7">
        <w:rPr>
          <w:rFonts w:ascii="Calibri" w:hAnsi="Calibri" w:cs="Calibri"/>
          <w:color w:val="222222"/>
          <w:sz w:val="22"/>
          <w:szCs w:val="22"/>
        </w:rPr>
        <w:t>Singapore</w:t>
      </w:r>
      <w:r w:rsidRPr="001A79A7">
        <w:rPr>
          <w:rFonts w:ascii="Calibri" w:hAnsi="Calibri" w:cs="Calibri"/>
          <w:color w:val="222222"/>
          <w:sz w:val="22"/>
          <w:szCs w:val="22"/>
        </w:rPr>
        <w:tab/>
      </w:r>
      <w:r w:rsidRPr="001A79A7">
        <w:rPr>
          <w:rFonts w:ascii="Calibri" w:hAnsi="Calibri" w:cs="Calibri"/>
          <w:i/>
          <w:iCs/>
          <w:color w:val="222222"/>
          <w:sz w:val="22"/>
          <w:szCs w:val="22"/>
        </w:rPr>
        <w:t>Sep 2020 – Mar 2022</w:t>
      </w:r>
      <w:r w:rsidR="003047B8" w:rsidRPr="001A79A7">
        <w:rPr>
          <w:rFonts w:ascii="Calibri" w:hAnsi="Calibri" w:cs="Calibri"/>
          <w:color w:val="222222"/>
          <w:sz w:val="22"/>
          <w:szCs w:val="22"/>
        </w:rPr>
        <w:tab/>
      </w:r>
    </w:p>
    <w:p w14:paraId="414ADFD3" w14:textId="77777777" w:rsidR="00FE5F17" w:rsidRDefault="00FE5F17" w:rsidP="00FE5F17">
      <w:pPr>
        <w:pStyle w:val="ListBullet"/>
      </w:pPr>
      <w:r>
        <w:t xml:space="preserve">Reduced deployment time by 50%, by designing, building, and managing an automated AWS </w:t>
      </w:r>
      <w:proofErr w:type="spellStart"/>
      <w:r>
        <w:t>CodePipeline</w:t>
      </w:r>
      <w:proofErr w:type="spellEnd"/>
      <w:r>
        <w:t xml:space="preserve"> process that compiles source code and streamlines builds and releases.</w:t>
      </w:r>
    </w:p>
    <w:p w14:paraId="7079774B" w14:textId="77777777" w:rsidR="00FE5F17" w:rsidRDefault="00FE5F17" w:rsidP="00FE5F17">
      <w:pPr>
        <w:pStyle w:val="ListBullet"/>
      </w:pPr>
      <w:r>
        <w:t xml:space="preserve">Cut client processing time to 15 minutes, by automating deployment and configuration with Jenkins jobs and an </w:t>
      </w:r>
      <w:proofErr w:type="spellStart"/>
      <w:r>
        <w:t>aws-cdk</w:t>
      </w:r>
      <w:proofErr w:type="spellEnd"/>
      <w:r>
        <w:t xml:space="preserve"> script that provisions CloudFormation, CloudFront, Route 53, EC2, and RDS resources.</w:t>
      </w:r>
    </w:p>
    <w:p w14:paraId="7EE269AF" w14:textId="77777777" w:rsidR="00FE5F17" w:rsidRDefault="00FE5F17" w:rsidP="00FE5F17">
      <w:pPr>
        <w:pStyle w:val="ListBullet"/>
      </w:pPr>
      <w:r>
        <w:t>Reduced data duplication across 45 enterprise clients, by designing a multi-tenant database structure and applying design patterns in a new Django-based platform version.</w:t>
      </w:r>
    </w:p>
    <w:p w14:paraId="4EFD5F13" w14:textId="77777777" w:rsidR="00FE5F17" w:rsidRDefault="00FE5F17" w:rsidP="00FE5F17">
      <w:pPr>
        <w:pStyle w:val="ListBullet"/>
      </w:pPr>
      <w:r>
        <w:t xml:space="preserve">Kept the existing platform performant and scalable, by maintaining and optimizing its </w:t>
      </w:r>
      <w:proofErr w:type="spellStart"/>
      <w:r>
        <w:t>ExpressJS</w:t>
      </w:r>
      <w:proofErr w:type="spellEnd"/>
      <w:r>
        <w:t xml:space="preserve"> and </w:t>
      </w:r>
      <w:proofErr w:type="spellStart"/>
      <w:r>
        <w:t>GraphQL</w:t>
      </w:r>
      <w:proofErr w:type="spellEnd"/>
      <w:r>
        <w:t xml:space="preserve"> services.</w:t>
      </w:r>
    </w:p>
    <w:p w14:paraId="6F52A167" w14:textId="4221EEFA" w:rsidR="008E1D74" w:rsidRPr="001A79A7" w:rsidRDefault="00AB3E45" w:rsidP="00CA71FA">
      <w:pPr>
        <w:tabs>
          <w:tab w:val="right" w:pos="8222"/>
          <w:tab w:val="right" w:pos="10773"/>
        </w:tabs>
        <w:spacing w:before="60" w:line="276" w:lineRule="auto"/>
        <w:ind w:left="142"/>
        <w:rPr>
          <w:rFonts w:ascii="Calibri" w:hAnsi="Calibri" w:cs="Calibri"/>
          <w:color w:val="222222"/>
          <w:sz w:val="22"/>
          <w:szCs w:val="22"/>
        </w:rPr>
      </w:pPr>
      <w:r w:rsidRPr="001A79A7">
        <w:rPr>
          <w:rFonts w:ascii="Calibri" w:hAnsi="Calibri" w:cs="Calibri"/>
          <w:b/>
          <w:bCs/>
          <w:color w:val="222222"/>
          <w:sz w:val="22"/>
          <w:szCs w:val="22"/>
        </w:rPr>
        <w:t>Full-stack Developer</w:t>
      </w:r>
      <w:r w:rsidRPr="001A79A7">
        <w:rPr>
          <w:rFonts w:ascii="Calibri" w:hAnsi="Calibri" w:cs="Calibri"/>
          <w:color w:val="222222"/>
          <w:sz w:val="22"/>
          <w:szCs w:val="22"/>
        </w:rPr>
        <w:t xml:space="preserve"> - </w:t>
      </w:r>
      <w:proofErr w:type="spellStart"/>
      <w:r w:rsidR="008E1D74" w:rsidRPr="001A79A7">
        <w:rPr>
          <w:rFonts w:ascii="Calibri" w:hAnsi="Calibri" w:cs="Calibri"/>
          <w:color w:val="222222"/>
          <w:sz w:val="22"/>
          <w:szCs w:val="22"/>
        </w:rPr>
        <w:t>Oursky</w:t>
      </w:r>
      <w:proofErr w:type="spellEnd"/>
      <w:r w:rsidR="008E1D74" w:rsidRPr="001A79A7">
        <w:rPr>
          <w:rFonts w:ascii="Calibri" w:hAnsi="Calibri" w:cs="Calibri"/>
          <w:color w:val="222222"/>
          <w:sz w:val="22"/>
          <w:szCs w:val="22"/>
        </w:rPr>
        <w:t xml:space="preserve"> Limited</w:t>
      </w:r>
      <w:r w:rsidR="00A7233C" w:rsidRPr="001A79A7">
        <w:rPr>
          <w:rFonts w:ascii="Calibri" w:hAnsi="Calibri" w:cs="Calibri"/>
          <w:color w:val="222222"/>
          <w:sz w:val="22"/>
          <w:szCs w:val="22"/>
        </w:rPr>
        <w:tab/>
      </w:r>
      <w:r w:rsidR="007A6C9D" w:rsidRPr="001A79A7">
        <w:rPr>
          <w:rFonts w:ascii="Calibri" w:hAnsi="Calibri" w:cs="Calibri"/>
          <w:color w:val="222222"/>
          <w:sz w:val="22"/>
          <w:szCs w:val="22"/>
        </w:rPr>
        <w:t>Hong Kong</w:t>
      </w:r>
      <w:r w:rsidR="003047B8" w:rsidRPr="001A79A7">
        <w:rPr>
          <w:rFonts w:ascii="Calibri" w:hAnsi="Calibri" w:cs="Calibri"/>
          <w:color w:val="222222"/>
          <w:sz w:val="22"/>
          <w:szCs w:val="22"/>
        </w:rPr>
        <w:tab/>
      </w:r>
      <w:r w:rsidRPr="001A79A7">
        <w:rPr>
          <w:rFonts w:ascii="Calibri" w:hAnsi="Calibri" w:cs="Calibri"/>
          <w:i/>
          <w:iCs/>
          <w:color w:val="222222"/>
          <w:sz w:val="22"/>
          <w:szCs w:val="22"/>
        </w:rPr>
        <w:t>Jan 2020 – Aug 2020</w:t>
      </w:r>
    </w:p>
    <w:p w14:paraId="7E5BDCF5" w14:textId="77777777" w:rsidR="00FE5F17" w:rsidRDefault="00FE5F17" w:rsidP="00FE5F17">
      <w:pPr>
        <w:pStyle w:val="ListBullet"/>
      </w:pPr>
      <w:r>
        <w:t>Accelerated scalability and flexible infrastructure management, by managing releases and deployments to AWS with Docker and Kubernetes.</w:t>
      </w:r>
    </w:p>
    <w:p w14:paraId="2538A12F" w14:textId="77777777" w:rsidR="00FE5F17" w:rsidRDefault="00FE5F17" w:rsidP="00FE5F17">
      <w:pPr>
        <w:pStyle w:val="ListBullet"/>
      </w:pPr>
      <w:r>
        <w:t>Reduced bug occurrences by 20%, by conducting thorough code reviews and giving constructive pull request feedback.</w:t>
      </w:r>
    </w:p>
    <w:p w14:paraId="088C5D6C" w14:textId="77777777" w:rsidR="00FE5F17" w:rsidRDefault="00FE5F17" w:rsidP="00FE5F17">
      <w:pPr>
        <w:pStyle w:val="ListBullet"/>
      </w:pPr>
      <w:r>
        <w:t>Streamlined content population, by developing Django RESTful APIs and extending a Wagtail CRM.</w:t>
      </w:r>
    </w:p>
    <w:p w14:paraId="7201DD8A" w14:textId="2AD9C876" w:rsidR="008E1D74" w:rsidRPr="001A79A7" w:rsidRDefault="001379BD" w:rsidP="00CA71FA">
      <w:pPr>
        <w:tabs>
          <w:tab w:val="right" w:pos="8222"/>
          <w:tab w:val="right" w:pos="10773"/>
        </w:tabs>
        <w:spacing w:before="60" w:line="276" w:lineRule="auto"/>
        <w:ind w:left="142"/>
        <w:rPr>
          <w:rFonts w:ascii="Calibri" w:hAnsi="Calibri" w:cs="Calibri"/>
          <w:color w:val="222222"/>
          <w:sz w:val="22"/>
          <w:szCs w:val="22"/>
        </w:rPr>
      </w:pPr>
      <w:r w:rsidRPr="001A79A7">
        <w:rPr>
          <w:rFonts w:ascii="Calibri" w:hAnsi="Calibri" w:cs="Calibri"/>
          <w:b/>
          <w:bCs/>
          <w:color w:val="222222"/>
          <w:sz w:val="22"/>
          <w:szCs w:val="22"/>
        </w:rPr>
        <w:t>Full-stack Web Developer</w:t>
      </w:r>
      <w:r w:rsidRPr="001A79A7">
        <w:rPr>
          <w:rFonts w:ascii="Calibri" w:hAnsi="Calibri" w:cs="Calibri"/>
          <w:color w:val="222222"/>
          <w:sz w:val="22"/>
          <w:szCs w:val="22"/>
        </w:rPr>
        <w:t xml:space="preserve"> - </w:t>
      </w:r>
      <w:r w:rsidR="008E1D74" w:rsidRPr="001A79A7">
        <w:rPr>
          <w:rFonts w:ascii="Calibri" w:hAnsi="Calibri" w:cs="Calibri"/>
          <w:color w:val="222222"/>
          <w:sz w:val="22"/>
          <w:szCs w:val="22"/>
        </w:rPr>
        <w:t>Construct Digital</w:t>
      </w:r>
      <w:r w:rsidR="00A7233C" w:rsidRPr="001A79A7">
        <w:rPr>
          <w:rFonts w:ascii="Calibri" w:hAnsi="Calibri" w:cs="Calibri"/>
          <w:color w:val="222222"/>
          <w:sz w:val="22"/>
          <w:szCs w:val="22"/>
        </w:rPr>
        <w:tab/>
        <w:t>Singapore</w:t>
      </w:r>
      <w:r w:rsidR="003047B8" w:rsidRPr="001A79A7">
        <w:rPr>
          <w:rFonts w:ascii="Calibri" w:hAnsi="Calibri" w:cs="Calibri"/>
          <w:color w:val="222222"/>
          <w:sz w:val="22"/>
          <w:szCs w:val="22"/>
        </w:rPr>
        <w:tab/>
      </w:r>
      <w:r w:rsidRPr="001A79A7">
        <w:rPr>
          <w:rFonts w:ascii="Calibri" w:hAnsi="Calibri" w:cs="Calibri"/>
          <w:i/>
          <w:iCs/>
          <w:color w:val="222222"/>
          <w:sz w:val="22"/>
          <w:szCs w:val="22"/>
        </w:rPr>
        <w:t>Aug 2016 – Jan 2020</w:t>
      </w:r>
      <w:r w:rsidR="00A7233C" w:rsidRPr="001A79A7">
        <w:rPr>
          <w:rFonts w:ascii="Calibri" w:hAnsi="Calibri" w:cs="Calibri"/>
          <w:i/>
          <w:iCs/>
          <w:color w:val="222222"/>
          <w:sz w:val="22"/>
          <w:szCs w:val="22"/>
        </w:rPr>
        <w:tab/>
      </w:r>
    </w:p>
    <w:p w14:paraId="4A2E2909" w14:textId="77777777" w:rsidR="00FE5F17" w:rsidRDefault="00FE5F17" w:rsidP="00FE5F17">
      <w:pPr>
        <w:pStyle w:val="ListBullet"/>
      </w:pPr>
      <w:r>
        <w:t xml:space="preserve">Reached a 3-second load time and 85+ Google </w:t>
      </w:r>
      <w:proofErr w:type="spellStart"/>
      <w:r>
        <w:t>PageSpeed</w:t>
      </w:r>
      <w:proofErr w:type="spellEnd"/>
      <w:r>
        <w:t xml:space="preserve"> score, by implementing caching and Webpack asset optimization on WordPress themes built from scratch.</w:t>
      </w:r>
    </w:p>
    <w:p w14:paraId="67E9260B" w14:textId="77777777" w:rsidR="00FE5F17" w:rsidRDefault="00FE5F17" w:rsidP="00FE5F17">
      <w:pPr>
        <w:pStyle w:val="ListBullet"/>
      </w:pPr>
      <w:r>
        <w:t>Improved release smoothness and code quality, by conducting code reviews, managing pull requests, resolving conflicts, and deploying updates to servers.</w:t>
      </w:r>
    </w:p>
    <w:p w14:paraId="766563C9" w14:textId="77777777" w:rsidR="00FE5F17" w:rsidRDefault="00FE5F17" w:rsidP="00FE5F17">
      <w:pPr>
        <w:pStyle w:val="ListBullet"/>
      </w:pPr>
      <w:r>
        <w:t>Cut development time by 30%, by building reusable components in Vue.</w:t>
      </w:r>
    </w:p>
    <w:p w14:paraId="3D794C34" w14:textId="69CC8708" w:rsidR="008E1D74" w:rsidRPr="001A79A7" w:rsidRDefault="00B6100D" w:rsidP="009B37D9">
      <w:pPr>
        <w:tabs>
          <w:tab w:val="left" w:pos="851"/>
          <w:tab w:val="right" w:leader="underscore" w:pos="11057"/>
        </w:tabs>
        <w:spacing w:before="120" w:after="60" w:line="276" w:lineRule="auto"/>
        <w:rPr>
          <w:rFonts w:ascii="Calibri" w:hAnsi="Calibri" w:cs="Calibri"/>
          <w:color w:val="767171" w:themeColor="background2" w:themeShade="80"/>
          <w:u w:val="single"/>
        </w:rPr>
      </w:pPr>
      <w:r w:rsidRPr="001A79A7">
        <w:rPr>
          <w:rFonts w:ascii="Calibri" w:hAnsi="Calibri" w:cs="Calibri"/>
          <w:b/>
          <w:smallCaps/>
          <w:color w:val="767171" w:themeColor="background2" w:themeShade="80"/>
        </w:rPr>
        <w:t>Skills</w:t>
      </w:r>
      <w:r w:rsidR="00742BC7" w:rsidRPr="001A79A7">
        <w:rPr>
          <w:rFonts w:ascii="Calibri" w:hAnsi="Calibri" w:cs="Calibri"/>
          <w:b/>
          <w:smallCaps/>
          <w:color w:val="767171" w:themeColor="background2" w:themeShade="80"/>
        </w:rPr>
        <w:tab/>
      </w:r>
      <w:r w:rsidR="00742BC7" w:rsidRPr="001A79A7">
        <w:rPr>
          <w:rFonts w:ascii="Calibri" w:hAnsi="Calibri" w:cs="Calibri"/>
          <w:b/>
          <w:smallCaps/>
          <w:color w:val="767171" w:themeColor="background2" w:themeShade="80"/>
        </w:rPr>
        <w:tab/>
      </w:r>
    </w:p>
    <w:p w14:paraId="281B0889" w14:textId="77777777" w:rsidR="0062758E" w:rsidRPr="0062758E" w:rsidRDefault="0062758E" w:rsidP="00FE5F17">
      <w:pPr>
        <w:pStyle w:val="ListBullet"/>
        <w:rPr>
          <w:rStyle w:val="Strong"/>
          <w:b w:val="0"/>
          <w:bCs w:val="0"/>
        </w:rPr>
      </w:pPr>
      <w:r w:rsidRPr="0062758E">
        <w:rPr>
          <w:rStyle w:val="Strong"/>
          <w:b w:val="0"/>
          <w:bCs w:val="0"/>
        </w:rPr>
        <w:t xml:space="preserve">CI/CD &amp; Release Automation: AWS </w:t>
      </w:r>
      <w:proofErr w:type="spellStart"/>
      <w:r w:rsidRPr="0062758E">
        <w:rPr>
          <w:rStyle w:val="Strong"/>
          <w:b w:val="0"/>
          <w:bCs w:val="0"/>
        </w:rPr>
        <w:t>CodePipeline</w:t>
      </w:r>
      <w:proofErr w:type="spellEnd"/>
      <w:r w:rsidRPr="0062758E">
        <w:rPr>
          <w:rStyle w:val="Strong"/>
          <w:b w:val="0"/>
          <w:bCs w:val="0"/>
        </w:rPr>
        <w:t>, Jenkins, automated build and deployment pipelines, Git</w:t>
      </w:r>
    </w:p>
    <w:p w14:paraId="30233F32" w14:textId="77777777" w:rsidR="0062758E" w:rsidRPr="0062758E" w:rsidRDefault="0062758E" w:rsidP="00FE5F17">
      <w:pPr>
        <w:pStyle w:val="ListBullet"/>
        <w:rPr>
          <w:rStyle w:val="Strong"/>
          <w:b w:val="0"/>
          <w:bCs w:val="0"/>
        </w:rPr>
      </w:pPr>
      <w:r w:rsidRPr="0062758E">
        <w:rPr>
          <w:rStyle w:val="Strong"/>
          <w:b w:val="0"/>
          <w:bCs w:val="0"/>
        </w:rPr>
        <w:t xml:space="preserve">Infrastructure as Code: </w:t>
      </w:r>
      <w:proofErr w:type="spellStart"/>
      <w:r w:rsidRPr="0062758E">
        <w:rPr>
          <w:rStyle w:val="Strong"/>
          <w:b w:val="0"/>
          <w:bCs w:val="0"/>
        </w:rPr>
        <w:t>aws-cdk</w:t>
      </w:r>
      <w:proofErr w:type="spellEnd"/>
      <w:r w:rsidRPr="0062758E">
        <w:rPr>
          <w:rStyle w:val="Strong"/>
          <w:b w:val="0"/>
          <w:bCs w:val="0"/>
        </w:rPr>
        <w:t>, CloudFormation, reproducible and parameterized environments</w:t>
      </w:r>
    </w:p>
    <w:p w14:paraId="533C2952" w14:textId="77777777" w:rsidR="0062758E" w:rsidRPr="0062758E" w:rsidRDefault="0062758E" w:rsidP="00FE5F17">
      <w:pPr>
        <w:pStyle w:val="ListBullet"/>
        <w:rPr>
          <w:rStyle w:val="Strong"/>
          <w:b w:val="0"/>
          <w:bCs w:val="0"/>
        </w:rPr>
      </w:pPr>
      <w:r w:rsidRPr="0062758E">
        <w:rPr>
          <w:rStyle w:val="Strong"/>
          <w:b w:val="0"/>
          <w:bCs w:val="0"/>
        </w:rPr>
        <w:t>Containers &amp; Cloud: Docker, Kubernetes, AWS (EC2, RDS, CloudFront, Route 53)</w:t>
      </w:r>
    </w:p>
    <w:p w14:paraId="460A058E" w14:textId="77777777" w:rsidR="0062758E" w:rsidRPr="0062758E" w:rsidRDefault="0062758E" w:rsidP="00FE5F17">
      <w:pPr>
        <w:pStyle w:val="ListBullet"/>
        <w:rPr>
          <w:rStyle w:val="Strong"/>
          <w:b w:val="0"/>
          <w:bCs w:val="0"/>
        </w:rPr>
      </w:pPr>
      <w:r w:rsidRPr="0062758E">
        <w:rPr>
          <w:rStyle w:val="Strong"/>
          <w:b w:val="0"/>
          <w:bCs w:val="0"/>
        </w:rPr>
        <w:t xml:space="preserve">Backend: Python, Django, Node.js, </w:t>
      </w:r>
      <w:proofErr w:type="spellStart"/>
      <w:r w:rsidRPr="0062758E">
        <w:rPr>
          <w:rStyle w:val="Strong"/>
          <w:b w:val="0"/>
          <w:bCs w:val="0"/>
        </w:rPr>
        <w:t>ExpressJS</w:t>
      </w:r>
      <w:proofErr w:type="spellEnd"/>
      <w:r w:rsidRPr="0062758E">
        <w:rPr>
          <w:rStyle w:val="Strong"/>
          <w:b w:val="0"/>
          <w:bCs w:val="0"/>
        </w:rPr>
        <w:t xml:space="preserve">, RESTful APIs, </w:t>
      </w:r>
      <w:proofErr w:type="spellStart"/>
      <w:r w:rsidRPr="0062758E">
        <w:rPr>
          <w:rStyle w:val="Strong"/>
          <w:b w:val="0"/>
          <w:bCs w:val="0"/>
        </w:rPr>
        <w:t>GraphQL</w:t>
      </w:r>
      <w:proofErr w:type="spellEnd"/>
    </w:p>
    <w:p w14:paraId="0983FF77" w14:textId="77777777" w:rsidR="0062758E" w:rsidRPr="0062758E" w:rsidRDefault="0062758E" w:rsidP="00FE5F17">
      <w:pPr>
        <w:pStyle w:val="ListBullet"/>
        <w:rPr>
          <w:rStyle w:val="Strong"/>
          <w:b w:val="0"/>
          <w:bCs w:val="0"/>
        </w:rPr>
      </w:pPr>
      <w:r w:rsidRPr="0062758E">
        <w:rPr>
          <w:rStyle w:val="Strong"/>
          <w:b w:val="0"/>
          <w:bCs w:val="0"/>
        </w:rPr>
        <w:t>Performance &amp; Reliability: Query and index optimization, bottleneck diagnosis, scheduled-job monitoring, refactoring legacy code</w:t>
      </w:r>
    </w:p>
    <w:p w14:paraId="1DFFCF3F" w14:textId="27EC3AC5" w:rsidR="0062758E" w:rsidRPr="0062758E" w:rsidRDefault="0062758E" w:rsidP="00FE5F17">
      <w:pPr>
        <w:pStyle w:val="ListBullet"/>
        <w:rPr>
          <w:rStyle w:val="Strong"/>
          <w:b w:val="0"/>
          <w:bCs w:val="0"/>
        </w:rPr>
      </w:pPr>
      <w:r w:rsidRPr="0062758E">
        <w:rPr>
          <w:rStyle w:val="Strong"/>
          <w:b w:val="0"/>
          <w:bCs w:val="0"/>
        </w:rPr>
        <w:t>Databases: PostgreSQL, MySQL, DB2</w:t>
      </w:r>
    </w:p>
    <w:p w14:paraId="4F66A9F7" w14:textId="53455C13" w:rsidR="008E1D74" w:rsidRPr="001A79A7" w:rsidRDefault="00742BC7" w:rsidP="006045BD">
      <w:pPr>
        <w:tabs>
          <w:tab w:val="left" w:pos="1276"/>
          <w:tab w:val="right" w:leader="underscore" w:pos="11057"/>
        </w:tabs>
        <w:spacing w:before="120" w:after="60" w:line="276" w:lineRule="auto"/>
        <w:rPr>
          <w:rFonts w:ascii="Calibri" w:hAnsi="Calibri" w:cs="Calibri"/>
          <w:bCs/>
          <w:color w:val="767171" w:themeColor="background2" w:themeShade="80"/>
          <w:u w:val="single"/>
        </w:rPr>
      </w:pPr>
      <w:r w:rsidRPr="001A79A7">
        <w:rPr>
          <w:rFonts w:ascii="Calibri" w:hAnsi="Calibri" w:cs="Calibri"/>
          <w:b/>
          <w:smallCaps/>
          <w:color w:val="767171" w:themeColor="background2" w:themeShade="80"/>
        </w:rPr>
        <w:t>Education</w:t>
      </w:r>
      <w:r w:rsidR="00963F78" w:rsidRPr="001A79A7">
        <w:rPr>
          <w:rFonts w:ascii="Calibri" w:hAnsi="Calibri" w:cs="Calibri"/>
          <w:bCs/>
          <w:color w:val="767171" w:themeColor="background2" w:themeShade="80"/>
        </w:rPr>
        <w:tab/>
      </w:r>
      <w:r w:rsidR="00963F78" w:rsidRPr="001A79A7">
        <w:rPr>
          <w:rFonts w:ascii="Calibri" w:hAnsi="Calibri" w:cs="Calibri"/>
          <w:bCs/>
          <w:color w:val="767171" w:themeColor="background2" w:themeShade="80"/>
        </w:rPr>
        <w:tab/>
      </w:r>
    </w:p>
    <w:p w14:paraId="309344E5" w14:textId="6AAEC615" w:rsidR="008E1D74" w:rsidRPr="001A79A7" w:rsidRDefault="003E4FAC" w:rsidP="008E1D74">
      <w:pPr>
        <w:spacing w:line="276" w:lineRule="auto"/>
        <w:rPr>
          <w:rFonts w:ascii="Calibri" w:hAnsi="Calibri" w:cs="Calibri"/>
          <w:b/>
          <w:color w:val="222222"/>
          <w:sz w:val="22"/>
          <w:szCs w:val="22"/>
        </w:rPr>
      </w:pPr>
      <w:r w:rsidRPr="001A79A7">
        <w:rPr>
          <w:rFonts w:ascii="Calibri" w:hAnsi="Calibri" w:cs="Calibri"/>
          <w:b/>
          <w:color w:val="222222"/>
          <w:sz w:val="22"/>
          <w:szCs w:val="22"/>
        </w:rPr>
        <w:t>Ho Chi Minh City University of Technology</w:t>
      </w:r>
    </w:p>
    <w:p w14:paraId="38CF222B" w14:textId="12B351BF" w:rsidR="002C4869" w:rsidRPr="001A79A7" w:rsidRDefault="003E4FAC" w:rsidP="00A7233C">
      <w:pPr>
        <w:tabs>
          <w:tab w:val="right" w:pos="10773"/>
        </w:tabs>
        <w:spacing w:line="276" w:lineRule="auto"/>
        <w:rPr>
          <w:rFonts w:ascii="Calibri" w:hAnsi="Calibri" w:cs="Calibri"/>
          <w:b/>
          <w:i/>
          <w:iCs/>
          <w:color w:val="222222"/>
          <w:sz w:val="22"/>
          <w:szCs w:val="22"/>
        </w:rPr>
      </w:pPr>
      <w:r w:rsidRPr="001A79A7">
        <w:rPr>
          <w:rFonts w:ascii="Calibri" w:hAnsi="Calibri" w:cs="Calibri"/>
          <w:bCs/>
          <w:i/>
          <w:iCs/>
          <w:color w:val="222222"/>
          <w:sz w:val="22"/>
          <w:szCs w:val="22"/>
        </w:rPr>
        <w:t>Bachelor of Engineering in Computer Science</w:t>
      </w:r>
      <w:r w:rsidR="008E1D74" w:rsidRPr="001A79A7">
        <w:rPr>
          <w:rFonts w:ascii="Calibri" w:hAnsi="Calibri" w:cs="Calibri"/>
          <w:bCs/>
          <w:i/>
          <w:iCs/>
          <w:color w:val="222222"/>
          <w:sz w:val="22"/>
          <w:szCs w:val="22"/>
        </w:rPr>
        <w:tab/>
        <w:t>Awarded</w:t>
      </w:r>
      <w:r w:rsidR="007A6C9D" w:rsidRPr="001A79A7">
        <w:rPr>
          <w:rFonts w:ascii="Calibri" w:hAnsi="Calibri" w:cs="Calibri"/>
          <w:bCs/>
          <w:i/>
          <w:iCs/>
          <w:color w:val="222222"/>
          <w:sz w:val="22"/>
          <w:szCs w:val="22"/>
        </w:rPr>
        <w:t xml:space="preserve"> in</w:t>
      </w:r>
      <w:r w:rsidR="008E1D74" w:rsidRPr="001A79A7">
        <w:rPr>
          <w:rFonts w:ascii="Calibri" w:hAnsi="Calibri" w:cs="Calibri"/>
          <w:bCs/>
          <w:i/>
          <w:iCs/>
          <w:color w:val="222222"/>
          <w:sz w:val="22"/>
          <w:szCs w:val="22"/>
        </w:rPr>
        <w:t xml:space="preserve"> 2017</w:t>
      </w:r>
    </w:p>
    <w:sectPr w:rsidR="002C4869" w:rsidRPr="001A79A7" w:rsidSect="009E1913">
      <w:footerReference w:type="even" r:id="rId12"/>
      <w:footerReference w:type="default" r:id="rId13"/>
      <w:type w:val="continuous"/>
      <w:pgSz w:w="12240" w:h="15840"/>
      <w:pgMar w:top="291" w:right="595" w:bottom="371" w:left="5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38E62" w14:textId="77777777" w:rsidR="001F1C87" w:rsidRDefault="001F1C87" w:rsidP="008A3589">
      <w:r>
        <w:separator/>
      </w:r>
    </w:p>
  </w:endnote>
  <w:endnote w:type="continuationSeparator" w:id="0">
    <w:p w14:paraId="120602A2" w14:textId="77777777" w:rsidR="001F1C87" w:rsidRDefault="001F1C87" w:rsidP="008A3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31404566"/>
      <w:docPartObj>
        <w:docPartGallery w:val="Page Numbers (Bottom of Page)"/>
        <w:docPartUnique/>
      </w:docPartObj>
    </w:sdtPr>
    <w:sdtContent>
      <w:p w14:paraId="3A1EAE95" w14:textId="4A287348" w:rsidR="008A3589" w:rsidRDefault="008A3589" w:rsidP="001575C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084304898"/>
      <w:docPartObj>
        <w:docPartGallery w:val="Page Numbers (Bottom of Page)"/>
        <w:docPartUnique/>
      </w:docPartObj>
    </w:sdtPr>
    <w:sdtContent>
      <w:p w14:paraId="6991B98E" w14:textId="0D50613F" w:rsidR="008A3589" w:rsidRDefault="008A3589" w:rsidP="001575CC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948426973"/>
      <w:docPartObj>
        <w:docPartGallery w:val="Page Numbers (Bottom of Page)"/>
        <w:docPartUnique/>
      </w:docPartObj>
    </w:sdtPr>
    <w:sdtContent>
      <w:p w14:paraId="38B3350B" w14:textId="705ACEDD" w:rsidR="008A3589" w:rsidRDefault="008A3589" w:rsidP="001575CC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7488DC" w14:textId="77777777" w:rsidR="008A3589" w:rsidRDefault="008A3589" w:rsidP="008A358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938C" w14:textId="5ACEAD8F" w:rsidR="008A3589" w:rsidRPr="008A3589" w:rsidRDefault="008A3589" w:rsidP="005B04D1">
    <w:pPr>
      <w:autoSpaceDE w:val="0"/>
      <w:autoSpaceDN w:val="0"/>
      <w:adjustRightInd w:val="0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335EF" w14:textId="77777777" w:rsidR="001F1C87" w:rsidRDefault="001F1C87" w:rsidP="008A3589">
      <w:r>
        <w:separator/>
      </w:r>
    </w:p>
  </w:footnote>
  <w:footnote w:type="continuationSeparator" w:id="0">
    <w:p w14:paraId="1DC523A7" w14:textId="77777777" w:rsidR="001F1C87" w:rsidRDefault="001F1C87" w:rsidP="008A35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CA67B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7B1669"/>
    <w:multiLevelType w:val="multilevel"/>
    <w:tmpl w:val="F0B6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17A4"/>
    <w:multiLevelType w:val="multilevel"/>
    <w:tmpl w:val="4D7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500"/>
    <w:multiLevelType w:val="hybridMultilevel"/>
    <w:tmpl w:val="FCD0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37B9B"/>
    <w:multiLevelType w:val="multilevel"/>
    <w:tmpl w:val="86EA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A628C"/>
    <w:multiLevelType w:val="multilevel"/>
    <w:tmpl w:val="C0E6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D5336"/>
    <w:multiLevelType w:val="multilevel"/>
    <w:tmpl w:val="FAC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20C7A"/>
    <w:multiLevelType w:val="multilevel"/>
    <w:tmpl w:val="8B34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2539E"/>
    <w:multiLevelType w:val="hybridMultilevel"/>
    <w:tmpl w:val="19AC4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67E67"/>
    <w:multiLevelType w:val="hybridMultilevel"/>
    <w:tmpl w:val="2B444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7390B"/>
    <w:multiLevelType w:val="hybridMultilevel"/>
    <w:tmpl w:val="B01A7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D010D"/>
    <w:multiLevelType w:val="multilevel"/>
    <w:tmpl w:val="06A8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242B8"/>
    <w:multiLevelType w:val="hybridMultilevel"/>
    <w:tmpl w:val="96D62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65D4F"/>
    <w:multiLevelType w:val="multilevel"/>
    <w:tmpl w:val="B044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0D47"/>
    <w:multiLevelType w:val="multilevel"/>
    <w:tmpl w:val="3E8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80260"/>
    <w:multiLevelType w:val="hybridMultilevel"/>
    <w:tmpl w:val="97760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D3CCB"/>
    <w:multiLevelType w:val="multilevel"/>
    <w:tmpl w:val="E6A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A2924"/>
    <w:multiLevelType w:val="multilevel"/>
    <w:tmpl w:val="1B60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115BC"/>
    <w:multiLevelType w:val="multilevel"/>
    <w:tmpl w:val="E96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C0C9A"/>
    <w:multiLevelType w:val="multilevel"/>
    <w:tmpl w:val="2E4C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12AA0"/>
    <w:multiLevelType w:val="hybridMultilevel"/>
    <w:tmpl w:val="02A036A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245CAD"/>
    <w:multiLevelType w:val="multilevel"/>
    <w:tmpl w:val="422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61D15"/>
    <w:multiLevelType w:val="hybridMultilevel"/>
    <w:tmpl w:val="EAC88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27FBB"/>
    <w:multiLevelType w:val="hybridMultilevel"/>
    <w:tmpl w:val="F808D1A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3AD41843"/>
    <w:multiLevelType w:val="hybridMultilevel"/>
    <w:tmpl w:val="13B8C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DD19B9"/>
    <w:multiLevelType w:val="hybridMultilevel"/>
    <w:tmpl w:val="1CCE9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136B9F"/>
    <w:multiLevelType w:val="hybridMultilevel"/>
    <w:tmpl w:val="C6C6197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3815EE"/>
    <w:multiLevelType w:val="hybridMultilevel"/>
    <w:tmpl w:val="E8B61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D59C8"/>
    <w:multiLevelType w:val="hybridMultilevel"/>
    <w:tmpl w:val="34E46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13394E"/>
    <w:multiLevelType w:val="multilevel"/>
    <w:tmpl w:val="571E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B96BAE"/>
    <w:multiLevelType w:val="multilevel"/>
    <w:tmpl w:val="7E8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3A5FC5"/>
    <w:multiLevelType w:val="hybridMultilevel"/>
    <w:tmpl w:val="AEA0E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8C5B78"/>
    <w:multiLevelType w:val="multilevel"/>
    <w:tmpl w:val="97C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97D0D"/>
    <w:multiLevelType w:val="hybridMultilevel"/>
    <w:tmpl w:val="5A3E9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6B62E6"/>
    <w:multiLevelType w:val="multilevel"/>
    <w:tmpl w:val="A57E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C123A6"/>
    <w:multiLevelType w:val="multilevel"/>
    <w:tmpl w:val="944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12D02"/>
    <w:multiLevelType w:val="multilevel"/>
    <w:tmpl w:val="E43A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351701"/>
    <w:multiLevelType w:val="hybridMultilevel"/>
    <w:tmpl w:val="7E4A5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C2CF5"/>
    <w:multiLevelType w:val="hybridMultilevel"/>
    <w:tmpl w:val="BE66F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FC6F30"/>
    <w:multiLevelType w:val="hybridMultilevel"/>
    <w:tmpl w:val="C8CA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16547F"/>
    <w:multiLevelType w:val="hybridMultilevel"/>
    <w:tmpl w:val="96EE9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4261AF"/>
    <w:multiLevelType w:val="hybridMultilevel"/>
    <w:tmpl w:val="9B602C7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2" w15:restartNumberingAfterBreak="0">
    <w:nsid w:val="541F6CC8"/>
    <w:multiLevelType w:val="hybridMultilevel"/>
    <w:tmpl w:val="B038D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62058E5"/>
    <w:multiLevelType w:val="hybridMultilevel"/>
    <w:tmpl w:val="3AA2C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526077"/>
    <w:multiLevelType w:val="hybridMultilevel"/>
    <w:tmpl w:val="1BDC2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F040E7"/>
    <w:multiLevelType w:val="multilevel"/>
    <w:tmpl w:val="3BEA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5E4692"/>
    <w:multiLevelType w:val="hybridMultilevel"/>
    <w:tmpl w:val="AE4E9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526048"/>
    <w:multiLevelType w:val="multilevel"/>
    <w:tmpl w:val="C9A6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57140D"/>
    <w:multiLevelType w:val="multilevel"/>
    <w:tmpl w:val="F8EE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9C4626"/>
    <w:multiLevelType w:val="multilevel"/>
    <w:tmpl w:val="D422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452B3D"/>
    <w:multiLevelType w:val="hybridMultilevel"/>
    <w:tmpl w:val="1380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9F076F"/>
    <w:multiLevelType w:val="multilevel"/>
    <w:tmpl w:val="D09C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B06E86"/>
    <w:multiLevelType w:val="hybridMultilevel"/>
    <w:tmpl w:val="D166F2F0"/>
    <w:lvl w:ilvl="0" w:tplc="935EFC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7C345A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5A602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1027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C6AE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260B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76F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B0C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E46C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6C886012"/>
    <w:multiLevelType w:val="multilevel"/>
    <w:tmpl w:val="A45E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1C05D9"/>
    <w:multiLevelType w:val="hybridMultilevel"/>
    <w:tmpl w:val="24B6A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5E193E"/>
    <w:multiLevelType w:val="multilevel"/>
    <w:tmpl w:val="283C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4840DA"/>
    <w:multiLevelType w:val="multilevel"/>
    <w:tmpl w:val="34B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CE4D0A"/>
    <w:multiLevelType w:val="multilevel"/>
    <w:tmpl w:val="6B94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C45C65"/>
    <w:multiLevelType w:val="hybridMultilevel"/>
    <w:tmpl w:val="98A45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C70968"/>
    <w:multiLevelType w:val="hybridMultilevel"/>
    <w:tmpl w:val="119CF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F216EEB"/>
    <w:multiLevelType w:val="multilevel"/>
    <w:tmpl w:val="005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920522">
    <w:abstractNumId w:val="10"/>
  </w:num>
  <w:num w:numId="2" w16cid:durableId="577716936">
    <w:abstractNumId w:val="3"/>
  </w:num>
  <w:num w:numId="3" w16cid:durableId="1741243951">
    <w:abstractNumId w:val="42"/>
  </w:num>
  <w:num w:numId="4" w16cid:durableId="2131318054">
    <w:abstractNumId w:val="52"/>
  </w:num>
  <w:num w:numId="5" w16cid:durableId="7224677">
    <w:abstractNumId w:val="15"/>
  </w:num>
  <w:num w:numId="6" w16cid:durableId="921335897">
    <w:abstractNumId w:val="31"/>
  </w:num>
  <w:num w:numId="7" w16cid:durableId="403839756">
    <w:abstractNumId w:val="38"/>
  </w:num>
  <w:num w:numId="8" w16cid:durableId="822084344">
    <w:abstractNumId w:val="28"/>
  </w:num>
  <w:num w:numId="9" w16cid:durableId="1769303245">
    <w:abstractNumId w:val="25"/>
  </w:num>
  <w:num w:numId="10" w16cid:durableId="1469546015">
    <w:abstractNumId w:val="9"/>
  </w:num>
  <w:num w:numId="11" w16cid:durableId="1609465134">
    <w:abstractNumId w:val="44"/>
  </w:num>
  <w:num w:numId="12" w16cid:durableId="197400962">
    <w:abstractNumId w:val="24"/>
  </w:num>
  <w:num w:numId="13" w16cid:durableId="983852121">
    <w:abstractNumId w:val="40"/>
  </w:num>
  <w:num w:numId="14" w16cid:durableId="1228296220">
    <w:abstractNumId w:val="33"/>
  </w:num>
  <w:num w:numId="15" w16cid:durableId="401566590">
    <w:abstractNumId w:val="50"/>
  </w:num>
  <w:num w:numId="16" w16cid:durableId="1373724610">
    <w:abstractNumId w:val="27"/>
  </w:num>
  <w:num w:numId="17" w16cid:durableId="1433672477">
    <w:abstractNumId w:val="46"/>
  </w:num>
  <w:num w:numId="18" w16cid:durableId="224024970">
    <w:abstractNumId w:val="8"/>
  </w:num>
  <w:num w:numId="19" w16cid:durableId="386532137">
    <w:abstractNumId w:val="43"/>
  </w:num>
  <w:num w:numId="20" w16cid:durableId="1628701748">
    <w:abstractNumId w:val="12"/>
  </w:num>
  <w:num w:numId="21" w16cid:durableId="1433622398">
    <w:abstractNumId w:val="39"/>
  </w:num>
  <w:num w:numId="22" w16cid:durableId="1473211081">
    <w:abstractNumId w:val="54"/>
  </w:num>
  <w:num w:numId="23" w16cid:durableId="179704976">
    <w:abstractNumId w:val="22"/>
  </w:num>
  <w:num w:numId="24" w16cid:durableId="1344553321">
    <w:abstractNumId w:val="0"/>
  </w:num>
  <w:num w:numId="25" w16cid:durableId="499656202">
    <w:abstractNumId w:val="26"/>
  </w:num>
  <w:num w:numId="26" w16cid:durableId="526137414">
    <w:abstractNumId w:val="58"/>
  </w:num>
  <w:num w:numId="27" w16cid:durableId="674890812">
    <w:abstractNumId w:val="20"/>
  </w:num>
  <w:num w:numId="28" w16cid:durableId="168713742">
    <w:abstractNumId w:val="41"/>
  </w:num>
  <w:num w:numId="29" w16cid:durableId="111823059">
    <w:abstractNumId w:val="23"/>
  </w:num>
  <w:num w:numId="30" w16cid:durableId="1541287475">
    <w:abstractNumId w:val="59"/>
  </w:num>
  <w:num w:numId="31" w16cid:durableId="1528983953">
    <w:abstractNumId w:val="37"/>
  </w:num>
  <w:num w:numId="32" w16cid:durableId="80876689">
    <w:abstractNumId w:val="51"/>
  </w:num>
  <w:num w:numId="33" w16cid:durableId="1916015194">
    <w:abstractNumId w:val="48"/>
  </w:num>
  <w:num w:numId="34" w16cid:durableId="1870601705">
    <w:abstractNumId w:val="14"/>
  </w:num>
  <w:num w:numId="35" w16cid:durableId="323164063">
    <w:abstractNumId w:val="56"/>
  </w:num>
  <w:num w:numId="36" w16cid:durableId="1763839261">
    <w:abstractNumId w:val="53"/>
  </w:num>
  <w:num w:numId="37" w16cid:durableId="328556115">
    <w:abstractNumId w:val="60"/>
  </w:num>
  <w:num w:numId="38" w16cid:durableId="793838940">
    <w:abstractNumId w:val="11"/>
  </w:num>
  <w:num w:numId="39" w16cid:durableId="237132445">
    <w:abstractNumId w:val="4"/>
  </w:num>
  <w:num w:numId="40" w16cid:durableId="805902033">
    <w:abstractNumId w:val="13"/>
  </w:num>
  <w:num w:numId="41" w16cid:durableId="813568345">
    <w:abstractNumId w:val="34"/>
  </w:num>
  <w:num w:numId="42" w16cid:durableId="397632867">
    <w:abstractNumId w:val="35"/>
  </w:num>
  <w:num w:numId="43" w16cid:durableId="242028682">
    <w:abstractNumId w:val="21"/>
  </w:num>
  <w:num w:numId="44" w16cid:durableId="699548905">
    <w:abstractNumId w:val="57"/>
  </w:num>
  <w:num w:numId="45" w16cid:durableId="290867405">
    <w:abstractNumId w:val="49"/>
  </w:num>
  <w:num w:numId="46" w16cid:durableId="291448850">
    <w:abstractNumId w:val="55"/>
  </w:num>
  <w:num w:numId="47" w16cid:durableId="1197356520">
    <w:abstractNumId w:val="18"/>
  </w:num>
  <w:num w:numId="48" w16cid:durableId="121727468">
    <w:abstractNumId w:val="1"/>
  </w:num>
  <w:num w:numId="49" w16cid:durableId="1122460566">
    <w:abstractNumId w:val="2"/>
  </w:num>
  <w:num w:numId="50" w16cid:durableId="1199464205">
    <w:abstractNumId w:val="7"/>
  </w:num>
  <w:num w:numId="51" w16cid:durableId="1184170695">
    <w:abstractNumId w:val="6"/>
  </w:num>
  <w:num w:numId="52" w16cid:durableId="189228388">
    <w:abstractNumId w:val="36"/>
  </w:num>
  <w:num w:numId="53" w16cid:durableId="116721801">
    <w:abstractNumId w:val="17"/>
  </w:num>
  <w:num w:numId="54" w16cid:durableId="1891260913">
    <w:abstractNumId w:val="32"/>
  </w:num>
  <w:num w:numId="55" w16cid:durableId="1946188235">
    <w:abstractNumId w:val="30"/>
  </w:num>
  <w:num w:numId="56" w16cid:durableId="1762721909">
    <w:abstractNumId w:val="47"/>
  </w:num>
  <w:num w:numId="57" w16cid:durableId="756638211">
    <w:abstractNumId w:val="16"/>
  </w:num>
  <w:num w:numId="58" w16cid:durableId="2144037625">
    <w:abstractNumId w:val="19"/>
  </w:num>
  <w:num w:numId="59" w16cid:durableId="1405641766">
    <w:abstractNumId w:val="29"/>
  </w:num>
  <w:num w:numId="60" w16cid:durableId="1502962535">
    <w:abstractNumId w:val="45"/>
  </w:num>
  <w:num w:numId="61" w16cid:durableId="18337220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6B8"/>
    <w:rsid w:val="00006C68"/>
    <w:rsid w:val="00022DFB"/>
    <w:rsid w:val="00023BBB"/>
    <w:rsid w:val="00025AF8"/>
    <w:rsid w:val="00030900"/>
    <w:rsid w:val="00037468"/>
    <w:rsid w:val="00053164"/>
    <w:rsid w:val="00056485"/>
    <w:rsid w:val="00071428"/>
    <w:rsid w:val="00072963"/>
    <w:rsid w:val="00072E30"/>
    <w:rsid w:val="00076235"/>
    <w:rsid w:val="000902E9"/>
    <w:rsid w:val="00090719"/>
    <w:rsid w:val="00091E1C"/>
    <w:rsid w:val="000B2EE5"/>
    <w:rsid w:val="000B52BA"/>
    <w:rsid w:val="000B5ED5"/>
    <w:rsid w:val="000B7EC1"/>
    <w:rsid w:val="000C0ECC"/>
    <w:rsid w:val="000C2E03"/>
    <w:rsid w:val="000C583F"/>
    <w:rsid w:val="000D175A"/>
    <w:rsid w:val="000D621C"/>
    <w:rsid w:val="000F490F"/>
    <w:rsid w:val="000F674D"/>
    <w:rsid w:val="00101C38"/>
    <w:rsid w:val="00101CC4"/>
    <w:rsid w:val="0011375B"/>
    <w:rsid w:val="00120CC1"/>
    <w:rsid w:val="00122BED"/>
    <w:rsid w:val="0012401C"/>
    <w:rsid w:val="0012710F"/>
    <w:rsid w:val="001379BD"/>
    <w:rsid w:val="0014205B"/>
    <w:rsid w:val="00153A58"/>
    <w:rsid w:val="00154E83"/>
    <w:rsid w:val="001575CC"/>
    <w:rsid w:val="00162714"/>
    <w:rsid w:val="00182840"/>
    <w:rsid w:val="001A2451"/>
    <w:rsid w:val="001A3C81"/>
    <w:rsid w:val="001A736D"/>
    <w:rsid w:val="001A79A7"/>
    <w:rsid w:val="001B0EB6"/>
    <w:rsid w:val="001B34D8"/>
    <w:rsid w:val="001B55E4"/>
    <w:rsid w:val="001C351E"/>
    <w:rsid w:val="001D452F"/>
    <w:rsid w:val="001D7254"/>
    <w:rsid w:val="001D755C"/>
    <w:rsid w:val="001F1C87"/>
    <w:rsid w:val="001F5384"/>
    <w:rsid w:val="001F5A41"/>
    <w:rsid w:val="002156BF"/>
    <w:rsid w:val="00216C85"/>
    <w:rsid w:val="002235B2"/>
    <w:rsid w:val="002264C5"/>
    <w:rsid w:val="002267FE"/>
    <w:rsid w:val="00236ABE"/>
    <w:rsid w:val="00236D89"/>
    <w:rsid w:val="00252CA4"/>
    <w:rsid w:val="002541BD"/>
    <w:rsid w:val="002560C8"/>
    <w:rsid w:val="002564CF"/>
    <w:rsid w:val="002678FA"/>
    <w:rsid w:val="002762BF"/>
    <w:rsid w:val="00277D37"/>
    <w:rsid w:val="002856D3"/>
    <w:rsid w:val="002871AA"/>
    <w:rsid w:val="0029183E"/>
    <w:rsid w:val="0029751C"/>
    <w:rsid w:val="002A2D94"/>
    <w:rsid w:val="002A30FE"/>
    <w:rsid w:val="002A4A18"/>
    <w:rsid w:val="002B2144"/>
    <w:rsid w:val="002B68AF"/>
    <w:rsid w:val="002C4869"/>
    <w:rsid w:val="002C4B4F"/>
    <w:rsid w:val="002D3E57"/>
    <w:rsid w:val="002E161C"/>
    <w:rsid w:val="002E5092"/>
    <w:rsid w:val="002F2B75"/>
    <w:rsid w:val="002F574D"/>
    <w:rsid w:val="003047B8"/>
    <w:rsid w:val="00316F38"/>
    <w:rsid w:val="003218F8"/>
    <w:rsid w:val="00327C3D"/>
    <w:rsid w:val="00330CCA"/>
    <w:rsid w:val="00342C97"/>
    <w:rsid w:val="00346E75"/>
    <w:rsid w:val="00350510"/>
    <w:rsid w:val="00353FD1"/>
    <w:rsid w:val="0035507F"/>
    <w:rsid w:val="00371120"/>
    <w:rsid w:val="00382E76"/>
    <w:rsid w:val="0038773A"/>
    <w:rsid w:val="003A1022"/>
    <w:rsid w:val="003B56A4"/>
    <w:rsid w:val="003B5D52"/>
    <w:rsid w:val="003C3FB9"/>
    <w:rsid w:val="003D21D0"/>
    <w:rsid w:val="003E4FAC"/>
    <w:rsid w:val="003F5D00"/>
    <w:rsid w:val="00402E3B"/>
    <w:rsid w:val="004146B7"/>
    <w:rsid w:val="004169BB"/>
    <w:rsid w:val="00422329"/>
    <w:rsid w:val="00423252"/>
    <w:rsid w:val="00424377"/>
    <w:rsid w:val="00424F69"/>
    <w:rsid w:val="004266BB"/>
    <w:rsid w:val="004363AB"/>
    <w:rsid w:val="00443A28"/>
    <w:rsid w:val="00444DEE"/>
    <w:rsid w:val="004453EA"/>
    <w:rsid w:val="00452E61"/>
    <w:rsid w:val="0047113A"/>
    <w:rsid w:val="00477B4D"/>
    <w:rsid w:val="0049464A"/>
    <w:rsid w:val="0049549B"/>
    <w:rsid w:val="00497615"/>
    <w:rsid w:val="004B0B0E"/>
    <w:rsid w:val="004C1809"/>
    <w:rsid w:val="004D4D66"/>
    <w:rsid w:val="004F1029"/>
    <w:rsid w:val="004F1581"/>
    <w:rsid w:val="004F4A0B"/>
    <w:rsid w:val="0050241F"/>
    <w:rsid w:val="005135F1"/>
    <w:rsid w:val="0051589C"/>
    <w:rsid w:val="0051730C"/>
    <w:rsid w:val="005229D5"/>
    <w:rsid w:val="0052389D"/>
    <w:rsid w:val="00525BFD"/>
    <w:rsid w:val="0053355F"/>
    <w:rsid w:val="00540957"/>
    <w:rsid w:val="00543017"/>
    <w:rsid w:val="0054439D"/>
    <w:rsid w:val="00553FE2"/>
    <w:rsid w:val="005634E8"/>
    <w:rsid w:val="00566C28"/>
    <w:rsid w:val="0056760F"/>
    <w:rsid w:val="00573F02"/>
    <w:rsid w:val="005A2D55"/>
    <w:rsid w:val="005A2F73"/>
    <w:rsid w:val="005A640E"/>
    <w:rsid w:val="005B04D1"/>
    <w:rsid w:val="005B53F4"/>
    <w:rsid w:val="005B66B8"/>
    <w:rsid w:val="005C417E"/>
    <w:rsid w:val="005E0DCF"/>
    <w:rsid w:val="005F42E8"/>
    <w:rsid w:val="0060167A"/>
    <w:rsid w:val="006045BD"/>
    <w:rsid w:val="00605737"/>
    <w:rsid w:val="006170DA"/>
    <w:rsid w:val="006241A5"/>
    <w:rsid w:val="006261E2"/>
    <w:rsid w:val="006270E1"/>
    <w:rsid w:val="0062758E"/>
    <w:rsid w:val="006302ED"/>
    <w:rsid w:val="006510B6"/>
    <w:rsid w:val="00651BFA"/>
    <w:rsid w:val="00652F21"/>
    <w:rsid w:val="0066075A"/>
    <w:rsid w:val="00664C83"/>
    <w:rsid w:val="00683D4F"/>
    <w:rsid w:val="00684671"/>
    <w:rsid w:val="006922AD"/>
    <w:rsid w:val="0069655B"/>
    <w:rsid w:val="006A2B08"/>
    <w:rsid w:val="006A498C"/>
    <w:rsid w:val="006B01F9"/>
    <w:rsid w:val="006B0C6D"/>
    <w:rsid w:val="006C3279"/>
    <w:rsid w:val="006C6E04"/>
    <w:rsid w:val="006D2055"/>
    <w:rsid w:val="006D269A"/>
    <w:rsid w:val="006D4463"/>
    <w:rsid w:val="006D7F81"/>
    <w:rsid w:val="006E3516"/>
    <w:rsid w:val="006E5C10"/>
    <w:rsid w:val="006F4F8A"/>
    <w:rsid w:val="006F74C6"/>
    <w:rsid w:val="00704ACF"/>
    <w:rsid w:val="00704E43"/>
    <w:rsid w:val="007230BD"/>
    <w:rsid w:val="0073033F"/>
    <w:rsid w:val="007306D8"/>
    <w:rsid w:val="00730D6C"/>
    <w:rsid w:val="00736BEF"/>
    <w:rsid w:val="00740203"/>
    <w:rsid w:val="00741218"/>
    <w:rsid w:val="00742BC7"/>
    <w:rsid w:val="0075335D"/>
    <w:rsid w:val="007613DC"/>
    <w:rsid w:val="00773EE9"/>
    <w:rsid w:val="00774F31"/>
    <w:rsid w:val="00774FE6"/>
    <w:rsid w:val="00775843"/>
    <w:rsid w:val="007918A0"/>
    <w:rsid w:val="0079382D"/>
    <w:rsid w:val="007946B5"/>
    <w:rsid w:val="00795545"/>
    <w:rsid w:val="007A6C9D"/>
    <w:rsid w:val="007C62A8"/>
    <w:rsid w:val="007C68B8"/>
    <w:rsid w:val="007D6DA6"/>
    <w:rsid w:val="007E1785"/>
    <w:rsid w:val="007E37CB"/>
    <w:rsid w:val="007E4AE0"/>
    <w:rsid w:val="007E4F74"/>
    <w:rsid w:val="007E6DB6"/>
    <w:rsid w:val="007F0318"/>
    <w:rsid w:val="007F29E2"/>
    <w:rsid w:val="007F5C8C"/>
    <w:rsid w:val="0080033B"/>
    <w:rsid w:val="00812B53"/>
    <w:rsid w:val="008140F9"/>
    <w:rsid w:val="00816B32"/>
    <w:rsid w:val="008171F3"/>
    <w:rsid w:val="008214CE"/>
    <w:rsid w:val="00830559"/>
    <w:rsid w:val="00835955"/>
    <w:rsid w:val="008466D0"/>
    <w:rsid w:val="00846F5B"/>
    <w:rsid w:val="00854314"/>
    <w:rsid w:val="00855A78"/>
    <w:rsid w:val="00860FA0"/>
    <w:rsid w:val="00864F75"/>
    <w:rsid w:val="00872D32"/>
    <w:rsid w:val="008761EF"/>
    <w:rsid w:val="008763DD"/>
    <w:rsid w:val="00876616"/>
    <w:rsid w:val="00880FE0"/>
    <w:rsid w:val="00882A6F"/>
    <w:rsid w:val="008840D7"/>
    <w:rsid w:val="00896549"/>
    <w:rsid w:val="008A2E5F"/>
    <w:rsid w:val="008A3589"/>
    <w:rsid w:val="008B5C2A"/>
    <w:rsid w:val="008C58B7"/>
    <w:rsid w:val="008D067F"/>
    <w:rsid w:val="008D5D81"/>
    <w:rsid w:val="008E15FF"/>
    <w:rsid w:val="008E1D74"/>
    <w:rsid w:val="008E2C2C"/>
    <w:rsid w:val="008E3802"/>
    <w:rsid w:val="009066B6"/>
    <w:rsid w:val="0090786E"/>
    <w:rsid w:val="00920D12"/>
    <w:rsid w:val="009217CB"/>
    <w:rsid w:val="0092278B"/>
    <w:rsid w:val="0092346E"/>
    <w:rsid w:val="00926C8D"/>
    <w:rsid w:val="00940010"/>
    <w:rsid w:val="00945146"/>
    <w:rsid w:val="009516F4"/>
    <w:rsid w:val="009574BA"/>
    <w:rsid w:val="00963F78"/>
    <w:rsid w:val="00964F69"/>
    <w:rsid w:val="0097398D"/>
    <w:rsid w:val="00973EE1"/>
    <w:rsid w:val="00974A86"/>
    <w:rsid w:val="00982DD0"/>
    <w:rsid w:val="00992460"/>
    <w:rsid w:val="009979BA"/>
    <w:rsid w:val="009B37D9"/>
    <w:rsid w:val="009B3C72"/>
    <w:rsid w:val="009B55D2"/>
    <w:rsid w:val="009C2E37"/>
    <w:rsid w:val="009C6A63"/>
    <w:rsid w:val="009E1913"/>
    <w:rsid w:val="009E268F"/>
    <w:rsid w:val="009E7E06"/>
    <w:rsid w:val="009F7B80"/>
    <w:rsid w:val="00A007AF"/>
    <w:rsid w:val="00A16C15"/>
    <w:rsid w:val="00A23D68"/>
    <w:rsid w:val="00A2696C"/>
    <w:rsid w:val="00A31202"/>
    <w:rsid w:val="00A40D75"/>
    <w:rsid w:val="00A44D2F"/>
    <w:rsid w:val="00A46B31"/>
    <w:rsid w:val="00A54476"/>
    <w:rsid w:val="00A56EF7"/>
    <w:rsid w:val="00A62227"/>
    <w:rsid w:val="00A634BC"/>
    <w:rsid w:val="00A661DE"/>
    <w:rsid w:val="00A67DF5"/>
    <w:rsid w:val="00A70CCA"/>
    <w:rsid w:val="00A7233C"/>
    <w:rsid w:val="00A7545F"/>
    <w:rsid w:val="00A8475B"/>
    <w:rsid w:val="00A90027"/>
    <w:rsid w:val="00A97F8D"/>
    <w:rsid w:val="00AA3492"/>
    <w:rsid w:val="00AA5225"/>
    <w:rsid w:val="00AB3E45"/>
    <w:rsid w:val="00AB7DDE"/>
    <w:rsid w:val="00AC42B4"/>
    <w:rsid w:val="00AC4504"/>
    <w:rsid w:val="00AC4C6D"/>
    <w:rsid w:val="00AD32E4"/>
    <w:rsid w:val="00AE25C1"/>
    <w:rsid w:val="00AE7645"/>
    <w:rsid w:val="00AF1B5A"/>
    <w:rsid w:val="00AF32BA"/>
    <w:rsid w:val="00AF4801"/>
    <w:rsid w:val="00AF73C9"/>
    <w:rsid w:val="00B002FC"/>
    <w:rsid w:val="00B033EA"/>
    <w:rsid w:val="00B1460B"/>
    <w:rsid w:val="00B34923"/>
    <w:rsid w:val="00B35C58"/>
    <w:rsid w:val="00B423A2"/>
    <w:rsid w:val="00B44EB2"/>
    <w:rsid w:val="00B605C7"/>
    <w:rsid w:val="00B6100D"/>
    <w:rsid w:val="00B62D7E"/>
    <w:rsid w:val="00B6429D"/>
    <w:rsid w:val="00B770D8"/>
    <w:rsid w:val="00B8295E"/>
    <w:rsid w:val="00B85DF9"/>
    <w:rsid w:val="00B90EA2"/>
    <w:rsid w:val="00BA0D8A"/>
    <w:rsid w:val="00BA4E08"/>
    <w:rsid w:val="00BC3B26"/>
    <w:rsid w:val="00BD270E"/>
    <w:rsid w:val="00BE21A3"/>
    <w:rsid w:val="00C039A3"/>
    <w:rsid w:val="00C22231"/>
    <w:rsid w:val="00C2474D"/>
    <w:rsid w:val="00C34660"/>
    <w:rsid w:val="00C57EFB"/>
    <w:rsid w:val="00C718EE"/>
    <w:rsid w:val="00C745A2"/>
    <w:rsid w:val="00C818E2"/>
    <w:rsid w:val="00C82C23"/>
    <w:rsid w:val="00C85444"/>
    <w:rsid w:val="00C92E97"/>
    <w:rsid w:val="00CA645D"/>
    <w:rsid w:val="00CA664D"/>
    <w:rsid w:val="00CA71FA"/>
    <w:rsid w:val="00CB20CA"/>
    <w:rsid w:val="00CB5C76"/>
    <w:rsid w:val="00CC04A8"/>
    <w:rsid w:val="00CC1D8E"/>
    <w:rsid w:val="00CC2CD0"/>
    <w:rsid w:val="00CE2E14"/>
    <w:rsid w:val="00CF1BEB"/>
    <w:rsid w:val="00D020C8"/>
    <w:rsid w:val="00D134A9"/>
    <w:rsid w:val="00D15809"/>
    <w:rsid w:val="00D24503"/>
    <w:rsid w:val="00D25C60"/>
    <w:rsid w:val="00D315D5"/>
    <w:rsid w:val="00D410D1"/>
    <w:rsid w:val="00D45FFB"/>
    <w:rsid w:val="00D51D50"/>
    <w:rsid w:val="00D637A3"/>
    <w:rsid w:val="00D754FB"/>
    <w:rsid w:val="00D77EDE"/>
    <w:rsid w:val="00D902C0"/>
    <w:rsid w:val="00D91F08"/>
    <w:rsid w:val="00D926BC"/>
    <w:rsid w:val="00DA010C"/>
    <w:rsid w:val="00DA40FC"/>
    <w:rsid w:val="00DB5465"/>
    <w:rsid w:val="00DB623B"/>
    <w:rsid w:val="00DE148B"/>
    <w:rsid w:val="00E05053"/>
    <w:rsid w:val="00E07508"/>
    <w:rsid w:val="00E11F8D"/>
    <w:rsid w:val="00E17D9C"/>
    <w:rsid w:val="00E34EC6"/>
    <w:rsid w:val="00E4182D"/>
    <w:rsid w:val="00E4405C"/>
    <w:rsid w:val="00E47330"/>
    <w:rsid w:val="00E47E27"/>
    <w:rsid w:val="00E5256A"/>
    <w:rsid w:val="00E63B0A"/>
    <w:rsid w:val="00E66FD8"/>
    <w:rsid w:val="00E71DE3"/>
    <w:rsid w:val="00E73478"/>
    <w:rsid w:val="00E753B6"/>
    <w:rsid w:val="00E75623"/>
    <w:rsid w:val="00E80CB3"/>
    <w:rsid w:val="00E9686F"/>
    <w:rsid w:val="00EB3AA5"/>
    <w:rsid w:val="00EC1DE7"/>
    <w:rsid w:val="00EC53B6"/>
    <w:rsid w:val="00EC6674"/>
    <w:rsid w:val="00ED7B69"/>
    <w:rsid w:val="00EE4052"/>
    <w:rsid w:val="00EF1325"/>
    <w:rsid w:val="00EF6703"/>
    <w:rsid w:val="00F061FD"/>
    <w:rsid w:val="00F10CF7"/>
    <w:rsid w:val="00F211D2"/>
    <w:rsid w:val="00F21220"/>
    <w:rsid w:val="00F34EF4"/>
    <w:rsid w:val="00F360C4"/>
    <w:rsid w:val="00F41D32"/>
    <w:rsid w:val="00F42149"/>
    <w:rsid w:val="00F527FE"/>
    <w:rsid w:val="00F56A3B"/>
    <w:rsid w:val="00F72422"/>
    <w:rsid w:val="00F7298D"/>
    <w:rsid w:val="00F74DEB"/>
    <w:rsid w:val="00F75D4D"/>
    <w:rsid w:val="00F7740B"/>
    <w:rsid w:val="00F87417"/>
    <w:rsid w:val="00F92C5C"/>
    <w:rsid w:val="00F93A73"/>
    <w:rsid w:val="00F94386"/>
    <w:rsid w:val="00F97B29"/>
    <w:rsid w:val="00FA1464"/>
    <w:rsid w:val="00FB2719"/>
    <w:rsid w:val="00FC688D"/>
    <w:rsid w:val="00FD5CFA"/>
    <w:rsid w:val="00FE0974"/>
    <w:rsid w:val="00FE2968"/>
    <w:rsid w:val="00FE5F17"/>
    <w:rsid w:val="00FF4965"/>
    <w:rsid w:val="00FF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F91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73EE9"/>
    <w:rPr>
      <w:rFonts w:ascii="Times New Roman" w:eastAsia="Times New Roman" w:hAnsi="Times New Roman" w:cs="Times New Roman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8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8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8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66B8"/>
    <w:rPr>
      <w:color w:val="0563C1" w:themeColor="hyperlink"/>
      <w:u w:val="single"/>
    </w:rPr>
  </w:style>
  <w:style w:type="paragraph" w:customStyle="1" w:styleId="p1">
    <w:name w:val="p1"/>
    <w:basedOn w:val="Normal"/>
    <w:rsid w:val="00DB623B"/>
    <w:rPr>
      <w:rFonts w:ascii="Arial" w:eastAsiaTheme="minorHAnsi" w:hAnsi="Arial" w:cs="Arial"/>
      <w:color w:val="565656"/>
      <w:sz w:val="18"/>
      <w:szCs w:val="18"/>
      <w:lang w:val="en-US"/>
    </w:rPr>
  </w:style>
  <w:style w:type="character" w:customStyle="1" w:styleId="s1">
    <w:name w:val="s1"/>
    <w:basedOn w:val="DefaultParagraphFont"/>
    <w:rsid w:val="00DB623B"/>
  </w:style>
  <w:style w:type="paragraph" w:styleId="ListParagraph">
    <w:name w:val="List Paragraph"/>
    <w:basedOn w:val="ListBullet"/>
    <w:uiPriority w:val="34"/>
    <w:rsid w:val="001A79A7"/>
    <w:rPr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F527F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154E83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8A3589"/>
  </w:style>
  <w:style w:type="paragraph" w:styleId="Footer">
    <w:name w:val="footer"/>
    <w:basedOn w:val="Normal"/>
    <w:link w:val="FooterChar"/>
    <w:unhideWhenUsed/>
    <w:rsid w:val="008A3589"/>
    <w:pPr>
      <w:tabs>
        <w:tab w:val="center" w:pos="4680"/>
        <w:tab w:val="right" w:pos="9360"/>
      </w:tabs>
    </w:pPr>
    <w:rPr>
      <w:rFonts w:eastAsiaTheme="minorHAns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A3589"/>
    <w:rPr>
      <w:rFonts w:ascii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A3589"/>
  </w:style>
  <w:style w:type="paragraph" w:styleId="Header">
    <w:name w:val="header"/>
    <w:basedOn w:val="Normal"/>
    <w:link w:val="HeaderChar"/>
    <w:uiPriority w:val="99"/>
    <w:unhideWhenUsed/>
    <w:rsid w:val="008A3589"/>
    <w:pPr>
      <w:tabs>
        <w:tab w:val="center" w:pos="4680"/>
        <w:tab w:val="right" w:pos="9360"/>
      </w:tabs>
    </w:pPr>
    <w:rPr>
      <w:rFonts w:eastAsiaTheme="minorHAns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A3589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1464"/>
    <w:rPr>
      <w:rFonts w:eastAsiaTheme="minorHAns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464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D4D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4D66"/>
    <w:rPr>
      <w:rFonts w:eastAsiaTheme="minorHAnsi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4D66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4D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4D66"/>
    <w:rPr>
      <w:rFonts w:ascii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9E1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218F8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21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18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18F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AC42B4"/>
    <w:rPr>
      <w:b/>
      <w:bCs/>
    </w:rPr>
  </w:style>
  <w:style w:type="paragraph" w:styleId="ListBullet">
    <w:name w:val="List Bullet"/>
    <w:basedOn w:val="NoSpacing"/>
    <w:autoRedefine/>
    <w:uiPriority w:val="99"/>
    <w:unhideWhenUsed/>
    <w:rsid w:val="000B2EE5"/>
    <w:pPr>
      <w:numPr>
        <w:numId w:val="24"/>
      </w:numPr>
      <w:tabs>
        <w:tab w:val="clear" w:pos="360"/>
      </w:tabs>
      <w:ind w:left="426" w:hanging="284"/>
      <w:contextualSpacing/>
    </w:pPr>
    <w:rPr>
      <w:rFonts w:ascii="Calibri" w:eastAsia="Times New Roman" w:hAnsi="Calibri"/>
      <w:sz w:val="22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9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6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24057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7242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395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8134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184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079">
          <w:marLeft w:val="108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6020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eu.tn.411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ieu-tn.netlify.app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hieu-t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hieu-t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94D2DDA-DC2B-694D-9A72-D1C9EB2F0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Hai Minh Lam</cp:lastModifiedBy>
  <cp:revision>3</cp:revision>
  <cp:lastPrinted>2019-11-18T10:09:00Z</cp:lastPrinted>
  <dcterms:created xsi:type="dcterms:W3CDTF">2026-10-06T04:27:00Z</dcterms:created>
  <dcterms:modified xsi:type="dcterms:W3CDTF">2026-10-06T05:31:00Z</dcterms:modified>
  <cp:category/>
</cp:coreProperties>
</file>