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C34" w:rsidRDefault="002A7B00">
      <w:pPr>
        <w:rPr>
          <w:b/>
        </w:rPr>
      </w:pPr>
      <w:r>
        <w:rPr>
          <w:b/>
        </w:rPr>
        <w:t>Xử lí ảnh màu</w:t>
      </w:r>
    </w:p>
    <w:p w:rsidR="002A7B00" w:rsidRDefault="002A7B00">
      <w:r w:rsidRPr="002A7B00">
        <w:t>Bài tập 2: Với ảnh bất kì, hãy sử công cụ phù hợp để tìm ra RGB, HSV của 1 điểm ảnh bất kỳ</w:t>
      </w:r>
    </w:p>
    <w:p w:rsidR="002A7B00" w:rsidRDefault="002A7B00" w:rsidP="002A7B00">
      <w:r>
        <w:t>1) Play mô hình HSV/HSL để hiểu hơn về mô hình màu</w:t>
      </w:r>
    </w:p>
    <w:p w:rsidR="002A7B00" w:rsidRDefault="002A7B00" w:rsidP="002A7B00">
      <w:r>
        <w:t xml:space="preserve">2) Chụp ảnh bất kì, lấy ra 3 kênh (RGB) màu của ảnh </w:t>
      </w:r>
    </w:p>
    <w:p w:rsidR="002A7B00" w:rsidRDefault="002A7B00" w:rsidP="002A7B00">
      <w:r>
        <w:t>3) Lấy ra 3 tọa độ màu RGB ở điểm giữa của ảnh, img[h//2,w//2], chuyển sang tọa độ màu sang HSV</w:t>
      </w:r>
    </w:p>
    <w:p w:rsidR="002A7B00" w:rsidRPr="002A7B00" w:rsidRDefault="002A7B00" w:rsidP="002A7B00">
      <w:r w:rsidRPr="002A7B00">
        <w:drawing>
          <wp:inline distT="0" distB="0" distL="0" distR="0" wp14:anchorId="2E5EF8B7" wp14:editId="73787A3C">
            <wp:extent cx="5943600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B00" w:rsidRPr="002A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C7C4C"/>
    <w:multiLevelType w:val="multilevel"/>
    <w:tmpl w:val="7BF603D8"/>
    <w:styleLink w:val="Style1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710"/>
        </w:tabs>
        <w:ind w:left="907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247" w:hanging="340"/>
      </w:pPr>
      <w:rPr>
        <w:rFonts w:hint="default"/>
      </w:rPr>
    </w:lvl>
    <w:lvl w:ilvl="4">
      <w:start w:val="1"/>
      <w:numFmt w:val="decimal"/>
      <w:lvlText w:val="%4.%5."/>
      <w:lvlJc w:val="left"/>
      <w:pPr>
        <w:ind w:left="1701" w:hanging="567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1871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D4"/>
    <w:rsid w:val="001713E6"/>
    <w:rsid w:val="002A7B00"/>
    <w:rsid w:val="003B4875"/>
    <w:rsid w:val="004017CD"/>
    <w:rsid w:val="004C154F"/>
    <w:rsid w:val="005C5A3E"/>
    <w:rsid w:val="005D2527"/>
    <w:rsid w:val="0062254E"/>
    <w:rsid w:val="00666272"/>
    <w:rsid w:val="006A7A2D"/>
    <w:rsid w:val="00760350"/>
    <w:rsid w:val="00810269"/>
    <w:rsid w:val="009034CA"/>
    <w:rsid w:val="009761E2"/>
    <w:rsid w:val="00C83515"/>
    <w:rsid w:val="00D55CD7"/>
    <w:rsid w:val="00D85F2C"/>
    <w:rsid w:val="00E52FF5"/>
    <w:rsid w:val="00E72F8D"/>
    <w:rsid w:val="00E7629C"/>
    <w:rsid w:val="00E84BD4"/>
    <w:rsid w:val="00F5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C879"/>
  <w15:chartTrackingRefBased/>
  <w15:docId w15:val="{1B8FE7E5-2548-41D0-9C6A-743096CA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B00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2254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2023-04-23T08:42:00Z</dcterms:created>
  <dcterms:modified xsi:type="dcterms:W3CDTF">2023-04-23T08:46:00Z</dcterms:modified>
</cp:coreProperties>
</file>