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126" w:rsidRPr="00C34ABF" w:rsidRDefault="00357126" w:rsidP="00357126">
      <w:pPr>
        <w:pStyle w:val="Title"/>
        <w:pBdr>
          <w:bottom w:val="thickThinSmallGap" w:sz="24" w:space="4" w:color="D9D9D9"/>
        </w:pBdr>
        <w:rPr>
          <w:rFonts w:ascii="Times New Roman" w:hAnsi="Times New Roman"/>
          <w:sz w:val="26"/>
          <w:szCs w:val="26"/>
        </w:rPr>
      </w:pPr>
      <w:r w:rsidRPr="00C34ABF">
        <w:rPr>
          <w:rFonts w:ascii="Times New Roman" w:hAnsi="Times New Roman"/>
          <w:sz w:val="26"/>
          <w:szCs w:val="26"/>
        </w:rPr>
        <w:t>Project Proposal</w:t>
      </w:r>
    </w:p>
    <w:p w:rsidR="00357126" w:rsidRPr="00C34ABF" w:rsidRDefault="00357126" w:rsidP="00C34ABF">
      <w:pPr>
        <w:pStyle w:val="Heading1"/>
        <w:numPr>
          <w:ilvl w:val="0"/>
          <w:numId w:val="2"/>
        </w:numPr>
        <w:ind w:left="180" w:hanging="270"/>
        <w:rPr>
          <w:rFonts w:ascii="Times New Roman" w:hAnsi="Times New Roman" w:cs="Times New Roman"/>
          <w:b/>
          <w:sz w:val="26"/>
          <w:szCs w:val="26"/>
          <w:lang w:val="en-GB"/>
        </w:rPr>
      </w:pPr>
      <w:bookmarkStart w:id="0" w:name="_Toc317641438"/>
      <w:r w:rsidRPr="00C34ABF">
        <w:rPr>
          <w:rFonts w:ascii="Times New Roman" w:hAnsi="Times New Roman" w:cs="Times New Roman"/>
          <w:b/>
          <w:sz w:val="26"/>
          <w:szCs w:val="26"/>
          <w:lang w:val="en-GB"/>
        </w:rPr>
        <w:t>Introduction</w:t>
      </w:r>
      <w:bookmarkEnd w:id="0"/>
      <w:r w:rsidRPr="00C34ABF">
        <w:rPr>
          <w:rFonts w:ascii="Times New Roman" w:hAnsi="Times New Roman" w:cs="Times New Roman"/>
          <w:b/>
          <w:sz w:val="26"/>
          <w:szCs w:val="26"/>
          <w:lang w:val="en-GB"/>
        </w:rPr>
        <w:t>:</w:t>
      </w:r>
    </w:p>
    <w:p w:rsidR="000A5D78" w:rsidRPr="00C34ABF" w:rsidRDefault="000A5D78" w:rsidP="000A5D78">
      <w:pPr>
        <w:rPr>
          <w:rFonts w:ascii="Times New Roman" w:hAnsi="Times New Roman" w:cs="Times New Roman"/>
          <w:sz w:val="26"/>
          <w:szCs w:val="26"/>
        </w:rPr>
      </w:pPr>
      <w:r w:rsidRPr="00C34ABF">
        <w:rPr>
          <w:rFonts w:ascii="Times New Roman" w:hAnsi="Times New Roman" w:cs="Times New Roman"/>
          <w:color w:val="333333"/>
          <w:sz w:val="26"/>
          <w:szCs w:val="26"/>
        </w:rPr>
        <w:t xml:space="preserve">Với việc phát triển nhanh như vũ bão của Internet trong những năm vừa qua  </w:t>
      </w:r>
      <w:r w:rsidRPr="00C34ABF">
        <w:rPr>
          <w:rFonts w:ascii="Times New Roman" w:hAnsi="Times New Roman" w:cs="Times New Roman"/>
          <w:sz w:val="26"/>
          <w:szCs w:val="26"/>
          <w:lang w:val="en-GB"/>
        </w:rPr>
        <w:t xml:space="preserve">đã làm cho giới công nghệ phát triển vượt bậc về thị trường công nghệ thông tin, nó là một mạng khổng lồ kết nối các máy tính, thiết bị công nghệ cao trên toàn thế giới. Nhằm phát triển thị trường internet trực tuyến..nhóm AAT đã tạo một chương trình giải bài trực tuyến hay  </w:t>
      </w:r>
      <w:hyperlink r:id="rId5" w:history="1">
        <w:r w:rsidRPr="00C34ABF">
          <w:rPr>
            <w:rStyle w:val="Hyperlink"/>
            <w:rFonts w:ascii="Times New Roman" w:hAnsi="Times New Roman" w:cs="Times New Roman"/>
            <w:sz w:val="26"/>
            <w:szCs w:val="26"/>
            <w:u w:val="none"/>
          </w:rPr>
          <w:t>dt-online-judge</w:t>
        </w:r>
      </w:hyperlink>
      <w:r w:rsidRPr="00C34ABF">
        <w:rPr>
          <w:rFonts w:ascii="Times New Roman" w:hAnsi="Times New Roman" w:cs="Times New Roman"/>
          <w:sz w:val="26"/>
          <w:szCs w:val="26"/>
        </w:rPr>
        <w:t xml:space="preserve"> là một hệ thống biên dịch, kiểm tra và chấm điểm chương trình qua mạng internet.</w:t>
      </w:r>
    </w:p>
    <w:p w:rsidR="000A5D78" w:rsidRPr="00C34ABF" w:rsidRDefault="000A5D78" w:rsidP="000A5D78">
      <w:pPr>
        <w:rPr>
          <w:rFonts w:ascii="Times New Roman" w:hAnsi="Times New Roman" w:cs="Times New Roman"/>
          <w:sz w:val="26"/>
          <w:szCs w:val="26"/>
        </w:rPr>
      </w:pPr>
      <w:r w:rsidRPr="00C34ABF">
        <w:rPr>
          <w:rFonts w:ascii="Times New Roman" w:hAnsi="Times New Roman" w:cs="Times New Roman"/>
          <w:sz w:val="26"/>
          <w:szCs w:val="26"/>
        </w:rPr>
        <w:t>Và Để nâng cao việc học tập cũng như giảng dạy tại trường đại học duy tân cho tất cả sinh viên duy tân nói chung và các sinh viên toàn cầu nói riêng. Cùng sự kết hợp với trường nhóm aat đã xây dựng một hệ thống nhằm để các bạn luyện tập lập trình và tư duy thuật toán thông qua việc giải các bài tập có dạng tương tự như các bài thi học sinh giỏi tin học. nhóm hy vọng qua việc tham gia DOJ, các bạn sẽ tìm thấy sự hứng thú trong việc học tin học, nâng cao được trình độ của mình, đồng thời cũng có thể giao lưu, học tập được từ các bạn khác!.</w:t>
      </w:r>
    </w:p>
    <w:p w:rsidR="000A5D78" w:rsidRPr="00C34ABF" w:rsidRDefault="000A5D78" w:rsidP="00C34ABF">
      <w:pPr>
        <w:pStyle w:val="Heading1"/>
        <w:numPr>
          <w:ilvl w:val="0"/>
          <w:numId w:val="0"/>
        </w:numPr>
        <w:ind w:left="180" w:hanging="180"/>
        <w:rPr>
          <w:rFonts w:ascii="Times New Roman" w:hAnsi="Times New Roman" w:cs="Times New Roman"/>
          <w:b/>
          <w:sz w:val="26"/>
          <w:szCs w:val="26"/>
          <w:lang w:val="en-GB"/>
        </w:rPr>
      </w:pPr>
      <w:bookmarkStart w:id="1" w:name="_Toc317641439"/>
      <w:r w:rsidRPr="00C34ABF">
        <w:rPr>
          <w:rFonts w:ascii="Times New Roman" w:hAnsi="Times New Roman" w:cs="Times New Roman"/>
          <w:b/>
          <w:sz w:val="26"/>
          <w:szCs w:val="26"/>
          <w:lang w:val="en-GB"/>
        </w:rPr>
        <w:t>2.Vision</w:t>
      </w:r>
      <w:bookmarkEnd w:id="1"/>
    </w:p>
    <w:p w:rsidR="000A5D78" w:rsidRPr="00C34ABF" w:rsidRDefault="00166E02" w:rsidP="000A5D78">
      <w:pPr>
        <w:rPr>
          <w:rFonts w:ascii="Times New Roman" w:hAnsi="Times New Roman" w:cs="Times New Roman"/>
          <w:sz w:val="26"/>
          <w:szCs w:val="26"/>
          <w:lang w:val="en-GB"/>
        </w:rPr>
      </w:pPr>
      <w:r w:rsidRPr="00C34ABF">
        <w:rPr>
          <w:rFonts w:ascii="Times New Roman" w:hAnsi="Times New Roman" w:cs="Times New Roman"/>
          <w:sz w:val="26"/>
          <w:szCs w:val="26"/>
          <w:lang w:val="en-GB"/>
        </w:rPr>
        <w:t>Đưa ra một hình thức tiếp cận các bai giảng và đề thi của trường đại học duy tân đến toàn bộ sinh viên đễ dàng, đơn giản và hiệu quả hơn.</w:t>
      </w:r>
    </w:p>
    <w:p w:rsidR="00166E02" w:rsidRPr="00C34ABF" w:rsidRDefault="00166E02" w:rsidP="000A5D78">
      <w:pPr>
        <w:rPr>
          <w:rFonts w:ascii="Times New Roman" w:hAnsi="Times New Roman" w:cs="Times New Roman"/>
          <w:sz w:val="26"/>
          <w:szCs w:val="26"/>
          <w:lang w:val="en-GB"/>
        </w:rPr>
      </w:pPr>
      <w:r w:rsidRPr="00C34ABF">
        <w:rPr>
          <w:rFonts w:ascii="Times New Roman" w:hAnsi="Times New Roman" w:cs="Times New Roman"/>
          <w:sz w:val="26"/>
          <w:szCs w:val="26"/>
          <w:lang w:val="en-GB"/>
        </w:rPr>
        <w:t>Nâng cao chất lượng đào tạo và quảng cáo các dịch vụ vủa trường đại học duy tân đến tất cả sinh viên thông qua mạng intertet.</w:t>
      </w:r>
    </w:p>
    <w:p w:rsidR="00166E02" w:rsidRPr="00C34ABF" w:rsidRDefault="00166E02" w:rsidP="000A5D78">
      <w:pPr>
        <w:rPr>
          <w:rFonts w:ascii="Times New Roman" w:hAnsi="Times New Roman" w:cs="Times New Roman"/>
          <w:sz w:val="26"/>
          <w:szCs w:val="26"/>
          <w:lang w:val="en-GB"/>
        </w:rPr>
      </w:pPr>
    </w:p>
    <w:p w:rsidR="000A5D78" w:rsidRPr="00C34ABF" w:rsidRDefault="000A5D78" w:rsidP="000A5D78">
      <w:pPr>
        <w:rPr>
          <w:rFonts w:ascii="Times New Roman" w:hAnsi="Times New Roman" w:cs="Times New Roman"/>
          <w:sz w:val="26"/>
          <w:szCs w:val="26"/>
          <w:lang w:val="en-GB"/>
        </w:rPr>
      </w:pPr>
    </w:p>
    <w:p w:rsidR="00AE2A85" w:rsidRPr="00C34ABF" w:rsidRDefault="00AE2A85">
      <w:pPr>
        <w:rPr>
          <w:rFonts w:ascii="Times New Roman" w:hAnsi="Times New Roman" w:cs="Times New Roman"/>
          <w:sz w:val="26"/>
          <w:szCs w:val="26"/>
        </w:rPr>
      </w:pPr>
    </w:p>
    <w:sectPr w:rsidR="00AE2A85" w:rsidRPr="00C34ABF" w:rsidSect="00C34ABF">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77F61"/>
    <w:multiLevelType w:val="multilevel"/>
    <w:tmpl w:val="47340514"/>
    <w:lvl w:ilvl="0">
      <w:start w:val="1"/>
      <w:numFmt w:val="decimal"/>
      <w:pStyle w:val="Heading1"/>
      <w:lvlText w:val="%1."/>
      <w:lvlJc w:val="left"/>
      <w:pPr>
        <w:ind w:left="540" w:hanging="360"/>
      </w:pPr>
      <w:rPr>
        <w:rFonts w:hint="default"/>
      </w:rPr>
    </w:lvl>
    <w:lvl w:ilvl="1">
      <w:start w:val="1"/>
      <w:numFmt w:val="decimal"/>
      <w:pStyle w:val="Heading2"/>
      <w:lvlText w:val="%1.%2."/>
      <w:lvlJc w:val="left"/>
      <w:pPr>
        <w:ind w:left="612" w:hanging="432"/>
      </w:pPr>
      <w:rPr>
        <w:rFonts w:hint="default"/>
      </w:rPr>
    </w:lvl>
    <w:lvl w:ilvl="2">
      <w:start w:val="1"/>
      <w:numFmt w:val="decimal"/>
      <w:pStyle w:val="Heading3"/>
      <w:lvlText w:val="%1.%2.%3."/>
      <w:lvlJc w:val="left"/>
      <w:pPr>
        <w:ind w:left="684" w:hanging="504"/>
      </w:pPr>
      <w:rPr>
        <w:rFonts w:hint="default"/>
      </w:rPr>
    </w:lvl>
    <w:lvl w:ilvl="3">
      <w:start w:val="1"/>
      <w:numFmt w:val="decimal"/>
      <w:lvlText w:val="%1.%2.%3.%4."/>
      <w:lvlJc w:val="left"/>
      <w:pPr>
        <w:ind w:left="1908" w:hanging="648"/>
      </w:pPr>
      <w:rPr>
        <w:rFonts w:hint="default"/>
      </w:rPr>
    </w:lvl>
    <w:lvl w:ilvl="4">
      <w:start w:val="1"/>
      <w:numFmt w:val="decimal"/>
      <w:lvlText w:val="%1.%2.%3.%4.%5."/>
      <w:lvlJc w:val="left"/>
      <w:pPr>
        <w:ind w:left="2412" w:hanging="792"/>
      </w:pPr>
      <w:rPr>
        <w:rFonts w:hint="default"/>
      </w:rPr>
    </w:lvl>
    <w:lvl w:ilvl="5">
      <w:start w:val="1"/>
      <w:numFmt w:val="decimal"/>
      <w:lvlText w:val="%1.%2.%3.%4.%5.%6."/>
      <w:lvlJc w:val="left"/>
      <w:pPr>
        <w:ind w:left="2916" w:hanging="936"/>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3924" w:hanging="1224"/>
      </w:pPr>
      <w:rPr>
        <w:rFonts w:hint="default"/>
      </w:rPr>
    </w:lvl>
    <w:lvl w:ilvl="8">
      <w:start w:val="1"/>
      <w:numFmt w:val="decimal"/>
      <w:lvlText w:val="%1.%2.%3.%4.%5.%6.%7.%8.%9."/>
      <w:lvlJc w:val="left"/>
      <w:pPr>
        <w:ind w:left="4500" w:hanging="1440"/>
      </w:pPr>
      <w:rPr>
        <w:rFonts w:hint="default"/>
      </w:rPr>
    </w:lvl>
  </w:abstractNum>
  <w:abstractNum w:abstractNumId="1">
    <w:nsid w:val="6E8F43C0"/>
    <w:multiLevelType w:val="hybridMultilevel"/>
    <w:tmpl w:val="3FD2A7B4"/>
    <w:lvl w:ilvl="0" w:tplc="81FE509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7126"/>
    <w:rsid w:val="000A5D78"/>
    <w:rsid w:val="00166E02"/>
    <w:rsid w:val="00357126"/>
    <w:rsid w:val="00AE2A85"/>
    <w:rsid w:val="00C34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85"/>
  </w:style>
  <w:style w:type="paragraph" w:styleId="Heading1">
    <w:name w:val="heading 1"/>
    <w:next w:val="Normal"/>
    <w:link w:val="Heading1Char"/>
    <w:qFormat/>
    <w:rsid w:val="00357126"/>
    <w:pPr>
      <w:keepNext/>
      <w:numPr>
        <w:numId w:val="1"/>
      </w:numPr>
      <w:spacing w:before="480" w:after="180" w:line="240" w:lineRule="auto"/>
      <w:outlineLvl w:val="0"/>
    </w:pPr>
    <w:rPr>
      <w:rFonts w:ascii="Tahoma" w:eastAsia="Perpetua" w:hAnsi="Tahoma" w:cs="Tahoma"/>
      <w:spacing w:val="20"/>
      <w:sz w:val="28"/>
      <w:szCs w:val="32"/>
    </w:rPr>
  </w:style>
  <w:style w:type="paragraph" w:styleId="Heading2">
    <w:name w:val="heading 2"/>
    <w:aliases w:val="2"/>
    <w:basedOn w:val="Normal"/>
    <w:next w:val="Normal"/>
    <w:link w:val="Heading2Char"/>
    <w:qFormat/>
    <w:rsid w:val="00357126"/>
    <w:pPr>
      <w:numPr>
        <w:ilvl w:val="1"/>
        <w:numId w:val="1"/>
      </w:numPr>
      <w:spacing w:before="240" w:after="40" w:line="240" w:lineRule="auto"/>
      <w:outlineLvl w:val="1"/>
    </w:pPr>
    <w:rPr>
      <w:rFonts w:ascii="Franklin Gothic Book" w:eastAsia="Perpetua" w:hAnsi="Franklin Gothic Book" w:cs="Times New Roman"/>
      <w:spacing w:val="20"/>
      <w:sz w:val="26"/>
      <w:szCs w:val="26"/>
      <w:lang/>
    </w:rPr>
  </w:style>
  <w:style w:type="paragraph" w:styleId="Heading3">
    <w:name w:val="heading 3"/>
    <w:basedOn w:val="Heading2"/>
    <w:next w:val="Normal"/>
    <w:link w:val="Heading3Char"/>
    <w:unhideWhenUsed/>
    <w:qFormat/>
    <w:rsid w:val="00357126"/>
    <w:pPr>
      <w:numPr>
        <w:ilvl w:val="2"/>
      </w:numPr>
      <w:ind w:left="142" w:hanging="99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57126"/>
    <w:pPr>
      <w:pBdr>
        <w:bottom w:val="thickThinLargeGap" w:sz="24" w:space="4" w:color="auto"/>
      </w:pBdr>
      <w:spacing w:after="160" w:line="240" w:lineRule="auto"/>
      <w:contextualSpacing/>
      <w:jc w:val="center"/>
    </w:pPr>
    <w:rPr>
      <w:rFonts w:ascii="Franklin Gothic Book" w:eastAsia="Perpetua" w:hAnsi="Franklin Gothic Book" w:cs="Times New Roman"/>
      <w:b/>
      <w:color w:val="000000"/>
      <w:sz w:val="48"/>
      <w:szCs w:val="48"/>
      <w:lang/>
    </w:rPr>
  </w:style>
  <w:style w:type="character" w:customStyle="1" w:styleId="TitleChar">
    <w:name w:val="Title Char"/>
    <w:basedOn w:val="DefaultParagraphFont"/>
    <w:link w:val="Title"/>
    <w:uiPriority w:val="10"/>
    <w:rsid w:val="00357126"/>
    <w:rPr>
      <w:rFonts w:ascii="Franklin Gothic Book" w:eastAsia="Perpetua" w:hAnsi="Franklin Gothic Book" w:cs="Times New Roman"/>
      <w:b/>
      <w:color w:val="000000"/>
      <w:sz w:val="48"/>
      <w:szCs w:val="48"/>
      <w:lang/>
    </w:rPr>
  </w:style>
  <w:style w:type="character" w:customStyle="1" w:styleId="Heading1Char">
    <w:name w:val="Heading 1 Char"/>
    <w:basedOn w:val="DefaultParagraphFont"/>
    <w:link w:val="Heading1"/>
    <w:rsid w:val="00357126"/>
    <w:rPr>
      <w:rFonts w:ascii="Tahoma" w:eastAsia="Perpetua" w:hAnsi="Tahoma" w:cs="Tahoma"/>
      <w:spacing w:val="20"/>
      <w:sz w:val="28"/>
      <w:szCs w:val="32"/>
    </w:rPr>
  </w:style>
  <w:style w:type="character" w:customStyle="1" w:styleId="Heading2Char">
    <w:name w:val="Heading 2 Char"/>
    <w:basedOn w:val="DefaultParagraphFont"/>
    <w:link w:val="Heading2"/>
    <w:rsid w:val="00357126"/>
    <w:rPr>
      <w:rFonts w:ascii="Franklin Gothic Book" w:eastAsia="Perpetua" w:hAnsi="Franklin Gothic Book" w:cs="Times New Roman"/>
      <w:spacing w:val="20"/>
      <w:sz w:val="26"/>
      <w:szCs w:val="26"/>
      <w:lang/>
    </w:rPr>
  </w:style>
  <w:style w:type="character" w:customStyle="1" w:styleId="Heading3Char">
    <w:name w:val="Heading 3 Char"/>
    <w:basedOn w:val="DefaultParagraphFont"/>
    <w:link w:val="Heading3"/>
    <w:rsid w:val="00357126"/>
    <w:rPr>
      <w:rFonts w:ascii="Franklin Gothic Book" w:eastAsia="Perpetua" w:hAnsi="Franklin Gothic Book" w:cs="Times New Roman"/>
      <w:spacing w:val="20"/>
      <w:sz w:val="26"/>
      <w:szCs w:val="26"/>
      <w:lang/>
    </w:rPr>
  </w:style>
  <w:style w:type="character" w:styleId="Hyperlink">
    <w:name w:val="Hyperlink"/>
    <w:basedOn w:val="DefaultParagraphFont"/>
    <w:uiPriority w:val="99"/>
    <w:semiHidden/>
    <w:unhideWhenUsed/>
    <w:rsid w:val="000A5D7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google.com/p/dt-online-jud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L2oprO</dc:creator>
  <cp:lastModifiedBy>L2oprO</cp:lastModifiedBy>
  <cp:revision>4</cp:revision>
  <dcterms:created xsi:type="dcterms:W3CDTF">2012-08-28T16:50:00Z</dcterms:created>
  <dcterms:modified xsi:type="dcterms:W3CDTF">2012-08-28T17:26:00Z</dcterms:modified>
</cp:coreProperties>
</file>