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551" w:rsidRDefault="004F5840" w:rsidP="00931C60">
      <w:pPr>
        <w:contextualSpacing/>
        <w:rPr>
          <w:rFonts w:ascii="Times New Roman" w:hAnsi="Times New Roman" w:cs="Times New Roman"/>
          <w:b/>
          <w:sz w:val="28"/>
          <w:szCs w:val="28"/>
        </w:rPr>
      </w:pPr>
      <w:r>
        <w:rPr>
          <w:rFonts w:ascii="Times New Roman" w:hAnsi="Times New Roman" w:cs="Times New Roman"/>
          <w:b/>
          <w:sz w:val="28"/>
          <w:szCs w:val="28"/>
        </w:rPr>
        <w:t>1.</w:t>
      </w:r>
      <w:r w:rsidRPr="004F5840">
        <w:rPr>
          <w:rFonts w:ascii="Times New Roman" w:hAnsi="Times New Roman" w:cs="Times New Roman"/>
          <w:b/>
          <w:sz w:val="28"/>
          <w:szCs w:val="28"/>
        </w:rPr>
        <w:t>User Classes and Characteristics</w:t>
      </w:r>
      <w:r>
        <w:rPr>
          <w:rFonts w:ascii="Times New Roman" w:hAnsi="Times New Roman" w:cs="Times New Roman"/>
          <w:b/>
          <w:sz w:val="28"/>
          <w:szCs w:val="28"/>
        </w:rPr>
        <w:t>:</w:t>
      </w:r>
    </w:p>
    <w:p w:rsidR="004F5840" w:rsidRDefault="00F34521" w:rsidP="00931C60">
      <w:pPr>
        <w:contextualSpacing/>
        <w:rPr>
          <w:rFonts w:ascii="Times New Roman" w:hAnsi="Times New Roman" w:cs="Times New Roman"/>
          <w:sz w:val="24"/>
          <w:szCs w:val="24"/>
        </w:rPr>
      </w:pPr>
      <w:r>
        <w:rPr>
          <w:rFonts w:ascii="Times New Roman" w:hAnsi="Times New Roman" w:cs="Times New Roman"/>
          <w:sz w:val="24"/>
          <w:szCs w:val="24"/>
        </w:rPr>
        <w:t xml:space="preserve">Vì trang web đơn  giản, nên </w:t>
      </w:r>
      <w:r w:rsidR="00F90E8E">
        <w:rPr>
          <w:rFonts w:ascii="Times New Roman" w:hAnsi="Times New Roman" w:cs="Times New Roman"/>
          <w:sz w:val="24"/>
          <w:szCs w:val="24"/>
        </w:rPr>
        <w:t>nhóm aat</w:t>
      </w:r>
      <w:r>
        <w:rPr>
          <w:rFonts w:ascii="Times New Roman" w:hAnsi="Times New Roman" w:cs="Times New Roman"/>
          <w:sz w:val="24"/>
          <w:szCs w:val="24"/>
        </w:rPr>
        <w:t xml:space="preserve"> đặt cho </w:t>
      </w:r>
      <w:r w:rsidRPr="00F34521">
        <w:rPr>
          <w:rFonts w:ascii="Times New Roman" w:hAnsi="Times New Roman" w:cs="Times New Roman"/>
          <w:sz w:val="24"/>
          <w:szCs w:val="24"/>
        </w:rPr>
        <w:t>user classes-actors</w:t>
      </w:r>
      <w:r>
        <w:rPr>
          <w:rFonts w:ascii="Times New Roman" w:hAnsi="Times New Roman" w:cs="Times New Roman"/>
          <w:sz w:val="24"/>
          <w:szCs w:val="24"/>
        </w:rPr>
        <w:t xml:space="preserve"> với 2 đối tượng sau:</w:t>
      </w:r>
    </w:p>
    <w:p w:rsidR="00F34521" w:rsidRPr="002D1580" w:rsidRDefault="00F34521" w:rsidP="00931C60">
      <w:pPr>
        <w:contextualSpacing/>
        <w:rPr>
          <w:rFonts w:ascii="Times New Roman" w:hAnsi="Times New Roman" w:cs="Times New Roman"/>
          <w:b/>
          <w:sz w:val="24"/>
          <w:szCs w:val="24"/>
        </w:rPr>
      </w:pPr>
      <w:r w:rsidRPr="002D1580">
        <w:rPr>
          <w:rFonts w:ascii="Times New Roman" w:hAnsi="Times New Roman" w:cs="Times New Roman"/>
          <w:b/>
          <w:sz w:val="24"/>
          <w:szCs w:val="24"/>
        </w:rPr>
        <w:t>Physical Actors:</w:t>
      </w:r>
    </w:p>
    <w:p w:rsidR="005F3122" w:rsidRDefault="00931C60" w:rsidP="00931C60">
      <w:pPr>
        <w:contextualSpacing/>
        <w:rPr>
          <w:rFonts w:ascii="Times New Roman" w:hAnsi="Times New Roman" w:cs="Times New Roman"/>
          <w:sz w:val="24"/>
          <w:szCs w:val="24"/>
        </w:rPr>
      </w:pPr>
      <w:r w:rsidRPr="002D1580">
        <w:rPr>
          <w:rFonts w:ascii="Times New Roman" w:hAnsi="Times New Roman" w:cs="Times New Roman"/>
          <w:i/>
          <w:sz w:val="24"/>
          <w:szCs w:val="24"/>
        </w:rPr>
        <w:t>Học sinh:</w:t>
      </w:r>
      <w:r>
        <w:rPr>
          <w:rFonts w:ascii="Times New Roman" w:hAnsi="Times New Roman" w:cs="Times New Roman"/>
          <w:sz w:val="24"/>
          <w:szCs w:val="24"/>
        </w:rPr>
        <w:t xml:space="preserve"> </w:t>
      </w:r>
      <w:r w:rsidR="00F90E8E">
        <w:rPr>
          <w:rFonts w:ascii="Times New Roman" w:hAnsi="Times New Roman" w:cs="Times New Roman"/>
          <w:sz w:val="24"/>
          <w:szCs w:val="24"/>
        </w:rPr>
        <w:t>là người d</w:t>
      </w:r>
      <w:r w:rsidR="005F3122">
        <w:rPr>
          <w:rFonts w:ascii="Times New Roman" w:hAnsi="Times New Roman" w:cs="Times New Roman"/>
          <w:sz w:val="24"/>
          <w:szCs w:val="24"/>
        </w:rPr>
        <w:t>ùng</w:t>
      </w:r>
      <w:r w:rsidR="00F90E8E">
        <w:rPr>
          <w:rFonts w:ascii="Times New Roman" w:hAnsi="Times New Roman" w:cs="Times New Roman"/>
          <w:sz w:val="24"/>
          <w:szCs w:val="24"/>
        </w:rPr>
        <w:t xml:space="preserve"> của aat và tất cả đều sử dụng giao diện tại trang web. </w:t>
      </w:r>
      <w:r w:rsidR="005F3122">
        <w:rPr>
          <w:rFonts w:ascii="Times New Roman" w:hAnsi="Times New Roman" w:cs="Times New Roman"/>
          <w:sz w:val="24"/>
          <w:szCs w:val="24"/>
        </w:rPr>
        <w:t>Học sinh có thể kết nối đến trang web bất kỳ nơi đâu để tham gia các cuộc thi mà aat đã cập nhật tại thời điểm đó. Đó là thuận lợi cho mỗi sinh viên là đại diện cho một người dùng tại hệ thống.</w:t>
      </w:r>
    </w:p>
    <w:p w:rsidR="005F3122" w:rsidRDefault="005F3122" w:rsidP="00931C60">
      <w:pPr>
        <w:contextualSpacing/>
        <w:rPr>
          <w:rFonts w:ascii="Times New Roman" w:hAnsi="Times New Roman" w:cs="Times New Roman"/>
          <w:sz w:val="24"/>
          <w:szCs w:val="24"/>
        </w:rPr>
      </w:pPr>
      <w:r w:rsidRPr="002D1580">
        <w:rPr>
          <w:rFonts w:ascii="Times New Roman" w:hAnsi="Times New Roman" w:cs="Times New Roman"/>
          <w:i/>
          <w:sz w:val="24"/>
          <w:szCs w:val="24"/>
        </w:rPr>
        <w:t>Teacher:</w:t>
      </w:r>
      <w:r>
        <w:rPr>
          <w:rFonts w:ascii="Times New Roman" w:hAnsi="Times New Roman" w:cs="Times New Roman"/>
          <w:sz w:val="24"/>
          <w:szCs w:val="24"/>
        </w:rPr>
        <w:t xml:space="preserve"> cũng là một người dùng và mỗi giáo viên có quyền cao hơn trong trang web của aat. Và mỗi giáo viên đều được cập nhật cơ sở dữ liệu câu hỏi và xác định các tùy chọn cho mỗi bài kiểm tra. Đó là cũng là điều kiện thuận lợi cho hệ thống bởi mỗi giáo viên luôn đại điện cho hệ thống cơ sở dữ liệu tại aat.</w:t>
      </w:r>
    </w:p>
    <w:p w:rsidR="005F3122" w:rsidRDefault="002D1580" w:rsidP="00931C60">
      <w:pPr>
        <w:contextualSpacing/>
        <w:rPr>
          <w:rFonts w:ascii="Times New Roman" w:hAnsi="Times New Roman" w:cs="Times New Roman"/>
          <w:b/>
          <w:sz w:val="24"/>
          <w:szCs w:val="24"/>
        </w:rPr>
      </w:pPr>
      <w:r w:rsidRPr="002D1580">
        <w:rPr>
          <w:rFonts w:ascii="Times New Roman" w:hAnsi="Times New Roman" w:cs="Times New Roman"/>
          <w:b/>
          <w:sz w:val="24"/>
          <w:szCs w:val="24"/>
        </w:rPr>
        <w:t>System Actors:</w:t>
      </w:r>
    </w:p>
    <w:p w:rsidR="00A8266F" w:rsidRDefault="00DB06BA" w:rsidP="00931C60">
      <w:pPr>
        <w:contextualSpacing/>
        <w:rPr>
          <w:rFonts w:ascii="Times New Roman" w:hAnsi="Times New Roman" w:cs="Times New Roman"/>
          <w:sz w:val="24"/>
          <w:szCs w:val="24"/>
        </w:rPr>
      </w:pPr>
      <w:r w:rsidRPr="00DB06BA">
        <w:rPr>
          <w:rFonts w:ascii="Times New Roman" w:hAnsi="Times New Roman" w:cs="Times New Roman"/>
          <w:sz w:val="24"/>
          <w:szCs w:val="24"/>
        </w:rPr>
        <w:t>Client:</w:t>
      </w:r>
      <w:r>
        <w:rPr>
          <w:rFonts w:ascii="Times New Roman" w:hAnsi="Times New Roman" w:cs="Times New Roman"/>
          <w:sz w:val="24"/>
          <w:szCs w:val="24"/>
        </w:rPr>
        <w:t xml:space="preserve"> mỗi người dùng tại hệ thống luôn kết nối đến máy chủ và luôn được xử lý các bài kiểm tra dựa trên các phiên </w:t>
      </w:r>
      <w:r w:rsidR="00977C8A">
        <w:rPr>
          <w:rFonts w:ascii="Times New Roman" w:hAnsi="Times New Roman" w:cs="Times New Roman"/>
          <w:sz w:val="24"/>
          <w:szCs w:val="24"/>
        </w:rPr>
        <w:t xml:space="preserve">làm việc </w:t>
      </w:r>
      <w:r>
        <w:rPr>
          <w:rFonts w:ascii="Times New Roman" w:hAnsi="Times New Roman" w:cs="Times New Roman"/>
          <w:sz w:val="24"/>
          <w:szCs w:val="24"/>
        </w:rPr>
        <w:t>và cuối cùng gửi</w:t>
      </w:r>
      <w:r w:rsidR="00977C8A">
        <w:rPr>
          <w:rFonts w:ascii="Times New Roman" w:hAnsi="Times New Roman" w:cs="Times New Roman"/>
          <w:sz w:val="24"/>
          <w:szCs w:val="24"/>
        </w:rPr>
        <w:t xml:space="preserve"> đến hệ thống.</w:t>
      </w:r>
    </w:p>
    <w:p w:rsidR="007C492C" w:rsidRDefault="00BC5019" w:rsidP="00931C60">
      <w:pPr>
        <w:contextualSpacing/>
        <w:rPr>
          <w:rFonts w:ascii="Times New Roman" w:hAnsi="Times New Roman" w:cs="Times New Roman"/>
          <w:sz w:val="24"/>
          <w:szCs w:val="24"/>
        </w:rPr>
      </w:pPr>
      <w:r>
        <w:rPr>
          <w:rFonts w:ascii="Times New Roman" w:hAnsi="Times New Roman" w:cs="Times New Roman"/>
          <w:sz w:val="24"/>
          <w:szCs w:val="24"/>
        </w:rPr>
        <w:t xml:space="preserve">Sever: </w:t>
      </w:r>
      <w:r w:rsidR="007E2B58">
        <w:rPr>
          <w:rFonts w:ascii="Times New Roman" w:hAnsi="Times New Roman" w:cs="Times New Roman"/>
          <w:sz w:val="24"/>
          <w:szCs w:val="24"/>
        </w:rPr>
        <w:t>máy chủ luôn luôn chấp nhận nhiều kết nối đến hệ thống từ khách hàng và tiết kiệm các kết quả gửi từ khách hàng và máy chủ.</w:t>
      </w:r>
    </w:p>
    <w:p w:rsidR="00F73824" w:rsidRDefault="00F73824" w:rsidP="00931C60">
      <w:pPr>
        <w:contextualSpacing/>
        <w:rPr>
          <w:rFonts w:ascii="Times New Roman" w:hAnsi="Times New Roman" w:cs="Times New Roman"/>
          <w:sz w:val="24"/>
          <w:szCs w:val="24"/>
        </w:rPr>
      </w:pPr>
    </w:p>
    <w:p w:rsidR="00F73824" w:rsidRDefault="00F73824" w:rsidP="00931C60">
      <w:pPr>
        <w:contextualSpacing/>
        <w:rPr>
          <w:rFonts w:ascii="Times New Roman" w:hAnsi="Times New Roman" w:cs="Times New Roman"/>
          <w:sz w:val="24"/>
          <w:szCs w:val="24"/>
        </w:rPr>
      </w:pPr>
    </w:p>
    <w:p w:rsidR="002D1580" w:rsidRDefault="00F73824" w:rsidP="00931C60">
      <w:pPr>
        <w:contextualSpacing/>
        <w:rPr>
          <w:rFonts w:ascii="Times New Roman" w:hAnsi="Times New Roman" w:cs="Times New Roman"/>
          <w:sz w:val="24"/>
          <w:szCs w:val="24"/>
        </w:rPr>
      </w:pPr>
      <w:r>
        <w:rPr>
          <w:rFonts w:ascii="Times New Roman" w:hAnsi="Times New Roman" w:cs="Times New Roman"/>
          <w:sz w:val="24"/>
          <w:szCs w:val="24"/>
        </w:rPr>
        <w:t>Đây là các thực thi và mục tiêu củ</w:t>
      </w:r>
      <w:r w:rsidR="002957E9">
        <w:rPr>
          <w:rFonts w:ascii="Times New Roman" w:hAnsi="Times New Roman" w:cs="Times New Roman"/>
          <w:sz w:val="24"/>
          <w:szCs w:val="24"/>
        </w:rPr>
        <w:t>a</w:t>
      </w:r>
      <w:r w:rsidR="00DB06BA">
        <w:rPr>
          <w:rFonts w:ascii="Times New Roman" w:hAnsi="Times New Roman" w:cs="Times New Roman"/>
          <w:sz w:val="24"/>
          <w:szCs w:val="24"/>
        </w:rPr>
        <w:t xml:space="preserve"> </w:t>
      </w:r>
      <w:r w:rsidRPr="00F34521">
        <w:rPr>
          <w:rFonts w:ascii="Times New Roman" w:hAnsi="Times New Roman" w:cs="Times New Roman"/>
          <w:sz w:val="24"/>
          <w:szCs w:val="24"/>
        </w:rPr>
        <w:t>user classes-actors</w:t>
      </w:r>
      <w:r>
        <w:rPr>
          <w:rFonts w:ascii="Times New Roman" w:hAnsi="Times New Roman" w:cs="Times New Roman"/>
          <w:sz w:val="24"/>
          <w:szCs w:val="24"/>
        </w:rPr>
        <w:t xml:space="preserve"> list:</w:t>
      </w:r>
    </w:p>
    <w:p w:rsidR="00720833" w:rsidRDefault="00720833" w:rsidP="00931C60">
      <w:pPr>
        <w:contextualSpacing/>
        <w:rPr>
          <w:rFonts w:ascii="Times New Roman" w:hAnsi="Times New Roman" w:cs="Times New Roman"/>
          <w:sz w:val="24"/>
          <w:szCs w:val="24"/>
        </w:rPr>
      </w:pPr>
    </w:p>
    <w:tbl>
      <w:tblPr>
        <w:tblStyle w:val="TableGrid"/>
        <w:tblW w:w="0" w:type="auto"/>
        <w:jc w:val="center"/>
        <w:tblLook w:val="04A0"/>
      </w:tblPr>
      <w:tblGrid>
        <w:gridCol w:w="1434"/>
        <w:gridCol w:w="4174"/>
      </w:tblGrid>
      <w:tr w:rsidR="00720833" w:rsidTr="00720833">
        <w:trPr>
          <w:trHeight w:val="277"/>
          <w:jc w:val="center"/>
        </w:trPr>
        <w:tc>
          <w:tcPr>
            <w:tcW w:w="1434" w:type="dxa"/>
          </w:tcPr>
          <w:p w:rsidR="00720833" w:rsidRDefault="00720833" w:rsidP="00720833">
            <w:pPr>
              <w:contextualSpacing/>
              <w:jc w:val="center"/>
              <w:rPr>
                <w:rFonts w:ascii="Times New Roman" w:hAnsi="Times New Roman" w:cs="Times New Roman"/>
                <w:sz w:val="24"/>
                <w:szCs w:val="24"/>
              </w:rPr>
            </w:pPr>
            <w:r>
              <w:rPr>
                <w:rFonts w:ascii="Times New Roman" w:hAnsi="Times New Roman" w:cs="Times New Roman"/>
                <w:sz w:val="24"/>
                <w:szCs w:val="24"/>
              </w:rPr>
              <w:t>Actor</w:t>
            </w:r>
          </w:p>
        </w:tc>
        <w:tc>
          <w:tcPr>
            <w:tcW w:w="4174" w:type="dxa"/>
          </w:tcPr>
          <w:p w:rsidR="00720833" w:rsidRDefault="00720833" w:rsidP="00720833">
            <w:pPr>
              <w:contextualSpacing/>
              <w:jc w:val="center"/>
              <w:rPr>
                <w:rFonts w:ascii="Times New Roman" w:hAnsi="Times New Roman" w:cs="Times New Roman"/>
                <w:sz w:val="24"/>
                <w:szCs w:val="24"/>
              </w:rPr>
            </w:pPr>
            <w:r>
              <w:rPr>
                <w:rFonts w:ascii="Times New Roman" w:hAnsi="Times New Roman" w:cs="Times New Roman"/>
                <w:sz w:val="24"/>
                <w:szCs w:val="24"/>
              </w:rPr>
              <w:t>Học sinh</w:t>
            </w:r>
          </w:p>
        </w:tc>
      </w:tr>
      <w:tr w:rsidR="00720833" w:rsidTr="00720833">
        <w:trPr>
          <w:trHeight w:val="277"/>
          <w:jc w:val="center"/>
        </w:trPr>
        <w:tc>
          <w:tcPr>
            <w:tcW w:w="5608" w:type="dxa"/>
            <w:gridSpan w:val="2"/>
          </w:tcPr>
          <w:p w:rsidR="00720833" w:rsidRDefault="00594DFC" w:rsidP="00594D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Muốn được kiểm tra và kết thúc trước khi thời gian kết thúc..</w:t>
            </w:r>
          </w:p>
          <w:p w:rsidR="00594DFC" w:rsidRPr="00594DFC" w:rsidRDefault="00594DFC" w:rsidP="00594D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Được kiểm tra và xem lại sau khi thơi gian kết thúc.</w:t>
            </w:r>
          </w:p>
        </w:tc>
      </w:tr>
    </w:tbl>
    <w:p w:rsidR="002957E9" w:rsidRDefault="002957E9" w:rsidP="00720833">
      <w:pPr>
        <w:contextualSpacing/>
        <w:jc w:val="center"/>
        <w:rPr>
          <w:rFonts w:ascii="Times New Roman" w:hAnsi="Times New Roman" w:cs="Times New Roman"/>
          <w:sz w:val="24"/>
          <w:szCs w:val="24"/>
        </w:rPr>
      </w:pPr>
    </w:p>
    <w:tbl>
      <w:tblPr>
        <w:tblStyle w:val="TableGrid"/>
        <w:tblW w:w="0" w:type="auto"/>
        <w:jc w:val="center"/>
        <w:tblLook w:val="04A0"/>
      </w:tblPr>
      <w:tblGrid>
        <w:gridCol w:w="1434"/>
        <w:gridCol w:w="4174"/>
      </w:tblGrid>
      <w:tr w:rsidR="00094A19" w:rsidTr="00FD3615">
        <w:trPr>
          <w:trHeight w:val="277"/>
          <w:jc w:val="center"/>
        </w:trPr>
        <w:tc>
          <w:tcPr>
            <w:tcW w:w="1434" w:type="dxa"/>
          </w:tcPr>
          <w:p w:rsidR="00094A19" w:rsidRDefault="00094A19" w:rsidP="00FD3615">
            <w:pPr>
              <w:contextualSpacing/>
              <w:jc w:val="center"/>
              <w:rPr>
                <w:rFonts w:ascii="Times New Roman" w:hAnsi="Times New Roman" w:cs="Times New Roman"/>
                <w:sz w:val="24"/>
                <w:szCs w:val="24"/>
              </w:rPr>
            </w:pPr>
            <w:r>
              <w:rPr>
                <w:rFonts w:ascii="Times New Roman" w:hAnsi="Times New Roman" w:cs="Times New Roman"/>
                <w:sz w:val="24"/>
                <w:szCs w:val="24"/>
              </w:rPr>
              <w:t>Actor</w:t>
            </w:r>
          </w:p>
        </w:tc>
        <w:tc>
          <w:tcPr>
            <w:tcW w:w="4174" w:type="dxa"/>
          </w:tcPr>
          <w:p w:rsidR="00094A19" w:rsidRDefault="00C831C0" w:rsidP="00FD3615">
            <w:pPr>
              <w:contextualSpacing/>
              <w:jc w:val="center"/>
              <w:rPr>
                <w:rFonts w:ascii="Times New Roman" w:hAnsi="Times New Roman" w:cs="Times New Roman"/>
                <w:sz w:val="24"/>
                <w:szCs w:val="24"/>
              </w:rPr>
            </w:pPr>
            <w:r>
              <w:rPr>
                <w:rFonts w:ascii="Times New Roman" w:hAnsi="Times New Roman" w:cs="Times New Roman"/>
                <w:sz w:val="24"/>
                <w:szCs w:val="24"/>
              </w:rPr>
              <w:t>Giáo viên</w:t>
            </w:r>
          </w:p>
        </w:tc>
      </w:tr>
      <w:tr w:rsidR="00094A19" w:rsidTr="00FD3615">
        <w:trPr>
          <w:trHeight w:val="277"/>
          <w:jc w:val="center"/>
        </w:trPr>
        <w:tc>
          <w:tcPr>
            <w:tcW w:w="5608" w:type="dxa"/>
            <w:gridSpan w:val="2"/>
          </w:tcPr>
          <w:p w:rsidR="00094A19" w:rsidRPr="008F745C" w:rsidRDefault="00C831C0" w:rsidP="00C831C0">
            <w:pPr>
              <w:pStyle w:val="ListParagraph"/>
              <w:numPr>
                <w:ilvl w:val="0"/>
                <w:numId w:val="1"/>
              </w:numPr>
              <w:rPr>
                <w:rStyle w:val="hps"/>
                <w:rFonts w:ascii="Times New Roman" w:hAnsi="Times New Roman" w:cs="Times New Roman"/>
                <w:sz w:val="24"/>
                <w:szCs w:val="24"/>
              </w:rPr>
            </w:pPr>
            <w:r>
              <w:t>M</w:t>
            </w:r>
            <w:r>
              <w:rPr>
                <w:lang w:val="vi-VN"/>
              </w:rPr>
              <w:t xml:space="preserve">uốn </w:t>
            </w:r>
            <w:r>
              <w:rPr>
                <w:rStyle w:val="hps"/>
                <w:lang w:val="vi-VN"/>
              </w:rPr>
              <w:t>để tạo ra một</w:t>
            </w:r>
            <w:r>
              <w:rPr>
                <w:lang w:val="vi-VN"/>
              </w:rPr>
              <w:t xml:space="preserve"> </w:t>
            </w:r>
            <w:r>
              <w:rPr>
                <w:rStyle w:val="hps"/>
                <w:lang w:val="vi-VN"/>
              </w:rPr>
              <w:t>cơ</w:t>
            </w:r>
            <w:r>
              <w:rPr>
                <w:lang w:val="vi-VN"/>
              </w:rPr>
              <w:t xml:space="preserve"> </w:t>
            </w:r>
            <w:r>
              <w:rPr>
                <w:rStyle w:val="hps"/>
                <w:lang w:val="vi-VN"/>
              </w:rPr>
              <w:t>sở</w:t>
            </w:r>
            <w:r>
              <w:rPr>
                <w:lang w:val="vi-VN"/>
              </w:rPr>
              <w:t xml:space="preserve"> </w:t>
            </w:r>
            <w:r>
              <w:rPr>
                <w:rStyle w:val="hps"/>
                <w:lang w:val="vi-VN"/>
              </w:rPr>
              <w:t>dữ</w:t>
            </w:r>
            <w:r>
              <w:rPr>
                <w:lang w:val="vi-VN"/>
              </w:rPr>
              <w:t xml:space="preserve"> </w:t>
            </w:r>
            <w:r>
              <w:rPr>
                <w:rStyle w:val="hps"/>
                <w:lang w:val="vi-VN"/>
              </w:rPr>
              <w:t>liệu</w:t>
            </w:r>
            <w:r>
              <w:rPr>
                <w:lang w:val="vi-VN"/>
              </w:rPr>
              <w:t xml:space="preserve"> </w:t>
            </w:r>
            <w:r>
              <w:rPr>
                <w:rStyle w:val="hps"/>
                <w:lang w:val="vi-VN"/>
              </w:rPr>
              <w:t>các câu hỏi</w:t>
            </w:r>
            <w:r>
              <w:rPr>
                <w:lang w:val="vi-VN"/>
              </w:rPr>
              <w:t xml:space="preserve">, xây dựng </w:t>
            </w:r>
            <w:r>
              <w:rPr>
                <w:rStyle w:val="hps"/>
                <w:lang w:val="vi-VN"/>
              </w:rPr>
              <w:t>phiên</w:t>
            </w:r>
            <w:r>
              <w:rPr>
                <w:lang w:val="vi-VN"/>
              </w:rPr>
              <w:t xml:space="preserve"> </w:t>
            </w:r>
            <w:r>
              <w:rPr>
                <w:rStyle w:val="hps"/>
                <w:lang w:val="vi-VN"/>
              </w:rPr>
              <w:t>thử nghiệm</w:t>
            </w:r>
            <w:r>
              <w:rPr>
                <w:lang w:val="vi-VN"/>
              </w:rPr>
              <w:t xml:space="preserve">, </w:t>
            </w:r>
            <w:r>
              <w:rPr>
                <w:rStyle w:val="hps"/>
                <w:lang w:val="vi-VN"/>
              </w:rPr>
              <w:t>và</w:t>
            </w:r>
            <w:r>
              <w:rPr>
                <w:lang w:val="vi-VN"/>
              </w:rPr>
              <w:t xml:space="preserve"> </w:t>
            </w:r>
            <w:r>
              <w:rPr>
                <w:rStyle w:val="hps"/>
              </w:rPr>
              <w:t>kiểm tra</w:t>
            </w:r>
            <w:r>
              <w:rPr>
                <w:lang w:val="vi-VN"/>
              </w:rPr>
              <w:t xml:space="preserve"> </w:t>
            </w:r>
            <w:r>
              <w:rPr>
                <w:rStyle w:val="hps"/>
                <w:lang w:val="vi-VN"/>
              </w:rPr>
              <w:t>các</w:t>
            </w:r>
            <w:r>
              <w:rPr>
                <w:lang w:val="vi-VN"/>
              </w:rPr>
              <w:t xml:space="preserve"> </w:t>
            </w:r>
            <w:r>
              <w:rPr>
                <w:rStyle w:val="hps"/>
                <w:lang w:val="vi-VN"/>
              </w:rPr>
              <w:t>sinh viên của mình</w:t>
            </w:r>
            <w:r>
              <w:rPr>
                <w:rStyle w:val="hps"/>
              </w:rPr>
              <w:t>.</w:t>
            </w:r>
          </w:p>
          <w:p w:rsidR="008F745C" w:rsidRPr="00594DFC" w:rsidRDefault="0069113D" w:rsidP="00C831C0">
            <w:pPr>
              <w:pStyle w:val="ListParagraph"/>
              <w:numPr>
                <w:ilvl w:val="0"/>
                <w:numId w:val="1"/>
              </w:numPr>
              <w:rPr>
                <w:rFonts w:ascii="Times New Roman" w:hAnsi="Times New Roman" w:cs="Times New Roman"/>
                <w:sz w:val="24"/>
                <w:szCs w:val="24"/>
              </w:rPr>
            </w:pPr>
            <w:r>
              <w:rPr>
                <w:rStyle w:val="hps"/>
              </w:rPr>
              <w:t>Chắc chắn rằng tất cả người dùng là không gian lận.</w:t>
            </w:r>
          </w:p>
        </w:tc>
      </w:tr>
    </w:tbl>
    <w:p w:rsidR="00094A19" w:rsidRDefault="00094A19" w:rsidP="008F745C">
      <w:pPr>
        <w:contextualSpacing/>
        <w:rPr>
          <w:rFonts w:ascii="Times New Roman" w:hAnsi="Times New Roman" w:cs="Times New Roman"/>
          <w:sz w:val="24"/>
          <w:szCs w:val="24"/>
        </w:rPr>
      </w:pPr>
    </w:p>
    <w:tbl>
      <w:tblPr>
        <w:tblStyle w:val="TableGrid"/>
        <w:tblW w:w="0" w:type="auto"/>
        <w:jc w:val="center"/>
        <w:tblLook w:val="04A0"/>
      </w:tblPr>
      <w:tblGrid>
        <w:gridCol w:w="1434"/>
        <w:gridCol w:w="4174"/>
      </w:tblGrid>
      <w:tr w:rsidR="0069113D" w:rsidTr="008E6614">
        <w:trPr>
          <w:trHeight w:val="277"/>
          <w:jc w:val="center"/>
        </w:trPr>
        <w:tc>
          <w:tcPr>
            <w:tcW w:w="1434" w:type="dxa"/>
          </w:tcPr>
          <w:p w:rsidR="0069113D" w:rsidRDefault="0069113D" w:rsidP="008E6614">
            <w:pPr>
              <w:contextualSpacing/>
              <w:jc w:val="center"/>
              <w:rPr>
                <w:rFonts w:ascii="Times New Roman" w:hAnsi="Times New Roman" w:cs="Times New Roman"/>
                <w:sz w:val="24"/>
                <w:szCs w:val="24"/>
              </w:rPr>
            </w:pPr>
            <w:r>
              <w:rPr>
                <w:rFonts w:ascii="Times New Roman" w:hAnsi="Times New Roman" w:cs="Times New Roman"/>
                <w:sz w:val="24"/>
                <w:szCs w:val="24"/>
              </w:rPr>
              <w:t>Actor</w:t>
            </w:r>
          </w:p>
        </w:tc>
        <w:tc>
          <w:tcPr>
            <w:tcW w:w="4174" w:type="dxa"/>
          </w:tcPr>
          <w:p w:rsidR="0069113D" w:rsidRDefault="00EA52C8" w:rsidP="008E6614">
            <w:pPr>
              <w:contextualSpacing/>
              <w:jc w:val="center"/>
              <w:rPr>
                <w:rFonts w:ascii="Times New Roman" w:hAnsi="Times New Roman" w:cs="Times New Roman"/>
                <w:sz w:val="24"/>
                <w:szCs w:val="24"/>
              </w:rPr>
            </w:pPr>
            <w:r>
              <w:rPr>
                <w:rFonts w:ascii="Times New Roman" w:hAnsi="Times New Roman" w:cs="Times New Roman"/>
                <w:sz w:val="24"/>
                <w:szCs w:val="24"/>
              </w:rPr>
              <w:t>Client</w:t>
            </w:r>
          </w:p>
        </w:tc>
      </w:tr>
      <w:tr w:rsidR="0069113D" w:rsidTr="008E6614">
        <w:trPr>
          <w:trHeight w:val="277"/>
          <w:jc w:val="center"/>
        </w:trPr>
        <w:tc>
          <w:tcPr>
            <w:tcW w:w="5608" w:type="dxa"/>
            <w:gridSpan w:val="2"/>
          </w:tcPr>
          <w:p w:rsidR="0069113D" w:rsidRPr="008F745C" w:rsidRDefault="0069113D" w:rsidP="008E6614">
            <w:pPr>
              <w:pStyle w:val="ListParagraph"/>
              <w:numPr>
                <w:ilvl w:val="0"/>
                <w:numId w:val="1"/>
              </w:numPr>
              <w:rPr>
                <w:rStyle w:val="hps"/>
                <w:rFonts w:ascii="Times New Roman" w:hAnsi="Times New Roman" w:cs="Times New Roman"/>
                <w:sz w:val="24"/>
                <w:szCs w:val="24"/>
              </w:rPr>
            </w:pPr>
            <w:r>
              <w:t>Phải kết nối đến máy chủ và giữ kết nối đến sinh viên có các bài kiểm tra.</w:t>
            </w:r>
          </w:p>
          <w:p w:rsidR="0069113D" w:rsidRPr="00594DFC" w:rsidRDefault="0069113D" w:rsidP="008E6614">
            <w:pPr>
              <w:pStyle w:val="ListParagraph"/>
              <w:numPr>
                <w:ilvl w:val="0"/>
                <w:numId w:val="1"/>
              </w:numPr>
              <w:rPr>
                <w:rFonts w:ascii="Times New Roman" w:hAnsi="Times New Roman" w:cs="Times New Roman"/>
                <w:sz w:val="24"/>
                <w:szCs w:val="24"/>
              </w:rPr>
            </w:pPr>
            <w:r>
              <w:rPr>
                <w:rStyle w:val="hps"/>
              </w:rPr>
              <w:t>Có thể in kết quả và cho ra nhiều sựa lựa chọn.</w:t>
            </w:r>
          </w:p>
        </w:tc>
      </w:tr>
    </w:tbl>
    <w:p w:rsidR="0069113D" w:rsidRDefault="0069113D" w:rsidP="008F745C">
      <w:pPr>
        <w:contextualSpacing/>
        <w:rPr>
          <w:rFonts w:ascii="Times New Roman" w:hAnsi="Times New Roman" w:cs="Times New Roman"/>
          <w:sz w:val="24"/>
          <w:szCs w:val="24"/>
        </w:rPr>
      </w:pPr>
    </w:p>
    <w:tbl>
      <w:tblPr>
        <w:tblStyle w:val="TableGrid"/>
        <w:tblW w:w="0" w:type="auto"/>
        <w:jc w:val="center"/>
        <w:tblLook w:val="04A0"/>
      </w:tblPr>
      <w:tblGrid>
        <w:gridCol w:w="1434"/>
        <w:gridCol w:w="4174"/>
      </w:tblGrid>
      <w:tr w:rsidR="00EA52C8" w:rsidTr="008E6614">
        <w:trPr>
          <w:trHeight w:val="277"/>
          <w:jc w:val="center"/>
        </w:trPr>
        <w:tc>
          <w:tcPr>
            <w:tcW w:w="1434" w:type="dxa"/>
          </w:tcPr>
          <w:p w:rsidR="00EA52C8" w:rsidRDefault="00EA52C8" w:rsidP="008E6614">
            <w:pPr>
              <w:contextualSpacing/>
              <w:jc w:val="center"/>
              <w:rPr>
                <w:rFonts w:ascii="Times New Roman" w:hAnsi="Times New Roman" w:cs="Times New Roman"/>
                <w:sz w:val="24"/>
                <w:szCs w:val="24"/>
              </w:rPr>
            </w:pPr>
            <w:r>
              <w:rPr>
                <w:rFonts w:ascii="Times New Roman" w:hAnsi="Times New Roman" w:cs="Times New Roman"/>
                <w:sz w:val="24"/>
                <w:szCs w:val="24"/>
              </w:rPr>
              <w:t>Actor</w:t>
            </w:r>
          </w:p>
        </w:tc>
        <w:tc>
          <w:tcPr>
            <w:tcW w:w="4174" w:type="dxa"/>
          </w:tcPr>
          <w:p w:rsidR="00EA52C8" w:rsidRDefault="00EA52C8" w:rsidP="008E6614">
            <w:pPr>
              <w:contextualSpacing/>
              <w:jc w:val="center"/>
              <w:rPr>
                <w:rFonts w:ascii="Times New Roman" w:hAnsi="Times New Roman" w:cs="Times New Roman"/>
                <w:sz w:val="24"/>
                <w:szCs w:val="24"/>
              </w:rPr>
            </w:pPr>
            <w:r>
              <w:rPr>
                <w:rFonts w:ascii="Times New Roman" w:hAnsi="Times New Roman" w:cs="Times New Roman"/>
                <w:sz w:val="24"/>
                <w:szCs w:val="24"/>
              </w:rPr>
              <w:t>Sever</w:t>
            </w:r>
          </w:p>
        </w:tc>
      </w:tr>
      <w:tr w:rsidR="00EA52C8" w:rsidTr="008E6614">
        <w:trPr>
          <w:trHeight w:val="277"/>
          <w:jc w:val="center"/>
        </w:trPr>
        <w:tc>
          <w:tcPr>
            <w:tcW w:w="5608" w:type="dxa"/>
            <w:gridSpan w:val="2"/>
          </w:tcPr>
          <w:p w:rsidR="00EA52C8" w:rsidRPr="00EA52C8" w:rsidRDefault="00EA52C8" w:rsidP="008E6614">
            <w:pPr>
              <w:pStyle w:val="ListParagraph"/>
              <w:numPr>
                <w:ilvl w:val="0"/>
                <w:numId w:val="1"/>
              </w:numPr>
              <w:rPr>
                <w:rFonts w:ascii="Times New Roman" w:hAnsi="Times New Roman" w:cs="Times New Roman"/>
                <w:sz w:val="24"/>
                <w:szCs w:val="24"/>
              </w:rPr>
            </w:pPr>
            <w:r>
              <w:t xml:space="preserve">Phải </w:t>
            </w:r>
            <w:r>
              <w:t xml:space="preserve">thiết lập một phiên bản kiểm tra một cách chính xác, chấp nhận các kết nối khách hàng và đăng nhập toàn bộ chức năng hệ thống. </w:t>
            </w:r>
          </w:p>
          <w:p w:rsidR="00EA52C8" w:rsidRPr="008F745C" w:rsidRDefault="00EA52C8" w:rsidP="008E6614">
            <w:pPr>
              <w:pStyle w:val="ListParagraph"/>
              <w:numPr>
                <w:ilvl w:val="0"/>
                <w:numId w:val="1"/>
              </w:numPr>
              <w:rPr>
                <w:rStyle w:val="hps"/>
                <w:rFonts w:ascii="Times New Roman" w:hAnsi="Times New Roman" w:cs="Times New Roman"/>
                <w:sz w:val="24"/>
                <w:szCs w:val="24"/>
              </w:rPr>
            </w:pPr>
            <w:r>
              <w:t xml:space="preserve">Phải có khả năng kiểm tra </w:t>
            </w:r>
            <w:r w:rsidR="00F43BBC">
              <w:t>tệp tin khi khách hàng off-line .</w:t>
            </w:r>
          </w:p>
          <w:p w:rsidR="00EA52C8" w:rsidRPr="00594DFC" w:rsidRDefault="00EA52C8" w:rsidP="008E6614">
            <w:pPr>
              <w:pStyle w:val="ListParagraph"/>
              <w:numPr>
                <w:ilvl w:val="0"/>
                <w:numId w:val="1"/>
              </w:numPr>
              <w:rPr>
                <w:rFonts w:ascii="Times New Roman" w:hAnsi="Times New Roman" w:cs="Times New Roman"/>
                <w:sz w:val="24"/>
                <w:szCs w:val="24"/>
              </w:rPr>
            </w:pPr>
            <w:r>
              <w:rPr>
                <w:rStyle w:val="hps"/>
              </w:rPr>
              <w:t>Có thể in kết quả và cho ra nhiều sựa lựa chọn.</w:t>
            </w:r>
          </w:p>
        </w:tc>
      </w:tr>
    </w:tbl>
    <w:p w:rsidR="00EA52C8" w:rsidRPr="002D1580" w:rsidRDefault="00EA52C8" w:rsidP="008F745C">
      <w:pPr>
        <w:contextualSpacing/>
        <w:rPr>
          <w:rFonts w:ascii="Times New Roman" w:hAnsi="Times New Roman" w:cs="Times New Roman"/>
          <w:sz w:val="24"/>
          <w:szCs w:val="24"/>
        </w:rPr>
      </w:pPr>
    </w:p>
    <w:sectPr w:rsidR="00EA52C8" w:rsidRPr="002D1580" w:rsidSect="00473648">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D72DE0"/>
    <w:multiLevelType w:val="hybridMultilevel"/>
    <w:tmpl w:val="FB9A0CB8"/>
    <w:lvl w:ilvl="0" w:tplc="7C5072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F5840"/>
    <w:rsid w:val="00094A19"/>
    <w:rsid w:val="002957E9"/>
    <w:rsid w:val="002D1580"/>
    <w:rsid w:val="00473648"/>
    <w:rsid w:val="004E6904"/>
    <w:rsid w:val="004F5840"/>
    <w:rsid w:val="00594DFC"/>
    <w:rsid w:val="005F3122"/>
    <w:rsid w:val="0069113D"/>
    <w:rsid w:val="006E56DA"/>
    <w:rsid w:val="00720833"/>
    <w:rsid w:val="007C492C"/>
    <w:rsid w:val="007E2B58"/>
    <w:rsid w:val="008B1551"/>
    <w:rsid w:val="008F745C"/>
    <w:rsid w:val="00931C60"/>
    <w:rsid w:val="00977C8A"/>
    <w:rsid w:val="00A53719"/>
    <w:rsid w:val="00A8266F"/>
    <w:rsid w:val="00BC5019"/>
    <w:rsid w:val="00C831C0"/>
    <w:rsid w:val="00DB06BA"/>
    <w:rsid w:val="00EA52C8"/>
    <w:rsid w:val="00F34521"/>
    <w:rsid w:val="00F43BBC"/>
    <w:rsid w:val="00F73824"/>
    <w:rsid w:val="00F90E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5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08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94DFC"/>
    <w:pPr>
      <w:ind w:left="720"/>
      <w:contextualSpacing/>
    </w:pPr>
  </w:style>
  <w:style w:type="character" w:customStyle="1" w:styleId="hps">
    <w:name w:val="hps"/>
    <w:basedOn w:val="DefaultParagraphFont"/>
    <w:rsid w:val="00C831C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noixala@hotmail.com</dc:creator>
  <cp:lastModifiedBy>noixala@hotmail.com</cp:lastModifiedBy>
  <cp:revision>39</cp:revision>
  <dcterms:created xsi:type="dcterms:W3CDTF">2012-10-04T08:13:00Z</dcterms:created>
  <dcterms:modified xsi:type="dcterms:W3CDTF">2012-10-04T15:48:00Z</dcterms:modified>
</cp:coreProperties>
</file>