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53E85" w14:textId="77777777" w:rsidR="007B6A14" w:rsidRDefault="00B51D1E">
      <w:pPr>
        <w:rPr>
          <w:rStyle w:val="fontstyle01"/>
          <w:color w:val="BF0000"/>
          <w:sz w:val="24"/>
          <w:szCs w:val="24"/>
        </w:rPr>
      </w:pPr>
      <w:r>
        <w:rPr>
          <w:rStyle w:val="fontstyle01"/>
          <w:color w:val="BF0000"/>
          <w:sz w:val="24"/>
          <w:szCs w:val="24"/>
        </w:rPr>
        <w:t>CENTRALIZE DATA WAREHOUSE</w:t>
      </w:r>
    </w:p>
    <w:p w14:paraId="464C4BED" w14:textId="0A2B51EB" w:rsidR="00EB06E2" w:rsidRPr="00DA427C" w:rsidRDefault="00B51D1E" w:rsidP="00DA427C">
      <w:pPr>
        <w:jc w:val="both"/>
        <w:rPr>
          <w:rFonts w:ascii="Segoe UI" w:hAnsi="Segoe UI" w:cs="Segoe UI"/>
          <w:color w:val="000000"/>
          <w:sz w:val="20"/>
          <w:szCs w:val="20"/>
          <w:shd w:val="clear" w:color="auto" w:fill="FFFFFF"/>
        </w:rPr>
      </w:pPr>
      <w:r>
        <w:rPr>
          <w:rFonts w:ascii="Segoe UI" w:hAnsi="Segoe UI" w:cs="Segoe UI"/>
          <w:b/>
          <w:bCs/>
          <w:color w:val="000000"/>
          <w:sz w:val="20"/>
          <w:szCs w:val="20"/>
          <w:shd w:val="clear" w:color="auto" w:fill="FFFFFF"/>
        </w:rPr>
        <w:t xml:space="preserve">Adventure Works Cycles </w:t>
      </w:r>
      <w:r>
        <w:rPr>
          <w:rFonts w:ascii="Segoe UI" w:hAnsi="Segoe UI" w:cs="Segoe UI"/>
          <w:bCs/>
          <w:color w:val="000000"/>
          <w:sz w:val="20"/>
          <w:szCs w:val="20"/>
          <w:shd w:val="clear" w:color="auto" w:fill="FFFFFF"/>
        </w:rPr>
        <w:t xml:space="preserve">là một công ty </w:t>
      </w:r>
      <w:r w:rsidR="00AA01F7">
        <w:rPr>
          <w:rFonts w:ascii="Segoe UI" w:hAnsi="Segoe UI" w:cs="Segoe UI"/>
          <w:bCs/>
          <w:color w:val="000000"/>
          <w:sz w:val="20"/>
          <w:szCs w:val="20"/>
          <w:shd w:val="clear" w:color="auto" w:fill="FFFFFF"/>
        </w:rPr>
        <w:t xml:space="preserve">chuyên kinh doanh xe đạp. Hoạt động của công ty bao gồm nhập xe từ các đối tác cung cấp xe đạp khắp thế giới, sau đó phân phối về những cửa hàng của công ty. CSDL của công ty là một OLTP database. Do có mong muốn trích xuất báo cáo vào những khoảng thời gian nhất định mà không gây sức ép đến CSDL, các nhân viên IT đề xuất công ty nên xây dựng một Data Warehouse riêng nhằm phục vụ mục đích báo cáo. </w:t>
      </w:r>
      <w:r w:rsidR="00DA427C" w:rsidRPr="2A0473E7">
        <w:rPr>
          <w:rFonts w:ascii="Segoe UI" w:hAnsi="Segoe UI" w:cs="Segoe UI"/>
          <w:color w:val="000000"/>
          <w:sz w:val="20"/>
          <w:szCs w:val="20"/>
          <w:shd w:val="clear" w:color="auto" w:fill="FFFFFF"/>
        </w:rPr>
        <w:t xml:space="preserve">Công ty đang </w:t>
      </w:r>
      <w:r w:rsidR="00DA427C">
        <w:rPr>
          <w:rFonts w:ascii="Segoe UI" w:hAnsi="Segoe UI" w:cs="Segoe UI"/>
          <w:color w:val="000000"/>
          <w:sz w:val="20"/>
          <w:szCs w:val="20"/>
          <w:shd w:val="clear" w:color="auto" w:fill="FFFFFF"/>
        </w:rPr>
        <w:t>có nhu cầu</w:t>
      </w:r>
      <w:r w:rsidR="00DA427C" w:rsidRPr="2A0473E7">
        <w:rPr>
          <w:rFonts w:ascii="Segoe UI" w:hAnsi="Segoe UI" w:cs="Segoe UI"/>
          <w:color w:val="000000"/>
          <w:sz w:val="20"/>
          <w:szCs w:val="20"/>
          <w:shd w:val="clear" w:color="auto" w:fill="FFFFFF"/>
        </w:rPr>
        <w:t xml:space="preserve"> thử nghiệm giải pháp Data Warehouse, vì thế database cần phải có tối thiểu 3 fact tables và </w:t>
      </w:r>
      <w:r w:rsidR="00DA427C" w:rsidRPr="000D4A2B">
        <w:rPr>
          <w:rFonts w:ascii="Segoe UI" w:hAnsi="Segoe UI" w:cs="Segoe UI"/>
          <w:b/>
          <w:bCs/>
          <w:color w:val="000000"/>
          <w:sz w:val="20"/>
          <w:szCs w:val="20"/>
          <w:shd w:val="clear" w:color="auto" w:fill="FFFFFF"/>
        </w:rPr>
        <w:t>1 dim date</w:t>
      </w:r>
      <w:r w:rsidR="00DA427C" w:rsidRPr="2A0473E7">
        <w:rPr>
          <w:rFonts w:ascii="Segoe UI" w:hAnsi="Segoe UI" w:cs="Segoe UI"/>
          <w:color w:val="000000"/>
          <w:sz w:val="20"/>
          <w:szCs w:val="20"/>
          <w:shd w:val="clear" w:color="auto" w:fill="FFFFFF"/>
        </w:rPr>
        <w:t>.</w:t>
      </w:r>
    </w:p>
    <w:p w14:paraId="1CBACDDC" w14:textId="77777777" w:rsidR="00EB06E2" w:rsidRDefault="00EB06E2" w:rsidP="00DA427C">
      <w:pPr>
        <w:jc w:val="both"/>
        <w:rPr>
          <w:rFonts w:ascii="Segoe UI" w:hAnsi="Segoe UI" w:cs="Segoe UI"/>
          <w:bCs/>
          <w:color w:val="000000"/>
          <w:sz w:val="20"/>
          <w:szCs w:val="20"/>
          <w:shd w:val="clear" w:color="auto" w:fill="FFFFFF"/>
        </w:rPr>
      </w:pPr>
      <w:r>
        <w:rPr>
          <w:rFonts w:ascii="Segoe UI" w:hAnsi="Segoe UI" w:cs="Segoe UI"/>
          <w:bCs/>
          <w:color w:val="000000"/>
          <w:sz w:val="20"/>
          <w:szCs w:val="20"/>
          <w:shd w:val="clear" w:color="auto" w:fill="FFFFFF"/>
        </w:rPr>
        <w:t>Data Warehouse mà IT team hướng đến gồm có các tiêu chuẩn sau:</w:t>
      </w:r>
    </w:p>
    <w:p w14:paraId="05751EA8" w14:textId="77777777" w:rsidR="00854465" w:rsidRDefault="00854465" w:rsidP="00DA427C">
      <w:pPr>
        <w:jc w:val="both"/>
        <w:rPr>
          <w:rFonts w:ascii="Segoe UI" w:hAnsi="Segoe UI" w:cs="Segoe UI"/>
          <w:bCs/>
          <w:color w:val="000000"/>
          <w:sz w:val="20"/>
          <w:szCs w:val="20"/>
          <w:shd w:val="clear" w:color="auto" w:fill="FFFFFF"/>
        </w:rPr>
      </w:pPr>
      <w:r>
        <w:rPr>
          <w:rFonts w:ascii="Segoe UI" w:hAnsi="Segoe UI" w:cs="Segoe UI"/>
          <w:bCs/>
          <w:color w:val="000000"/>
          <w:sz w:val="20"/>
          <w:szCs w:val="20"/>
          <w:shd w:val="clear" w:color="auto" w:fill="FFFFFF"/>
        </w:rPr>
        <w:t>Landing:</w:t>
      </w:r>
    </w:p>
    <w:p w14:paraId="2E9B4D15" w14:textId="77777777" w:rsidR="00854465" w:rsidRDefault="00A24D4F" w:rsidP="00DA427C">
      <w:pPr>
        <w:pStyle w:val="ListParagraph"/>
        <w:numPr>
          <w:ilvl w:val="0"/>
          <w:numId w:val="1"/>
        </w:numPr>
        <w:jc w:val="both"/>
        <w:rPr>
          <w:rFonts w:ascii="Segoe UI" w:hAnsi="Segoe UI" w:cs="Segoe UI"/>
          <w:bCs/>
          <w:color w:val="000000"/>
          <w:sz w:val="20"/>
          <w:szCs w:val="20"/>
          <w:shd w:val="clear" w:color="auto" w:fill="FFFFFF"/>
        </w:rPr>
      </w:pPr>
      <w:r>
        <w:rPr>
          <w:rFonts w:ascii="Segoe UI" w:hAnsi="Segoe UI" w:cs="Segoe UI"/>
          <w:bCs/>
          <w:color w:val="000000"/>
          <w:sz w:val="20"/>
          <w:szCs w:val="20"/>
          <w:shd w:val="clear" w:color="auto" w:fill="FFFFFF"/>
        </w:rPr>
        <w:t>ELT pipeline phải được run vào non-working hours.</w:t>
      </w:r>
    </w:p>
    <w:p w14:paraId="348D194A" w14:textId="4F1C9DC1" w:rsidR="00A24D4F" w:rsidRDefault="00A24D4F" w:rsidP="00DA427C">
      <w:pPr>
        <w:pStyle w:val="ListParagraph"/>
        <w:numPr>
          <w:ilvl w:val="0"/>
          <w:numId w:val="1"/>
        </w:numPr>
        <w:jc w:val="both"/>
        <w:rPr>
          <w:rFonts w:ascii="Segoe UI" w:hAnsi="Segoe UI" w:cs="Segoe UI"/>
          <w:bCs/>
          <w:color w:val="000000"/>
          <w:sz w:val="20"/>
          <w:szCs w:val="20"/>
          <w:shd w:val="clear" w:color="auto" w:fill="FFFFFF"/>
        </w:rPr>
      </w:pPr>
      <w:r>
        <w:rPr>
          <w:rFonts w:ascii="Segoe UI" w:hAnsi="Segoe UI" w:cs="Segoe UI"/>
          <w:bCs/>
          <w:color w:val="000000"/>
          <w:sz w:val="20"/>
          <w:szCs w:val="20"/>
          <w:shd w:val="clear" w:color="auto" w:fill="FFFFFF"/>
        </w:rPr>
        <w:t xml:space="preserve">Data cũ phải được archive mỗi lần </w:t>
      </w:r>
      <w:r w:rsidR="008037DF">
        <w:rPr>
          <w:rFonts w:ascii="Segoe UI" w:hAnsi="Segoe UI" w:cs="Segoe UI"/>
          <w:bCs/>
          <w:color w:val="000000"/>
          <w:sz w:val="20"/>
          <w:szCs w:val="20"/>
          <w:shd w:val="clear" w:color="auto" w:fill="FFFFFF"/>
        </w:rPr>
        <w:t>ELT</w:t>
      </w:r>
      <w:r>
        <w:rPr>
          <w:rFonts w:ascii="Segoe UI" w:hAnsi="Segoe UI" w:cs="Segoe UI"/>
          <w:bCs/>
          <w:color w:val="000000"/>
          <w:sz w:val="20"/>
          <w:szCs w:val="20"/>
          <w:shd w:val="clear" w:color="auto" w:fill="FFFFFF"/>
        </w:rPr>
        <w:t>.</w:t>
      </w:r>
      <w:r w:rsidR="00AA7625">
        <w:rPr>
          <w:rFonts w:ascii="Segoe UI" w:hAnsi="Segoe UI" w:cs="Segoe UI"/>
          <w:bCs/>
          <w:color w:val="000000"/>
          <w:sz w:val="20"/>
          <w:szCs w:val="20"/>
          <w:shd w:val="clear" w:color="auto" w:fill="FFFFFF"/>
        </w:rPr>
        <w:t xml:space="preserve"> </w:t>
      </w:r>
    </w:p>
    <w:p w14:paraId="51E26CAB" w14:textId="77777777" w:rsidR="00854465" w:rsidRDefault="00854465" w:rsidP="00DA427C">
      <w:pPr>
        <w:jc w:val="both"/>
        <w:rPr>
          <w:rFonts w:ascii="Segoe UI" w:hAnsi="Segoe UI" w:cs="Segoe UI"/>
          <w:bCs/>
          <w:color w:val="000000"/>
          <w:sz w:val="20"/>
          <w:szCs w:val="20"/>
          <w:shd w:val="clear" w:color="auto" w:fill="FFFFFF"/>
        </w:rPr>
      </w:pPr>
      <w:r>
        <w:rPr>
          <w:rFonts w:ascii="Segoe UI" w:hAnsi="Segoe UI" w:cs="Segoe UI"/>
          <w:bCs/>
          <w:color w:val="000000"/>
          <w:sz w:val="20"/>
          <w:szCs w:val="20"/>
          <w:shd w:val="clear" w:color="auto" w:fill="FFFFFF"/>
        </w:rPr>
        <w:t>Staging</w:t>
      </w:r>
      <w:r w:rsidR="00A24D4F">
        <w:rPr>
          <w:rFonts w:ascii="Segoe UI" w:hAnsi="Segoe UI" w:cs="Segoe UI"/>
          <w:bCs/>
          <w:color w:val="000000"/>
          <w:sz w:val="20"/>
          <w:szCs w:val="20"/>
          <w:shd w:val="clear" w:color="auto" w:fill="FFFFFF"/>
        </w:rPr>
        <w:t>:</w:t>
      </w:r>
    </w:p>
    <w:p w14:paraId="7C87FCE3" w14:textId="35419D42" w:rsidR="00854465" w:rsidRDefault="008037DF" w:rsidP="00DA427C">
      <w:pPr>
        <w:pStyle w:val="ListParagraph"/>
        <w:numPr>
          <w:ilvl w:val="0"/>
          <w:numId w:val="1"/>
        </w:numPr>
        <w:jc w:val="both"/>
        <w:rPr>
          <w:rFonts w:ascii="Segoe UI" w:hAnsi="Segoe UI" w:cs="Segoe UI"/>
          <w:bCs/>
          <w:color w:val="000000"/>
          <w:sz w:val="20"/>
          <w:szCs w:val="20"/>
          <w:shd w:val="clear" w:color="auto" w:fill="FFFFFF"/>
        </w:rPr>
      </w:pPr>
      <w:r>
        <w:rPr>
          <w:rFonts w:ascii="Segoe UI" w:hAnsi="Segoe UI" w:cs="Segoe UI"/>
          <w:bCs/>
          <w:color w:val="000000"/>
          <w:sz w:val="20"/>
          <w:szCs w:val="20"/>
          <w:shd w:val="clear" w:color="auto" w:fill="FFFFFF"/>
        </w:rPr>
        <w:t>S</w:t>
      </w:r>
      <w:r w:rsidR="00A24D4F">
        <w:rPr>
          <w:rFonts w:ascii="Segoe UI" w:hAnsi="Segoe UI" w:cs="Segoe UI"/>
          <w:bCs/>
          <w:color w:val="000000"/>
          <w:sz w:val="20"/>
          <w:szCs w:val="20"/>
          <w:shd w:val="clear" w:color="auto" w:fill="FFFFFF"/>
        </w:rPr>
        <w:t>taging</w:t>
      </w:r>
      <w:r>
        <w:rPr>
          <w:rFonts w:ascii="Segoe UI" w:hAnsi="Segoe UI" w:cs="Segoe UI"/>
          <w:bCs/>
          <w:color w:val="000000"/>
          <w:sz w:val="20"/>
          <w:szCs w:val="20"/>
          <w:shd w:val="clear" w:color="auto" w:fill="FFFFFF"/>
        </w:rPr>
        <w:t xml:space="preserve"> tables</w:t>
      </w:r>
      <w:r w:rsidR="00A24D4F">
        <w:rPr>
          <w:rFonts w:ascii="Segoe UI" w:hAnsi="Segoe UI" w:cs="Segoe UI"/>
          <w:bCs/>
          <w:color w:val="000000"/>
          <w:sz w:val="20"/>
          <w:szCs w:val="20"/>
          <w:shd w:val="clear" w:color="auto" w:fill="FFFFFF"/>
        </w:rPr>
        <w:t xml:space="preserve"> phải chứa thông tin của ELT runs (PipelineRunDate</w:t>
      </w:r>
      <w:r w:rsidR="00CC6222">
        <w:rPr>
          <w:rFonts w:ascii="Segoe UI" w:hAnsi="Segoe UI" w:cs="Segoe UI"/>
          <w:bCs/>
          <w:color w:val="000000"/>
          <w:sz w:val="20"/>
          <w:szCs w:val="20"/>
          <w:shd w:val="clear" w:color="auto" w:fill="FFFFFF"/>
        </w:rPr>
        <w:t>, PipelineRunId</w:t>
      </w:r>
      <w:r w:rsidR="00A24D4F">
        <w:rPr>
          <w:rFonts w:ascii="Segoe UI" w:hAnsi="Segoe UI" w:cs="Segoe UI"/>
          <w:bCs/>
          <w:color w:val="000000"/>
          <w:sz w:val="20"/>
          <w:szCs w:val="20"/>
          <w:shd w:val="clear" w:color="auto" w:fill="FFFFFF"/>
        </w:rPr>
        <w:t>, …).</w:t>
      </w:r>
    </w:p>
    <w:p w14:paraId="64602C42" w14:textId="77777777" w:rsidR="008037DF" w:rsidRPr="00A24D4F" w:rsidRDefault="008037DF" w:rsidP="00DA427C">
      <w:pPr>
        <w:pStyle w:val="ListParagraph"/>
        <w:numPr>
          <w:ilvl w:val="0"/>
          <w:numId w:val="1"/>
        </w:numPr>
        <w:jc w:val="both"/>
        <w:rPr>
          <w:rFonts w:ascii="Segoe UI" w:hAnsi="Segoe UI" w:cs="Segoe UI"/>
          <w:bCs/>
          <w:color w:val="000000"/>
          <w:sz w:val="20"/>
          <w:szCs w:val="20"/>
          <w:shd w:val="clear" w:color="auto" w:fill="FFFFFF"/>
        </w:rPr>
      </w:pPr>
      <w:r>
        <w:rPr>
          <w:rFonts w:ascii="Segoe UI" w:hAnsi="Segoe UI" w:cs="Segoe UI"/>
          <w:bCs/>
          <w:color w:val="000000"/>
          <w:sz w:val="20"/>
          <w:szCs w:val="20"/>
          <w:shd w:val="clear" w:color="auto" w:fill="FFFFFF"/>
        </w:rPr>
        <w:t>Staging tables phải thể hiện đúng tình trạng data của source, tại thời điểm ELT.</w:t>
      </w:r>
    </w:p>
    <w:p w14:paraId="5690F6FE" w14:textId="277E0E21" w:rsidR="00854465" w:rsidRDefault="00854465" w:rsidP="00DA427C">
      <w:pPr>
        <w:jc w:val="both"/>
        <w:rPr>
          <w:rFonts w:ascii="Segoe UI" w:hAnsi="Segoe UI" w:cs="Segoe UI"/>
          <w:bCs/>
          <w:color w:val="000000"/>
          <w:sz w:val="20"/>
          <w:szCs w:val="20"/>
          <w:shd w:val="clear" w:color="auto" w:fill="FFFFFF"/>
        </w:rPr>
      </w:pPr>
      <w:r>
        <w:rPr>
          <w:rFonts w:ascii="Segoe UI" w:hAnsi="Segoe UI" w:cs="Segoe UI"/>
          <w:bCs/>
          <w:color w:val="000000"/>
          <w:sz w:val="20"/>
          <w:szCs w:val="20"/>
          <w:shd w:val="clear" w:color="auto" w:fill="FFFFFF"/>
        </w:rPr>
        <w:t>Dim, Fact</w:t>
      </w:r>
      <w:r w:rsidR="00A24D4F">
        <w:rPr>
          <w:rFonts w:ascii="Segoe UI" w:hAnsi="Segoe UI" w:cs="Segoe UI"/>
          <w:bCs/>
          <w:color w:val="000000"/>
          <w:sz w:val="20"/>
          <w:szCs w:val="20"/>
          <w:shd w:val="clear" w:color="auto" w:fill="FFFFFF"/>
        </w:rPr>
        <w:t>:</w:t>
      </w:r>
    </w:p>
    <w:p w14:paraId="1E413CA8" w14:textId="77777777" w:rsidR="00854465" w:rsidRDefault="00A24D4F" w:rsidP="00DA427C">
      <w:pPr>
        <w:pStyle w:val="ListParagraph"/>
        <w:numPr>
          <w:ilvl w:val="0"/>
          <w:numId w:val="1"/>
        </w:numPr>
        <w:jc w:val="both"/>
        <w:rPr>
          <w:rFonts w:ascii="Segoe UI" w:hAnsi="Segoe UI" w:cs="Segoe UI"/>
          <w:bCs/>
          <w:color w:val="000000"/>
          <w:sz w:val="20"/>
          <w:szCs w:val="20"/>
          <w:shd w:val="clear" w:color="auto" w:fill="FFFFFF"/>
        </w:rPr>
      </w:pPr>
      <w:r>
        <w:rPr>
          <w:rFonts w:ascii="Segoe UI" w:hAnsi="Segoe UI" w:cs="Segoe UI"/>
          <w:bCs/>
          <w:color w:val="000000"/>
          <w:sz w:val="20"/>
          <w:szCs w:val="20"/>
          <w:shd w:val="clear" w:color="auto" w:fill="FFFFFF"/>
        </w:rPr>
        <w:t>Database phải ở dạng Star Schema.</w:t>
      </w:r>
    </w:p>
    <w:p w14:paraId="18B875C9" w14:textId="77777777" w:rsidR="00A24D4F" w:rsidRDefault="00A24D4F" w:rsidP="00DA427C">
      <w:pPr>
        <w:pStyle w:val="ListParagraph"/>
        <w:numPr>
          <w:ilvl w:val="0"/>
          <w:numId w:val="1"/>
        </w:numPr>
        <w:jc w:val="both"/>
        <w:rPr>
          <w:rFonts w:ascii="Segoe UI" w:hAnsi="Segoe UI" w:cs="Segoe UI"/>
          <w:bCs/>
          <w:color w:val="000000"/>
          <w:sz w:val="20"/>
          <w:szCs w:val="20"/>
          <w:shd w:val="clear" w:color="auto" w:fill="FFFFFF"/>
        </w:rPr>
      </w:pPr>
      <w:r>
        <w:rPr>
          <w:rFonts w:ascii="Segoe UI" w:hAnsi="Segoe UI" w:cs="Segoe UI"/>
          <w:bCs/>
          <w:color w:val="000000"/>
          <w:sz w:val="20"/>
          <w:szCs w:val="20"/>
          <w:shd w:val="clear" w:color="auto" w:fill="FFFFFF"/>
        </w:rPr>
        <w:t>Data của bảng fact phải được incremental load. Data bảng dim có thể cân nhắc giữa full load và incremental load.</w:t>
      </w:r>
    </w:p>
    <w:p w14:paraId="7B442953" w14:textId="689CAF34" w:rsidR="009B55B4" w:rsidRPr="00A02393" w:rsidRDefault="00A24D4F" w:rsidP="009B55B4">
      <w:pPr>
        <w:pStyle w:val="ListParagraph"/>
        <w:numPr>
          <w:ilvl w:val="0"/>
          <w:numId w:val="1"/>
        </w:numPr>
        <w:jc w:val="both"/>
        <w:rPr>
          <w:rFonts w:ascii="Segoe UI" w:hAnsi="Segoe UI" w:cs="Segoe UI"/>
          <w:bCs/>
          <w:color w:val="000000"/>
          <w:sz w:val="20"/>
          <w:szCs w:val="20"/>
          <w:shd w:val="clear" w:color="auto" w:fill="FFFFFF"/>
        </w:rPr>
      </w:pPr>
      <w:r>
        <w:rPr>
          <w:rFonts w:ascii="Segoe UI" w:hAnsi="Segoe UI" w:cs="Segoe UI"/>
          <w:bCs/>
          <w:color w:val="000000"/>
          <w:sz w:val="20"/>
          <w:szCs w:val="20"/>
          <w:shd w:val="clear" w:color="auto" w:fill="FFFFFF"/>
        </w:rPr>
        <w:t>Các bảng dim, fact phải chứa thông tin của ELT runs (PipelineRunDate, …).</w:t>
      </w:r>
    </w:p>
    <w:p w14:paraId="5D96E813" w14:textId="77777777" w:rsidR="00854465" w:rsidRPr="00854465" w:rsidRDefault="00854465" w:rsidP="00DA427C">
      <w:pPr>
        <w:jc w:val="both"/>
        <w:rPr>
          <w:rFonts w:ascii="Segoe UI" w:hAnsi="Segoe UI" w:cs="Segoe UI"/>
          <w:bCs/>
          <w:color w:val="000000"/>
          <w:sz w:val="20"/>
          <w:szCs w:val="20"/>
          <w:shd w:val="clear" w:color="auto" w:fill="FFFFFF"/>
        </w:rPr>
      </w:pPr>
      <w:r>
        <w:rPr>
          <w:rFonts w:ascii="Segoe UI" w:hAnsi="Segoe UI" w:cs="Segoe UI"/>
          <w:bCs/>
          <w:color w:val="000000"/>
          <w:sz w:val="20"/>
          <w:szCs w:val="20"/>
          <w:shd w:val="clear" w:color="auto" w:fill="FFFFFF"/>
        </w:rPr>
        <w:t>Note:</w:t>
      </w:r>
    </w:p>
    <w:p w14:paraId="24018A2E" w14:textId="11846311" w:rsidR="00EB06E2" w:rsidRPr="00854465" w:rsidRDefault="11DB3205" w:rsidP="00DA427C">
      <w:pPr>
        <w:pStyle w:val="ListParagraph"/>
        <w:numPr>
          <w:ilvl w:val="0"/>
          <w:numId w:val="1"/>
        </w:numPr>
        <w:jc w:val="both"/>
        <w:rPr>
          <w:rFonts w:ascii="Segoe UI" w:hAnsi="Segoe UI" w:cs="Segoe UI"/>
          <w:color w:val="000000"/>
          <w:sz w:val="20"/>
          <w:szCs w:val="20"/>
          <w:shd w:val="clear" w:color="auto" w:fill="FFFFFF"/>
        </w:rPr>
      </w:pPr>
      <w:r w:rsidRPr="000D4A2B">
        <w:rPr>
          <w:rFonts w:ascii="Segoe UI" w:hAnsi="Segoe UI" w:cs="Segoe UI"/>
          <w:b/>
          <w:bCs/>
          <w:color w:val="000000"/>
          <w:sz w:val="20"/>
          <w:szCs w:val="20"/>
          <w:shd w:val="clear" w:color="auto" w:fill="FFFFFF"/>
        </w:rPr>
        <w:t xml:space="preserve">ELT </w:t>
      </w:r>
      <w:r w:rsidR="59B8B038" w:rsidRPr="000D4A2B">
        <w:rPr>
          <w:rFonts w:ascii="Segoe UI" w:hAnsi="Segoe UI" w:cs="Segoe UI"/>
          <w:b/>
          <w:bCs/>
          <w:color w:val="000000"/>
          <w:sz w:val="20"/>
          <w:szCs w:val="20"/>
          <w:shd w:val="clear" w:color="auto" w:fill="FFFFFF"/>
        </w:rPr>
        <w:t>Job</w:t>
      </w:r>
      <w:r w:rsidR="00CC6222" w:rsidRPr="000D4A2B">
        <w:rPr>
          <w:rFonts w:ascii="Segoe UI" w:hAnsi="Segoe UI" w:cs="Segoe UI"/>
          <w:b/>
          <w:bCs/>
          <w:color w:val="000000"/>
          <w:sz w:val="20"/>
          <w:szCs w:val="20"/>
          <w:shd w:val="clear" w:color="auto" w:fill="FFFFFF"/>
        </w:rPr>
        <w:t>s</w:t>
      </w:r>
      <w:r w:rsidRPr="000D4A2B">
        <w:rPr>
          <w:rFonts w:ascii="Segoe UI" w:hAnsi="Segoe UI" w:cs="Segoe UI"/>
          <w:b/>
          <w:bCs/>
          <w:color w:val="000000"/>
          <w:sz w:val="20"/>
          <w:szCs w:val="20"/>
          <w:shd w:val="clear" w:color="auto" w:fill="FFFFFF"/>
        </w:rPr>
        <w:t xml:space="preserve"> info</w:t>
      </w:r>
      <w:r w:rsidR="59B8B038" w:rsidRPr="2A0473E7">
        <w:rPr>
          <w:rFonts w:ascii="Segoe UI" w:hAnsi="Segoe UI" w:cs="Segoe UI"/>
          <w:color w:val="000000"/>
          <w:sz w:val="20"/>
          <w:szCs w:val="20"/>
          <w:shd w:val="clear" w:color="auto" w:fill="FFFFFF"/>
        </w:rPr>
        <w:t xml:space="preserve"> </w:t>
      </w:r>
      <w:r w:rsidRPr="2A0473E7">
        <w:rPr>
          <w:rFonts w:ascii="Segoe UI" w:hAnsi="Segoe UI" w:cs="Segoe UI"/>
          <w:color w:val="000000"/>
          <w:sz w:val="20"/>
          <w:szCs w:val="20"/>
          <w:shd w:val="clear" w:color="auto" w:fill="FFFFFF"/>
        </w:rPr>
        <w:t>&amp;</w:t>
      </w:r>
      <w:r w:rsidR="59B8B038" w:rsidRPr="2A0473E7">
        <w:rPr>
          <w:rFonts w:ascii="Segoe UI" w:hAnsi="Segoe UI" w:cs="Segoe UI"/>
          <w:color w:val="000000"/>
          <w:sz w:val="20"/>
          <w:szCs w:val="20"/>
          <w:shd w:val="clear" w:color="auto" w:fill="FFFFFF"/>
        </w:rPr>
        <w:t xml:space="preserve"> transformation code phải được lưu ở target</w:t>
      </w:r>
      <w:r w:rsidR="00CC6222">
        <w:rPr>
          <w:rFonts w:ascii="Segoe UI" w:hAnsi="Segoe UI" w:cs="Segoe UI"/>
          <w:color w:val="000000"/>
          <w:sz w:val="20"/>
          <w:szCs w:val="20"/>
          <w:shd w:val="clear" w:color="auto" w:fill="FFFFFF"/>
        </w:rPr>
        <w:t xml:space="preserve"> database / server</w:t>
      </w:r>
      <w:r w:rsidR="59B8B038" w:rsidRPr="2A0473E7">
        <w:rPr>
          <w:rFonts w:ascii="Segoe UI" w:hAnsi="Segoe UI" w:cs="Segoe UI"/>
          <w:color w:val="000000"/>
          <w:sz w:val="20"/>
          <w:szCs w:val="20"/>
          <w:shd w:val="clear" w:color="auto" w:fill="FFFFFF"/>
        </w:rPr>
        <w:t>. SSIS package không được chứa</w:t>
      </w:r>
      <w:r w:rsidR="00CC6222">
        <w:rPr>
          <w:rFonts w:ascii="Segoe UI" w:hAnsi="Segoe UI" w:cs="Segoe UI"/>
          <w:color w:val="000000"/>
          <w:sz w:val="20"/>
          <w:szCs w:val="20"/>
          <w:shd w:val="clear" w:color="auto" w:fill="FFFFFF"/>
        </w:rPr>
        <w:t xml:space="preserve"> transform</w:t>
      </w:r>
      <w:r w:rsidR="59B8B038" w:rsidRPr="2A0473E7">
        <w:rPr>
          <w:rFonts w:ascii="Segoe UI" w:hAnsi="Segoe UI" w:cs="Segoe UI"/>
          <w:color w:val="000000"/>
          <w:sz w:val="20"/>
          <w:szCs w:val="20"/>
          <w:shd w:val="clear" w:color="auto" w:fill="FFFFFF"/>
        </w:rPr>
        <w:t xml:space="preserve"> code.</w:t>
      </w:r>
    </w:p>
    <w:p w14:paraId="59D871D6" w14:textId="77777777" w:rsidR="00EB06E2" w:rsidRDefault="00EB06E2" w:rsidP="00DA427C">
      <w:pPr>
        <w:pStyle w:val="ListParagraph"/>
        <w:numPr>
          <w:ilvl w:val="0"/>
          <w:numId w:val="1"/>
        </w:numPr>
        <w:jc w:val="both"/>
        <w:rPr>
          <w:rFonts w:ascii="Segoe UI" w:hAnsi="Segoe UI" w:cs="Segoe UI"/>
          <w:bCs/>
          <w:color w:val="000000"/>
          <w:sz w:val="20"/>
          <w:szCs w:val="20"/>
          <w:shd w:val="clear" w:color="auto" w:fill="FFFFFF"/>
        </w:rPr>
      </w:pPr>
      <w:r>
        <w:rPr>
          <w:rFonts w:ascii="Segoe UI" w:hAnsi="Segoe UI" w:cs="Segoe UI"/>
          <w:bCs/>
          <w:color w:val="000000"/>
          <w:sz w:val="20"/>
          <w:szCs w:val="20"/>
          <w:shd w:val="clear" w:color="auto" w:fill="FFFFFF"/>
        </w:rPr>
        <w:t xml:space="preserve">ELT job phải được control thông qua </w:t>
      </w:r>
      <w:r w:rsidRPr="00CC6222">
        <w:rPr>
          <w:rFonts w:ascii="Segoe UI" w:hAnsi="Segoe UI" w:cs="Segoe UI"/>
          <w:b/>
          <w:color w:val="000000"/>
          <w:sz w:val="20"/>
          <w:szCs w:val="20"/>
          <w:shd w:val="clear" w:color="auto" w:fill="FFFFFF"/>
        </w:rPr>
        <w:t>config table</w:t>
      </w:r>
      <w:r>
        <w:rPr>
          <w:rFonts w:ascii="Segoe UI" w:hAnsi="Segoe UI" w:cs="Segoe UI"/>
          <w:bCs/>
          <w:color w:val="000000"/>
          <w:sz w:val="20"/>
          <w:szCs w:val="20"/>
          <w:shd w:val="clear" w:color="auto" w:fill="FFFFFF"/>
        </w:rPr>
        <w:t>. Không lưu config trên SSIS package.</w:t>
      </w:r>
    </w:p>
    <w:p w14:paraId="73F5484D" w14:textId="77777777" w:rsidR="00854465" w:rsidRDefault="00854465" w:rsidP="00DA427C">
      <w:pPr>
        <w:pStyle w:val="ListParagraph"/>
        <w:numPr>
          <w:ilvl w:val="0"/>
          <w:numId w:val="1"/>
        </w:numPr>
        <w:jc w:val="both"/>
        <w:rPr>
          <w:rFonts w:ascii="Segoe UI" w:hAnsi="Segoe UI" w:cs="Segoe UI"/>
          <w:bCs/>
          <w:color w:val="000000"/>
          <w:sz w:val="20"/>
          <w:szCs w:val="20"/>
          <w:shd w:val="clear" w:color="auto" w:fill="FFFFFF"/>
        </w:rPr>
      </w:pPr>
      <w:r>
        <w:rPr>
          <w:rFonts w:ascii="Segoe UI" w:hAnsi="Segoe UI" w:cs="Segoe UI"/>
          <w:bCs/>
          <w:color w:val="000000"/>
          <w:sz w:val="20"/>
          <w:szCs w:val="20"/>
          <w:shd w:val="clear" w:color="auto" w:fill="FFFFFF"/>
        </w:rPr>
        <w:t>Các ELT layer (landing, staging, dim, fact) phải được đặt trong những package riêng biệt.</w:t>
      </w:r>
    </w:p>
    <w:p w14:paraId="7EA20542" w14:textId="72847993" w:rsidR="00854465" w:rsidRDefault="00854465" w:rsidP="00DA427C">
      <w:pPr>
        <w:pStyle w:val="ListParagraph"/>
        <w:numPr>
          <w:ilvl w:val="0"/>
          <w:numId w:val="1"/>
        </w:numPr>
        <w:jc w:val="both"/>
        <w:rPr>
          <w:rFonts w:ascii="Segoe UI" w:hAnsi="Segoe UI" w:cs="Segoe UI"/>
          <w:bCs/>
          <w:color w:val="000000"/>
          <w:sz w:val="20"/>
          <w:szCs w:val="20"/>
          <w:shd w:val="clear" w:color="auto" w:fill="FFFFFF"/>
        </w:rPr>
      </w:pPr>
      <w:r>
        <w:rPr>
          <w:rFonts w:ascii="Segoe UI" w:hAnsi="Segoe UI" w:cs="Segoe UI"/>
          <w:bCs/>
          <w:color w:val="000000"/>
          <w:sz w:val="20"/>
          <w:szCs w:val="20"/>
          <w:shd w:val="clear" w:color="auto" w:fill="FFFFFF"/>
        </w:rPr>
        <w:t xml:space="preserve">Các object trên SSIS phải đúng </w:t>
      </w:r>
      <w:r w:rsidRPr="00CC6222">
        <w:rPr>
          <w:rFonts w:ascii="Segoe UI" w:hAnsi="Segoe UI" w:cs="Segoe UI"/>
          <w:b/>
          <w:color w:val="000000"/>
          <w:sz w:val="20"/>
          <w:szCs w:val="20"/>
          <w:shd w:val="clear" w:color="auto" w:fill="FFFFFF"/>
        </w:rPr>
        <w:t>naming convention</w:t>
      </w:r>
      <w:r>
        <w:rPr>
          <w:rFonts w:ascii="Segoe UI" w:hAnsi="Segoe UI" w:cs="Segoe UI"/>
          <w:bCs/>
          <w:color w:val="000000"/>
          <w:sz w:val="20"/>
          <w:szCs w:val="20"/>
          <w:shd w:val="clear" w:color="auto" w:fill="FFFFFF"/>
        </w:rPr>
        <w:t xml:space="preserve"> (</w:t>
      </w:r>
      <w:hyperlink r:id="rId5" w:history="1">
        <w:r w:rsidRPr="00854465">
          <w:rPr>
            <w:rStyle w:val="Hyperlink"/>
            <w:rFonts w:ascii="Segoe UI" w:hAnsi="Segoe UI" w:cs="Segoe UI"/>
            <w:bCs/>
            <w:sz w:val="20"/>
            <w:szCs w:val="20"/>
            <w:shd w:val="clear" w:color="auto" w:fill="FFFFFF"/>
          </w:rPr>
          <w:t>link</w:t>
        </w:r>
      </w:hyperlink>
      <w:r>
        <w:rPr>
          <w:rFonts w:ascii="Segoe UI" w:hAnsi="Segoe UI" w:cs="Segoe UI"/>
          <w:bCs/>
          <w:color w:val="000000"/>
          <w:sz w:val="20"/>
          <w:szCs w:val="20"/>
          <w:shd w:val="clear" w:color="auto" w:fill="FFFFFF"/>
        </w:rPr>
        <w:t>).</w:t>
      </w:r>
    </w:p>
    <w:p w14:paraId="24AD4444" w14:textId="7C1E995C" w:rsidR="00CF7BD8" w:rsidRDefault="00CF7BD8" w:rsidP="00DA427C">
      <w:pPr>
        <w:jc w:val="both"/>
        <w:rPr>
          <w:rFonts w:ascii="Segoe UI" w:hAnsi="Segoe UI" w:cs="Segoe UI"/>
          <w:color w:val="000000"/>
          <w:sz w:val="20"/>
          <w:szCs w:val="20"/>
          <w:shd w:val="clear" w:color="auto" w:fill="FFFFFF"/>
        </w:rPr>
      </w:pPr>
    </w:p>
    <w:tbl>
      <w:tblPr>
        <w:tblStyle w:val="TableGrid"/>
        <w:tblW w:w="0" w:type="auto"/>
        <w:tblLayout w:type="fixed"/>
        <w:tblLook w:val="06A0" w:firstRow="1" w:lastRow="0" w:firstColumn="1" w:lastColumn="0" w:noHBand="1" w:noVBand="1"/>
      </w:tblPr>
      <w:tblGrid>
        <w:gridCol w:w="1458"/>
        <w:gridCol w:w="2857"/>
        <w:gridCol w:w="1530"/>
        <w:gridCol w:w="1800"/>
        <w:gridCol w:w="1415"/>
      </w:tblGrid>
      <w:tr w:rsidR="2A0473E7" w14:paraId="5F179D50" w14:textId="77777777" w:rsidTr="00FB3272">
        <w:tc>
          <w:tcPr>
            <w:tcW w:w="1458" w:type="dxa"/>
          </w:tcPr>
          <w:p w14:paraId="2F9ED92C" w14:textId="0DB2987F" w:rsidR="2A0473E7" w:rsidRDefault="2A0473E7" w:rsidP="00DA427C">
            <w:pPr>
              <w:jc w:val="both"/>
              <w:rPr>
                <w:rFonts w:ascii="Segoe UI" w:hAnsi="Segoe UI" w:cs="Segoe UI"/>
                <w:color w:val="000000" w:themeColor="text1"/>
                <w:sz w:val="20"/>
                <w:szCs w:val="20"/>
              </w:rPr>
            </w:pPr>
            <w:r w:rsidRPr="2A0473E7">
              <w:rPr>
                <w:rFonts w:ascii="Segoe UI" w:hAnsi="Segoe UI" w:cs="Segoe UI"/>
                <w:color w:val="000000" w:themeColor="text1"/>
                <w:sz w:val="20"/>
                <w:szCs w:val="20"/>
              </w:rPr>
              <w:t>Data Source</w:t>
            </w:r>
          </w:p>
        </w:tc>
        <w:tc>
          <w:tcPr>
            <w:tcW w:w="2857" w:type="dxa"/>
          </w:tcPr>
          <w:p w14:paraId="7B941BEE" w14:textId="31EE6B3C" w:rsidR="2A0473E7" w:rsidRDefault="2A0473E7" w:rsidP="00DA427C">
            <w:pPr>
              <w:jc w:val="both"/>
              <w:rPr>
                <w:rFonts w:ascii="Segoe UI" w:hAnsi="Segoe UI" w:cs="Segoe UI"/>
                <w:color w:val="000000" w:themeColor="text1"/>
                <w:sz w:val="20"/>
                <w:szCs w:val="20"/>
              </w:rPr>
            </w:pPr>
            <w:r w:rsidRPr="2A0473E7">
              <w:rPr>
                <w:rFonts w:ascii="Segoe UI" w:hAnsi="Segoe UI" w:cs="Segoe UI"/>
                <w:color w:val="000000" w:themeColor="text1"/>
                <w:sz w:val="20"/>
                <w:szCs w:val="20"/>
              </w:rPr>
              <w:t>Server</w:t>
            </w:r>
          </w:p>
        </w:tc>
        <w:tc>
          <w:tcPr>
            <w:tcW w:w="1530" w:type="dxa"/>
          </w:tcPr>
          <w:p w14:paraId="020B5D2B" w14:textId="38169CFE" w:rsidR="2A0473E7" w:rsidRDefault="2A0473E7" w:rsidP="00DA427C">
            <w:pPr>
              <w:jc w:val="both"/>
              <w:rPr>
                <w:rFonts w:ascii="Segoe UI" w:hAnsi="Segoe UI" w:cs="Segoe UI"/>
                <w:color w:val="000000" w:themeColor="text1"/>
                <w:sz w:val="20"/>
                <w:szCs w:val="20"/>
              </w:rPr>
            </w:pPr>
            <w:r w:rsidRPr="2A0473E7">
              <w:rPr>
                <w:rFonts w:ascii="Segoe UI" w:hAnsi="Segoe UI" w:cs="Segoe UI"/>
                <w:color w:val="000000" w:themeColor="text1"/>
                <w:sz w:val="20"/>
                <w:szCs w:val="20"/>
              </w:rPr>
              <w:t>Data</w:t>
            </w:r>
          </w:p>
        </w:tc>
        <w:tc>
          <w:tcPr>
            <w:tcW w:w="1800" w:type="dxa"/>
          </w:tcPr>
          <w:p w14:paraId="5F2F9CE2" w14:textId="34C29D6C" w:rsidR="2A0473E7" w:rsidRDefault="2A0473E7" w:rsidP="00DA427C">
            <w:pPr>
              <w:jc w:val="both"/>
              <w:rPr>
                <w:rFonts w:ascii="Segoe UI" w:hAnsi="Segoe UI" w:cs="Segoe UI"/>
                <w:color w:val="000000" w:themeColor="text1"/>
                <w:sz w:val="20"/>
                <w:szCs w:val="20"/>
              </w:rPr>
            </w:pPr>
            <w:r w:rsidRPr="2A0473E7">
              <w:rPr>
                <w:rFonts w:ascii="Segoe UI" w:hAnsi="Segoe UI" w:cs="Segoe UI"/>
                <w:color w:val="000000" w:themeColor="text1"/>
                <w:sz w:val="20"/>
                <w:szCs w:val="20"/>
              </w:rPr>
              <w:t>Login</w:t>
            </w:r>
          </w:p>
        </w:tc>
        <w:tc>
          <w:tcPr>
            <w:tcW w:w="1415" w:type="dxa"/>
          </w:tcPr>
          <w:p w14:paraId="2BC907EE" w14:textId="0EF3F5F9" w:rsidR="2A0473E7" w:rsidRDefault="2A0473E7" w:rsidP="00DA427C">
            <w:pPr>
              <w:jc w:val="both"/>
              <w:rPr>
                <w:rFonts w:ascii="Segoe UI" w:hAnsi="Segoe UI" w:cs="Segoe UI"/>
                <w:color w:val="000000" w:themeColor="text1"/>
                <w:sz w:val="20"/>
                <w:szCs w:val="20"/>
              </w:rPr>
            </w:pPr>
            <w:r w:rsidRPr="2A0473E7">
              <w:rPr>
                <w:rFonts w:ascii="Segoe UI" w:hAnsi="Segoe UI" w:cs="Segoe UI"/>
                <w:color w:val="000000" w:themeColor="text1"/>
                <w:sz w:val="20"/>
                <w:szCs w:val="20"/>
              </w:rPr>
              <w:t>Password</w:t>
            </w:r>
          </w:p>
        </w:tc>
      </w:tr>
      <w:tr w:rsidR="008D1396" w14:paraId="186D028B" w14:textId="77777777" w:rsidTr="00FB3272">
        <w:tc>
          <w:tcPr>
            <w:tcW w:w="1458" w:type="dxa"/>
          </w:tcPr>
          <w:p w14:paraId="1A257814" w14:textId="0C1BFF7C" w:rsidR="008D1396" w:rsidRDefault="008D1396" w:rsidP="008D1396">
            <w:pPr>
              <w:jc w:val="both"/>
              <w:rPr>
                <w:rFonts w:ascii="Segoe UI" w:hAnsi="Segoe UI" w:cs="Segoe UI"/>
                <w:color w:val="000000" w:themeColor="text1"/>
                <w:sz w:val="20"/>
                <w:szCs w:val="20"/>
              </w:rPr>
            </w:pPr>
            <w:r w:rsidRPr="2A0473E7">
              <w:rPr>
                <w:rFonts w:ascii="Segoe UI" w:hAnsi="Segoe UI" w:cs="Segoe UI"/>
                <w:color w:val="000000" w:themeColor="text1"/>
                <w:sz w:val="20"/>
                <w:szCs w:val="20"/>
              </w:rPr>
              <w:t>SQL Database</w:t>
            </w:r>
          </w:p>
        </w:tc>
        <w:tc>
          <w:tcPr>
            <w:tcW w:w="2857" w:type="dxa"/>
          </w:tcPr>
          <w:p w14:paraId="2E6E0304" w14:textId="1373DECC" w:rsidR="008D1396" w:rsidRDefault="008D1396" w:rsidP="008D1396">
            <w:pPr>
              <w:jc w:val="both"/>
              <w:rPr>
                <w:rFonts w:ascii="Segoe UI" w:hAnsi="Segoe UI" w:cs="Segoe UI"/>
                <w:color w:val="000000" w:themeColor="text1"/>
                <w:sz w:val="20"/>
                <w:szCs w:val="20"/>
              </w:rPr>
            </w:pPr>
            <w:r w:rsidRPr="00CC6222">
              <w:rPr>
                <w:rFonts w:ascii="Segoe UI" w:hAnsi="Segoe UI" w:cs="Segoe UI"/>
                <w:color w:val="000000" w:themeColor="text1"/>
                <w:sz w:val="20"/>
                <w:szCs w:val="20"/>
              </w:rPr>
              <w:t>192.168.68.27</w:t>
            </w:r>
          </w:p>
        </w:tc>
        <w:tc>
          <w:tcPr>
            <w:tcW w:w="1530" w:type="dxa"/>
          </w:tcPr>
          <w:p w14:paraId="55CED1EC" w14:textId="3B896891" w:rsidR="008D1396" w:rsidRDefault="008D1396" w:rsidP="008D1396">
            <w:pPr>
              <w:jc w:val="both"/>
              <w:rPr>
                <w:rFonts w:ascii="Segoe UI" w:hAnsi="Segoe UI" w:cs="Segoe UI"/>
                <w:color w:val="000000" w:themeColor="text1"/>
                <w:sz w:val="20"/>
                <w:szCs w:val="20"/>
              </w:rPr>
            </w:pPr>
            <w:r w:rsidRPr="2A0473E7">
              <w:rPr>
                <w:rFonts w:ascii="Segoe UI" w:hAnsi="Segoe UI" w:cs="Segoe UI"/>
                <w:color w:val="000000" w:themeColor="text1"/>
                <w:sz w:val="20"/>
                <w:szCs w:val="20"/>
              </w:rPr>
              <w:t>BicycleRetailer</w:t>
            </w:r>
          </w:p>
          <w:p w14:paraId="0F8EF4F3" w14:textId="1CA7B88D" w:rsidR="008D1396" w:rsidRDefault="008D1396" w:rsidP="008D1396">
            <w:pPr>
              <w:jc w:val="both"/>
              <w:rPr>
                <w:rFonts w:ascii="Segoe UI" w:hAnsi="Segoe UI" w:cs="Segoe UI"/>
                <w:color w:val="000000" w:themeColor="text1"/>
                <w:sz w:val="20"/>
                <w:szCs w:val="20"/>
              </w:rPr>
            </w:pPr>
          </w:p>
        </w:tc>
        <w:tc>
          <w:tcPr>
            <w:tcW w:w="1800" w:type="dxa"/>
          </w:tcPr>
          <w:p w14:paraId="3FCCE1E0" w14:textId="096F969D" w:rsidR="008D1396" w:rsidRDefault="005769D9" w:rsidP="008D1396">
            <w:pPr>
              <w:jc w:val="both"/>
              <w:rPr>
                <w:rFonts w:ascii="Segoe UI" w:hAnsi="Segoe UI" w:cs="Segoe UI"/>
                <w:color w:val="000000" w:themeColor="text1"/>
                <w:sz w:val="20"/>
                <w:szCs w:val="20"/>
              </w:rPr>
            </w:pPr>
            <w:r>
              <w:rPr>
                <w:rFonts w:ascii="Segoe UI" w:hAnsi="Segoe UI" w:cs="Segoe UI"/>
                <w:color w:val="000000" w:themeColor="text1"/>
                <w:sz w:val="20"/>
                <w:szCs w:val="20"/>
              </w:rPr>
              <w:t>Tự đặt</w:t>
            </w:r>
          </w:p>
        </w:tc>
        <w:tc>
          <w:tcPr>
            <w:tcW w:w="1415" w:type="dxa"/>
          </w:tcPr>
          <w:p w14:paraId="75E5F549" w14:textId="57764471" w:rsidR="008D1396" w:rsidRDefault="005769D9" w:rsidP="008D1396">
            <w:pPr>
              <w:jc w:val="both"/>
              <w:rPr>
                <w:rFonts w:ascii="Segoe UI" w:hAnsi="Segoe UI" w:cs="Segoe UI"/>
                <w:color w:val="000000" w:themeColor="text1"/>
                <w:sz w:val="20"/>
                <w:szCs w:val="20"/>
              </w:rPr>
            </w:pPr>
            <w:r>
              <w:rPr>
                <w:rFonts w:ascii="Segoe UI" w:hAnsi="Segoe UI" w:cs="Segoe UI"/>
                <w:color w:val="000000" w:themeColor="text1"/>
                <w:sz w:val="20"/>
                <w:szCs w:val="20"/>
              </w:rPr>
              <w:t>Tự đặt</w:t>
            </w:r>
          </w:p>
        </w:tc>
      </w:tr>
      <w:tr w:rsidR="2A0473E7" w14:paraId="468C596E" w14:textId="77777777" w:rsidTr="00FB3272">
        <w:tc>
          <w:tcPr>
            <w:tcW w:w="1458" w:type="dxa"/>
          </w:tcPr>
          <w:p w14:paraId="20A41E66" w14:textId="0C1BFF7C" w:rsidR="2A0473E7" w:rsidRDefault="2A0473E7" w:rsidP="00DA427C">
            <w:pPr>
              <w:jc w:val="both"/>
              <w:rPr>
                <w:rFonts w:ascii="Segoe UI" w:hAnsi="Segoe UI" w:cs="Segoe UI"/>
                <w:color w:val="000000" w:themeColor="text1"/>
                <w:sz w:val="20"/>
                <w:szCs w:val="20"/>
              </w:rPr>
            </w:pPr>
            <w:r w:rsidRPr="2A0473E7">
              <w:rPr>
                <w:rFonts w:ascii="Segoe UI" w:hAnsi="Segoe UI" w:cs="Segoe UI"/>
                <w:color w:val="000000" w:themeColor="text1"/>
                <w:sz w:val="20"/>
                <w:szCs w:val="20"/>
              </w:rPr>
              <w:t>SQL Database</w:t>
            </w:r>
          </w:p>
        </w:tc>
        <w:tc>
          <w:tcPr>
            <w:tcW w:w="2857" w:type="dxa"/>
          </w:tcPr>
          <w:p w14:paraId="6BDCB8CD" w14:textId="2EDB9AF9" w:rsidR="2A0473E7" w:rsidRDefault="00CC6222" w:rsidP="00DA427C">
            <w:pPr>
              <w:jc w:val="both"/>
              <w:rPr>
                <w:rFonts w:ascii="Segoe UI" w:hAnsi="Segoe UI" w:cs="Segoe UI"/>
                <w:color w:val="000000" w:themeColor="text1"/>
                <w:sz w:val="20"/>
                <w:szCs w:val="20"/>
              </w:rPr>
            </w:pPr>
            <w:r w:rsidRPr="00CC6222">
              <w:rPr>
                <w:rFonts w:ascii="Segoe UI" w:hAnsi="Segoe UI" w:cs="Segoe UI"/>
                <w:color w:val="000000" w:themeColor="text1"/>
                <w:sz w:val="20"/>
                <w:szCs w:val="20"/>
              </w:rPr>
              <w:t>192.168.68.27</w:t>
            </w:r>
          </w:p>
        </w:tc>
        <w:tc>
          <w:tcPr>
            <w:tcW w:w="1530" w:type="dxa"/>
          </w:tcPr>
          <w:p w14:paraId="49C4F908" w14:textId="38485CBB" w:rsidR="2A0473E7" w:rsidRDefault="00CC6222" w:rsidP="00DA427C">
            <w:pPr>
              <w:jc w:val="both"/>
              <w:rPr>
                <w:rFonts w:ascii="Segoe UI" w:hAnsi="Segoe UI" w:cs="Segoe UI"/>
                <w:color w:val="000000" w:themeColor="text1"/>
                <w:sz w:val="20"/>
                <w:szCs w:val="20"/>
              </w:rPr>
            </w:pPr>
            <w:r>
              <w:rPr>
                <w:rFonts w:ascii="Segoe UI" w:hAnsi="Segoe UI" w:cs="Segoe UI"/>
                <w:color w:val="000000" w:themeColor="text1"/>
                <w:sz w:val="20"/>
                <w:szCs w:val="20"/>
              </w:rPr>
              <w:t>HRDB</w:t>
            </w:r>
          </w:p>
        </w:tc>
        <w:tc>
          <w:tcPr>
            <w:tcW w:w="1800" w:type="dxa"/>
          </w:tcPr>
          <w:p w14:paraId="3278B780" w14:textId="194CE22A" w:rsidR="2A0473E7" w:rsidRDefault="005769D9" w:rsidP="00DA427C">
            <w:pPr>
              <w:jc w:val="both"/>
              <w:rPr>
                <w:rFonts w:ascii="Segoe UI" w:hAnsi="Segoe UI" w:cs="Segoe UI"/>
                <w:color w:val="000000" w:themeColor="text1"/>
                <w:sz w:val="20"/>
                <w:szCs w:val="20"/>
              </w:rPr>
            </w:pPr>
            <w:r>
              <w:rPr>
                <w:rFonts w:ascii="Segoe UI" w:hAnsi="Segoe UI" w:cs="Segoe UI"/>
                <w:color w:val="000000" w:themeColor="text1"/>
                <w:sz w:val="20"/>
                <w:szCs w:val="20"/>
              </w:rPr>
              <w:t>Tự đặt</w:t>
            </w:r>
          </w:p>
        </w:tc>
        <w:tc>
          <w:tcPr>
            <w:tcW w:w="1415" w:type="dxa"/>
          </w:tcPr>
          <w:p w14:paraId="599AB105" w14:textId="052805DD" w:rsidR="2A0473E7" w:rsidRDefault="005769D9" w:rsidP="00DA427C">
            <w:pPr>
              <w:jc w:val="both"/>
              <w:rPr>
                <w:rFonts w:ascii="Segoe UI" w:hAnsi="Segoe UI" w:cs="Segoe UI"/>
                <w:color w:val="000000" w:themeColor="text1"/>
                <w:sz w:val="20"/>
                <w:szCs w:val="20"/>
              </w:rPr>
            </w:pPr>
            <w:r>
              <w:rPr>
                <w:rFonts w:ascii="Segoe UI" w:hAnsi="Segoe UI" w:cs="Segoe UI"/>
                <w:color w:val="000000" w:themeColor="text1"/>
                <w:sz w:val="20"/>
                <w:szCs w:val="20"/>
              </w:rPr>
              <w:t>Tự đặt</w:t>
            </w:r>
          </w:p>
        </w:tc>
      </w:tr>
      <w:tr w:rsidR="2A0473E7" w14:paraId="6A01D7FC" w14:textId="77777777" w:rsidTr="00FB3272">
        <w:tc>
          <w:tcPr>
            <w:tcW w:w="1458" w:type="dxa"/>
          </w:tcPr>
          <w:p w14:paraId="0351CE69" w14:textId="4D9271FB" w:rsidR="2A0473E7" w:rsidRDefault="2A0473E7" w:rsidP="00DA427C">
            <w:pPr>
              <w:spacing w:line="259" w:lineRule="auto"/>
              <w:jc w:val="both"/>
              <w:rPr>
                <w:rFonts w:ascii="Segoe UI" w:hAnsi="Segoe UI" w:cs="Segoe UI"/>
                <w:color w:val="000000" w:themeColor="text1"/>
                <w:sz w:val="20"/>
                <w:szCs w:val="20"/>
              </w:rPr>
            </w:pPr>
            <w:r w:rsidRPr="2A0473E7">
              <w:rPr>
                <w:rFonts w:ascii="Segoe UI" w:hAnsi="Segoe UI" w:cs="Segoe UI"/>
                <w:color w:val="000000" w:themeColor="text1"/>
                <w:sz w:val="20"/>
                <w:szCs w:val="20"/>
              </w:rPr>
              <w:t>Csv</w:t>
            </w:r>
          </w:p>
        </w:tc>
        <w:tc>
          <w:tcPr>
            <w:tcW w:w="2857" w:type="dxa"/>
          </w:tcPr>
          <w:p w14:paraId="73DF3C65" w14:textId="5AA261C0" w:rsidR="2A0473E7" w:rsidRDefault="009E307F" w:rsidP="00DA427C">
            <w:pPr>
              <w:jc w:val="both"/>
              <w:rPr>
                <w:rFonts w:ascii="Segoe UI" w:hAnsi="Segoe UI" w:cs="Segoe UI"/>
                <w:color w:val="000000" w:themeColor="text1"/>
                <w:sz w:val="20"/>
                <w:szCs w:val="20"/>
              </w:rPr>
            </w:pPr>
            <w:r>
              <w:rPr>
                <w:rFonts w:ascii="Segoe UI" w:hAnsi="Segoe UI" w:cs="Segoe UI"/>
                <w:color w:val="000000" w:themeColor="text1"/>
                <w:sz w:val="20"/>
                <w:szCs w:val="20"/>
              </w:rPr>
              <w:t>Tự bỏ vào 1 nơi nào đó và ko được đụng vào</w:t>
            </w:r>
          </w:p>
        </w:tc>
        <w:tc>
          <w:tcPr>
            <w:tcW w:w="1530" w:type="dxa"/>
          </w:tcPr>
          <w:p w14:paraId="77A0E74B" w14:textId="1FF98EB4" w:rsidR="2A0473E7" w:rsidRDefault="2A0473E7" w:rsidP="00DA427C">
            <w:pPr>
              <w:jc w:val="both"/>
              <w:rPr>
                <w:rFonts w:ascii="Segoe UI" w:hAnsi="Segoe UI" w:cs="Segoe UI"/>
                <w:color w:val="000000" w:themeColor="text1"/>
                <w:sz w:val="20"/>
                <w:szCs w:val="20"/>
              </w:rPr>
            </w:pPr>
            <w:r w:rsidRPr="2A0473E7">
              <w:rPr>
                <w:rFonts w:ascii="Segoe UI" w:hAnsi="Segoe UI" w:cs="Segoe UI"/>
                <w:color w:val="000000" w:themeColor="text1"/>
                <w:sz w:val="20"/>
                <w:szCs w:val="20"/>
              </w:rPr>
              <w:t>TransactionHistory</w:t>
            </w:r>
          </w:p>
        </w:tc>
        <w:tc>
          <w:tcPr>
            <w:tcW w:w="1800" w:type="dxa"/>
          </w:tcPr>
          <w:p w14:paraId="788C6E6A" w14:textId="43712413" w:rsidR="2A0473E7" w:rsidRDefault="2A0473E7" w:rsidP="00DA427C">
            <w:pPr>
              <w:jc w:val="both"/>
              <w:rPr>
                <w:rFonts w:ascii="Segoe UI" w:hAnsi="Segoe UI" w:cs="Segoe UI"/>
                <w:color w:val="000000" w:themeColor="text1"/>
                <w:sz w:val="20"/>
                <w:szCs w:val="20"/>
              </w:rPr>
            </w:pPr>
            <w:r w:rsidRPr="2A0473E7">
              <w:rPr>
                <w:rFonts w:ascii="Segoe UI" w:hAnsi="Segoe UI" w:cs="Segoe UI"/>
                <w:color w:val="000000" w:themeColor="text1"/>
                <w:sz w:val="20"/>
                <w:szCs w:val="20"/>
              </w:rPr>
              <w:t>-</w:t>
            </w:r>
          </w:p>
        </w:tc>
        <w:tc>
          <w:tcPr>
            <w:tcW w:w="1415" w:type="dxa"/>
          </w:tcPr>
          <w:p w14:paraId="16562B65" w14:textId="06F7E0A6" w:rsidR="2A0473E7" w:rsidRDefault="2A0473E7" w:rsidP="00DA427C">
            <w:pPr>
              <w:jc w:val="both"/>
              <w:rPr>
                <w:rFonts w:ascii="Segoe UI" w:hAnsi="Segoe UI" w:cs="Segoe UI"/>
                <w:color w:val="000000" w:themeColor="text1"/>
                <w:sz w:val="20"/>
                <w:szCs w:val="20"/>
              </w:rPr>
            </w:pPr>
            <w:r w:rsidRPr="2A0473E7">
              <w:rPr>
                <w:rFonts w:ascii="Segoe UI" w:hAnsi="Segoe UI" w:cs="Segoe UI"/>
                <w:color w:val="000000" w:themeColor="text1"/>
                <w:sz w:val="20"/>
                <w:szCs w:val="20"/>
              </w:rPr>
              <w:t>-</w:t>
            </w:r>
          </w:p>
        </w:tc>
      </w:tr>
      <w:tr w:rsidR="2A0473E7" w14:paraId="39E9998E" w14:textId="77777777" w:rsidTr="00FB3272">
        <w:tc>
          <w:tcPr>
            <w:tcW w:w="1458" w:type="dxa"/>
          </w:tcPr>
          <w:p w14:paraId="77C68D6F" w14:textId="0943D02C" w:rsidR="2A0473E7" w:rsidRDefault="2A0473E7" w:rsidP="00DA427C">
            <w:pPr>
              <w:spacing w:line="259" w:lineRule="auto"/>
              <w:jc w:val="both"/>
              <w:rPr>
                <w:rFonts w:ascii="Segoe UI" w:hAnsi="Segoe UI" w:cs="Segoe UI"/>
                <w:color w:val="000000" w:themeColor="text1"/>
                <w:sz w:val="20"/>
                <w:szCs w:val="20"/>
              </w:rPr>
            </w:pPr>
            <w:r w:rsidRPr="2A0473E7">
              <w:rPr>
                <w:rFonts w:ascii="Segoe UI" w:hAnsi="Segoe UI" w:cs="Segoe UI"/>
                <w:color w:val="000000" w:themeColor="text1"/>
                <w:sz w:val="20"/>
                <w:szCs w:val="20"/>
              </w:rPr>
              <w:t>Excel</w:t>
            </w:r>
          </w:p>
        </w:tc>
        <w:tc>
          <w:tcPr>
            <w:tcW w:w="2857" w:type="dxa"/>
          </w:tcPr>
          <w:p w14:paraId="2E762922" w14:textId="318C9565" w:rsidR="2A0473E7" w:rsidRDefault="009E307F" w:rsidP="00DA427C">
            <w:pPr>
              <w:jc w:val="both"/>
              <w:rPr>
                <w:rFonts w:ascii="Segoe UI" w:hAnsi="Segoe UI" w:cs="Segoe UI"/>
                <w:color w:val="000000" w:themeColor="text1"/>
                <w:sz w:val="20"/>
                <w:szCs w:val="20"/>
              </w:rPr>
            </w:pPr>
            <w:r>
              <w:rPr>
                <w:rFonts w:ascii="Segoe UI" w:hAnsi="Segoe UI" w:cs="Segoe UI"/>
                <w:color w:val="000000" w:themeColor="text1"/>
                <w:sz w:val="20"/>
                <w:szCs w:val="20"/>
              </w:rPr>
              <w:t xml:space="preserve">Tự bỏ vào 1 nơi nào đó và ko được đụng vào </w:t>
            </w:r>
          </w:p>
        </w:tc>
        <w:tc>
          <w:tcPr>
            <w:tcW w:w="1530" w:type="dxa"/>
          </w:tcPr>
          <w:p w14:paraId="25AA2D03" w14:textId="44064864" w:rsidR="2A0473E7" w:rsidRDefault="2A0473E7" w:rsidP="00DA427C">
            <w:pPr>
              <w:jc w:val="both"/>
              <w:rPr>
                <w:rFonts w:ascii="Segoe UI" w:hAnsi="Segoe UI" w:cs="Segoe UI"/>
                <w:color w:val="000000" w:themeColor="text1"/>
                <w:sz w:val="20"/>
                <w:szCs w:val="20"/>
              </w:rPr>
            </w:pPr>
            <w:r w:rsidRPr="2A0473E7">
              <w:rPr>
                <w:rFonts w:ascii="Segoe UI" w:hAnsi="Segoe UI" w:cs="Segoe UI"/>
                <w:color w:val="000000" w:themeColor="text1"/>
                <w:sz w:val="20"/>
                <w:szCs w:val="20"/>
              </w:rPr>
              <w:t>CountryOfBusinessEntity</w:t>
            </w:r>
          </w:p>
        </w:tc>
        <w:tc>
          <w:tcPr>
            <w:tcW w:w="1800" w:type="dxa"/>
          </w:tcPr>
          <w:p w14:paraId="6F03216F" w14:textId="3E6BCFF8" w:rsidR="2A0473E7" w:rsidRDefault="2A0473E7" w:rsidP="00DA427C">
            <w:pPr>
              <w:jc w:val="both"/>
              <w:rPr>
                <w:rFonts w:ascii="Segoe UI" w:hAnsi="Segoe UI" w:cs="Segoe UI"/>
                <w:color w:val="000000" w:themeColor="text1"/>
                <w:sz w:val="20"/>
                <w:szCs w:val="20"/>
              </w:rPr>
            </w:pPr>
            <w:r w:rsidRPr="2A0473E7">
              <w:rPr>
                <w:rFonts w:ascii="Segoe UI" w:hAnsi="Segoe UI" w:cs="Segoe UI"/>
                <w:color w:val="000000" w:themeColor="text1"/>
                <w:sz w:val="20"/>
                <w:szCs w:val="20"/>
              </w:rPr>
              <w:t>-</w:t>
            </w:r>
          </w:p>
        </w:tc>
        <w:tc>
          <w:tcPr>
            <w:tcW w:w="1415" w:type="dxa"/>
          </w:tcPr>
          <w:p w14:paraId="6A07E63A" w14:textId="3A37BAE9" w:rsidR="2A0473E7" w:rsidRDefault="2A0473E7" w:rsidP="00DA427C">
            <w:pPr>
              <w:jc w:val="both"/>
              <w:rPr>
                <w:rFonts w:ascii="Segoe UI" w:hAnsi="Segoe UI" w:cs="Segoe UI"/>
                <w:color w:val="000000" w:themeColor="text1"/>
                <w:sz w:val="20"/>
                <w:szCs w:val="20"/>
              </w:rPr>
            </w:pPr>
            <w:r w:rsidRPr="2A0473E7">
              <w:rPr>
                <w:rFonts w:ascii="Segoe UI" w:hAnsi="Segoe UI" w:cs="Segoe UI"/>
                <w:color w:val="000000" w:themeColor="text1"/>
                <w:sz w:val="20"/>
                <w:szCs w:val="20"/>
              </w:rPr>
              <w:t>-</w:t>
            </w:r>
          </w:p>
        </w:tc>
      </w:tr>
      <w:tr w:rsidR="2A0473E7" w14:paraId="65961E29" w14:textId="77777777" w:rsidTr="00FB3272">
        <w:tc>
          <w:tcPr>
            <w:tcW w:w="1458" w:type="dxa"/>
          </w:tcPr>
          <w:p w14:paraId="2C74AE2F" w14:textId="02D5DF57" w:rsidR="2A0473E7" w:rsidRDefault="2A0473E7" w:rsidP="00DA427C">
            <w:pPr>
              <w:spacing w:line="259" w:lineRule="auto"/>
              <w:jc w:val="both"/>
              <w:rPr>
                <w:rFonts w:ascii="Segoe UI" w:hAnsi="Segoe UI" w:cs="Segoe UI"/>
                <w:color w:val="000000" w:themeColor="text1"/>
                <w:sz w:val="20"/>
                <w:szCs w:val="20"/>
              </w:rPr>
            </w:pPr>
            <w:r w:rsidRPr="2A0473E7">
              <w:rPr>
                <w:rFonts w:ascii="Segoe UI" w:hAnsi="Segoe UI" w:cs="Segoe UI"/>
                <w:color w:val="000000" w:themeColor="text1"/>
                <w:sz w:val="20"/>
                <w:szCs w:val="20"/>
              </w:rPr>
              <w:t>Json</w:t>
            </w:r>
          </w:p>
        </w:tc>
        <w:tc>
          <w:tcPr>
            <w:tcW w:w="2857" w:type="dxa"/>
          </w:tcPr>
          <w:p w14:paraId="682C2AB3" w14:textId="77D95ECA" w:rsidR="2A0473E7" w:rsidRDefault="009E307F" w:rsidP="00DA427C">
            <w:pPr>
              <w:spacing w:line="259" w:lineRule="auto"/>
              <w:jc w:val="both"/>
              <w:rPr>
                <w:rFonts w:ascii="Segoe UI" w:hAnsi="Segoe UI" w:cs="Segoe UI"/>
                <w:color w:val="000000" w:themeColor="text1"/>
                <w:sz w:val="20"/>
                <w:szCs w:val="20"/>
              </w:rPr>
            </w:pPr>
            <w:r>
              <w:rPr>
                <w:rFonts w:ascii="Segoe UI" w:hAnsi="Segoe UI" w:cs="Segoe UI"/>
                <w:color w:val="000000" w:themeColor="text1"/>
                <w:sz w:val="20"/>
                <w:szCs w:val="20"/>
              </w:rPr>
              <w:t xml:space="preserve">Tự bỏ vào 1 nơi nào đó và ko được đụng vào </w:t>
            </w:r>
          </w:p>
        </w:tc>
        <w:tc>
          <w:tcPr>
            <w:tcW w:w="1530" w:type="dxa"/>
          </w:tcPr>
          <w:p w14:paraId="1152ABB7" w14:textId="15AA1EF1" w:rsidR="2A0473E7" w:rsidRDefault="2A0473E7" w:rsidP="00DA427C">
            <w:pPr>
              <w:jc w:val="both"/>
              <w:rPr>
                <w:rFonts w:ascii="Segoe UI" w:hAnsi="Segoe UI" w:cs="Segoe UI"/>
                <w:color w:val="000000" w:themeColor="text1"/>
                <w:sz w:val="20"/>
                <w:szCs w:val="20"/>
              </w:rPr>
            </w:pPr>
            <w:r w:rsidRPr="2A0473E7">
              <w:rPr>
                <w:rFonts w:ascii="Segoe UI" w:hAnsi="Segoe UI" w:cs="Segoe UI"/>
                <w:color w:val="000000" w:themeColor="text1"/>
                <w:sz w:val="20"/>
                <w:szCs w:val="20"/>
              </w:rPr>
              <w:t>Person</w:t>
            </w:r>
          </w:p>
        </w:tc>
        <w:tc>
          <w:tcPr>
            <w:tcW w:w="1800" w:type="dxa"/>
          </w:tcPr>
          <w:p w14:paraId="1FC5BE2C" w14:textId="2B8B0847" w:rsidR="2A0473E7" w:rsidRDefault="2A0473E7" w:rsidP="00DA427C">
            <w:pPr>
              <w:jc w:val="both"/>
              <w:rPr>
                <w:rFonts w:ascii="Segoe UI" w:hAnsi="Segoe UI" w:cs="Segoe UI"/>
                <w:color w:val="000000" w:themeColor="text1"/>
                <w:sz w:val="20"/>
                <w:szCs w:val="20"/>
              </w:rPr>
            </w:pPr>
            <w:r w:rsidRPr="2A0473E7">
              <w:rPr>
                <w:rFonts w:ascii="Segoe UI" w:hAnsi="Segoe UI" w:cs="Segoe UI"/>
                <w:color w:val="000000" w:themeColor="text1"/>
                <w:sz w:val="20"/>
                <w:szCs w:val="20"/>
              </w:rPr>
              <w:t>-</w:t>
            </w:r>
          </w:p>
        </w:tc>
        <w:tc>
          <w:tcPr>
            <w:tcW w:w="1415" w:type="dxa"/>
          </w:tcPr>
          <w:p w14:paraId="2323E27F" w14:textId="49258FB0" w:rsidR="2A0473E7" w:rsidRDefault="2A0473E7" w:rsidP="00DA427C">
            <w:pPr>
              <w:jc w:val="both"/>
              <w:rPr>
                <w:rFonts w:ascii="Segoe UI" w:hAnsi="Segoe UI" w:cs="Segoe UI"/>
                <w:color w:val="000000" w:themeColor="text1"/>
                <w:sz w:val="20"/>
                <w:szCs w:val="20"/>
              </w:rPr>
            </w:pPr>
            <w:r w:rsidRPr="2A0473E7">
              <w:rPr>
                <w:rFonts w:ascii="Segoe UI" w:hAnsi="Segoe UI" w:cs="Segoe UI"/>
                <w:color w:val="000000" w:themeColor="text1"/>
                <w:sz w:val="20"/>
                <w:szCs w:val="20"/>
              </w:rPr>
              <w:t>-</w:t>
            </w:r>
          </w:p>
        </w:tc>
      </w:tr>
    </w:tbl>
    <w:p w14:paraId="0A37501D" w14:textId="5F71C1BD" w:rsidR="00442D96" w:rsidRDefault="00AA01F7" w:rsidP="00DA427C">
      <w:pPr>
        <w:jc w:val="both"/>
        <w:rPr>
          <w:rFonts w:ascii="Segoe UI" w:hAnsi="Segoe UI" w:cs="Segoe UI"/>
          <w:bCs/>
          <w:color w:val="000000"/>
          <w:sz w:val="20"/>
          <w:szCs w:val="20"/>
          <w:shd w:val="clear" w:color="auto" w:fill="FFFFFF"/>
        </w:rPr>
      </w:pPr>
      <w:r>
        <w:rPr>
          <w:rFonts w:ascii="Segoe UI" w:hAnsi="Segoe UI" w:cs="Segoe UI"/>
          <w:bCs/>
          <w:color w:val="000000"/>
          <w:sz w:val="20"/>
          <w:szCs w:val="20"/>
          <w:shd w:val="clear" w:color="auto" w:fill="FFFFFF"/>
        </w:rPr>
        <w:t>High-level Diagram</w:t>
      </w:r>
      <w:r w:rsidR="009E307F">
        <w:rPr>
          <w:rFonts w:ascii="Segoe UI" w:hAnsi="Segoe UI" w:cs="Segoe UI"/>
          <w:bCs/>
          <w:color w:val="000000"/>
          <w:sz w:val="20"/>
          <w:szCs w:val="20"/>
          <w:shd w:val="clear" w:color="auto" w:fill="FFFFFF"/>
        </w:rPr>
        <w:t>:</w:t>
      </w:r>
      <w:r w:rsidR="00442D96">
        <w:rPr>
          <w:rFonts w:ascii="Segoe UI" w:hAnsi="Segoe UI" w:cs="Segoe UI"/>
          <w:bCs/>
          <w:color w:val="000000"/>
          <w:sz w:val="20"/>
          <w:szCs w:val="20"/>
          <w:shd w:val="clear" w:color="auto" w:fill="FFFFFF"/>
        </w:rPr>
        <w:br w:type="page"/>
      </w:r>
    </w:p>
    <w:p w14:paraId="5DAB6C7B" w14:textId="77777777" w:rsidR="00442D96" w:rsidRDefault="00442D96">
      <w:pPr>
        <w:rPr>
          <w:rFonts w:ascii="Segoe UI" w:hAnsi="Segoe UI" w:cs="Segoe UI"/>
          <w:bCs/>
          <w:color w:val="000000"/>
          <w:sz w:val="20"/>
          <w:szCs w:val="20"/>
          <w:shd w:val="clear" w:color="auto" w:fill="FFFFFF"/>
        </w:rPr>
        <w:sectPr w:rsidR="00442D96" w:rsidSect="007A25AE">
          <w:pgSz w:w="11907" w:h="16840" w:code="9"/>
          <w:pgMar w:top="1134" w:right="1134" w:bottom="1134" w:left="1701" w:header="720" w:footer="720" w:gutter="0"/>
          <w:cols w:space="720"/>
          <w:docGrid w:linePitch="381"/>
        </w:sectPr>
      </w:pPr>
    </w:p>
    <w:p w14:paraId="02EB378F" w14:textId="77777777" w:rsidR="00442D96" w:rsidRDefault="00442D96">
      <w:pPr>
        <w:rPr>
          <w:rFonts w:ascii="Segoe UI" w:hAnsi="Segoe UI" w:cs="Segoe UI"/>
          <w:bCs/>
          <w:color w:val="000000"/>
          <w:sz w:val="20"/>
          <w:szCs w:val="20"/>
          <w:shd w:val="clear" w:color="auto" w:fill="FFFFFF"/>
        </w:rPr>
      </w:pPr>
    </w:p>
    <w:p w14:paraId="6A05A809" w14:textId="77777777" w:rsidR="00AA01F7" w:rsidRDefault="25CFD4FF">
      <w:r>
        <w:rPr>
          <w:noProof/>
        </w:rPr>
        <w:drawing>
          <wp:inline distT="0" distB="0" distL="0" distR="0" wp14:anchorId="1342D5D8" wp14:editId="341E2FC0">
            <wp:extent cx="9296399" cy="5054620"/>
            <wp:effectExtent l="0" t="0" r="0" b="0"/>
            <wp:docPr id="2" name="Picture 2" descr="C:\Users\Admin\Downloads\BycicleRetaile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9296399" cy="5054620"/>
                    </a:xfrm>
                    <a:prstGeom prst="rect">
                      <a:avLst/>
                    </a:prstGeom>
                  </pic:spPr>
                </pic:pic>
              </a:graphicData>
            </a:graphic>
          </wp:inline>
        </w:drawing>
      </w:r>
    </w:p>
    <w:p w14:paraId="045981B7" w14:textId="520EB06C" w:rsidR="2A0473E7" w:rsidRDefault="2A0473E7">
      <w:r>
        <w:br w:type="page"/>
      </w:r>
    </w:p>
    <w:p w14:paraId="4860668A" w14:textId="77777777" w:rsidR="00DA427C" w:rsidRDefault="00DA427C" w:rsidP="2A0473E7">
      <w:pPr>
        <w:rPr>
          <w:rFonts w:ascii="Segoe UI" w:hAnsi="Segoe UI" w:cs="Segoe UI"/>
          <w:color w:val="000000" w:themeColor="text1"/>
          <w:sz w:val="20"/>
          <w:szCs w:val="20"/>
        </w:rPr>
        <w:sectPr w:rsidR="00DA427C" w:rsidSect="00442D96">
          <w:pgSz w:w="16840" w:h="11907" w:orient="landscape" w:code="9"/>
          <w:pgMar w:top="1701" w:right="1134" w:bottom="1134" w:left="1134" w:header="720" w:footer="720" w:gutter="0"/>
          <w:cols w:space="720"/>
          <w:docGrid w:linePitch="381"/>
        </w:sectPr>
      </w:pPr>
    </w:p>
    <w:p w14:paraId="11F28C3E" w14:textId="6FF84042" w:rsidR="2A0473E7" w:rsidRDefault="00CC6222" w:rsidP="00DA427C">
      <w:pPr>
        <w:spacing w:line="240" w:lineRule="auto"/>
        <w:jc w:val="both"/>
        <w:rPr>
          <w:rFonts w:ascii="Segoe UI" w:hAnsi="Segoe UI" w:cs="Segoe UI"/>
          <w:color w:val="000000" w:themeColor="text1"/>
          <w:sz w:val="20"/>
          <w:szCs w:val="20"/>
        </w:rPr>
      </w:pPr>
      <w:r>
        <w:rPr>
          <w:rFonts w:ascii="Segoe UI" w:hAnsi="Segoe UI" w:cs="Segoe UI"/>
          <w:color w:val="000000" w:themeColor="text1"/>
          <w:sz w:val="20"/>
          <w:szCs w:val="20"/>
        </w:rPr>
        <w:lastRenderedPageBreak/>
        <w:t>Optional Question</w:t>
      </w:r>
    </w:p>
    <w:p w14:paraId="0DB0D341" w14:textId="4272567D" w:rsidR="00DA427C" w:rsidRDefault="2A0473E7" w:rsidP="00DA427C">
      <w:pPr>
        <w:spacing w:line="240" w:lineRule="auto"/>
        <w:jc w:val="both"/>
        <w:rPr>
          <w:rFonts w:ascii="Segoe UI" w:hAnsi="Segoe UI" w:cs="Segoe UI"/>
          <w:color w:val="000000" w:themeColor="text1"/>
          <w:sz w:val="20"/>
          <w:szCs w:val="20"/>
        </w:rPr>
      </w:pPr>
      <w:r w:rsidRPr="2A0473E7">
        <w:rPr>
          <w:rFonts w:ascii="Segoe UI" w:hAnsi="Segoe UI" w:cs="Segoe UI"/>
          <w:color w:val="000000" w:themeColor="text1"/>
          <w:sz w:val="20"/>
          <w:szCs w:val="20"/>
        </w:rPr>
        <w:t xml:space="preserve">+ </w:t>
      </w:r>
      <w:r w:rsidR="009E307F">
        <w:rPr>
          <w:rFonts w:ascii="Segoe UI" w:hAnsi="Segoe UI" w:cs="Segoe UI"/>
          <w:color w:val="000000" w:themeColor="text1"/>
          <w:sz w:val="20"/>
          <w:szCs w:val="20"/>
        </w:rPr>
        <w:t>T</w:t>
      </w:r>
      <w:r w:rsidRPr="2A0473E7">
        <w:rPr>
          <w:rFonts w:ascii="Segoe UI" w:hAnsi="Segoe UI" w:cs="Segoe UI"/>
          <w:color w:val="000000" w:themeColor="text1"/>
          <w:sz w:val="20"/>
          <w:szCs w:val="20"/>
        </w:rPr>
        <w:t>ư vấn tất cả các kĩ thuật có thể sử dụng trong tất cả các giai đoạn để pipeline tổng hoàn thành với tốc độ nhanh nhất có thể.</w:t>
      </w:r>
    </w:p>
    <w:p w14:paraId="5E979145" w14:textId="77777777" w:rsidR="00DA427C" w:rsidRDefault="2A0473E7" w:rsidP="00DA427C">
      <w:pPr>
        <w:spacing w:line="240" w:lineRule="auto"/>
        <w:jc w:val="both"/>
      </w:pPr>
      <w:r w:rsidRPr="2A0473E7">
        <w:rPr>
          <w:rFonts w:ascii="Segoe UI" w:hAnsi="Segoe UI" w:cs="Segoe UI"/>
          <w:color w:val="000000" w:themeColor="text1"/>
          <w:sz w:val="20"/>
          <w:szCs w:val="20"/>
        </w:rPr>
        <w:t>+ User được quyền chỉnh sửa data trong khoảng thời gian lùi 1 năm kể từ ngày đang làm việc, hãy nêu ảnh hưởng của việc chỉnh sửa dữ liệu của những column đang được sử dụng ở dimension lên hệ thống DWH.</w:t>
      </w:r>
    </w:p>
    <w:p w14:paraId="63BEA130" w14:textId="77ACFC53" w:rsidR="2A0473E7" w:rsidRDefault="2A0473E7" w:rsidP="00DA427C">
      <w:pPr>
        <w:spacing w:line="240" w:lineRule="auto"/>
        <w:jc w:val="both"/>
        <w:rPr>
          <w:rFonts w:ascii="Segoe UI" w:hAnsi="Segoe UI" w:cs="Segoe UI"/>
          <w:color w:val="000000" w:themeColor="text1"/>
          <w:sz w:val="20"/>
          <w:szCs w:val="20"/>
        </w:rPr>
      </w:pPr>
      <w:r w:rsidRPr="2A0473E7">
        <w:rPr>
          <w:rFonts w:ascii="Segoe UI" w:hAnsi="Segoe UI" w:cs="Segoe UI"/>
          <w:color w:val="000000" w:themeColor="text1"/>
          <w:sz w:val="20"/>
          <w:szCs w:val="20"/>
        </w:rPr>
        <w:t>+ Business mong muốn được tư vấn một vài report cơ bản xoay quanh việc bán hàng, nhập hàng, tồn kho và sản xuất. Hãy xây dựng, cung cấp và diễn giải ý nghĩa của báo cáo.</w:t>
      </w:r>
    </w:p>
    <w:p w14:paraId="63EC28A5" w14:textId="2245F8E2" w:rsidR="00617E8D" w:rsidRDefault="00617E8D" w:rsidP="0014139D">
      <w:pPr>
        <w:pStyle w:val="paragraph"/>
        <w:spacing w:before="0" w:beforeAutospacing="0" w:after="0" w:afterAutospacing="0" w:line="480" w:lineRule="auto"/>
        <w:textAlignment w:val="baseline"/>
        <w:rPr>
          <w:rStyle w:val="eop"/>
          <w:rFonts w:ascii="Cambria-Bold" w:hAnsi="Cambria-Bold"/>
          <w:color w:val="BF0000"/>
        </w:rPr>
      </w:pPr>
      <w:r>
        <w:rPr>
          <w:rStyle w:val="normaltextrun"/>
          <w:rFonts w:ascii="Cambria-Bold" w:hAnsi="Cambria-Bold"/>
          <w:b/>
          <w:bCs/>
          <w:color w:val="BF0000"/>
        </w:rPr>
        <w:t>TRÌNH BÀY BÁO CÁO:</w:t>
      </w:r>
      <w:r>
        <w:rPr>
          <w:rStyle w:val="eop"/>
          <w:rFonts w:ascii="Cambria-Bold" w:hAnsi="Cambria-Bold"/>
          <w:color w:val="BF0000"/>
        </w:rPr>
        <w:t> </w:t>
      </w:r>
    </w:p>
    <w:p w14:paraId="32A7AD0B" w14:textId="6E86798C" w:rsidR="00617E8D" w:rsidRPr="0014139D" w:rsidRDefault="00D70DE6" w:rsidP="0014139D">
      <w:pPr>
        <w:pStyle w:val="ListParagraph"/>
        <w:numPr>
          <w:ilvl w:val="0"/>
          <w:numId w:val="10"/>
        </w:numPr>
        <w:spacing w:line="240" w:lineRule="auto"/>
        <w:jc w:val="both"/>
        <w:rPr>
          <w:rFonts w:ascii="Segoe UI" w:hAnsi="Segoe UI" w:cs="Segoe UI"/>
          <w:b/>
          <w:color w:val="000000" w:themeColor="text1"/>
          <w:sz w:val="20"/>
          <w:szCs w:val="20"/>
        </w:rPr>
      </w:pPr>
      <w:r w:rsidRPr="0014139D">
        <w:rPr>
          <w:rFonts w:ascii="Segoe UI" w:hAnsi="Segoe UI" w:cs="Segoe UI"/>
          <w:b/>
          <w:color w:val="000000" w:themeColor="text1"/>
          <w:sz w:val="20"/>
          <w:szCs w:val="20"/>
        </w:rPr>
        <w:t>ETL Config</w:t>
      </w:r>
      <w:r w:rsidR="00617E8D" w:rsidRPr="0014139D">
        <w:rPr>
          <w:rFonts w:ascii="Segoe UI" w:hAnsi="Segoe UI" w:cs="Segoe UI"/>
          <w:b/>
          <w:color w:val="000000" w:themeColor="text1"/>
          <w:sz w:val="20"/>
          <w:szCs w:val="20"/>
        </w:rPr>
        <w:t> </w:t>
      </w:r>
    </w:p>
    <w:p w14:paraId="3B273726" w14:textId="6FAC40A0" w:rsidR="00617E8D" w:rsidRPr="0014139D" w:rsidRDefault="00617E8D" w:rsidP="0014139D">
      <w:pPr>
        <w:pStyle w:val="ListParagraph"/>
        <w:numPr>
          <w:ilvl w:val="1"/>
          <w:numId w:val="10"/>
        </w:numPr>
        <w:spacing w:line="240" w:lineRule="auto"/>
        <w:jc w:val="both"/>
        <w:rPr>
          <w:rFonts w:ascii="Segoe UI" w:hAnsi="Segoe UI" w:cs="Segoe UI"/>
          <w:color w:val="000000" w:themeColor="text1"/>
          <w:sz w:val="20"/>
          <w:szCs w:val="20"/>
        </w:rPr>
      </w:pPr>
      <w:r w:rsidRPr="0014139D">
        <w:rPr>
          <w:rFonts w:ascii="Segoe UI" w:hAnsi="Segoe UI" w:cs="Segoe UI"/>
          <w:color w:val="000000" w:themeColor="text1"/>
          <w:sz w:val="20"/>
          <w:szCs w:val="20"/>
        </w:rPr>
        <w:t>ETL Control Config</w:t>
      </w:r>
    </w:p>
    <w:p w14:paraId="79560116" w14:textId="296BF889" w:rsidR="00B4242E" w:rsidRPr="0014139D" w:rsidRDefault="00B4242E" w:rsidP="0014139D">
      <w:pPr>
        <w:pStyle w:val="ListParagraph"/>
        <w:numPr>
          <w:ilvl w:val="2"/>
          <w:numId w:val="10"/>
        </w:numPr>
        <w:spacing w:line="240" w:lineRule="auto"/>
        <w:jc w:val="both"/>
        <w:rPr>
          <w:rFonts w:ascii="Segoe UI" w:hAnsi="Segoe UI" w:cs="Segoe UI"/>
          <w:color w:val="000000" w:themeColor="text1"/>
          <w:sz w:val="20"/>
          <w:szCs w:val="20"/>
        </w:rPr>
      </w:pPr>
      <w:r w:rsidRPr="0014139D">
        <w:rPr>
          <w:rFonts w:ascii="Segoe UI" w:hAnsi="Segoe UI" w:cs="Segoe UI"/>
          <w:color w:val="000000" w:themeColor="text1"/>
          <w:sz w:val="20"/>
          <w:szCs w:val="20"/>
        </w:rPr>
        <w:t>Config table</w:t>
      </w:r>
    </w:p>
    <w:p w14:paraId="2E2A7497" w14:textId="037CF05D" w:rsidR="00B4242E" w:rsidRPr="0014139D" w:rsidRDefault="00B4242E" w:rsidP="0014139D">
      <w:pPr>
        <w:pStyle w:val="ListParagraph"/>
        <w:numPr>
          <w:ilvl w:val="2"/>
          <w:numId w:val="10"/>
        </w:numPr>
        <w:spacing w:line="240" w:lineRule="auto"/>
        <w:jc w:val="both"/>
        <w:rPr>
          <w:rFonts w:ascii="Segoe UI" w:hAnsi="Segoe UI" w:cs="Segoe UI"/>
          <w:color w:val="000000" w:themeColor="text1"/>
          <w:sz w:val="20"/>
          <w:szCs w:val="20"/>
        </w:rPr>
      </w:pPr>
      <w:r w:rsidRPr="0014139D">
        <w:rPr>
          <w:rFonts w:ascii="Segoe UI" w:hAnsi="Segoe UI" w:cs="Segoe UI"/>
          <w:color w:val="000000" w:themeColor="text1"/>
          <w:sz w:val="20"/>
          <w:szCs w:val="20"/>
        </w:rPr>
        <w:t>Audit table</w:t>
      </w:r>
    </w:p>
    <w:p w14:paraId="5EDCB45C" w14:textId="661584AE" w:rsidR="00617E8D" w:rsidRPr="0014139D" w:rsidRDefault="00617E8D" w:rsidP="0014139D">
      <w:pPr>
        <w:pStyle w:val="ListParagraph"/>
        <w:numPr>
          <w:ilvl w:val="1"/>
          <w:numId w:val="10"/>
        </w:numPr>
        <w:spacing w:line="240" w:lineRule="auto"/>
        <w:jc w:val="both"/>
        <w:rPr>
          <w:rFonts w:ascii="Segoe UI" w:hAnsi="Segoe UI" w:cs="Segoe UI"/>
          <w:color w:val="000000" w:themeColor="text1"/>
          <w:sz w:val="20"/>
          <w:szCs w:val="20"/>
        </w:rPr>
      </w:pPr>
      <w:r w:rsidRPr="0014139D">
        <w:rPr>
          <w:rFonts w:ascii="Segoe UI" w:hAnsi="Segoe UI" w:cs="Segoe UI"/>
          <w:color w:val="000000" w:themeColor="text1"/>
          <w:sz w:val="20"/>
          <w:szCs w:val="20"/>
        </w:rPr>
        <w:t>ETL Pipeline</w:t>
      </w:r>
    </w:p>
    <w:p w14:paraId="628FF966" w14:textId="11C68F93" w:rsidR="00B4242E" w:rsidRPr="0014139D" w:rsidRDefault="00B4242E" w:rsidP="0014139D">
      <w:pPr>
        <w:pStyle w:val="ListParagraph"/>
        <w:numPr>
          <w:ilvl w:val="2"/>
          <w:numId w:val="10"/>
        </w:numPr>
        <w:spacing w:line="240" w:lineRule="auto"/>
        <w:jc w:val="both"/>
        <w:rPr>
          <w:rFonts w:ascii="Segoe UI" w:hAnsi="Segoe UI" w:cs="Segoe UI"/>
          <w:color w:val="000000" w:themeColor="text1"/>
          <w:sz w:val="20"/>
          <w:szCs w:val="20"/>
        </w:rPr>
      </w:pPr>
      <w:r w:rsidRPr="0014139D">
        <w:rPr>
          <w:rFonts w:ascii="Segoe UI" w:hAnsi="Segoe UI" w:cs="Segoe UI"/>
          <w:color w:val="000000" w:themeColor="text1"/>
          <w:sz w:val="20"/>
          <w:szCs w:val="20"/>
        </w:rPr>
        <w:t>Diagram</w:t>
      </w:r>
    </w:p>
    <w:p w14:paraId="097EAC15" w14:textId="72DAF3B2" w:rsidR="00B4242E" w:rsidRPr="0014139D" w:rsidRDefault="00B4242E" w:rsidP="0014139D">
      <w:pPr>
        <w:pStyle w:val="ListParagraph"/>
        <w:numPr>
          <w:ilvl w:val="2"/>
          <w:numId w:val="10"/>
        </w:numPr>
        <w:spacing w:line="240" w:lineRule="auto"/>
        <w:jc w:val="both"/>
        <w:rPr>
          <w:rFonts w:ascii="Segoe UI" w:hAnsi="Segoe UI" w:cs="Segoe UI"/>
          <w:color w:val="000000" w:themeColor="text1"/>
          <w:sz w:val="20"/>
          <w:szCs w:val="20"/>
        </w:rPr>
      </w:pPr>
      <w:r w:rsidRPr="0014139D">
        <w:rPr>
          <w:rFonts w:ascii="Segoe UI" w:hAnsi="Segoe UI" w:cs="Segoe UI"/>
          <w:color w:val="000000" w:themeColor="text1"/>
          <w:sz w:val="20"/>
          <w:szCs w:val="20"/>
        </w:rPr>
        <w:t>Pipeline detail</w:t>
      </w:r>
    </w:p>
    <w:p w14:paraId="1D14E5A4" w14:textId="41842C13" w:rsidR="00D70DE6" w:rsidRPr="0014139D" w:rsidRDefault="00B4242E" w:rsidP="0014139D">
      <w:pPr>
        <w:pStyle w:val="ListParagraph"/>
        <w:numPr>
          <w:ilvl w:val="0"/>
          <w:numId w:val="10"/>
        </w:numPr>
        <w:spacing w:line="240" w:lineRule="auto"/>
        <w:jc w:val="both"/>
        <w:rPr>
          <w:rFonts w:ascii="Segoe UI" w:hAnsi="Segoe UI" w:cs="Segoe UI"/>
          <w:b/>
          <w:color w:val="000000" w:themeColor="text1"/>
          <w:sz w:val="20"/>
          <w:szCs w:val="20"/>
        </w:rPr>
      </w:pPr>
      <w:r w:rsidRPr="0014139D">
        <w:rPr>
          <w:rFonts w:ascii="Segoe UI" w:hAnsi="Segoe UI" w:cs="Segoe UI"/>
          <w:b/>
          <w:color w:val="000000" w:themeColor="text1"/>
          <w:sz w:val="20"/>
          <w:szCs w:val="20"/>
        </w:rPr>
        <w:t>DWH Design</w:t>
      </w:r>
    </w:p>
    <w:p w14:paraId="07F15672" w14:textId="3E382A98" w:rsidR="00617E8D" w:rsidRPr="0014139D" w:rsidRDefault="00617E8D" w:rsidP="0014139D">
      <w:pPr>
        <w:pStyle w:val="ListParagraph"/>
        <w:numPr>
          <w:ilvl w:val="1"/>
          <w:numId w:val="10"/>
        </w:numPr>
        <w:spacing w:line="240" w:lineRule="auto"/>
        <w:jc w:val="both"/>
        <w:rPr>
          <w:rFonts w:ascii="Segoe UI" w:hAnsi="Segoe UI" w:cs="Segoe UI"/>
          <w:color w:val="000000" w:themeColor="text1"/>
          <w:sz w:val="20"/>
          <w:szCs w:val="20"/>
        </w:rPr>
      </w:pPr>
      <w:r w:rsidRPr="0014139D">
        <w:rPr>
          <w:rFonts w:ascii="Segoe UI" w:hAnsi="Segoe UI" w:cs="Segoe UI"/>
          <w:color w:val="000000" w:themeColor="text1"/>
          <w:sz w:val="20"/>
          <w:szCs w:val="20"/>
        </w:rPr>
        <w:t>Landing Layer</w:t>
      </w:r>
    </w:p>
    <w:p w14:paraId="0BC6D56D" w14:textId="413A1908" w:rsidR="00B4242E" w:rsidRPr="0014139D" w:rsidRDefault="00B4242E" w:rsidP="0014139D">
      <w:pPr>
        <w:pStyle w:val="ListParagraph"/>
        <w:numPr>
          <w:ilvl w:val="2"/>
          <w:numId w:val="10"/>
        </w:numPr>
        <w:spacing w:line="240" w:lineRule="auto"/>
        <w:jc w:val="both"/>
        <w:rPr>
          <w:rFonts w:ascii="Segoe UI" w:hAnsi="Segoe UI" w:cs="Segoe UI"/>
          <w:color w:val="000000" w:themeColor="text1"/>
          <w:sz w:val="20"/>
          <w:szCs w:val="20"/>
        </w:rPr>
      </w:pPr>
      <w:r w:rsidRPr="0014139D">
        <w:rPr>
          <w:rFonts w:ascii="Segoe UI" w:hAnsi="Segoe UI" w:cs="Segoe UI"/>
          <w:color w:val="000000" w:themeColor="text1"/>
          <w:sz w:val="20"/>
          <w:szCs w:val="20"/>
        </w:rPr>
        <w:t>Tables</w:t>
      </w:r>
    </w:p>
    <w:p w14:paraId="6CDF2471" w14:textId="33EDB065" w:rsidR="00B4242E" w:rsidRPr="0014139D" w:rsidRDefault="0014139D" w:rsidP="0014139D">
      <w:pPr>
        <w:pStyle w:val="ListParagraph"/>
        <w:numPr>
          <w:ilvl w:val="2"/>
          <w:numId w:val="10"/>
        </w:numPr>
        <w:spacing w:line="240" w:lineRule="auto"/>
        <w:jc w:val="both"/>
        <w:rPr>
          <w:rFonts w:ascii="Segoe UI" w:hAnsi="Segoe UI" w:cs="Segoe UI"/>
          <w:color w:val="000000" w:themeColor="text1"/>
          <w:sz w:val="20"/>
          <w:szCs w:val="20"/>
        </w:rPr>
      </w:pPr>
      <w:r w:rsidRPr="0014139D">
        <w:rPr>
          <w:rFonts w:ascii="Segoe UI" w:hAnsi="Segoe UI" w:cs="Segoe UI"/>
          <w:color w:val="000000" w:themeColor="text1"/>
          <w:sz w:val="20"/>
          <w:szCs w:val="20"/>
        </w:rPr>
        <w:t>Stored Procedures</w:t>
      </w:r>
    </w:p>
    <w:p w14:paraId="714E93D7" w14:textId="2E84648F" w:rsidR="00B4242E" w:rsidRPr="0014139D" w:rsidRDefault="0014139D" w:rsidP="0014139D">
      <w:pPr>
        <w:pStyle w:val="ListParagraph"/>
        <w:numPr>
          <w:ilvl w:val="2"/>
          <w:numId w:val="10"/>
        </w:numPr>
        <w:spacing w:line="240" w:lineRule="auto"/>
        <w:jc w:val="both"/>
        <w:rPr>
          <w:rFonts w:ascii="Segoe UI" w:hAnsi="Segoe UI" w:cs="Segoe UI"/>
          <w:color w:val="000000" w:themeColor="text1"/>
          <w:sz w:val="20"/>
          <w:szCs w:val="20"/>
        </w:rPr>
      </w:pPr>
      <w:r w:rsidRPr="0014139D">
        <w:rPr>
          <w:rFonts w:ascii="Segoe UI" w:hAnsi="Segoe UI" w:cs="Segoe UI"/>
          <w:color w:val="000000" w:themeColor="text1"/>
          <w:sz w:val="20"/>
          <w:szCs w:val="20"/>
        </w:rPr>
        <w:t>Function</w:t>
      </w:r>
    </w:p>
    <w:p w14:paraId="28129439" w14:textId="3F425367" w:rsidR="0014139D" w:rsidRPr="0014139D" w:rsidRDefault="0014139D" w:rsidP="0014139D">
      <w:pPr>
        <w:pStyle w:val="ListParagraph"/>
        <w:numPr>
          <w:ilvl w:val="2"/>
          <w:numId w:val="10"/>
        </w:numPr>
        <w:spacing w:line="240" w:lineRule="auto"/>
        <w:jc w:val="both"/>
        <w:rPr>
          <w:rFonts w:ascii="Segoe UI" w:hAnsi="Segoe UI" w:cs="Segoe UI"/>
          <w:color w:val="000000" w:themeColor="text1"/>
          <w:sz w:val="20"/>
          <w:szCs w:val="20"/>
        </w:rPr>
      </w:pPr>
      <w:r w:rsidRPr="0014139D">
        <w:rPr>
          <w:rFonts w:ascii="Segoe UI" w:hAnsi="Segoe UI" w:cs="Segoe UI"/>
          <w:color w:val="000000" w:themeColor="text1"/>
          <w:sz w:val="20"/>
          <w:szCs w:val="20"/>
        </w:rPr>
        <w:t>View</w:t>
      </w:r>
    </w:p>
    <w:p w14:paraId="143B064F" w14:textId="2DC5BFA0" w:rsidR="00617E8D" w:rsidRDefault="00617E8D" w:rsidP="0014139D">
      <w:pPr>
        <w:pStyle w:val="ListParagraph"/>
        <w:numPr>
          <w:ilvl w:val="1"/>
          <w:numId w:val="10"/>
        </w:numPr>
        <w:spacing w:line="240" w:lineRule="auto"/>
        <w:jc w:val="both"/>
        <w:rPr>
          <w:rFonts w:ascii="Segoe UI" w:hAnsi="Segoe UI" w:cs="Segoe UI"/>
          <w:color w:val="000000" w:themeColor="text1"/>
          <w:sz w:val="20"/>
          <w:szCs w:val="20"/>
        </w:rPr>
      </w:pPr>
      <w:r w:rsidRPr="0014139D">
        <w:rPr>
          <w:rFonts w:ascii="Segoe UI" w:hAnsi="Segoe UI" w:cs="Segoe UI"/>
          <w:color w:val="000000" w:themeColor="text1"/>
          <w:sz w:val="20"/>
          <w:szCs w:val="20"/>
        </w:rPr>
        <w:t>Staging Layer</w:t>
      </w:r>
    </w:p>
    <w:p w14:paraId="5AA0FC23" w14:textId="77777777" w:rsidR="0014139D" w:rsidRPr="0014139D" w:rsidRDefault="0014139D" w:rsidP="0014139D">
      <w:pPr>
        <w:pStyle w:val="ListParagraph"/>
        <w:numPr>
          <w:ilvl w:val="2"/>
          <w:numId w:val="10"/>
        </w:numPr>
        <w:spacing w:line="240" w:lineRule="auto"/>
        <w:jc w:val="both"/>
        <w:rPr>
          <w:rFonts w:ascii="Segoe UI" w:hAnsi="Segoe UI" w:cs="Segoe UI"/>
          <w:color w:val="000000" w:themeColor="text1"/>
          <w:sz w:val="20"/>
          <w:szCs w:val="20"/>
        </w:rPr>
      </w:pPr>
      <w:r w:rsidRPr="0014139D">
        <w:rPr>
          <w:rFonts w:ascii="Segoe UI" w:hAnsi="Segoe UI" w:cs="Segoe UI"/>
          <w:color w:val="000000" w:themeColor="text1"/>
          <w:sz w:val="20"/>
          <w:szCs w:val="20"/>
        </w:rPr>
        <w:t>Tables</w:t>
      </w:r>
    </w:p>
    <w:p w14:paraId="6CF5C43F" w14:textId="77777777" w:rsidR="0014139D" w:rsidRPr="0014139D" w:rsidRDefault="0014139D" w:rsidP="0014139D">
      <w:pPr>
        <w:pStyle w:val="ListParagraph"/>
        <w:numPr>
          <w:ilvl w:val="2"/>
          <w:numId w:val="10"/>
        </w:numPr>
        <w:spacing w:line="240" w:lineRule="auto"/>
        <w:jc w:val="both"/>
        <w:rPr>
          <w:rFonts w:ascii="Segoe UI" w:hAnsi="Segoe UI" w:cs="Segoe UI"/>
          <w:color w:val="000000" w:themeColor="text1"/>
          <w:sz w:val="20"/>
          <w:szCs w:val="20"/>
        </w:rPr>
      </w:pPr>
      <w:r w:rsidRPr="0014139D">
        <w:rPr>
          <w:rFonts w:ascii="Segoe UI" w:hAnsi="Segoe UI" w:cs="Segoe UI"/>
          <w:color w:val="000000" w:themeColor="text1"/>
          <w:sz w:val="20"/>
          <w:szCs w:val="20"/>
        </w:rPr>
        <w:t>Stored Procedures</w:t>
      </w:r>
    </w:p>
    <w:p w14:paraId="2B76968E" w14:textId="77777777" w:rsidR="0014139D" w:rsidRPr="0014139D" w:rsidRDefault="0014139D" w:rsidP="0014139D">
      <w:pPr>
        <w:pStyle w:val="ListParagraph"/>
        <w:numPr>
          <w:ilvl w:val="2"/>
          <w:numId w:val="10"/>
        </w:numPr>
        <w:spacing w:line="240" w:lineRule="auto"/>
        <w:jc w:val="both"/>
        <w:rPr>
          <w:rFonts w:ascii="Segoe UI" w:hAnsi="Segoe UI" w:cs="Segoe UI"/>
          <w:color w:val="000000" w:themeColor="text1"/>
          <w:sz w:val="20"/>
          <w:szCs w:val="20"/>
        </w:rPr>
      </w:pPr>
      <w:r w:rsidRPr="0014139D">
        <w:rPr>
          <w:rFonts w:ascii="Segoe UI" w:hAnsi="Segoe UI" w:cs="Segoe UI"/>
          <w:color w:val="000000" w:themeColor="text1"/>
          <w:sz w:val="20"/>
          <w:szCs w:val="20"/>
        </w:rPr>
        <w:t>Function</w:t>
      </w:r>
    </w:p>
    <w:p w14:paraId="16551F5D" w14:textId="62584D29" w:rsidR="0014139D" w:rsidRPr="0014139D" w:rsidRDefault="0014139D" w:rsidP="0014139D">
      <w:pPr>
        <w:pStyle w:val="ListParagraph"/>
        <w:numPr>
          <w:ilvl w:val="2"/>
          <w:numId w:val="10"/>
        </w:numPr>
        <w:spacing w:line="240" w:lineRule="auto"/>
        <w:jc w:val="both"/>
        <w:rPr>
          <w:rFonts w:ascii="Segoe UI" w:hAnsi="Segoe UI" w:cs="Segoe UI"/>
          <w:color w:val="000000" w:themeColor="text1"/>
          <w:sz w:val="20"/>
          <w:szCs w:val="20"/>
        </w:rPr>
      </w:pPr>
      <w:r w:rsidRPr="0014139D">
        <w:rPr>
          <w:rFonts w:ascii="Segoe UI" w:hAnsi="Segoe UI" w:cs="Segoe UI"/>
          <w:color w:val="000000" w:themeColor="text1"/>
          <w:sz w:val="20"/>
          <w:szCs w:val="20"/>
        </w:rPr>
        <w:t>View</w:t>
      </w:r>
    </w:p>
    <w:p w14:paraId="3D021FEB" w14:textId="7094FF86" w:rsidR="00617E8D" w:rsidRDefault="00617E8D" w:rsidP="0014139D">
      <w:pPr>
        <w:pStyle w:val="ListParagraph"/>
        <w:numPr>
          <w:ilvl w:val="1"/>
          <w:numId w:val="10"/>
        </w:numPr>
        <w:spacing w:line="240" w:lineRule="auto"/>
        <w:jc w:val="both"/>
        <w:rPr>
          <w:rFonts w:ascii="Segoe UI" w:hAnsi="Segoe UI" w:cs="Segoe UI"/>
          <w:color w:val="000000" w:themeColor="text1"/>
          <w:sz w:val="20"/>
          <w:szCs w:val="20"/>
        </w:rPr>
      </w:pPr>
      <w:r w:rsidRPr="0014139D">
        <w:rPr>
          <w:rFonts w:ascii="Segoe UI" w:hAnsi="Segoe UI" w:cs="Segoe UI"/>
          <w:color w:val="000000" w:themeColor="text1"/>
          <w:sz w:val="20"/>
          <w:szCs w:val="20"/>
        </w:rPr>
        <w:t>Dimension Tables</w:t>
      </w:r>
    </w:p>
    <w:p w14:paraId="038FE044" w14:textId="77777777" w:rsidR="0014139D" w:rsidRPr="0014139D" w:rsidRDefault="0014139D" w:rsidP="0014139D">
      <w:pPr>
        <w:pStyle w:val="ListParagraph"/>
        <w:numPr>
          <w:ilvl w:val="2"/>
          <w:numId w:val="10"/>
        </w:numPr>
        <w:spacing w:line="240" w:lineRule="auto"/>
        <w:jc w:val="both"/>
        <w:rPr>
          <w:rFonts w:ascii="Segoe UI" w:hAnsi="Segoe UI" w:cs="Segoe UI"/>
          <w:color w:val="000000" w:themeColor="text1"/>
          <w:sz w:val="20"/>
          <w:szCs w:val="20"/>
        </w:rPr>
      </w:pPr>
      <w:r w:rsidRPr="0014139D">
        <w:rPr>
          <w:rFonts w:ascii="Segoe UI" w:hAnsi="Segoe UI" w:cs="Segoe UI"/>
          <w:color w:val="000000" w:themeColor="text1"/>
          <w:sz w:val="20"/>
          <w:szCs w:val="20"/>
        </w:rPr>
        <w:t>Tables</w:t>
      </w:r>
    </w:p>
    <w:p w14:paraId="419B471A" w14:textId="77777777" w:rsidR="0014139D" w:rsidRPr="0014139D" w:rsidRDefault="0014139D" w:rsidP="0014139D">
      <w:pPr>
        <w:pStyle w:val="ListParagraph"/>
        <w:numPr>
          <w:ilvl w:val="2"/>
          <w:numId w:val="10"/>
        </w:numPr>
        <w:spacing w:line="240" w:lineRule="auto"/>
        <w:jc w:val="both"/>
        <w:rPr>
          <w:rFonts w:ascii="Segoe UI" w:hAnsi="Segoe UI" w:cs="Segoe UI"/>
          <w:color w:val="000000" w:themeColor="text1"/>
          <w:sz w:val="20"/>
          <w:szCs w:val="20"/>
        </w:rPr>
      </w:pPr>
      <w:r w:rsidRPr="0014139D">
        <w:rPr>
          <w:rFonts w:ascii="Segoe UI" w:hAnsi="Segoe UI" w:cs="Segoe UI"/>
          <w:color w:val="000000" w:themeColor="text1"/>
          <w:sz w:val="20"/>
          <w:szCs w:val="20"/>
        </w:rPr>
        <w:t>Stored Procedures</w:t>
      </w:r>
    </w:p>
    <w:p w14:paraId="7D038556" w14:textId="77777777" w:rsidR="0014139D" w:rsidRPr="0014139D" w:rsidRDefault="0014139D" w:rsidP="0014139D">
      <w:pPr>
        <w:pStyle w:val="ListParagraph"/>
        <w:numPr>
          <w:ilvl w:val="2"/>
          <w:numId w:val="10"/>
        </w:numPr>
        <w:spacing w:line="240" w:lineRule="auto"/>
        <w:jc w:val="both"/>
        <w:rPr>
          <w:rFonts w:ascii="Segoe UI" w:hAnsi="Segoe UI" w:cs="Segoe UI"/>
          <w:color w:val="000000" w:themeColor="text1"/>
          <w:sz w:val="20"/>
          <w:szCs w:val="20"/>
        </w:rPr>
      </w:pPr>
      <w:r w:rsidRPr="0014139D">
        <w:rPr>
          <w:rFonts w:ascii="Segoe UI" w:hAnsi="Segoe UI" w:cs="Segoe UI"/>
          <w:color w:val="000000" w:themeColor="text1"/>
          <w:sz w:val="20"/>
          <w:szCs w:val="20"/>
        </w:rPr>
        <w:t>Function</w:t>
      </w:r>
    </w:p>
    <w:p w14:paraId="0B1F2CBB" w14:textId="77777777" w:rsidR="0014139D" w:rsidRPr="0014139D" w:rsidRDefault="0014139D" w:rsidP="0014139D">
      <w:pPr>
        <w:pStyle w:val="ListParagraph"/>
        <w:numPr>
          <w:ilvl w:val="2"/>
          <w:numId w:val="10"/>
        </w:numPr>
        <w:spacing w:line="240" w:lineRule="auto"/>
        <w:jc w:val="both"/>
        <w:rPr>
          <w:rFonts w:ascii="Segoe UI" w:hAnsi="Segoe UI" w:cs="Segoe UI"/>
          <w:color w:val="000000" w:themeColor="text1"/>
          <w:sz w:val="20"/>
          <w:szCs w:val="20"/>
        </w:rPr>
      </w:pPr>
      <w:r w:rsidRPr="0014139D">
        <w:rPr>
          <w:rFonts w:ascii="Segoe UI" w:hAnsi="Segoe UI" w:cs="Segoe UI"/>
          <w:color w:val="000000" w:themeColor="text1"/>
          <w:sz w:val="20"/>
          <w:szCs w:val="20"/>
        </w:rPr>
        <w:t>View</w:t>
      </w:r>
    </w:p>
    <w:p w14:paraId="66068497" w14:textId="4603B868" w:rsidR="00D70DE6" w:rsidRDefault="00617E8D" w:rsidP="0014139D">
      <w:pPr>
        <w:pStyle w:val="ListParagraph"/>
        <w:numPr>
          <w:ilvl w:val="1"/>
          <w:numId w:val="10"/>
        </w:numPr>
        <w:spacing w:line="240" w:lineRule="auto"/>
        <w:jc w:val="both"/>
        <w:rPr>
          <w:rFonts w:ascii="Segoe UI" w:hAnsi="Segoe UI" w:cs="Segoe UI"/>
          <w:color w:val="000000" w:themeColor="text1"/>
          <w:sz w:val="20"/>
          <w:szCs w:val="20"/>
        </w:rPr>
      </w:pPr>
      <w:r w:rsidRPr="0014139D">
        <w:rPr>
          <w:rFonts w:ascii="Segoe UI" w:hAnsi="Segoe UI" w:cs="Segoe UI"/>
          <w:color w:val="000000" w:themeColor="text1"/>
          <w:sz w:val="20"/>
          <w:szCs w:val="20"/>
        </w:rPr>
        <w:t>Fact Tables</w:t>
      </w:r>
    </w:p>
    <w:p w14:paraId="2D040CF1" w14:textId="77777777" w:rsidR="0014139D" w:rsidRPr="0014139D" w:rsidRDefault="0014139D" w:rsidP="0014139D">
      <w:pPr>
        <w:pStyle w:val="ListParagraph"/>
        <w:numPr>
          <w:ilvl w:val="2"/>
          <w:numId w:val="10"/>
        </w:numPr>
        <w:spacing w:line="240" w:lineRule="auto"/>
        <w:jc w:val="both"/>
        <w:rPr>
          <w:rFonts w:ascii="Segoe UI" w:hAnsi="Segoe UI" w:cs="Segoe UI"/>
          <w:color w:val="000000" w:themeColor="text1"/>
          <w:sz w:val="20"/>
          <w:szCs w:val="20"/>
        </w:rPr>
      </w:pPr>
      <w:r w:rsidRPr="0014139D">
        <w:rPr>
          <w:rFonts w:ascii="Segoe UI" w:hAnsi="Segoe UI" w:cs="Segoe UI"/>
          <w:color w:val="000000" w:themeColor="text1"/>
          <w:sz w:val="20"/>
          <w:szCs w:val="20"/>
        </w:rPr>
        <w:t>Tables</w:t>
      </w:r>
    </w:p>
    <w:p w14:paraId="0F7156C4" w14:textId="77777777" w:rsidR="0014139D" w:rsidRPr="0014139D" w:rsidRDefault="0014139D" w:rsidP="0014139D">
      <w:pPr>
        <w:pStyle w:val="ListParagraph"/>
        <w:numPr>
          <w:ilvl w:val="2"/>
          <w:numId w:val="10"/>
        </w:numPr>
        <w:spacing w:line="240" w:lineRule="auto"/>
        <w:jc w:val="both"/>
        <w:rPr>
          <w:rFonts w:ascii="Segoe UI" w:hAnsi="Segoe UI" w:cs="Segoe UI"/>
          <w:color w:val="000000" w:themeColor="text1"/>
          <w:sz w:val="20"/>
          <w:szCs w:val="20"/>
        </w:rPr>
      </w:pPr>
      <w:r w:rsidRPr="0014139D">
        <w:rPr>
          <w:rFonts w:ascii="Segoe UI" w:hAnsi="Segoe UI" w:cs="Segoe UI"/>
          <w:color w:val="000000" w:themeColor="text1"/>
          <w:sz w:val="20"/>
          <w:szCs w:val="20"/>
        </w:rPr>
        <w:t>Stored Procedures</w:t>
      </w:r>
    </w:p>
    <w:p w14:paraId="0A1A4F2F" w14:textId="77777777" w:rsidR="0014139D" w:rsidRPr="0014139D" w:rsidRDefault="0014139D" w:rsidP="00D53878">
      <w:pPr>
        <w:pStyle w:val="ListParagraph"/>
        <w:numPr>
          <w:ilvl w:val="2"/>
          <w:numId w:val="10"/>
        </w:numPr>
        <w:spacing w:line="240" w:lineRule="auto"/>
        <w:ind w:left="2880" w:hanging="1080"/>
        <w:jc w:val="both"/>
        <w:rPr>
          <w:rFonts w:ascii="Segoe UI" w:hAnsi="Segoe UI" w:cs="Segoe UI"/>
          <w:color w:val="000000" w:themeColor="text1"/>
          <w:sz w:val="20"/>
          <w:szCs w:val="20"/>
        </w:rPr>
      </w:pPr>
      <w:r w:rsidRPr="0014139D">
        <w:rPr>
          <w:rFonts w:ascii="Segoe UI" w:hAnsi="Segoe UI" w:cs="Segoe UI"/>
          <w:color w:val="000000" w:themeColor="text1"/>
          <w:sz w:val="20"/>
          <w:szCs w:val="20"/>
        </w:rPr>
        <w:t>Function</w:t>
      </w:r>
    </w:p>
    <w:p w14:paraId="17C649A5" w14:textId="6446403C" w:rsidR="0014139D" w:rsidRPr="0014139D" w:rsidRDefault="0014139D" w:rsidP="0014139D">
      <w:pPr>
        <w:pStyle w:val="ListParagraph"/>
        <w:numPr>
          <w:ilvl w:val="2"/>
          <w:numId w:val="10"/>
        </w:numPr>
        <w:spacing w:line="240" w:lineRule="auto"/>
        <w:jc w:val="both"/>
        <w:rPr>
          <w:rFonts w:ascii="Segoe UI" w:hAnsi="Segoe UI" w:cs="Segoe UI"/>
          <w:color w:val="000000" w:themeColor="text1"/>
          <w:sz w:val="20"/>
          <w:szCs w:val="20"/>
        </w:rPr>
      </w:pPr>
      <w:r w:rsidRPr="0014139D">
        <w:rPr>
          <w:rFonts w:ascii="Segoe UI" w:hAnsi="Segoe UI" w:cs="Segoe UI"/>
          <w:color w:val="000000" w:themeColor="text1"/>
          <w:sz w:val="20"/>
          <w:szCs w:val="20"/>
        </w:rPr>
        <w:t>View</w:t>
      </w:r>
    </w:p>
    <w:p w14:paraId="3A1D2ADC" w14:textId="105F521C" w:rsidR="00D70DE6" w:rsidRPr="0014139D" w:rsidRDefault="00CC6222" w:rsidP="0014139D">
      <w:pPr>
        <w:pStyle w:val="ListParagraph"/>
        <w:numPr>
          <w:ilvl w:val="0"/>
          <w:numId w:val="10"/>
        </w:numPr>
        <w:spacing w:line="240" w:lineRule="auto"/>
        <w:jc w:val="both"/>
        <w:rPr>
          <w:rFonts w:ascii="Segoe UI" w:hAnsi="Segoe UI" w:cs="Segoe UI"/>
          <w:b/>
          <w:color w:val="000000" w:themeColor="text1"/>
          <w:sz w:val="20"/>
          <w:szCs w:val="20"/>
        </w:rPr>
      </w:pPr>
      <w:r>
        <w:rPr>
          <w:rFonts w:ascii="Segoe UI" w:hAnsi="Segoe UI" w:cs="Segoe UI"/>
          <w:b/>
          <w:color w:val="000000" w:themeColor="text1"/>
          <w:sz w:val="20"/>
          <w:szCs w:val="20"/>
        </w:rPr>
        <w:t xml:space="preserve">Optional </w:t>
      </w:r>
      <w:r w:rsidR="00D70DE6" w:rsidRPr="0014139D">
        <w:rPr>
          <w:rFonts w:ascii="Segoe UI" w:hAnsi="Segoe UI" w:cs="Segoe UI"/>
          <w:b/>
          <w:color w:val="000000" w:themeColor="text1"/>
          <w:sz w:val="20"/>
          <w:szCs w:val="20"/>
        </w:rPr>
        <w:t>Q</w:t>
      </w:r>
      <w:r w:rsidR="00617E8D" w:rsidRPr="0014139D">
        <w:rPr>
          <w:rFonts w:ascii="Segoe UI" w:hAnsi="Segoe UI" w:cs="Segoe UI"/>
          <w:b/>
          <w:color w:val="000000" w:themeColor="text1"/>
          <w:sz w:val="20"/>
          <w:szCs w:val="20"/>
        </w:rPr>
        <w:t>uestion &amp; Answer </w:t>
      </w:r>
    </w:p>
    <w:p w14:paraId="42590173" w14:textId="77777777" w:rsidR="00DA427C" w:rsidRDefault="00DA427C" w:rsidP="00DA427C">
      <w:pPr>
        <w:spacing w:line="240" w:lineRule="auto"/>
        <w:jc w:val="both"/>
        <w:rPr>
          <w:rFonts w:ascii="Segoe UI" w:hAnsi="Segoe UI" w:cs="Segoe UI"/>
          <w:color w:val="000000" w:themeColor="text1"/>
          <w:sz w:val="20"/>
          <w:szCs w:val="20"/>
        </w:rPr>
      </w:pPr>
    </w:p>
    <w:p w14:paraId="4805C65D" w14:textId="62F2B08A" w:rsidR="2A0473E7" w:rsidRDefault="2A0473E7" w:rsidP="2A0473E7"/>
    <w:sectPr w:rsidR="2A0473E7" w:rsidSect="00DA427C">
      <w:pgSz w:w="11907" w:h="16840" w:code="9"/>
      <w:pgMar w:top="1138" w:right="1138" w:bottom="1138" w:left="1699"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Bold">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B66ED"/>
    <w:multiLevelType w:val="multilevel"/>
    <w:tmpl w:val="E2B6DC8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53131FA"/>
    <w:multiLevelType w:val="multilevel"/>
    <w:tmpl w:val="90BE3614"/>
    <w:lvl w:ilvl="0">
      <w:start w:val="1"/>
      <w:numFmt w:val="lowerLetter"/>
      <w:lvlText w:val="%1."/>
      <w:lvlJc w:val="left"/>
      <w:pPr>
        <w:tabs>
          <w:tab w:val="num" w:pos="-720"/>
        </w:tabs>
        <w:ind w:left="-720" w:hanging="360"/>
      </w:pPr>
    </w:lvl>
    <w:lvl w:ilvl="1">
      <w:start w:val="1"/>
      <w:numFmt w:val="lowerLetter"/>
      <w:lvlText w:val="%2."/>
      <w:lvlJc w:val="left"/>
      <w:pPr>
        <w:tabs>
          <w:tab w:val="num" w:pos="0"/>
        </w:tabs>
        <w:ind w:left="0" w:hanging="360"/>
      </w:pPr>
    </w:lvl>
    <w:lvl w:ilvl="2">
      <w:start w:val="1"/>
      <w:numFmt w:val="bullet"/>
      <w:lvlText w:val=""/>
      <w:lvlJc w:val="left"/>
      <w:pPr>
        <w:tabs>
          <w:tab w:val="num" w:pos="720"/>
        </w:tabs>
        <w:ind w:left="720" w:hanging="360"/>
      </w:pPr>
      <w:rPr>
        <w:rFonts w:ascii="Symbol" w:hAnsi="Symbol" w:hint="default"/>
      </w:rPr>
    </w:lvl>
    <w:lvl w:ilvl="3" w:tentative="1">
      <w:start w:val="1"/>
      <w:numFmt w:val="lowerLetter"/>
      <w:lvlText w:val="%4."/>
      <w:lvlJc w:val="left"/>
      <w:pPr>
        <w:tabs>
          <w:tab w:val="num" w:pos="1440"/>
        </w:tabs>
        <w:ind w:left="1440" w:hanging="360"/>
      </w:pPr>
    </w:lvl>
    <w:lvl w:ilvl="4" w:tentative="1">
      <w:start w:val="1"/>
      <w:numFmt w:val="lowerLetter"/>
      <w:lvlText w:val="%5."/>
      <w:lvlJc w:val="left"/>
      <w:pPr>
        <w:tabs>
          <w:tab w:val="num" w:pos="2160"/>
        </w:tabs>
        <w:ind w:left="2160" w:hanging="360"/>
      </w:pPr>
    </w:lvl>
    <w:lvl w:ilvl="5" w:tentative="1">
      <w:start w:val="1"/>
      <w:numFmt w:val="lowerLetter"/>
      <w:lvlText w:val="%6."/>
      <w:lvlJc w:val="left"/>
      <w:pPr>
        <w:tabs>
          <w:tab w:val="num" w:pos="2880"/>
        </w:tabs>
        <w:ind w:left="2880" w:hanging="360"/>
      </w:pPr>
    </w:lvl>
    <w:lvl w:ilvl="6" w:tentative="1">
      <w:start w:val="1"/>
      <w:numFmt w:val="lowerLetter"/>
      <w:lvlText w:val="%7."/>
      <w:lvlJc w:val="left"/>
      <w:pPr>
        <w:tabs>
          <w:tab w:val="num" w:pos="3600"/>
        </w:tabs>
        <w:ind w:left="3600" w:hanging="360"/>
      </w:pPr>
    </w:lvl>
    <w:lvl w:ilvl="7" w:tentative="1">
      <w:start w:val="1"/>
      <w:numFmt w:val="lowerLetter"/>
      <w:lvlText w:val="%8."/>
      <w:lvlJc w:val="left"/>
      <w:pPr>
        <w:tabs>
          <w:tab w:val="num" w:pos="4320"/>
        </w:tabs>
        <w:ind w:left="4320" w:hanging="360"/>
      </w:pPr>
    </w:lvl>
    <w:lvl w:ilvl="8" w:tentative="1">
      <w:start w:val="1"/>
      <w:numFmt w:val="lowerLetter"/>
      <w:lvlText w:val="%9."/>
      <w:lvlJc w:val="left"/>
      <w:pPr>
        <w:tabs>
          <w:tab w:val="num" w:pos="5040"/>
        </w:tabs>
        <w:ind w:left="5040" w:hanging="360"/>
      </w:pPr>
    </w:lvl>
  </w:abstractNum>
  <w:abstractNum w:abstractNumId="2" w15:restartNumberingAfterBreak="0">
    <w:nsid w:val="25E15AD0"/>
    <w:multiLevelType w:val="multilevel"/>
    <w:tmpl w:val="E0C461AC"/>
    <w:lvl w:ilvl="0">
      <w:start w:val="1"/>
      <w:numFmt w:val="lowerLetter"/>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Symbol" w:hAnsi="Symbol" w:hint="default"/>
      </w:rPr>
    </w:lvl>
    <w:lvl w:ilvl="3" w:tentative="1">
      <w:start w:val="1"/>
      <w:numFmt w:val="lowerLetter"/>
      <w:lvlText w:val="%4."/>
      <w:lvlJc w:val="left"/>
      <w:pPr>
        <w:tabs>
          <w:tab w:val="num" w:pos="2520"/>
        </w:tabs>
        <w:ind w:left="2520" w:hanging="360"/>
      </w:pPr>
      <w:rPr>
        <w:rFonts w:hint="default"/>
      </w:rPr>
    </w:lvl>
    <w:lvl w:ilvl="4" w:tentative="1">
      <w:start w:val="1"/>
      <w:numFmt w:val="lowerLetter"/>
      <w:lvlText w:val="%5."/>
      <w:lvlJc w:val="left"/>
      <w:pPr>
        <w:tabs>
          <w:tab w:val="num" w:pos="3240"/>
        </w:tabs>
        <w:ind w:left="3240" w:hanging="360"/>
      </w:pPr>
      <w:rPr>
        <w:rFonts w:hint="default"/>
      </w:rPr>
    </w:lvl>
    <w:lvl w:ilvl="5" w:tentative="1">
      <w:start w:val="1"/>
      <w:numFmt w:val="lowerLetter"/>
      <w:lvlText w:val="%6."/>
      <w:lvlJc w:val="left"/>
      <w:pPr>
        <w:tabs>
          <w:tab w:val="num" w:pos="3960"/>
        </w:tabs>
        <w:ind w:left="3960" w:hanging="360"/>
      </w:pPr>
      <w:rPr>
        <w:rFonts w:hint="default"/>
      </w:rPr>
    </w:lvl>
    <w:lvl w:ilvl="6" w:tentative="1">
      <w:start w:val="1"/>
      <w:numFmt w:val="lowerLetter"/>
      <w:lvlText w:val="%7."/>
      <w:lvlJc w:val="left"/>
      <w:pPr>
        <w:tabs>
          <w:tab w:val="num" w:pos="4680"/>
        </w:tabs>
        <w:ind w:left="4680" w:hanging="360"/>
      </w:pPr>
      <w:rPr>
        <w:rFonts w:hint="default"/>
      </w:rPr>
    </w:lvl>
    <w:lvl w:ilvl="7" w:tentative="1">
      <w:start w:val="1"/>
      <w:numFmt w:val="lowerLetter"/>
      <w:lvlText w:val="%8."/>
      <w:lvlJc w:val="left"/>
      <w:pPr>
        <w:tabs>
          <w:tab w:val="num" w:pos="5400"/>
        </w:tabs>
        <w:ind w:left="5400" w:hanging="360"/>
      </w:pPr>
      <w:rPr>
        <w:rFonts w:hint="default"/>
      </w:rPr>
    </w:lvl>
    <w:lvl w:ilvl="8" w:tentative="1">
      <w:start w:val="1"/>
      <w:numFmt w:val="lowerLetter"/>
      <w:lvlText w:val="%9."/>
      <w:lvlJc w:val="left"/>
      <w:pPr>
        <w:tabs>
          <w:tab w:val="num" w:pos="6120"/>
        </w:tabs>
        <w:ind w:left="6120" w:hanging="360"/>
      </w:pPr>
      <w:rPr>
        <w:rFonts w:hint="default"/>
      </w:rPr>
    </w:lvl>
  </w:abstractNum>
  <w:abstractNum w:abstractNumId="3" w15:restartNumberingAfterBreak="0">
    <w:nsid w:val="25F25E2A"/>
    <w:multiLevelType w:val="multilevel"/>
    <w:tmpl w:val="6BCC070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C560A50"/>
    <w:multiLevelType w:val="multilevel"/>
    <w:tmpl w:val="89668E72"/>
    <w:lvl w:ilvl="0">
      <w:start w:val="1"/>
      <w:numFmt w:val="decimal"/>
      <w:lvlText w:val="%1."/>
      <w:lvlJc w:val="left"/>
      <w:pPr>
        <w:tabs>
          <w:tab w:val="num" w:pos="900"/>
        </w:tabs>
        <w:ind w:left="900" w:hanging="360"/>
      </w:pPr>
    </w:lvl>
    <w:lvl w:ilvl="1" w:tentative="1">
      <w:start w:val="1"/>
      <w:numFmt w:val="upperLetter"/>
      <w:lvlText w:val="%2."/>
      <w:lvlJc w:val="left"/>
      <w:pPr>
        <w:tabs>
          <w:tab w:val="num" w:pos="1620"/>
        </w:tabs>
        <w:ind w:left="1620" w:hanging="360"/>
      </w:pPr>
    </w:lvl>
    <w:lvl w:ilvl="2" w:tentative="1">
      <w:start w:val="1"/>
      <w:numFmt w:val="upperLetter"/>
      <w:lvlText w:val="%3."/>
      <w:lvlJc w:val="left"/>
      <w:pPr>
        <w:tabs>
          <w:tab w:val="num" w:pos="2340"/>
        </w:tabs>
        <w:ind w:left="2340" w:hanging="360"/>
      </w:pPr>
    </w:lvl>
    <w:lvl w:ilvl="3" w:tentative="1">
      <w:start w:val="1"/>
      <w:numFmt w:val="upperLetter"/>
      <w:lvlText w:val="%4."/>
      <w:lvlJc w:val="left"/>
      <w:pPr>
        <w:tabs>
          <w:tab w:val="num" w:pos="3060"/>
        </w:tabs>
        <w:ind w:left="3060" w:hanging="360"/>
      </w:pPr>
    </w:lvl>
    <w:lvl w:ilvl="4" w:tentative="1">
      <w:start w:val="1"/>
      <w:numFmt w:val="upperLetter"/>
      <w:lvlText w:val="%5."/>
      <w:lvlJc w:val="left"/>
      <w:pPr>
        <w:tabs>
          <w:tab w:val="num" w:pos="3780"/>
        </w:tabs>
        <w:ind w:left="3780" w:hanging="360"/>
      </w:pPr>
    </w:lvl>
    <w:lvl w:ilvl="5" w:tentative="1">
      <w:start w:val="1"/>
      <w:numFmt w:val="upperLetter"/>
      <w:lvlText w:val="%6."/>
      <w:lvlJc w:val="left"/>
      <w:pPr>
        <w:tabs>
          <w:tab w:val="num" w:pos="4500"/>
        </w:tabs>
        <w:ind w:left="4500" w:hanging="360"/>
      </w:pPr>
    </w:lvl>
    <w:lvl w:ilvl="6" w:tentative="1">
      <w:start w:val="1"/>
      <w:numFmt w:val="upperLetter"/>
      <w:lvlText w:val="%7."/>
      <w:lvlJc w:val="left"/>
      <w:pPr>
        <w:tabs>
          <w:tab w:val="num" w:pos="5220"/>
        </w:tabs>
        <w:ind w:left="5220" w:hanging="360"/>
      </w:pPr>
    </w:lvl>
    <w:lvl w:ilvl="7" w:tentative="1">
      <w:start w:val="1"/>
      <w:numFmt w:val="upperLetter"/>
      <w:lvlText w:val="%8."/>
      <w:lvlJc w:val="left"/>
      <w:pPr>
        <w:tabs>
          <w:tab w:val="num" w:pos="5940"/>
        </w:tabs>
        <w:ind w:left="5940" w:hanging="360"/>
      </w:pPr>
    </w:lvl>
    <w:lvl w:ilvl="8" w:tentative="1">
      <w:start w:val="1"/>
      <w:numFmt w:val="upperLetter"/>
      <w:lvlText w:val="%9."/>
      <w:lvlJc w:val="left"/>
      <w:pPr>
        <w:tabs>
          <w:tab w:val="num" w:pos="6660"/>
        </w:tabs>
        <w:ind w:left="6660" w:hanging="360"/>
      </w:pPr>
    </w:lvl>
  </w:abstractNum>
  <w:abstractNum w:abstractNumId="5" w15:restartNumberingAfterBreak="0">
    <w:nsid w:val="454D5AE5"/>
    <w:multiLevelType w:val="hybridMultilevel"/>
    <w:tmpl w:val="5020312E"/>
    <w:lvl w:ilvl="0" w:tplc="E63C2C1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4D3E3A"/>
    <w:multiLevelType w:val="multilevel"/>
    <w:tmpl w:val="90BE361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39C3DE3"/>
    <w:multiLevelType w:val="multilevel"/>
    <w:tmpl w:val="46ACA2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11C7FD5"/>
    <w:multiLevelType w:val="multilevel"/>
    <w:tmpl w:val="E0C461AC"/>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79EF215A"/>
    <w:multiLevelType w:val="multilevel"/>
    <w:tmpl w:val="60CE356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582520763">
    <w:abstractNumId w:val="5"/>
  </w:num>
  <w:num w:numId="2" w16cid:durableId="1766538913">
    <w:abstractNumId w:val="0"/>
  </w:num>
  <w:num w:numId="3" w16cid:durableId="464078547">
    <w:abstractNumId w:val="4"/>
  </w:num>
  <w:num w:numId="4" w16cid:durableId="1264462143">
    <w:abstractNumId w:val="1"/>
  </w:num>
  <w:num w:numId="5" w16cid:durableId="536624579">
    <w:abstractNumId w:val="3"/>
  </w:num>
  <w:num w:numId="6" w16cid:durableId="398477272">
    <w:abstractNumId w:val="9"/>
  </w:num>
  <w:num w:numId="7" w16cid:durableId="728184765">
    <w:abstractNumId w:val="2"/>
  </w:num>
  <w:num w:numId="8" w16cid:durableId="885726771">
    <w:abstractNumId w:val="6"/>
  </w:num>
  <w:num w:numId="9" w16cid:durableId="1328482462">
    <w:abstractNumId w:val="8"/>
  </w:num>
  <w:num w:numId="10" w16cid:durableId="19989932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22241"/>
    <w:rsid w:val="000D4A2B"/>
    <w:rsid w:val="0014139D"/>
    <w:rsid w:val="00240D72"/>
    <w:rsid w:val="003A20E3"/>
    <w:rsid w:val="00442D96"/>
    <w:rsid w:val="005001E2"/>
    <w:rsid w:val="00567EE6"/>
    <w:rsid w:val="005769D9"/>
    <w:rsid w:val="00617E8D"/>
    <w:rsid w:val="006F5886"/>
    <w:rsid w:val="00767ACB"/>
    <w:rsid w:val="00794F43"/>
    <w:rsid w:val="007A25AE"/>
    <w:rsid w:val="007B6A14"/>
    <w:rsid w:val="008037DF"/>
    <w:rsid w:val="00822241"/>
    <w:rsid w:val="00854465"/>
    <w:rsid w:val="008D1396"/>
    <w:rsid w:val="008EA709"/>
    <w:rsid w:val="00926CEE"/>
    <w:rsid w:val="00950122"/>
    <w:rsid w:val="009B55B4"/>
    <w:rsid w:val="009E307F"/>
    <w:rsid w:val="00A02393"/>
    <w:rsid w:val="00A24D4F"/>
    <w:rsid w:val="00AA01F7"/>
    <w:rsid w:val="00AA7625"/>
    <w:rsid w:val="00B4188F"/>
    <w:rsid w:val="00B4242E"/>
    <w:rsid w:val="00B51D1E"/>
    <w:rsid w:val="00BF5618"/>
    <w:rsid w:val="00CC6222"/>
    <w:rsid w:val="00CE6701"/>
    <w:rsid w:val="00CF7BD8"/>
    <w:rsid w:val="00D53878"/>
    <w:rsid w:val="00D70DE6"/>
    <w:rsid w:val="00DA427C"/>
    <w:rsid w:val="00DB60BB"/>
    <w:rsid w:val="00EB06E2"/>
    <w:rsid w:val="00F20414"/>
    <w:rsid w:val="00FB3272"/>
    <w:rsid w:val="022A776A"/>
    <w:rsid w:val="08FD91BD"/>
    <w:rsid w:val="0D237ABB"/>
    <w:rsid w:val="11DB3205"/>
    <w:rsid w:val="1363416E"/>
    <w:rsid w:val="16DF93E7"/>
    <w:rsid w:val="1D3F193C"/>
    <w:rsid w:val="1F3CE61B"/>
    <w:rsid w:val="2328243A"/>
    <w:rsid w:val="25CFD4FF"/>
    <w:rsid w:val="2993C355"/>
    <w:rsid w:val="2A0473E7"/>
    <w:rsid w:val="2A57F815"/>
    <w:rsid w:val="2F13C07E"/>
    <w:rsid w:val="2F3B93FC"/>
    <w:rsid w:val="31D327CF"/>
    <w:rsid w:val="3816C33B"/>
    <w:rsid w:val="4034D65F"/>
    <w:rsid w:val="43B03F20"/>
    <w:rsid w:val="46ABB4B6"/>
    <w:rsid w:val="4E5AA088"/>
    <w:rsid w:val="4EFD8099"/>
    <w:rsid w:val="50C329AC"/>
    <w:rsid w:val="5399DEFE"/>
    <w:rsid w:val="59B8B038"/>
    <w:rsid w:val="60F09B77"/>
    <w:rsid w:val="6C385A40"/>
    <w:rsid w:val="7461131A"/>
    <w:rsid w:val="7EF2D6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0D72"/>
  <w15:docId w15:val="{BB513AF4-0E7C-4814-97B7-DAFF9684A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51D1E"/>
    <w:rPr>
      <w:rFonts w:ascii="Cambria-Bold" w:hAnsi="Cambria-Bold" w:hint="default"/>
      <w:b/>
      <w:bCs/>
      <w:i w:val="0"/>
      <w:iCs w:val="0"/>
      <w:color w:val="000000"/>
      <w:sz w:val="30"/>
      <w:szCs w:val="30"/>
    </w:rPr>
  </w:style>
  <w:style w:type="paragraph" w:styleId="ListParagraph">
    <w:name w:val="List Paragraph"/>
    <w:basedOn w:val="Normal"/>
    <w:uiPriority w:val="34"/>
    <w:qFormat/>
    <w:rsid w:val="00EB06E2"/>
    <w:pPr>
      <w:ind w:left="720"/>
      <w:contextualSpacing/>
    </w:pPr>
  </w:style>
  <w:style w:type="character" w:styleId="Hyperlink">
    <w:name w:val="Hyperlink"/>
    <w:basedOn w:val="DefaultParagraphFont"/>
    <w:uiPriority w:val="99"/>
    <w:unhideWhenUsed/>
    <w:rsid w:val="00854465"/>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617E8D"/>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DefaultParagraphFont"/>
    <w:rsid w:val="00617E8D"/>
  </w:style>
  <w:style w:type="character" w:customStyle="1" w:styleId="eop">
    <w:name w:val="eop"/>
    <w:basedOn w:val="DefaultParagraphFont"/>
    <w:rsid w:val="00617E8D"/>
  </w:style>
  <w:style w:type="character" w:styleId="FollowedHyperlink">
    <w:name w:val="FollowedHyperlink"/>
    <w:basedOn w:val="DefaultParagraphFont"/>
    <w:uiPriority w:val="99"/>
    <w:semiHidden/>
    <w:unhideWhenUsed/>
    <w:rsid w:val="00B418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093222">
      <w:bodyDiv w:val="1"/>
      <w:marLeft w:val="0"/>
      <w:marRight w:val="0"/>
      <w:marTop w:val="0"/>
      <w:marBottom w:val="0"/>
      <w:divBdr>
        <w:top w:val="none" w:sz="0" w:space="0" w:color="auto"/>
        <w:left w:val="none" w:sz="0" w:space="0" w:color="auto"/>
        <w:bottom w:val="none" w:sz="0" w:space="0" w:color="auto"/>
        <w:right w:val="none" w:sz="0" w:space="0" w:color="auto"/>
      </w:divBdr>
      <w:divsChild>
        <w:div w:id="198781066">
          <w:marLeft w:val="0"/>
          <w:marRight w:val="0"/>
          <w:marTop w:val="0"/>
          <w:marBottom w:val="0"/>
          <w:divBdr>
            <w:top w:val="none" w:sz="0" w:space="0" w:color="auto"/>
            <w:left w:val="none" w:sz="0" w:space="0" w:color="auto"/>
            <w:bottom w:val="none" w:sz="0" w:space="0" w:color="auto"/>
            <w:right w:val="none" w:sz="0" w:space="0" w:color="auto"/>
          </w:divBdr>
        </w:div>
        <w:div w:id="216749630">
          <w:marLeft w:val="0"/>
          <w:marRight w:val="0"/>
          <w:marTop w:val="0"/>
          <w:marBottom w:val="0"/>
          <w:divBdr>
            <w:top w:val="none" w:sz="0" w:space="0" w:color="auto"/>
            <w:left w:val="none" w:sz="0" w:space="0" w:color="auto"/>
            <w:bottom w:val="none" w:sz="0" w:space="0" w:color="auto"/>
            <w:right w:val="none" w:sz="0" w:space="0" w:color="auto"/>
          </w:divBdr>
        </w:div>
        <w:div w:id="225652834">
          <w:marLeft w:val="0"/>
          <w:marRight w:val="0"/>
          <w:marTop w:val="0"/>
          <w:marBottom w:val="0"/>
          <w:divBdr>
            <w:top w:val="none" w:sz="0" w:space="0" w:color="auto"/>
            <w:left w:val="none" w:sz="0" w:space="0" w:color="auto"/>
            <w:bottom w:val="none" w:sz="0" w:space="0" w:color="auto"/>
            <w:right w:val="none" w:sz="0" w:space="0" w:color="auto"/>
          </w:divBdr>
        </w:div>
        <w:div w:id="713311044">
          <w:marLeft w:val="0"/>
          <w:marRight w:val="0"/>
          <w:marTop w:val="0"/>
          <w:marBottom w:val="0"/>
          <w:divBdr>
            <w:top w:val="none" w:sz="0" w:space="0" w:color="auto"/>
            <w:left w:val="none" w:sz="0" w:space="0" w:color="auto"/>
            <w:bottom w:val="none" w:sz="0" w:space="0" w:color="auto"/>
            <w:right w:val="none" w:sz="0" w:space="0" w:color="auto"/>
          </w:divBdr>
        </w:div>
        <w:div w:id="1322350967">
          <w:marLeft w:val="0"/>
          <w:marRight w:val="0"/>
          <w:marTop w:val="0"/>
          <w:marBottom w:val="0"/>
          <w:divBdr>
            <w:top w:val="none" w:sz="0" w:space="0" w:color="auto"/>
            <w:left w:val="none" w:sz="0" w:space="0" w:color="auto"/>
            <w:bottom w:val="none" w:sz="0" w:space="0" w:color="auto"/>
            <w:right w:val="none" w:sz="0" w:space="0" w:color="auto"/>
          </w:divBdr>
        </w:div>
      </w:divsChild>
    </w:div>
    <w:div w:id="1163398796">
      <w:bodyDiv w:val="1"/>
      <w:marLeft w:val="0"/>
      <w:marRight w:val="0"/>
      <w:marTop w:val="0"/>
      <w:marBottom w:val="0"/>
      <w:divBdr>
        <w:top w:val="none" w:sz="0" w:space="0" w:color="auto"/>
        <w:left w:val="none" w:sz="0" w:space="0" w:color="auto"/>
        <w:bottom w:val="none" w:sz="0" w:space="0" w:color="auto"/>
        <w:right w:val="none" w:sz="0" w:space="0" w:color="auto"/>
      </w:divBdr>
      <w:divsChild>
        <w:div w:id="58527371">
          <w:marLeft w:val="0"/>
          <w:marRight w:val="0"/>
          <w:marTop w:val="0"/>
          <w:marBottom w:val="0"/>
          <w:divBdr>
            <w:top w:val="none" w:sz="0" w:space="0" w:color="auto"/>
            <w:left w:val="none" w:sz="0" w:space="0" w:color="auto"/>
            <w:bottom w:val="none" w:sz="0" w:space="0" w:color="auto"/>
            <w:right w:val="none" w:sz="0" w:space="0" w:color="auto"/>
          </w:divBdr>
        </w:div>
        <w:div w:id="673915690">
          <w:marLeft w:val="0"/>
          <w:marRight w:val="0"/>
          <w:marTop w:val="0"/>
          <w:marBottom w:val="0"/>
          <w:divBdr>
            <w:top w:val="none" w:sz="0" w:space="0" w:color="auto"/>
            <w:left w:val="none" w:sz="0" w:space="0" w:color="auto"/>
            <w:bottom w:val="none" w:sz="0" w:space="0" w:color="auto"/>
            <w:right w:val="none" w:sz="0" w:space="0" w:color="auto"/>
          </w:divBdr>
        </w:div>
        <w:div w:id="1079136426">
          <w:marLeft w:val="0"/>
          <w:marRight w:val="0"/>
          <w:marTop w:val="0"/>
          <w:marBottom w:val="0"/>
          <w:divBdr>
            <w:top w:val="none" w:sz="0" w:space="0" w:color="auto"/>
            <w:left w:val="none" w:sz="0" w:space="0" w:color="auto"/>
            <w:bottom w:val="none" w:sz="0" w:space="0" w:color="auto"/>
            <w:right w:val="none" w:sz="0" w:space="0" w:color="auto"/>
          </w:divBdr>
        </w:div>
        <w:div w:id="1203832747">
          <w:marLeft w:val="0"/>
          <w:marRight w:val="0"/>
          <w:marTop w:val="0"/>
          <w:marBottom w:val="0"/>
          <w:divBdr>
            <w:top w:val="none" w:sz="0" w:space="0" w:color="auto"/>
            <w:left w:val="none" w:sz="0" w:space="0" w:color="auto"/>
            <w:bottom w:val="none" w:sz="0" w:space="0" w:color="auto"/>
            <w:right w:val="none" w:sz="0" w:space="0" w:color="auto"/>
          </w:divBdr>
        </w:div>
        <w:div w:id="14339343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qlkover.com/ssis-naming-conventions-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970c7fe-5391-4388-8b1f-6eba3d8371e6}" enabled="1" method="Standard" siteId="{f15dd8d1-822a-4009-bdbf-57951d225a99}" contentBits="0" removed="0"/>
</clbl:labelList>
</file>

<file path=docProps/app.xml><?xml version="1.0" encoding="utf-8"?>
<Properties xmlns="http://schemas.openxmlformats.org/officeDocument/2006/extended-properties" xmlns:vt="http://schemas.openxmlformats.org/officeDocument/2006/docPropsVTypes">
  <Template>Normal</Template>
  <TotalTime>1725</TotalTime>
  <Pages>3</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TRUNG HIẾU</cp:lastModifiedBy>
  <cp:revision>4</cp:revision>
  <dcterms:created xsi:type="dcterms:W3CDTF">2022-03-30T09:19:00Z</dcterms:created>
  <dcterms:modified xsi:type="dcterms:W3CDTF">2023-06-01T10:25:00Z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70c7fe-5391-4388-8b1f-6eba3d8371e6_Enabled">
    <vt:lpwstr>true</vt:lpwstr>
  </property>
  <property fmtid="{D5CDD505-2E9C-101B-9397-08002B2CF9AE}" pid="3" name="MSIP_Label_4970c7fe-5391-4388-8b1f-6eba3d8371e6_SetDate">
    <vt:lpwstr>2022-03-30T09:19:58Z</vt:lpwstr>
  </property>
  <property fmtid="{D5CDD505-2E9C-101B-9397-08002B2CF9AE}" pid="4" name="MSIP_Label_4970c7fe-5391-4388-8b1f-6eba3d8371e6_Method">
    <vt:lpwstr>Standard</vt:lpwstr>
  </property>
  <property fmtid="{D5CDD505-2E9C-101B-9397-08002B2CF9AE}" pid="5" name="MSIP_Label_4970c7fe-5391-4388-8b1f-6eba3d8371e6_Name">
    <vt:lpwstr>Internal</vt:lpwstr>
  </property>
  <property fmtid="{D5CDD505-2E9C-101B-9397-08002B2CF9AE}" pid="6" name="MSIP_Label_4970c7fe-5391-4388-8b1f-6eba3d8371e6_SiteId">
    <vt:lpwstr>f15dd8d1-822a-4009-bdbf-57951d225a99</vt:lpwstr>
  </property>
  <property fmtid="{D5CDD505-2E9C-101B-9397-08002B2CF9AE}" pid="7" name="MSIP_Label_4970c7fe-5391-4388-8b1f-6eba3d8371e6_ActionId">
    <vt:lpwstr>bb37d716-4211-4201-a1ec-24c99289e0b2</vt:lpwstr>
  </property>
  <property fmtid="{D5CDD505-2E9C-101B-9397-08002B2CF9AE}" pid="8" name="MSIP_Label_4970c7fe-5391-4388-8b1f-6eba3d8371e6_ContentBits">
    <vt:lpwstr>0</vt:lpwstr>
  </property>
</Properties>
</file>