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Trần Trung Nghĩa - 20235983</w:t>
      </w:r>
    </w:p>
    <w:p w:rsidR="00000000" w:rsidDel="00000000" w:rsidP="00000000" w:rsidRDefault="00000000" w:rsidRPr="00000000" w14:paraId="00000002">
      <w:pPr>
        <w:spacing w:after="40" w:before="40" w:line="264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Use Case View Product Detail (Customer / Product Manager)</w:t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after="0" w:before="480" w:line="168.0002608695652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m6w1o9b6fw6m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Use case code</w:t>
      </w:r>
    </w:p>
    <w:p w:rsidR="00000000" w:rsidDel="00000000" w:rsidP="00000000" w:rsidRDefault="00000000" w:rsidRPr="00000000" w14:paraId="00000004">
      <w:pPr>
        <w:spacing w:after="200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</w:t>
        <w:tab/>
        <w:t xml:space="preserve">UC235</w:t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after="0" w:before="480" w:line="168.0002608695652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color w:val="434343"/>
          <w:sz w:val="24"/>
          <w:szCs w:val="24"/>
        </w:rPr>
      </w:pPr>
      <w:bookmarkStart w:colFirst="0" w:colLast="0" w:name="_jtbrkoyp9u8x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34343"/>
          <w:sz w:val="24"/>
          <w:szCs w:val="24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color w:val="434343"/>
          <w:sz w:val="24"/>
          <w:szCs w:val="2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434343"/>
          <w:sz w:val="24"/>
          <w:szCs w:val="24"/>
          <w:rtl w:val="0"/>
        </w:rPr>
        <w:t xml:space="preserve">Brief Description</w:t>
      </w:r>
    </w:p>
    <w:p w:rsidR="00000000" w:rsidDel="00000000" w:rsidP="00000000" w:rsidRDefault="00000000" w:rsidRPr="00000000" w14:paraId="00000006">
      <w:pPr>
        <w:spacing w:after="200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</w:t>
        <w:tab/>
        <w:t xml:space="preserve">This use case describes how a Customer or Product Manager interacts with the AIMS system to view the details of a selected product. When the actor chooses a product, the system retrieves the related product information, checks access rights when necessary, verifies the current product status, and displays the appropriate details based on the actor’s role.</w:t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after="0" w:before="480" w:line="168.0002608695652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4j9r6cgy7xmk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Actors</w:t>
      </w:r>
    </w:p>
    <w:p w:rsidR="00000000" w:rsidDel="00000000" w:rsidP="00000000" w:rsidRDefault="00000000" w:rsidRPr="00000000" w14:paraId="00000008">
      <w:pP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</w:t>
        <w:tab/>
        <w:t xml:space="preserve">Customer</w:t>
      </w:r>
    </w:p>
    <w:p w:rsidR="00000000" w:rsidDel="00000000" w:rsidP="00000000" w:rsidRDefault="00000000" w:rsidRPr="00000000" w14:paraId="00000009">
      <w:pPr>
        <w:spacing w:after="200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</w:t>
        <w:tab/>
        <w:t xml:space="preserve">Product Manager</w:t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after="0" w:before="480" w:line="168.0002608695652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fc7j69hyj8oi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Precondition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actor opens the product detail request from a product list, search result, homepage, or management screen.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selected product identifier is sent to the system.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product data is managed in the AIMS catalog.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If the actor is a Product Manager, the account must be logged in and have the proper permission. </w:t>
      </w:r>
    </w:p>
    <w:p w:rsidR="00000000" w:rsidDel="00000000" w:rsidP="00000000" w:rsidRDefault="00000000" w:rsidRPr="00000000" w14:paraId="0000000F">
      <w:pPr>
        <w:spacing w:after="240" w:before="240" w:lineRule="auto"/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9f651gqg1naf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Basic Flow of Events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actor selects a specific product from the homepage, product list, search result, or management list.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AIMS receives the selected product identifier.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system checks whether the product exists in the catalog.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system retrieves the product information and related media from the database.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system determines the actor role and access level.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If the actor is a Product Manager, the system checks whether the current session is authenticated and authorized.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system checks the current product status.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system displays the product detail page with the data fields that the actor is allowed to view.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actor reads the product information and may continue browsing, return to the previous screen, or open another product.</w:t>
      </w:r>
    </w:p>
    <w:p w:rsidR="00000000" w:rsidDel="00000000" w:rsidP="00000000" w:rsidRDefault="00000000" w:rsidRPr="00000000" w14:paraId="0000001A">
      <w:pPr>
        <w:spacing w:after="40" w:lineRule="auto"/>
        <w:ind w:left="7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6be9zrtd8tc1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Alternative Flows</w:t>
      </w:r>
    </w:p>
    <w:p w:rsidR="00000000" w:rsidDel="00000000" w:rsidP="00000000" w:rsidRDefault="00000000" w:rsidRPr="00000000" w14:paraId="0000001C">
      <w:pPr>
        <w:spacing w:after="20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Table N – Alternative flows of events for UC View Product Detail</w:t>
      </w:r>
    </w:p>
    <w:tbl>
      <w:tblPr>
        <w:tblStyle w:val="Table1"/>
        <w:tblW w:w="8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65"/>
        <w:gridCol w:w="1575"/>
        <w:gridCol w:w="2610"/>
        <w:gridCol w:w="2640"/>
        <w:gridCol w:w="1350"/>
        <w:tblGridChange w:id="0">
          <w:tblGrid>
            <w:gridCol w:w="765"/>
            <w:gridCol w:w="1575"/>
            <w:gridCol w:w="2610"/>
            <w:gridCol w:w="2640"/>
            <w:gridCol w:w="1350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Location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Condition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Resume location</w:t>
            </w:r>
          </w:p>
        </w:tc>
      </w:tr>
      <w:tr>
        <w:trPr>
          <w:cantSplit w:val="0"/>
          <w:trHeight w:val="186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At Step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If the product identifier is invalid or the product record does not exist.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AIMS shows a “Product not found” message and allows the actor to return to the previous page or continue browsing.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case ends</w:t>
            </w:r>
          </w:p>
        </w:tc>
      </w:tr>
      <w:tr>
        <w:trPr>
          <w:cantSplit w:val="0"/>
          <w:trHeight w:val="265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At Step 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If a database or service error occurs while loading product information.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AIMS logs the error and displays a message asking the actor to reload the page or try again later.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 case ends</w:t>
            </w:r>
          </w:p>
        </w:tc>
      </w:tr>
      <w:tr>
        <w:trPr>
          <w:cantSplit w:val="0"/>
          <w:trHeight w:val="186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At Step 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If Product Manager is not authenticated or does not have permission to view management data.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AIMS redirects the actor to the login page or displays an authorization message. Only public product information may be shown if applicable.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Resume at Step 8 or use case ends</w:t>
            </w:r>
          </w:p>
        </w:tc>
      </w:tr>
      <w:tr>
        <w:trPr>
          <w:cantSplit w:val="0"/>
          <w:trHeight w:val="160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At Step 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If the product is out of stock, unavailable, or deactivated for sale.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For Customer, the system displays an appropriate availability notice. For Product Manager, the system may still show the detail page together with the current product status.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Resume at Step 8</w:t>
            </w:r>
          </w:p>
        </w:tc>
      </w:tr>
    </w:tbl>
    <w:p w:rsidR="00000000" w:rsidDel="00000000" w:rsidP="00000000" w:rsidRDefault="00000000" w:rsidRPr="00000000" w14:paraId="00000036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color w:val="4f81bd"/>
          <w:sz w:val="24"/>
          <w:szCs w:val="24"/>
        </w:rPr>
      </w:pPr>
      <w:bookmarkStart w:colFirst="0" w:colLast="0" w:name="_ktzp5h38qdds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color w:val="4f81bd"/>
          <w:sz w:val="24"/>
          <w:szCs w:val="24"/>
        </w:rPr>
      </w:pPr>
      <w:bookmarkStart w:colFirst="0" w:colLast="0" w:name="_s3o2r4t5ifb7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color w:val="4f81bd"/>
          <w:sz w:val="24"/>
          <w:szCs w:val="24"/>
        </w:rPr>
      </w:pPr>
      <w:bookmarkStart w:colFirst="0" w:colLast="0" w:name="_73d8zsp4h1lm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color w:val="4f81bd"/>
          <w:sz w:val="24"/>
          <w:szCs w:val="24"/>
        </w:rPr>
      </w:pPr>
      <w:bookmarkStart w:colFirst="0" w:colLast="0" w:name="_savtyk2u4a14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color w:val="4f81bd"/>
          <w:sz w:val="24"/>
          <w:szCs w:val="24"/>
        </w:rPr>
      </w:pPr>
      <w:bookmarkStart w:colFirst="0" w:colLast="0" w:name="_hi93lks2cbhq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sdewg9vh0bl9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al4ccj5jbpst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Input Data</w:t>
      </w:r>
    </w:p>
    <w:p w:rsidR="00000000" w:rsidDel="00000000" w:rsidP="00000000" w:rsidRDefault="00000000" w:rsidRPr="00000000" w14:paraId="0000003E">
      <w:pPr>
        <w:spacing w:after="20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Table A – Input data of View Product Detail</w:t>
      </w:r>
    </w:p>
    <w:tbl>
      <w:tblPr>
        <w:tblStyle w:val="Table2"/>
        <w:tblW w:w="8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15"/>
        <w:gridCol w:w="1740"/>
        <w:gridCol w:w="1920"/>
        <w:gridCol w:w="1365"/>
        <w:gridCol w:w="1920"/>
        <w:gridCol w:w="1380"/>
        <w:tblGridChange w:id="0">
          <w:tblGrid>
            <w:gridCol w:w="615"/>
            <w:gridCol w:w="1740"/>
            <w:gridCol w:w="1920"/>
            <w:gridCol w:w="1365"/>
            <w:gridCol w:w="1920"/>
            <w:gridCol w:w="138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Data fields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Mandatory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Valid condition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Example</w:t>
            </w:r>
          </w:p>
        </w:tc>
      </w:tr>
      <w:tr>
        <w:trPr>
          <w:cantSplit w:val="0"/>
          <w:trHeight w:val="186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Product 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Unique identifier of the selected product used to retrieve the correct product record.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Must match an existing product code or internal identifier in the catalog.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P100245</w:t>
            </w:r>
          </w:p>
        </w:tc>
      </w:tr>
      <w:tr>
        <w:trPr>
          <w:cantSplit w:val="0"/>
          <w:trHeight w:val="160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Actor role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Current role of the user used to decide which product fields can be displayed.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Must be recognized by the system as Customer or Product Manager.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Customer</w:t>
            </w:r>
          </w:p>
        </w:tc>
      </w:tr>
      <w:tr>
        <w:trPr>
          <w:cantSplit w:val="0"/>
          <w:trHeight w:val="186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Authentication / session 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Shows whether the current session is valid for protected management information.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Conditional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Required when the actor is Product Manager. Session must not be expired.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 login session</w:t>
            </w:r>
          </w:p>
        </w:tc>
      </w:tr>
      <w:tr>
        <w:trPr>
          <w:cantSplit w:val="0"/>
          <w:trHeight w:val="160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Navigation source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Page or module from which the actor opens the detail page.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Can come from homepage, search result, product list, or management list.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Search result page</w:t>
            </w:r>
          </w:p>
        </w:tc>
      </w:tr>
      <w:tr>
        <w:trPr>
          <w:cantSplit w:val="0"/>
          <w:trHeight w:val="186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Request timestamp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 when the system receives the request to display the product detail page.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System generated for logging and traceability.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16/03/2026 21:35</w:t>
            </w:r>
          </w:p>
        </w:tc>
      </w:tr>
    </w:tbl>
    <w:p w:rsidR="00000000" w:rsidDel="00000000" w:rsidP="00000000" w:rsidRDefault="00000000" w:rsidRPr="00000000" w14:paraId="00000063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color w:val="4f81bd"/>
          <w:sz w:val="24"/>
          <w:szCs w:val="24"/>
        </w:rPr>
      </w:pPr>
      <w:bookmarkStart w:colFirst="0" w:colLast="0" w:name="_7nopl1blztth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color w:val="4f81bd"/>
          <w:sz w:val="24"/>
          <w:szCs w:val="24"/>
        </w:rPr>
      </w:pPr>
      <w:bookmarkStart w:colFirst="0" w:colLast="0" w:name="_md0aqnlvalh2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color w:val="4f81bd"/>
          <w:sz w:val="24"/>
          <w:szCs w:val="24"/>
        </w:rPr>
      </w:pPr>
      <w:bookmarkStart w:colFirst="0" w:colLast="0" w:name="_g3vdap2u4vy4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color w:val="4f81bd"/>
          <w:sz w:val="24"/>
          <w:szCs w:val="24"/>
        </w:rPr>
      </w:pPr>
      <w:bookmarkStart w:colFirst="0" w:colLast="0" w:name="_c0kgqv844pd3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0" w:before="200" w:line="194.8235294117647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uuep5eryirxb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 Data</w:t>
      </w:r>
    </w:p>
    <w:p w:rsidR="00000000" w:rsidDel="00000000" w:rsidP="00000000" w:rsidRDefault="00000000" w:rsidRPr="00000000" w14:paraId="00000069">
      <w:pPr>
        <w:spacing w:after="20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Table B – Output data of Product Detail Page</w:t>
      </w:r>
    </w:p>
    <w:tbl>
      <w:tblPr>
        <w:tblStyle w:val="Table3"/>
        <w:tblW w:w="8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60"/>
        <w:gridCol w:w="1860"/>
        <w:gridCol w:w="2520"/>
        <w:gridCol w:w="1770"/>
        <w:gridCol w:w="2130"/>
        <w:tblGridChange w:id="0">
          <w:tblGrid>
            <w:gridCol w:w="660"/>
            <w:gridCol w:w="1860"/>
            <w:gridCol w:w="2520"/>
            <w:gridCol w:w="1770"/>
            <w:gridCol w:w="213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Data fields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Display format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bfd7ea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Example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Product title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Official name of the product shown on the detail page.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Harry Potter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Category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Type of product such as book, CD, DVD, or LP record.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Book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Price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Current selling price of the product.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Currency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119,000 VND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Availability 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Shows whether the product is in stock, out of stock, or unavailable.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 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 stock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Short summary or detailed introduction of the product.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Paragraph 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Fantasy novel written by J.K. Rowling.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Product image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Main image or thumbnail representing the product.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Image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cover_image.jpg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Barcode / product code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Internal or external product code used for identification.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Alphanumeric 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0979798888</w:t>
            </w:r>
          </w:p>
        </w:tc>
      </w:tr>
      <w:tr>
        <w:trPr>
          <w:cantSplit w:val="0"/>
          <w:trHeight w:val="133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0" w:before="40" w:line="26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Management 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Additional information for Product Manager such as active, hidden, or discontinued.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 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0" w:before="40" w:line="26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Deactivated</w:t>
            </w:r>
          </w:p>
        </w:tc>
      </w:tr>
    </w:tbl>
    <w:p w:rsidR="00000000" w:rsidDel="00000000" w:rsidP="00000000" w:rsidRDefault="00000000" w:rsidRPr="00000000" w14:paraId="00000097">
      <w:pPr>
        <w:pStyle w:val="Heading1"/>
        <w:keepNext w:val="0"/>
        <w:keepLines w:val="0"/>
        <w:spacing w:after="0" w:before="480" w:line="168.0002608695652" w:lineRule="auto"/>
        <w:ind w:left="10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17ljbbdf3262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Postconditions:</w:t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system shows the detailed information of the selected product if the request is valid.</w:t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actor can review the product information for the next actions such as continuing browsing, searching, or making management decisions.</w:t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If an error occurs, the system displays an appropriate message and records the error log.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 business data is changed after the use case is completed.</w:t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