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8BF2A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Task4:Collection Framework and  Generic</w:t>
      </w:r>
    </w:p>
    <w:p w14:paraId="3895F779">
      <w:pPr>
        <w:pStyle w:val="3"/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I.Collection Framework</w:t>
      </w:r>
    </w:p>
    <w:p w14:paraId="65FAA783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 xml:space="preserve"> </w:t>
      </w:r>
      <w:r>
        <w:rPr>
          <w:rStyle w:val="10"/>
          <w:b/>
          <w:bCs/>
        </w:rPr>
        <w:t>Interfaces (Giao diện)</w:t>
      </w:r>
    </w:p>
    <w:p w14:paraId="2614692A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+</w:t>
      </w:r>
      <w:r>
        <w:rPr>
          <w:rFonts w:hint="default" w:ascii="Times New Roman" w:hAnsi="Times New Roman" w:cs="Times New Roman"/>
        </w:rPr>
        <w:t xml:space="preserve">Các giao diện trong Collection Framework định nghĩa các phương thức mà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các lớp cài đặt chúng cần phải cung cấp. Các giao diện chính bao gồm:</w:t>
      </w:r>
    </w:p>
    <w:p w14:paraId="57955E8B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</w:rPr>
        <w:t xml:space="preserve">: Giao diện cơ sở cho tất cả các kiểu tập hợp. Nó định nghĩa các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phương thức cơ bản như </w:t>
      </w:r>
      <w:r>
        <w:rPr>
          <w:rStyle w:val="7"/>
          <w:rFonts w:hint="default" w:ascii="Times New Roman" w:hAnsi="Times New Roman" w:cs="Times New Roman"/>
        </w:rPr>
        <w:t>add()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remove()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size()</w:t>
      </w:r>
      <w:r>
        <w:rPr>
          <w:rFonts w:hint="default" w:ascii="Times New Roman" w:hAnsi="Times New Roman" w:cs="Times New Roman"/>
        </w:rPr>
        <w:t xml:space="preserve">, và </w:t>
      </w:r>
      <w:r>
        <w:rPr>
          <w:rStyle w:val="7"/>
          <w:rFonts w:hint="default" w:ascii="Times New Roman" w:hAnsi="Times New Roman" w:cs="Times New Roman"/>
        </w:rPr>
        <w:t>clear()</w:t>
      </w:r>
      <w:r>
        <w:rPr>
          <w:rFonts w:hint="default" w:ascii="Times New Roman" w:hAnsi="Times New Roman" w:cs="Times New Roman"/>
        </w:rPr>
        <w:t>.</w:t>
      </w:r>
    </w:p>
    <w:p w14:paraId="2A9410E7">
      <w:pPr>
        <w:pStyle w:val="9"/>
        <w:keepNext w:val="0"/>
        <w:keepLines w:val="0"/>
        <w:widowControl/>
        <w:suppressLineNumbers w:val="0"/>
        <w:ind w:firstLine="720" w:firstLineChars="0"/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List</w:t>
      </w:r>
      <w:r>
        <w:rPr>
          <w:rFonts w:hint="default" w:ascii="Times New Roman" w:hAnsi="Times New Roman" w:cs="Times New Roman"/>
        </w:rPr>
        <w:t xml:space="preserve">: Kế thừa từ </w:t>
      </w:r>
      <w:r>
        <w:rPr>
          <w:rStyle w:val="7"/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</w:rPr>
        <w:t xml:space="preserve">, đại diện cho một tập hợp các phần tử có thứ tự.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Các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phương thức bao gồm </w:t>
      </w:r>
      <w:r>
        <w:rPr>
          <w:rStyle w:val="7"/>
          <w:rFonts w:hint="default" w:ascii="Times New Roman" w:hAnsi="Times New Roman" w:cs="Times New Roman"/>
        </w:rPr>
        <w:t>add()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remove()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get()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set()</w:t>
      </w:r>
      <w:r>
        <w:rPr>
          <w:rFonts w:hint="default" w:ascii="Times New Roman" w:hAnsi="Times New Roman" w:cs="Times New Roman"/>
        </w:rPr>
        <w:t xml:space="preserve">, và </w:t>
      </w:r>
      <w:r>
        <w:rPr>
          <w:rStyle w:val="7"/>
          <w:rFonts w:hint="default" w:ascii="Times New Roman" w:hAnsi="Times New Roman" w:cs="Times New Roman"/>
        </w:rPr>
        <w:t>indexOf()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Các lớp cài đặt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chính là </w:t>
      </w:r>
      <w:r>
        <w:rPr>
          <w:rStyle w:val="7"/>
          <w:rFonts w:hint="default" w:ascii="Times New Roman" w:hAnsi="Times New Roman" w:cs="Times New Roman"/>
        </w:rPr>
        <w:t>ArrayList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LinkedList</w:t>
      </w:r>
      <w:r>
        <w:rPr>
          <w:rFonts w:hint="default" w:ascii="Times New Roman" w:hAnsi="Times New Roman" w:cs="Times New Roman"/>
        </w:rPr>
        <w:t xml:space="preserve">, và </w:t>
      </w:r>
      <w:r>
        <w:rPr>
          <w:rStyle w:val="7"/>
          <w:rFonts w:hint="default" w:ascii="Times New Roman" w:hAnsi="Times New Roman" w:cs="Times New Roman"/>
        </w:rPr>
        <w:t>Vector</w:t>
      </w:r>
      <w:r>
        <w:rPr>
          <w:rFonts w:hint="default" w:ascii="Times New Roman" w:hAnsi="Times New Roman" w:cs="Times New Roman"/>
        </w:rPr>
        <w:t>.</w:t>
      </w:r>
    </w:p>
    <w:p w14:paraId="169DDE3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Set</w:t>
      </w:r>
      <w:r>
        <w:rPr>
          <w:rFonts w:hint="default" w:ascii="Times New Roman" w:hAnsi="Times New Roman" w:cs="Times New Roman"/>
        </w:rPr>
        <w:t xml:space="preserve">: Kế thừa từ </w:t>
      </w:r>
      <w:r>
        <w:rPr>
          <w:rStyle w:val="7"/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</w:rPr>
        <w:t xml:space="preserve">, đại diện cho một tập hợp không có các phần tử trùng lặp. Các lớp cài đặt chính là </w:t>
      </w:r>
      <w:r>
        <w:rPr>
          <w:rStyle w:val="7"/>
          <w:rFonts w:hint="default" w:ascii="Times New Roman" w:hAnsi="Times New Roman" w:cs="Times New Roman"/>
        </w:rPr>
        <w:t>HashSet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LinkedHashSet</w:t>
      </w:r>
      <w:r>
        <w:rPr>
          <w:rFonts w:hint="default" w:ascii="Times New Roman" w:hAnsi="Times New Roman" w:cs="Times New Roman"/>
        </w:rPr>
        <w:t xml:space="preserve">, và </w:t>
      </w:r>
      <w:r>
        <w:rPr>
          <w:rStyle w:val="7"/>
          <w:rFonts w:hint="default" w:ascii="Times New Roman" w:hAnsi="Times New Roman" w:cs="Times New Roman"/>
        </w:rPr>
        <w:t>TreeSet</w:t>
      </w:r>
      <w:r>
        <w:rPr>
          <w:rFonts w:hint="default" w:ascii="Times New Roman" w:hAnsi="Times New Roman" w:cs="Times New Roman"/>
        </w:rPr>
        <w:t>.</w:t>
      </w:r>
    </w:p>
    <w:p w14:paraId="6451998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Queue</w:t>
      </w:r>
      <w:r>
        <w:rPr>
          <w:rFonts w:hint="default" w:ascii="Times New Roman" w:hAnsi="Times New Roman" w:cs="Times New Roman"/>
        </w:rPr>
        <w:t xml:space="preserve">: Kế thừa từ </w:t>
      </w:r>
      <w:r>
        <w:rPr>
          <w:rStyle w:val="7"/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</w:rPr>
        <w:t xml:space="preserve">, đại diện cho một cấu trúc hàng đợi. Các lớp cài đặt chính là </w:t>
      </w:r>
      <w:r>
        <w:rPr>
          <w:rStyle w:val="7"/>
          <w:rFonts w:hint="default" w:ascii="Times New Roman" w:hAnsi="Times New Roman" w:cs="Times New Roman"/>
        </w:rPr>
        <w:t>LinkedList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PriorityQueue</w:t>
      </w:r>
      <w:r>
        <w:rPr>
          <w:rFonts w:hint="default" w:ascii="Times New Roman" w:hAnsi="Times New Roman" w:cs="Times New Roman"/>
        </w:rPr>
        <w:t xml:space="preserve">, và </w:t>
      </w:r>
      <w:r>
        <w:rPr>
          <w:rStyle w:val="7"/>
          <w:rFonts w:hint="default" w:ascii="Times New Roman" w:hAnsi="Times New Roman" w:cs="Times New Roman"/>
        </w:rPr>
        <w:t>ArrayDeque</w:t>
      </w:r>
      <w:r>
        <w:rPr>
          <w:rFonts w:hint="default" w:ascii="Times New Roman" w:hAnsi="Times New Roman" w:cs="Times New Roman"/>
        </w:rPr>
        <w:t>.</w:t>
      </w:r>
    </w:p>
    <w:p w14:paraId="0F5CF33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Deque</w:t>
      </w:r>
      <w:r>
        <w:rPr>
          <w:rFonts w:hint="default" w:ascii="Times New Roman" w:hAnsi="Times New Roman" w:cs="Times New Roman"/>
        </w:rPr>
        <w:t xml:space="preserve">: Kế thừa từ </w:t>
      </w:r>
      <w:r>
        <w:rPr>
          <w:rStyle w:val="7"/>
          <w:rFonts w:hint="default" w:ascii="Times New Roman" w:hAnsi="Times New Roman" w:cs="Times New Roman"/>
        </w:rPr>
        <w:t>Queue</w:t>
      </w:r>
      <w:r>
        <w:rPr>
          <w:rFonts w:hint="default" w:ascii="Times New Roman" w:hAnsi="Times New Roman" w:cs="Times New Roman"/>
        </w:rPr>
        <w:t xml:space="preserve">, đại diện cho một hàng đợi hai đầu. Các lớp cài đặt chính là </w:t>
      </w:r>
      <w:r>
        <w:rPr>
          <w:rStyle w:val="7"/>
          <w:rFonts w:hint="default" w:ascii="Times New Roman" w:hAnsi="Times New Roman" w:cs="Times New Roman"/>
        </w:rPr>
        <w:t>ArrayDeque</w:t>
      </w:r>
      <w:r>
        <w:rPr>
          <w:rFonts w:hint="default" w:ascii="Times New Roman" w:hAnsi="Times New Roman" w:cs="Times New Roman"/>
        </w:rPr>
        <w:t xml:space="preserve"> và </w:t>
      </w:r>
      <w:r>
        <w:rPr>
          <w:rStyle w:val="7"/>
          <w:rFonts w:hint="default" w:ascii="Times New Roman" w:hAnsi="Times New Roman" w:cs="Times New Roman"/>
        </w:rPr>
        <w:t>LinkedList</w:t>
      </w:r>
      <w:r>
        <w:rPr>
          <w:rFonts w:hint="default" w:ascii="Times New Roman" w:hAnsi="Times New Roman" w:cs="Times New Roman"/>
        </w:rPr>
        <w:t>.</w:t>
      </w:r>
    </w:p>
    <w:p w14:paraId="624679E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Map</w:t>
      </w:r>
      <w:r>
        <w:rPr>
          <w:rFonts w:hint="default" w:ascii="Times New Roman" w:hAnsi="Times New Roman" w:cs="Times New Roman"/>
        </w:rPr>
        <w:t xml:space="preserve">: Không kế thừa từ </w:t>
      </w:r>
      <w:r>
        <w:rPr>
          <w:rStyle w:val="7"/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</w:rPr>
        <w:t xml:space="preserve">, nhưng vẫn là một phần của Collection Framework. Nó lưu trữ các cặp khóa-giá trị. Các lớp cài đặt chính là </w:t>
      </w:r>
      <w:r>
        <w:rPr>
          <w:rStyle w:val="7"/>
          <w:rFonts w:hint="default" w:ascii="Times New Roman" w:hAnsi="Times New Roman" w:cs="Times New Roman"/>
        </w:rPr>
        <w:t>HashMap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LinkedHashMap</w:t>
      </w:r>
      <w:r>
        <w:rPr>
          <w:rFonts w:hint="default" w:ascii="Times New Roman" w:hAnsi="Times New Roman" w:cs="Times New Roman"/>
        </w:rPr>
        <w:t xml:space="preserve">, và </w:t>
      </w:r>
      <w:r>
        <w:rPr>
          <w:rStyle w:val="7"/>
          <w:rFonts w:hint="default" w:ascii="Times New Roman" w:hAnsi="Times New Roman" w:cs="Times New Roman"/>
        </w:rPr>
        <w:t>TreeMap</w:t>
      </w:r>
      <w:r>
        <w:rPr>
          <w:rFonts w:hint="default" w:ascii="Times New Roman" w:hAnsi="Times New Roman" w:cs="Times New Roman"/>
        </w:rPr>
        <w:t>.</w:t>
      </w:r>
    </w:p>
    <w:p w14:paraId="76D37E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44E2759">
      <w:pPr>
        <w:pStyle w:val="4"/>
        <w:bidi w:val="0"/>
      </w:pPr>
      <w:r>
        <w:t>2. Classes (Lớp)</w:t>
      </w:r>
    </w:p>
    <w:p w14:paraId="5527BD84">
      <w:pPr>
        <w:pStyle w:val="9"/>
        <w:keepNext w:val="0"/>
        <w:keepLines w:val="0"/>
        <w:widowControl/>
        <w:suppressLineNumbers w:val="0"/>
      </w:pPr>
      <w:r>
        <w:t>Các lớp trong Collection Framework thực hiện các giao diện và cung cấp các chức năng cụ thể:</w:t>
      </w:r>
    </w:p>
    <w:p w14:paraId="1BEF56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D304AF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ArrayList</w:t>
      </w:r>
      <w:r>
        <w:t xml:space="preserve">: Cài đặt giao diện </w:t>
      </w:r>
      <w:r>
        <w:rPr>
          <w:rStyle w:val="7"/>
        </w:rPr>
        <w:t>List</w:t>
      </w:r>
      <w:r>
        <w:t>, sử dụng mảng để lưu trữ các phần tử. Hỗ trợ truy cập nhanh và các phép toán như thêm, xóa phần tử.</w:t>
      </w:r>
    </w:p>
    <w:p w14:paraId="70A7261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LinkedList</w:t>
      </w:r>
      <w:r>
        <w:t xml:space="preserve">: Cài đặt giao diện </w:t>
      </w:r>
      <w:r>
        <w:rPr>
          <w:rStyle w:val="7"/>
        </w:rPr>
        <w:t>List</w:t>
      </w:r>
      <w:r>
        <w:t xml:space="preserve"> và </w:t>
      </w:r>
      <w:r>
        <w:rPr>
          <w:rStyle w:val="7"/>
        </w:rPr>
        <w:t>Deque</w:t>
      </w:r>
      <w:r>
        <w:t xml:space="preserve">, sử dụng danh sách liên kết. Hỗ trợ các thao tác chèn và xóa hiệu quả hơn </w:t>
      </w:r>
      <w:r>
        <w:rPr>
          <w:rStyle w:val="7"/>
        </w:rPr>
        <w:t>ArrayList</w:t>
      </w:r>
      <w:r>
        <w:t>.</w:t>
      </w:r>
    </w:p>
    <w:p w14:paraId="0F9633F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HashSet</w:t>
      </w:r>
      <w:r>
        <w:t xml:space="preserve">: Cài đặt giao diện </w:t>
      </w:r>
      <w:r>
        <w:rPr>
          <w:rStyle w:val="7"/>
        </w:rPr>
        <w:t>Set</w:t>
      </w:r>
      <w:r>
        <w:t>, sử dụng bảng băm để lưu trữ phần tử. Hỗ trợ tìm kiếm nhanh và không cho phép phần tử trùng lặp.</w:t>
      </w:r>
    </w:p>
    <w:p w14:paraId="25209DB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LinkedHashSet</w:t>
      </w:r>
      <w:r>
        <w:t xml:space="preserve">: Cài đặt giao diện </w:t>
      </w:r>
      <w:r>
        <w:rPr>
          <w:rStyle w:val="7"/>
        </w:rPr>
        <w:t>Set</w:t>
      </w:r>
      <w:r>
        <w:t xml:space="preserve">, tương tự như </w:t>
      </w:r>
      <w:r>
        <w:rPr>
          <w:rStyle w:val="7"/>
        </w:rPr>
        <w:t>HashSet</w:t>
      </w:r>
      <w:r>
        <w:t>, nhưng duy trì thứ tự chèn của các phần tử.</w:t>
      </w:r>
    </w:p>
    <w:p w14:paraId="17F5A06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TreeSet</w:t>
      </w:r>
      <w:r>
        <w:t xml:space="preserve">: Cài đặt giao diện </w:t>
      </w:r>
      <w:r>
        <w:rPr>
          <w:rStyle w:val="7"/>
        </w:rPr>
        <w:t>Set</w:t>
      </w:r>
      <w:r>
        <w:t xml:space="preserve">, lưu trữ phần tử theo thứ tự tự nhiên hoặc theo một </w:t>
      </w:r>
      <w:r>
        <w:rPr>
          <w:rStyle w:val="7"/>
        </w:rPr>
        <w:t>Comparator</w:t>
      </w:r>
      <w:r>
        <w:t xml:space="preserve"> đã cung cấp.</w:t>
      </w:r>
    </w:p>
    <w:p w14:paraId="7688A9D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HashMap</w:t>
      </w:r>
      <w:r>
        <w:t xml:space="preserve">: Cài đặt giao diện </w:t>
      </w:r>
      <w:r>
        <w:rPr>
          <w:rStyle w:val="7"/>
        </w:rPr>
        <w:t>Map</w:t>
      </w:r>
      <w:r>
        <w:t>, sử dụng bảng băm để lưu trữ các cặp khóa-giá trị. Cho phép truy cập nhanh theo khóa.</w:t>
      </w:r>
    </w:p>
    <w:p w14:paraId="6282032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LinkedHashMap</w:t>
      </w:r>
      <w:r>
        <w:t xml:space="preserve">: Cài đặt giao diện </w:t>
      </w:r>
      <w:r>
        <w:rPr>
          <w:rStyle w:val="7"/>
        </w:rPr>
        <w:t>Map</w:t>
      </w:r>
      <w:r>
        <w:t>, duy trì thứ tự chèn của các mục khóa-giá trị.</w:t>
      </w:r>
    </w:p>
    <w:p w14:paraId="5FB6CAA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+</w:t>
      </w:r>
      <w:r>
        <w:rPr>
          <w:rStyle w:val="7"/>
        </w:rPr>
        <w:t>TreeMap</w:t>
      </w:r>
      <w:r>
        <w:t xml:space="preserve">: Cài đặt giao diện </w:t>
      </w:r>
      <w:r>
        <w:rPr>
          <w:rStyle w:val="7"/>
        </w:rPr>
        <w:t>Map</w:t>
      </w:r>
      <w:r>
        <w:t xml:space="preserve">, lưu trữ các mục khóa-giá trị theo thứ tự tự nhiên của khóa hoặc theo một </w:t>
      </w:r>
      <w:r>
        <w:rPr>
          <w:rStyle w:val="7"/>
        </w:rPr>
        <w:t>Comparator</w:t>
      </w:r>
      <w:r>
        <w:t xml:space="preserve"> đã cung cấp.</w:t>
      </w:r>
    </w:p>
    <w:p w14:paraId="578ECDFD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Key Methods (Các phương thức chính)</w:t>
      </w:r>
    </w:p>
    <w:p w14:paraId="116DA4C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Một số phương thức quan trọng trong các giao diện và lớp của Collection Framework:</w:t>
      </w:r>
    </w:p>
    <w:p w14:paraId="3F74E1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add(E e)</w:t>
      </w:r>
      <w:r>
        <w:rPr>
          <w:rFonts w:hint="default" w:ascii="Times New Roman" w:hAnsi="Times New Roman" w:cs="Times New Roman"/>
        </w:rPr>
        <w:t>: Thêm phần tử vào tập hợp.</w:t>
      </w:r>
    </w:p>
    <w:p w14:paraId="40354E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remove(Object o)</w:t>
      </w:r>
      <w:r>
        <w:rPr>
          <w:rFonts w:hint="default" w:ascii="Times New Roman" w:hAnsi="Times New Roman" w:cs="Times New Roman"/>
        </w:rPr>
        <w:t>: Xóa phần tử khỏi tập hợp.</w:t>
      </w:r>
    </w:p>
    <w:p w14:paraId="0C630F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contains(Object o)</w:t>
      </w:r>
      <w:r>
        <w:rPr>
          <w:rFonts w:hint="default" w:ascii="Times New Roman" w:hAnsi="Times New Roman" w:cs="Times New Roman"/>
        </w:rPr>
        <w:t>: Kiểm tra xem tập hợp có chứa phần tử không.</w:t>
      </w:r>
    </w:p>
    <w:p w14:paraId="1ABC9A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size()</w:t>
      </w:r>
      <w:r>
        <w:rPr>
          <w:rFonts w:hint="default" w:ascii="Times New Roman" w:hAnsi="Times New Roman" w:cs="Times New Roman"/>
        </w:rPr>
        <w:t>: Trả về số lượng phần tử trong tập hợp.</w:t>
      </w:r>
    </w:p>
    <w:p w14:paraId="54F0FB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isEmpty()</w:t>
      </w:r>
      <w:r>
        <w:rPr>
          <w:rFonts w:hint="default" w:ascii="Times New Roman" w:hAnsi="Times New Roman" w:cs="Times New Roman"/>
        </w:rPr>
        <w:t>: Kiểm tra xem tập hợp có rỗng không.</w:t>
      </w:r>
    </w:p>
    <w:p w14:paraId="069D6A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clear()</w:t>
      </w:r>
      <w:r>
        <w:rPr>
          <w:rFonts w:hint="default" w:ascii="Times New Roman" w:hAnsi="Times New Roman" w:cs="Times New Roman"/>
        </w:rPr>
        <w:t>: Xóa tất cả các phần tử trong tập hợp.</w:t>
      </w:r>
    </w:p>
    <w:p w14:paraId="271CD7E6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Iterators (Bộ lặp)</w:t>
      </w:r>
    </w:p>
    <w:p w14:paraId="100213B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Các bộ lặp cho phép bạn duyệt qua các phần tử trong một tập hợp. Các phương thức chính của </w:t>
      </w:r>
      <w:r>
        <w:rPr>
          <w:rStyle w:val="7"/>
          <w:rFonts w:hint="default" w:ascii="Times New Roman" w:hAnsi="Times New Roman" w:cs="Times New Roman"/>
        </w:rPr>
        <w:t>Iterator</w:t>
      </w:r>
      <w:r>
        <w:rPr>
          <w:rFonts w:hint="default" w:ascii="Times New Roman" w:hAnsi="Times New Roman" w:cs="Times New Roman"/>
        </w:rPr>
        <w:t xml:space="preserve"> bao gồm:</w:t>
      </w:r>
    </w:p>
    <w:p w14:paraId="743F99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hasNext()</w:t>
      </w:r>
      <w:r>
        <w:rPr>
          <w:rFonts w:hint="default" w:ascii="Times New Roman" w:hAnsi="Times New Roman" w:cs="Times New Roman"/>
        </w:rPr>
        <w:t>: Kiểm tra xem còn phần tử nào nữa không.</w:t>
      </w:r>
    </w:p>
    <w:p w14:paraId="11D586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next()</w:t>
      </w:r>
      <w:r>
        <w:rPr>
          <w:rFonts w:hint="default" w:ascii="Times New Roman" w:hAnsi="Times New Roman" w:cs="Times New Roman"/>
        </w:rPr>
        <w:t>: Lấy phần tử tiếp theo.</w:t>
      </w:r>
    </w:p>
    <w:p w14:paraId="5EB618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remove()</w:t>
      </w:r>
      <w:r>
        <w:rPr>
          <w:rFonts w:hint="default" w:ascii="Times New Roman" w:hAnsi="Times New Roman" w:cs="Times New Roman"/>
        </w:rPr>
        <w:t>: Xóa phần tử hiện tại (tùy chọn).</w:t>
      </w:r>
    </w:p>
    <w:p w14:paraId="57244C8E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Collections Utility Class</w:t>
      </w:r>
    </w:p>
    <w:p w14:paraId="2B547B5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java.util.Collections</w:t>
      </w:r>
      <w:r>
        <w:rPr>
          <w:rFonts w:hint="default" w:ascii="Times New Roman" w:hAnsi="Times New Roman" w:cs="Times New Roman"/>
        </w:rPr>
        <w:t xml:space="preserve"> là một lớp tiện ích với các phương thức tĩnh để làm việc với các tập hợp. Ví dụ:</w:t>
      </w:r>
    </w:p>
    <w:p w14:paraId="17734C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sort(List&lt;T&gt; list)</w:t>
      </w:r>
      <w:r>
        <w:rPr>
          <w:rFonts w:hint="default" w:ascii="Times New Roman" w:hAnsi="Times New Roman" w:cs="Times New Roman"/>
        </w:rPr>
        <w:t>: Sắp xếp một danh sách.</w:t>
      </w:r>
    </w:p>
    <w:p w14:paraId="645E96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reverse(List&lt;?&gt; list)</w:t>
      </w:r>
      <w:r>
        <w:rPr>
          <w:rFonts w:hint="default" w:ascii="Times New Roman" w:hAnsi="Times New Roman" w:cs="Times New Roman"/>
        </w:rPr>
        <w:t>: Đảo ngược thứ tự các phần tử trong danh sách.</w:t>
      </w:r>
    </w:p>
    <w:p w14:paraId="183E06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+</w:t>
      </w:r>
      <w:r>
        <w:rPr>
          <w:rStyle w:val="7"/>
          <w:rFonts w:hint="default" w:ascii="Times New Roman" w:hAnsi="Times New Roman" w:cs="Times New Roman"/>
        </w:rPr>
        <w:t>shuffle(List&lt;?&gt; list)</w:t>
      </w:r>
      <w:r>
        <w:rPr>
          <w:rFonts w:hint="default" w:ascii="Times New Roman" w:hAnsi="Times New Roman" w:cs="Times New Roman"/>
        </w:rPr>
        <w:t>: Xáo trộn các phần tử trong danh sách.</w:t>
      </w:r>
    </w:p>
    <w:p w14:paraId="3E319E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309FCC56">
      <w:pPr>
        <w:pStyle w:val="3"/>
        <w:bidi w:val="0"/>
      </w:pPr>
      <w:r>
        <w:rPr>
          <w:rFonts w:hint="default"/>
          <w:lang w:val="en-US"/>
        </w:rPr>
        <w:t>II.Gneric</w:t>
      </w:r>
    </w:p>
    <w:p w14:paraId="5F8DB52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Generics</w:t>
      </w:r>
      <w:r>
        <w:t>: Tham số hóa kiểu dữ liệu trong Java, cho phép bạn viết các lớp, giao diện và phương thức với các loại dữ liệu chưa xác định khi biên dịch.</w:t>
      </w:r>
    </w:p>
    <w:p w14:paraId="236DF45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Ưu điểm</w:t>
      </w:r>
      <w:r>
        <w:t>:</w:t>
      </w:r>
    </w:p>
    <w:p w14:paraId="380A2B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hint="default"/>
          <w:lang w:val="en-US"/>
        </w:rPr>
        <w:t xml:space="preserve">+ </w:t>
      </w:r>
      <w:r>
        <w:t>Tạo cấu trúc dữ liệu tổng quát.</w:t>
      </w:r>
    </w:p>
    <w:p w14:paraId="57CFB8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hint="default"/>
          <w:lang w:val="en-US"/>
        </w:rPr>
        <w:t xml:space="preserve">+ </w:t>
      </w:r>
      <w:r>
        <w:t>Tính linh hoạt và khả năng tái sử dụng mã.</w:t>
      </w:r>
    </w:p>
    <w:p w14:paraId="698172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hint="default"/>
          <w:lang w:val="en-US"/>
        </w:rPr>
        <w:t xml:space="preserve">+ </w:t>
      </w:r>
      <w:r>
        <w:t>Đảm bảo tính an toàn về kiểu trong thời gian biên dịch (phát hiện lỗi về kiểu dữ liệu ngay khi chương trình được biên dịch).</w:t>
      </w:r>
    </w:p>
    <w:p w14:paraId="67C99A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hint="default"/>
          <w:lang w:val="en-US"/>
        </w:rPr>
        <w:t xml:space="preserve">+ </w:t>
      </w:r>
      <w:r>
        <w:t>Không ảnh hưởng đến hiệu suất.</w:t>
      </w:r>
    </w:p>
    <w:p w14:paraId="163D87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Generic class</w:t>
      </w:r>
    </w:p>
    <w:p w14:paraId="71AC7639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</w:t>
      </w:r>
      <w:r>
        <w:t>Một lớp có thể được khai báo với một kiểu tham số, ví dụ:</w:t>
      </w:r>
    </w:p>
    <w:p w14:paraId="3AD118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n-US"/>
        </w:rPr>
        <w:tab/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public class GenericClass&lt;T&gt; { </w:t>
      </w:r>
    </w:p>
    <w:p w14:paraId="514F31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 xml:space="preserve">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>private T value;</w:t>
      </w:r>
    </w:p>
    <w:p w14:paraId="4E334C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>public void setValue(T value) {</w:t>
      </w:r>
    </w:p>
    <w:p w14:paraId="0436BB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 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/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>this.value = value;</w:t>
      </w:r>
    </w:p>
    <w:p w14:paraId="5BA0BF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 xml:space="preserve">  }</w:t>
      </w:r>
    </w:p>
    <w:p w14:paraId="7A2440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>public T getValue() {</w:t>
      </w:r>
    </w:p>
    <w:p w14:paraId="599AD3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 xml:space="preserve">  return value;</w:t>
      </w:r>
    </w:p>
    <w:p w14:paraId="768A7F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ab/>
        <w:t xml:space="preserve"> }</w:t>
      </w:r>
    </w:p>
    <w:p w14:paraId="22C0EF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}</w:t>
      </w:r>
    </w:p>
    <w:p w14:paraId="350419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color w:val="0000FF"/>
          <w:lang w:val="en-US"/>
        </w:rPr>
      </w:pPr>
    </w:p>
    <w:p w14:paraId="49657A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Generic method</w:t>
      </w:r>
    </w:p>
    <w:p w14:paraId="10CD48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public static &lt;T&gt; void printDataType(T inp) { System.out.println(inp.getClass().getSimpleName()); }</w:t>
      </w:r>
    </w:p>
    <w:p w14:paraId="019C9C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4CC134AA">
      <w:pPr>
        <w:numPr>
          <w:ilvl w:val="0"/>
          <w:numId w:val="1"/>
        </w:numPr>
        <w:ind w:left="0" w:leftChars="0" w:firstLine="0" w:firstLineChars="0"/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Giới Hạn Kiểu</w:t>
      </w:r>
    </w:p>
    <w:p w14:paraId="1068E8C5">
      <w:pPr>
        <w:numPr>
          <w:numId w:val="0"/>
        </w:numPr>
        <w:ind w:leftChars="0"/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</w:t>
      </w:r>
    </w:p>
    <w:p w14:paraId="1E5ABB2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Style w:val="10"/>
          <w:rFonts w:hint="default" w:ascii="SimSun" w:hAnsi="SimSun" w:eastAsia="SimSun" w:cs="SimSun"/>
          <w:sz w:val="24"/>
          <w:szCs w:val="24"/>
          <w:lang w:val="en-US"/>
        </w:rPr>
        <w:t>+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hạn kiểu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(Bounded Types) cho phép bạn chỉ định giới hạn cho các kiểu dữ liệu mà lớp hoặc phương thức generic có thể chấp nhận.</w:t>
      </w:r>
    </w:p>
    <w:p w14:paraId="035D44B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3939426F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public class BoundedTypeClass&lt;T extends Number&gt; { </w:t>
      </w:r>
    </w:p>
    <w:p w14:paraId="67F19A1C">
      <w:pPr>
        <w:numPr>
          <w:numId w:val="0"/>
        </w:numPr>
        <w:ind w:left="1440" w:leftChars="0" w:firstLine="720" w:firstLine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private T number;</w:t>
      </w:r>
    </w:p>
    <w:p w14:paraId="0C7D7823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public void setNumber(T number) { </w:t>
      </w:r>
    </w:p>
    <w:p w14:paraId="4DAB7F83">
      <w:pPr>
        <w:numPr>
          <w:numId w:val="0"/>
        </w:numPr>
        <w:ind w:leftChars="0" w:firstLine="720" w:firstLine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this.number = number; </w:t>
      </w:r>
    </w:p>
    <w:p w14:paraId="27000A36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}</w:t>
      </w:r>
    </w:p>
    <w:p w14:paraId="06C712C4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</w:t>
      </w:r>
    </w:p>
    <w:p w14:paraId="7F11E8AB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public T getNumber() { </w:t>
      </w:r>
    </w:p>
    <w:p w14:paraId="408EDF03">
      <w:pPr>
        <w:numPr>
          <w:numId w:val="0"/>
        </w:numPr>
        <w:ind w:leftChars="0" w:firstLine="720" w:firstLine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return number; </w:t>
      </w:r>
    </w:p>
    <w:p w14:paraId="30AE9BC0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} }</w:t>
      </w:r>
    </w:p>
    <w:p w14:paraId="3B50AED4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63E117B3">
      <w:pPr>
        <w:numPr>
          <w:numId w:val="0"/>
        </w:numPr>
        <w:ind w:leftChars="0"/>
        <w:rPr>
          <w:rFonts w:ascii="SimSun" w:hAnsi="SimSun" w:eastAsia="SimSun" w:cs="SimSun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 w14:paraId="4B208362">
      <w:pPr>
        <w:numPr>
          <w:ilvl w:val="0"/>
          <w:numId w:val="1"/>
        </w:numPr>
        <w:ind w:left="0" w:leftChars="0" w:firstLine="0" w:firstLineChars="0"/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Ký Tự Đại Diện</w:t>
      </w:r>
    </w:p>
    <w:p w14:paraId="2AC92DDB">
      <w:pPr>
        <w:pStyle w:val="9"/>
        <w:keepNext w:val="0"/>
        <w:keepLines w:val="0"/>
        <w:widowControl/>
        <w:suppressLineNumbers w:val="0"/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>+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</w:rPr>
        <w:t>Ký tự đại diện</w:t>
      </w:r>
      <w:r>
        <w:t xml:space="preserve"> (Wildcards) cho phép làm việc với các kiểu không xác định.</w:t>
      </w:r>
    </w:p>
    <w:p w14:paraId="71294881">
      <w:pPr>
        <w:pStyle w:val="9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en-US"/>
        </w:rPr>
        <w:t>+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Đại diện cho bất kỳ kiểu nào:</w:t>
      </w:r>
    </w:p>
    <w:p w14:paraId="5F6340DC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eastAsia="SimSun" w:cs="SimSun"/>
          <w:sz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public static void unbounded(List&lt;?&gt; list) { </w:t>
      </w:r>
    </w:p>
    <w:p w14:paraId="4A72F40D">
      <w:pPr>
        <w:numPr>
          <w:numId w:val="0"/>
        </w:num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for (Object element : list) { </w:t>
      </w:r>
    </w:p>
    <w:p w14:paraId="414B9411">
      <w:pPr>
        <w:numPr>
          <w:numId w:val="0"/>
        </w:num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System.out.println(element); </w:t>
      </w:r>
    </w:p>
    <w:p w14:paraId="3528AFE9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}</w:t>
      </w:r>
    </w:p>
    <w:p w14:paraId="70D081D3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}</w:t>
      </w:r>
    </w:p>
    <w:p w14:paraId="210850E5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049B627B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Đại diện cho kiểu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hoặc kiểu con của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T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E9F06CB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 w14:paraId="5C84E1B3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public static void upperBounded(List&lt;? extends Number&gt; list) { </w:t>
      </w:r>
    </w:p>
    <w:p w14:paraId="0B938CF9">
      <w:pPr>
        <w:numPr>
          <w:numId w:val="0"/>
        </w:num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for (Number num : list) { </w:t>
      </w:r>
    </w:p>
    <w:p w14:paraId="1991D6A6">
      <w:pPr>
        <w:numPr>
          <w:numId w:val="0"/>
        </w:numPr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System.out.println(num); </w:t>
      </w:r>
    </w:p>
    <w:p w14:paraId="7779F72E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} </w:t>
      </w:r>
    </w:p>
    <w:p w14:paraId="532B7562">
      <w:pPr>
        <w:numPr>
          <w:numId w:val="0"/>
        </w:numPr>
        <w:ind w:leftChars="0"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}</w:t>
      </w:r>
    </w:p>
    <w:p w14:paraId="25628C29">
      <w:pPr>
        <w:numPr>
          <w:numId w:val="0"/>
        </w:numPr>
        <w:ind w:leftChars="0" w:firstLine="120" w:firstLineChars="50"/>
        <w:rPr>
          <w:rFonts w:ascii="SimSun" w:hAnsi="SimSun" w:eastAsia="SimSun" w:cs="SimSun"/>
          <w:sz w:val="24"/>
          <w:szCs w:val="24"/>
        </w:rPr>
      </w:pPr>
    </w:p>
    <w:p w14:paraId="73316266">
      <w:pPr>
        <w:numPr>
          <w:numId w:val="0"/>
        </w:numPr>
        <w:ind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B07E0F"/>
    <w:multiLevelType w:val="singleLevel"/>
    <w:tmpl w:val="65B07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F0A80"/>
    <w:rsid w:val="30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2024-09-16T04:12:00Z</dcterms:created>
  <dc:creator>aswdw</dc:creator>
  <cp:lastModifiedBy>aswdw</cp:lastModifiedBy>
  <dcterms:modified xsi:type="dcterms:W3CDTF">2024-09-16T04:33:24Z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1A3DD9FFAC67465A958B3D321CE69B48_11</vt:lpwstr>
  </property>
</Properties>
</file>