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 “Rent a bike”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 code</w:t>
      </w:r>
    </w:p>
    <w:p w:rsidR="00000000" w:rsidDel="00000000" w:rsidP="00000000" w:rsidRDefault="00000000" w:rsidRPr="00000000" w14:paraId="0000000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UC-RA02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Brief description</w:t>
      </w:r>
    </w:p>
    <w:p w:rsidR="00000000" w:rsidDel="00000000" w:rsidP="00000000" w:rsidRDefault="00000000" w:rsidRPr="00000000" w14:paraId="0000000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Customer rents a bike via Eco App.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Actor</w:t>
      </w:r>
    </w:p>
    <w:p w:rsidR="00000000" w:rsidDel="00000000" w:rsidP="00000000" w:rsidRDefault="00000000" w:rsidRPr="00000000" w14:paraId="0000000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Preconditions</w:t>
      </w:r>
    </w:p>
    <w:p w:rsidR="00000000" w:rsidDel="00000000" w:rsidP="00000000" w:rsidRDefault="00000000" w:rsidRPr="00000000" w14:paraId="0000000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is an active network connection to the internet</w:t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login successfully to app</w:t>
      </w:r>
    </w:p>
    <w:p w:rsidR="00000000" w:rsidDel="00000000" w:rsidP="00000000" w:rsidRDefault="00000000" w:rsidRPr="00000000" w14:paraId="0000000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find a dock on site and there is still available bikes for renting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Basic flow of events</w:t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1: Customer scans the barcode on the lock via app </w:t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2: The software convert barcode to bike code of the system</w:t>
      </w:r>
    </w:p>
    <w:p w:rsidR="00000000" w:rsidDel="00000000" w:rsidP="00000000" w:rsidRDefault="00000000" w:rsidRPr="00000000" w14:paraId="0000000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3: The software check the validity of the bike code</w:t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4: The software shows the information of that bike </w:t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5: Customer chooses payment method, default is pay by credit card </w:t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6: Customer inputs card information and transaction content </w:t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7: Software calculates the deposit fee</w:t>
      </w:r>
    </w:p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8: Customer confirms transaction </w:t>
      </w:r>
    </w:p>
    <w:p w:rsidR="00000000" w:rsidDel="00000000" w:rsidP="00000000" w:rsidRDefault="00000000" w:rsidRPr="00000000" w14:paraId="0000001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9: Software deducts money from customer account </w:t>
      </w:r>
    </w:p>
    <w:p w:rsidR="00000000" w:rsidDel="00000000" w:rsidP="00000000" w:rsidRDefault="00000000" w:rsidRPr="00000000" w14:paraId="0000001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10: Software shows the information of transaction to screen and save that transaction to the system </w:t>
      </w:r>
    </w:p>
    <w:p w:rsidR="00000000" w:rsidDel="00000000" w:rsidP="00000000" w:rsidRDefault="00000000" w:rsidRPr="00000000" w14:paraId="0000001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11: Software sends email informing customer about the status of transaction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Alternative flow</w:t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Table 1 - Alternative flow of events input card information</w:t>
      </w:r>
      <w:r w:rsidDel="00000000" w:rsidR="00000000" w:rsidRPr="00000000">
        <w:rPr>
          <w:rtl w:val="0"/>
        </w:rPr>
      </w:r>
    </w:p>
    <w:tbl>
      <w:tblPr>
        <w:tblStyle w:val="Table1"/>
        <w:tblW w:w="9930.0" w:type="dxa"/>
        <w:jc w:val="left"/>
        <w:tblInd w:w="-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1320"/>
        <w:gridCol w:w="3180"/>
        <w:gridCol w:w="2295"/>
        <w:gridCol w:w="2340"/>
        <w:tblGridChange w:id="0">
          <w:tblGrid>
            <w:gridCol w:w="795"/>
            <w:gridCol w:w="1320"/>
            <w:gridCol w:w="3180"/>
            <w:gridCol w:w="229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Location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Condition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Action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Resume location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Step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Bike code not exist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Show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Previous step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Step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Invalid card information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Show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Previous step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Step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enough balance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Notify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Previous step</w:t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 data</w:t>
      </w:r>
    </w:p>
    <w:p w:rsidR="00000000" w:rsidDel="00000000" w:rsidP="00000000" w:rsidRDefault="00000000" w:rsidRPr="00000000" w14:paraId="00000030">
      <w:pPr>
        <w:ind w:left="72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Table 2 - input of scanner to rent bike</w:t>
      </w:r>
    </w:p>
    <w:tbl>
      <w:tblPr>
        <w:tblStyle w:val="Table2"/>
        <w:tblW w:w="9165.0" w:type="dxa"/>
        <w:jc w:val="left"/>
        <w:tblInd w:w="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1515"/>
        <w:gridCol w:w="1830"/>
        <w:gridCol w:w="1620"/>
        <w:gridCol w:w="2040"/>
        <w:gridCol w:w="1500"/>
        <w:tblGridChange w:id="0">
          <w:tblGrid>
            <w:gridCol w:w="660"/>
            <w:gridCol w:w="1515"/>
            <w:gridCol w:w="1830"/>
            <w:gridCol w:w="1620"/>
            <w:gridCol w:w="204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 field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Valid condition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Barcode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Exist barcode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123</w:t>
            </w:r>
          </w:p>
        </w:tc>
      </w:tr>
    </w:tbl>
    <w:p w:rsidR="00000000" w:rsidDel="00000000" w:rsidP="00000000" w:rsidRDefault="00000000" w:rsidRPr="00000000" w14:paraId="0000003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Table 3 - Input data of card and transaction</w:t>
      </w:r>
    </w:p>
    <w:tbl>
      <w:tblPr>
        <w:tblStyle w:val="Table3"/>
        <w:tblW w:w="10530.0" w:type="dxa"/>
        <w:jc w:val="left"/>
        <w:tblInd w:w="-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2490"/>
        <w:gridCol w:w="1620"/>
        <w:gridCol w:w="1620"/>
        <w:gridCol w:w="2040"/>
        <w:gridCol w:w="2190"/>
        <w:tblGridChange w:id="0">
          <w:tblGrid>
            <w:gridCol w:w="570"/>
            <w:gridCol w:w="2490"/>
            <w:gridCol w:w="1620"/>
            <w:gridCol w:w="1620"/>
            <w:gridCol w:w="2040"/>
            <w:gridCol w:w="219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 field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Valid condition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Card holder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Nguyen Van Trang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031201002654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Issuing bank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Viettinkbank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Expiration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15/12/2022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Security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IT1897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Transaction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Multiline sentence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Pay for e-bike</w:t>
            </w:r>
          </w:p>
        </w:tc>
      </w:tr>
    </w:tbl>
    <w:p w:rsidR="00000000" w:rsidDel="00000000" w:rsidP="00000000" w:rsidRDefault="00000000" w:rsidRPr="00000000" w14:paraId="0000006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data</w:t>
      </w:r>
    </w:p>
    <w:p w:rsidR="00000000" w:rsidDel="00000000" w:rsidP="00000000" w:rsidRDefault="00000000" w:rsidRPr="00000000" w14:paraId="0000006B">
      <w:pPr>
        <w:ind w:left="72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Table 4 - Output to screen after depositing successfully</w:t>
      </w:r>
    </w:p>
    <w:p w:rsidR="00000000" w:rsidDel="00000000" w:rsidP="00000000" w:rsidRDefault="00000000" w:rsidRPr="00000000" w14:paraId="0000006C">
      <w:pPr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10.0" w:type="dxa"/>
        <w:jc w:val="left"/>
        <w:tblInd w:w="-5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2610"/>
        <w:gridCol w:w="1695"/>
        <w:gridCol w:w="3630"/>
        <w:gridCol w:w="2205"/>
        <w:tblGridChange w:id="0">
          <w:tblGrid>
            <w:gridCol w:w="570"/>
            <w:gridCol w:w="2610"/>
            <w:gridCol w:w="1695"/>
            <w:gridCol w:w="3630"/>
            <w:gridCol w:w="220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 field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Display format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Card holder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Nguyen Van Trang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031201002654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Transaction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Multiline sentence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Pay for e-bike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Amount to be deposited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Positive integer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Commas for thousand separators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100,000 VNĐ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Bike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Bike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One among: E-bike, Normal bike, Twin bike, Twin E-bike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E-bike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Current battery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Positive 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10%</w:t>
            </w:r>
          </w:p>
        </w:tc>
      </w:tr>
    </w:tbl>
    <w:p w:rsidR="00000000" w:rsidDel="00000000" w:rsidP="00000000" w:rsidRDefault="00000000" w:rsidRPr="00000000" w14:paraId="0000009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Post conditions</w:t>
      </w:r>
    </w:p>
    <w:p w:rsidR="00000000" w:rsidDel="00000000" w:rsidP="00000000" w:rsidRDefault="00000000" w:rsidRPr="00000000" w14:paraId="0000009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Transaction is saved to the system and the logs update accordingly.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IzjVwfJuz22sBZQU7DMcfIdbXw==">AMUW2mUj25cVMIOC2Gzog7vf4dDwOClGF3it6MBm1VXC6flx0udS+mrHqbp9U42YrSRkKkjl09X/WSlGMn5cDEwtqSDO2dv3wW7c2Kt5oxGHXmXleXiF5xY=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