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7A95" w14:textId="2EDF5D50" w:rsidR="0093489D" w:rsidRPr="001E4D0A" w:rsidRDefault="0093489D" w:rsidP="0093489D">
      <w:pPr>
        <w:pStyle w:val="u2"/>
        <w:spacing w:before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</w:pPr>
      <w:bookmarkStart w:id="0" w:name="_Toc135397132"/>
      <w:r w:rsidRPr="001E4D0A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  <w:t>UML Diagrams</w:t>
      </w:r>
      <w:bookmarkEnd w:id="0"/>
    </w:p>
    <w:p w14:paraId="635D6524" w14:textId="77777777" w:rsidR="0093489D" w:rsidRPr="003D4D8C" w:rsidRDefault="0093489D" w:rsidP="0093489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</w:pPr>
      <w:r w:rsidRPr="001E4D0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>UC – 1</w:t>
      </w:r>
    </w:p>
    <w:p w14:paraId="10FE0D11" w14:textId="77777777" w:rsidR="0093489D" w:rsidRDefault="0093489D" w:rsidP="009348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5F83BD8A" wp14:editId="5C0B3192">
            <wp:extent cx="5757495" cy="3882326"/>
            <wp:effectExtent l="0" t="0" r="0" b="4445"/>
            <wp:docPr id="212846936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69361" name="Picture 1" descr="A picture containing text, screenshot, font, number&#10;&#10;Description automatically generated"/>
                    <pic:cNvPicPr/>
                  </pic:nvPicPr>
                  <pic:blipFill rotWithShape="1">
                    <a:blip r:embed="rId5"/>
                    <a:srcRect l="13453" t="9657" r="26307" b="22535"/>
                    <a:stretch/>
                  </pic:blipFill>
                  <pic:spPr bwMode="auto">
                    <a:xfrm>
                      <a:off x="0" y="0"/>
                      <a:ext cx="5786229" cy="390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809BB" w14:textId="77777777" w:rsidR="0093489D" w:rsidRDefault="0093489D" w:rsidP="0093489D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Mô</w:t>
      </w:r>
      <w:proofErr w:type="spellEnd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tả</w:t>
      </w:r>
      <w:proofErr w:type="spellEnd"/>
      <w:r w:rsidRPr="0077227B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yêu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cầu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ký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bằng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cách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gửi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yêu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cầu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từ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giao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diện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ký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trong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web</w:t>
      </w:r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gửi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yêu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cầu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ký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cho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gười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, bao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gồm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email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và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mật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khẩu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ký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và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gửi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lại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cho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h</w:t>
      </w:r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ệ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yêu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cầu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gười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lại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mật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khẩu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để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xác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nhận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lại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mật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khẩu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và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gửi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lại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cho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h</w:t>
      </w:r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ệ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kiểm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tra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tính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hợp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lệ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của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ký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V</w:t>
      </w:r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í</w:t>
      </w:r>
      <w:proofErr w:type="spellEnd"/>
      <w:proofErr w:type="gram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dụ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: email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chưa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được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ký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trước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đó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),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tạo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tài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khoản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mới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và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lưu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vào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cơ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sở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dữ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liệu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gửi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báo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kết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quả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ký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cho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gười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gram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Ví</w:t>
      </w:r>
      <w:proofErr w:type="spellEnd"/>
      <w:proofErr w:type="gram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dụ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: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ký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thành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hoặc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thất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bại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vì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email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đã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tồn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tại</w:t>
      </w:r>
      <w:proofErr w:type="spellEnd"/>
      <w:r w:rsidRPr="0077227B">
        <w:rPr>
          <w:rFonts w:ascii="Times New Roman" w:hAnsi="Times New Roman" w:cs="Times New Roman"/>
          <w:sz w:val="28"/>
          <w:szCs w:val="28"/>
          <w:lang w:val="en-US" w:eastAsia="en-US"/>
        </w:rPr>
        <w:t>).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</w:p>
    <w:p w14:paraId="4FAA52DA" w14:textId="77777777" w:rsidR="0093489D" w:rsidRDefault="0093489D" w:rsidP="0093489D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54396237" w14:textId="77777777" w:rsidR="0093489D" w:rsidRDefault="0093489D" w:rsidP="009348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3879BCD6" w14:textId="77777777" w:rsidR="0093489D" w:rsidRPr="003D4D8C" w:rsidRDefault="0093489D" w:rsidP="0093489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3D4D8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>UC – 2</w:t>
      </w:r>
    </w:p>
    <w:p w14:paraId="314E23F4" w14:textId="77777777" w:rsidR="0093489D" w:rsidRDefault="0093489D" w:rsidP="009348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4799118" wp14:editId="36C02481">
            <wp:extent cx="5885180" cy="3487119"/>
            <wp:effectExtent l="0" t="0" r="1270" b="0"/>
            <wp:docPr id="71270486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04862" name="Picture 1" descr="A screenshot of a computer screen&#10;&#10;Description automatically generated with low confidence"/>
                    <pic:cNvPicPr/>
                  </pic:nvPicPr>
                  <pic:blipFill rotWithShape="1">
                    <a:blip r:embed="rId6"/>
                    <a:srcRect l="13579" t="11631" r="26776" b="34830"/>
                    <a:stretch/>
                  </pic:blipFill>
                  <pic:spPr bwMode="auto">
                    <a:xfrm>
                      <a:off x="0" y="0"/>
                      <a:ext cx="5949784" cy="3525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602B0" w14:textId="77777777" w:rsidR="0093489D" w:rsidRDefault="0093489D" w:rsidP="0093489D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r w:rsidRPr="003363D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Mô</w:t>
      </w:r>
      <w:proofErr w:type="spellEnd"/>
      <w:r w:rsidRPr="003363D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3363D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tả</w:t>
      </w:r>
      <w:proofErr w:type="spellEnd"/>
      <w:r w:rsidRPr="0077227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62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vào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trang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của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gửi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yêu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cầu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cho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xác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thực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với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cơ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sở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dữ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liệu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để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kiểm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tra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tính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hợp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lệ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của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Nếu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hợp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lệ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sẽ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trả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về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đăng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hợp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lệ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cho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đưa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vào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giao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diện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chính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của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ứng</w:t>
      </w:r>
      <w:proofErr w:type="spellEnd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462D04">
        <w:rPr>
          <w:rFonts w:ascii="Times New Roman" w:hAnsi="Times New Roman" w:cs="Times New Roman"/>
          <w:sz w:val="28"/>
          <w:szCs w:val="28"/>
          <w:lang w:val="en-US" w:eastAsia="en-US"/>
        </w:rPr>
        <w:t>dụng</w:t>
      </w:r>
      <w:proofErr w:type="spellEnd"/>
    </w:p>
    <w:p w14:paraId="5061D282" w14:textId="77777777" w:rsidR="0093489D" w:rsidRPr="001E4D0A" w:rsidRDefault="0093489D" w:rsidP="0093489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1E4D0A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UC – 3</w:t>
      </w:r>
    </w:p>
    <w:p w14:paraId="53D5A462" w14:textId="77777777" w:rsidR="0093489D" w:rsidRDefault="0093489D" w:rsidP="0093489D">
      <w:pPr>
        <w:pStyle w:val="oancuaDanhsac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461037AA" w14:textId="77777777" w:rsidR="0093489D" w:rsidRPr="002E6C4D" w:rsidRDefault="0093489D" w:rsidP="0093489D">
      <w:pPr>
        <w:pStyle w:val="oancuaDanhsac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4453A17" wp14:editId="6ED233EF">
            <wp:extent cx="5761990" cy="3905573"/>
            <wp:effectExtent l="0" t="0" r="0" b="0"/>
            <wp:docPr id="95789644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9644" name="Picture 1" descr="A picture containing text, screenshot, font, diagram&#10;&#10;Description automatically generated"/>
                    <pic:cNvPicPr/>
                  </pic:nvPicPr>
                  <pic:blipFill rotWithShape="1">
                    <a:blip r:embed="rId7"/>
                    <a:srcRect l="13681" t="10533" r="26590" b="23705"/>
                    <a:stretch/>
                  </pic:blipFill>
                  <pic:spPr bwMode="auto">
                    <a:xfrm>
                      <a:off x="0" y="0"/>
                      <a:ext cx="5801613" cy="39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45C75" w14:textId="77777777" w:rsidR="0093489D" w:rsidRDefault="0093489D" w:rsidP="0093489D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r w:rsidRPr="003363D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Mô</w:t>
      </w:r>
      <w:proofErr w:type="spellEnd"/>
      <w:r w:rsidRPr="003363D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3363D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tả</w:t>
      </w:r>
      <w:proofErr w:type="spellEnd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2F1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nhấn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vào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cần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sửa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trong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danh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sách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hiển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thị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trên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giao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diện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hiển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thị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chi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tiết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của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cho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phép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sửa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thực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hiện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sửa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đổi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và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lưu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lại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cập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nhật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của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và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lưu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trữ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vào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cơ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sở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dữ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liệu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báo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cho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biết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rằng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đã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được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cập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nhật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thành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2F1FC2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</w:p>
    <w:p w14:paraId="2ECBDD54" w14:textId="77777777" w:rsidR="0093489D" w:rsidRPr="001E4D0A" w:rsidRDefault="0093489D" w:rsidP="0093489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1E4D0A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UC – 4</w:t>
      </w:r>
    </w:p>
    <w:p w14:paraId="5DF6BDD9" w14:textId="77777777" w:rsidR="0093489D" w:rsidRDefault="0093489D" w:rsidP="0093489D">
      <w:pPr>
        <w:pStyle w:val="oancuaDanhsach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14:paraId="5DDE21F8" w14:textId="77777777" w:rsidR="0093489D" w:rsidRDefault="0093489D" w:rsidP="0093489D">
      <w:pPr>
        <w:pStyle w:val="oancuaDanhsach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14:paraId="2DCA15C4" w14:textId="77777777" w:rsidR="0093489D" w:rsidRDefault="0093489D" w:rsidP="0093489D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3CB1BE8B" w14:textId="77777777" w:rsidR="0093489D" w:rsidRPr="00900B6F" w:rsidRDefault="0093489D" w:rsidP="0093489D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11F3EC7" wp14:editId="76B821F2">
            <wp:extent cx="5807760" cy="3828082"/>
            <wp:effectExtent l="0" t="0" r="2540" b="1270"/>
            <wp:docPr id="66027389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7389" name="Picture 1" descr="A picture containing text, screenshot, font, diagram&#10;&#10;Description automatically generated"/>
                    <pic:cNvPicPr/>
                  </pic:nvPicPr>
                  <pic:blipFill rotWithShape="1">
                    <a:blip r:embed="rId8"/>
                    <a:srcRect l="13465" t="6705" r="26300" b="24822"/>
                    <a:stretch/>
                  </pic:blipFill>
                  <pic:spPr bwMode="auto">
                    <a:xfrm>
                      <a:off x="0" y="0"/>
                      <a:ext cx="5846089" cy="385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7B922" w14:textId="77777777" w:rsidR="0093489D" w:rsidRPr="00C170F1" w:rsidRDefault="0093489D" w:rsidP="0093489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Mô</w:t>
      </w:r>
      <w:proofErr w:type="spellEnd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tả</w:t>
      </w:r>
      <w:proofErr w:type="spellEnd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nhấn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vào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cần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sửa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trong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danh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sách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hiển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thị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trên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giao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diện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hiển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thị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chi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tiết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của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cho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phép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sửa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thực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hiện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sửa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đổi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và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lưu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lại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cập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nhật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tin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của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và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lưu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trữ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vào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cơ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sở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dữ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liệu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báo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cho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biết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rằng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đã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được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cập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nhật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thành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900B6F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</w:p>
    <w:p w14:paraId="19B610A4" w14:textId="77777777" w:rsidR="0093489D" w:rsidRPr="001E4D0A" w:rsidRDefault="0093489D" w:rsidP="0093489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1E4D0A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UC – 5</w:t>
      </w:r>
    </w:p>
    <w:p w14:paraId="78A91B66" w14:textId="77777777" w:rsidR="0093489D" w:rsidRDefault="0093489D" w:rsidP="0093489D">
      <w:pPr>
        <w:pStyle w:val="oancuaDanhsach"/>
        <w:spacing w:line="360" w:lineRule="auto"/>
        <w:ind w:left="-113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0A8CFE43" w14:textId="77777777" w:rsidR="0093489D" w:rsidRDefault="0093489D" w:rsidP="0093489D">
      <w:pPr>
        <w:pStyle w:val="oancuaDanhsach"/>
        <w:spacing w:line="360" w:lineRule="auto"/>
        <w:ind w:left="-113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0FB2FF6" wp14:editId="0F6BAB57">
            <wp:extent cx="5917456" cy="3355383"/>
            <wp:effectExtent l="0" t="0" r="7620" b="0"/>
            <wp:docPr id="1472666615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6615" name="Picture 1" descr="A picture containing text, screenshot, diagram, font&#10;&#10;Description automatically generated"/>
                    <pic:cNvPicPr/>
                  </pic:nvPicPr>
                  <pic:blipFill rotWithShape="1">
                    <a:blip r:embed="rId9"/>
                    <a:srcRect l="13395" t="7604" r="26243" b="34577"/>
                    <a:stretch/>
                  </pic:blipFill>
                  <pic:spPr bwMode="auto">
                    <a:xfrm>
                      <a:off x="0" y="0"/>
                      <a:ext cx="5964513" cy="338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2FA86" w14:textId="77777777" w:rsidR="0093489D" w:rsidRPr="00994986" w:rsidRDefault="0093489D" w:rsidP="0093489D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Mô</w:t>
      </w:r>
      <w:proofErr w:type="spellEnd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proofErr w:type="spellStart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tả</w:t>
      </w:r>
      <w:proofErr w:type="spellEnd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chọn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cần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xóa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trên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giao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diện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web</w:t>
      </w:r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xác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nhận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xóa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xóa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việc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và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xác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nhận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hoàn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tất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quá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trình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xóa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hiển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thị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báo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xóa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thành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lên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giao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diện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người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dùng</w:t>
      </w:r>
      <w:proofErr w:type="spellEnd"/>
      <w:r w:rsidRPr="00DC4FD1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</w:p>
    <w:p w14:paraId="3351CAA3" w14:textId="77777777" w:rsidR="0093489D" w:rsidRPr="001E4D0A" w:rsidRDefault="0093489D" w:rsidP="0093489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1E4D0A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UC – 6</w:t>
      </w:r>
    </w:p>
    <w:p w14:paraId="63D78E87" w14:textId="77777777" w:rsidR="0093489D" w:rsidRPr="006A1817" w:rsidRDefault="0093489D" w:rsidP="0093489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Mô</w:t>
      </w:r>
      <w:proofErr w:type="spellEnd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tả</w:t>
      </w:r>
      <w:proofErr w:type="spellEnd"/>
      <w:r w:rsidRPr="003363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47713C">
        <w:rPr>
          <w:rFonts w:ascii="Times New Roman" w:hAnsi="Times New Roman" w:cs="Times New Roman"/>
          <w:sz w:val="28"/>
          <w:szCs w:val="28"/>
        </w:rPr>
        <w:t xml:space="preserve">au khi xác thực thông tin đăng nhập, người dùng chọn </w:t>
      </w:r>
      <w:proofErr w:type="spellStart"/>
      <w:r w:rsidRPr="0047713C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47713C">
        <w:rPr>
          <w:rFonts w:ascii="Times New Roman" w:hAnsi="Times New Roman" w:cs="Times New Roman"/>
          <w:sz w:val="28"/>
          <w:szCs w:val="28"/>
        </w:rPr>
        <w:t xml:space="preserve"> "Danh sách công việc" trên giao diện chính. </w:t>
      </w:r>
      <w:r>
        <w:rPr>
          <w:rFonts w:ascii="Times New Roman" w:hAnsi="Times New Roman" w:cs="Times New Roman"/>
          <w:sz w:val="28"/>
          <w:szCs w:val="28"/>
          <w:lang w:val="en-US"/>
        </w:rPr>
        <w:t>Trang web</w:t>
      </w:r>
      <w:r w:rsidRPr="0047713C">
        <w:rPr>
          <w:rFonts w:ascii="Times New Roman" w:hAnsi="Times New Roman" w:cs="Times New Roman"/>
          <w:sz w:val="28"/>
          <w:szCs w:val="28"/>
        </w:rPr>
        <w:t xml:space="preserve"> sẽ gửi yêu cầu danh sách công việc đến </w:t>
      </w:r>
      <w:proofErr w:type="spellStart"/>
      <w:r w:rsidRPr="0047713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7713C">
        <w:rPr>
          <w:rFonts w:ascii="Times New Roman" w:hAnsi="Times New Roman" w:cs="Times New Roman"/>
          <w:sz w:val="28"/>
          <w:szCs w:val="28"/>
        </w:rPr>
        <w:t xml:space="preserve">, và </w:t>
      </w:r>
      <w:proofErr w:type="spellStart"/>
      <w:r w:rsidRPr="0047713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7713C">
        <w:rPr>
          <w:rFonts w:ascii="Times New Roman" w:hAnsi="Times New Roman" w:cs="Times New Roman"/>
          <w:sz w:val="28"/>
          <w:szCs w:val="28"/>
        </w:rPr>
        <w:t xml:space="preserve"> sẽ trả về danh sách các công việc được lưu trữ trong cơ sở dữ liệu. Sau đó,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  <w:r w:rsidRPr="0047713C">
        <w:rPr>
          <w:rFonts w:ascii="Times New Roman" w:hAnsi="Times New Roman" w:cs="Times New Roman"/>
          <w:sz w:val="28"/>
          <w:szCs w:val="28"/>
        </w:rPr>
        <w:t xml:space="preserve"> sẽ hiển thị danh sách công việc này cho người dùng. Nếu người dùng muốn xem chi tiết về một công việc cụ thể,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  <w:r w:rsidRPr="0047713C">
        <w:rPr>
          <w:rFonts w:ascii="Times New Roman" w:hAnsi="Times New Roman" w:cs="Times New Roman"/>
          <w:sz w:val="28"/>
          <w:szCs w:val="28"/>
        </w:rPr>
        <w:t xml:space="preserve"> sẽ gửi yêu cầu chi tiết công việc đến </w:t>
      </w:r>
      <w:proofErr w:type="spellStart"/>
      <w:r w:rsidRPr="0047713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7713C">
        <w:rPr>
          <w:rFonts w:ascii="Times New Roman" w:hAnsi="Times New Roman" w:cs="Times New Roman"/>
          <w:sz w:val="28"/>
          <w:szCs w:val="28"/>
        </w:rPr>
        <w:t xml:space="preserve">, và </w:t>
      </w:r>
      <w:proofErr w:type="spellStart"/>
      <w:r w:rsidRPr="0047713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7713C">
        <w:rPr>
          <w:rFonts w:ascii="Times New Roman" w:hAnsi="Times New Roman" w:cs="Times New Roman"/>
          <w:sz w:val="28"/>
          <w:szCs w:val="28"/>
        </w:rPr>
        <w:t xml:space="preserve"> sẽ trả về các thông tin chi tiết về công việc đó. Cuối cùng,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  <w:r w:rsidRPr="0047713C">
        <w:rPr>
          <w:rFonts w:ascii="Times New Roman" w:hAnsi="Times New Roman" w:cs="Times New Roman"/>
          <w:sz w:val="28"/>
          <w:szCs w:val="28"/>
        </w:rPr>
        <w:t xml:space="preserve"> sẽ hiển thị thông tin chi tiết công việc cho người dùng.</w:t>
      </w:r>
    </w:p>
    <w:p w14:paraId="7FD20D5C" w14:textId="77777777" w:rsidR="001155A9" w:rsidRDefault="001155A9"/>
    <w:sectPr w:rsidR="0011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4416B"/>
    <w:multiLevelType w:val="hybridMultilevel"/>
    <w:tmpl w:val="56E04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9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9D"/>
    <w:rsid w:val="001155A9"/>
    <w:rsid w:val="003617DA"/>
    <w:rsid w:val="00466BE2"/>
    <w:rsid w:val="0093489D"/>
    <w:rsid w:val="00E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729A"/>
  <w15:chartTrackingRefBased/>
  <w15:docId w15:val="{8176426D-FEF9-4BB7-862C-42BDF21B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3489D"/>
    <w:pPr>
      <w:spacing w:after="0" w:line="276" w:lineRule="auto"/>
    </w:pPr>
    <w:rPr>
      <w:rFonts w:ascii="Arial" w:eastAsia="Arial" w:hAnsi="Arial" w:cs="Arial"/>
      <w:kern w:val="0"/>
      <w:lang w:val="vi" w:eastAsia="vi-VN"/>
      <w14:ligatures w14:val="none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348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3489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vi" w:eastAsia="vi-VN"/>
      <w14:ligatures w14:val="none"/>
    </w:rPr>
  </w:style>
  <w:style w:type="paragraph" w:styleId="oancuaDanhsach">
    <w:name w:val="List Paragraph"/>
    <w:basedOn w:val="Binhthng"/>
    <w:uiPriority w:val="34"/>
    <w:qFormat/>
    <w:rsid w:val="0093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Đoàn</dc:creator>
  <cp:keywords/>
  <dc:description/>
  <cp:lastModifiedBy>Hiếu Đoàn</cp:lastModifiedBy>
  <cp:revision>2</cp:revision>
  <dcterms:created xsi:type="dcterms:W3CDTF">2023-05-19T15:51:00Z</dcterms:created>
  <dcterms:modified xsi:type="dcterms:W3CDTF">2023-05-19T15:51:00Z</dcterms:modified>
</cp:coreProperties>
</file>