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717B" w:rsidRDefault="00226555">
      <w:pPr>
        <w:rPr>
          <w:lang w:val="en-US"/>
        </w:rPr>
      </w:pP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trọng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âm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đỉnh</w:t>
      </w:r>
      <w:proofErr w:type="spellEnd"/>
      <w:r>
        <w:rPr>
          <w:lang w:val="en-US"/>
        </w:rPr>
        <w:t xml:space="preserve"> -&gt; ta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trọng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>:</w:t>
      </w:r>
    </w:p>
    <w:p w:rsidR="00226555" w:rsidRDefault="00226555">
      <w:pPr>
        <w:rPr>
          <w:lang w:val="en-US"/>
        </w:rPr>
      </w:pPr>
      <w:proofErr w:type="spellStart"/>
      <w:r>
        <w:rPr>
          <w:lang w:val="en-US"/>
        </w:rPr>
        <w:t>trọng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cạnh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tổng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trọng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đỉnh</w:t>
      </w:r>
      <w:proofErr w:type="spellEnd"/>
    </w:p>
    <w:p w:rsidR="00226555" w:rsidRPr="00226555" w:rsidRDefault="00226555">
      <w:pPr>
        <w:rPr>
          <w:lang w:val="en-US"/>
        </w:rPr>
      </w:pPr>
      <w:r>
        <w:rPr>
          <w:lang w:val="en-US"/>
        </w:rPr>
        <w:t xml:space="preserve">-&gt; Ta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trọng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âm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ngắn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>.</w:t>
      </w:r>
    </w:p>
    <w:sectPr w:rsidR="00226555" w:rsidRPr="002265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555"/>
    <w:rsid w:val="00226555"/>
    <w:rsid w:val="00530292"/>
    <w:rsid w:val="0054346A"/>
    <w:rsid w:val="0065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B4755B5"/>
  <w15:chartTrackingRefBased/>
  <w15:docId w15:val="{A561EC28-82D5-3E4C-8E7A-F34B23AA1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hieudz20041999@gmail.com</dc:creator>
  <cp:keywords/>
  <dc:description/>
  <cp:lastModifiedBy>hieudz20041999@gmail.com</cp:lastModifiedBy>
  <cp:revision>1</cp:revision>
  <dcterms:created xsi:type="dcterms:W3CDTF">2023-11-29T05:04:00Z</dcterms:created>
  <dcterms:modified xsi:type="dcterms:W3CDTF">2023-11-29T05:07:00Z</dcterms:modified>
</cp:coreProperties>
</file>