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15220D">
      <w:pPr>
        <w:numPr>
          <w:ilvl w:val="0"/>
          <w:numId w:val="1"/>
        </w:numPr>
        <w:ind w:left="420" w:leftChars="0" w:hanging="420" w:firstLineChars="0"/>
        <w:rPr>
          <w:rFonts w:hint="default" w:ascii="Times New Roman" w:hAnsi="Times New Roman" w:cs="Times New Roman"/>
          <w:b/>
          <w:bCs/>
          <w:sz w:val="28"/>
          <w:szCs w:val="28"/>
          <w:lang w:val="en-US"/>
        </w:rPr>
      </w:pPr>
      <w:bookmarkStart w:id="0" w:name="_GoBack"/>
      <w:bookmarkEnd w:id="0"/>
      <w:r>
        <w:rPr>
          <w:rFonts w:hint="default" w:ascii="Times New Roman" w:hAnsi="Times New Roman" w:cs="Times New Roman"/>
          <w:b/>
          <w:bCs/>
          <w:sz w:val="28"/>
          <w:szCs w:val="28"/>
          <w:lang w:val="en-US"/>
        </w:rPr>
        <w:t>Artificial Intelligence (AI):</w:t>
      </w:r>
    </w:p>
    <w:p w14:paraId="14BEB869">
      <w:pPr>
        <w:pStyle w:val="4"/>
        <w:keepNext w:val="0"/>
        <w:keepLines w:val="0"/>
        <w:widowControl/>
        <w:numPr>
          <w:ilvl w:val="0"/>
          <w:numId w:val="2"/>
        </w:numPr>
        <w:suppressLineNumbers w:val="0"/>
        <w:tabs>
          <w:tab w:val="clear" w:pos="420"/>
        </w:tabs>
        <w:ind w:left="800" w:leftChars="0" w:hanging="420" w:firstLineChars="0"/>
        <w:jc w:val="both"/>
        <w:rPr>
          <w:b w:val="0"/>
          <w:bCs w:val="0"/>
          <w:sz w:val="25"/>
          <w:szCs w:val="25"/>
        </w:rPr>
      </w:pPr>
      <w:r>
        <w:rPr>
          <w:b w:val="0"/>
          <w:bCs w:val="0"/>
          <w:sz w:val="25"/>
          <w:szCs w:val="25"/>
        </w:rPr>
        <w:t>Definition: The broad field of attempting to simulate human intelligence with a computer, aiming for the ability to learn, infer, and reason.</w:t>
      </w:r>
    </w:p>
    <w:p w14:paraId="491CA0D6">
      <w:pPr>
        <w:pStyle w:val="4"/>
        <w:keepNext w:val="0"/>
        <w:keepLines w:val="0"/>
        <w:widowControl/>
        <w:numPr>
          <w:ilvl w:val="0"/>
          <w:numId w:val="2"/>
        </w:numPr>
        <w:suppressLineNumbers w:val="0"/>
        <w:tabs>
          <w:tab w:val="clear" w:pos="420"/>
        </w:tabs>
        <w:ind w:left="800" w:leftChars="0" w:hanging="420" w:firstLineChars="0"/>
        <w:jc w:val="both"/>
        <w:rPr>
          <w:rFonts w:hint="default" w:ascii="Times New Roman" w:hAnsi="Times New Roman" w:cs="Times New Roman"/>
          <w:b w:val="0"/>
          <w:bCs w:val="0"/>
          <w:sz w:val="25"/>
          <w:szCs w:val="25"/>
          <w:lang w:val="en-US"/>
        </w:rPr>
      </w:pPr>
      <w:r>
        <w:rPr>
          <w:b w:val="0"/>
          <w:bCs w:val="0"/>
          <w:sz w:val="25"/>
          <w:szCs w:val="25"/>
        </w:rPr>
        <w:t>History: Started very early as research projects using programming languages like Lisp or Prolog, leading to the explosion of expert systems in the 1980s and 1990s.</w:t>
      </w:r>
    </w:p>
    <w:p w14:paraId="4E5F865E">
      <w:pPr>
        <w:pStyle w:val="4"/>
        <w:keepNext w:val="0"/>
        <w:keepLines w:val="0"/>
        <w:widowControl/>
        <w:numPr>
          <w:ilvl w:val="0"/>
          <w:numId w:val="1"/>
        </w:numPr>
        <w:suppressLineNumbers w:val="0"/>
        <w:ind w:left="420" w:leftChars="0" w:hanging="420" w:firstLineChars="0"/>
        <w:rPr>
          <w:rFonts w:hint="default" w:ascii="Times New Roman" w:hAnsi="Times New Roman" w:cs="Times New Roman"/>
          <w:b/>
          <w:bCs/>
          <w:sz w:val="28"/>
          <w:szCs w:val="28"/>
        </w:rPr>
      </w:pPr>
      <w:r>
        <w:rPr>
          <w:rFonts w:hint="default" w:ascii="Times New Roman" w:hAnsi="Times New Roman" w:cs="Times New Roman"/>
          <w:b/>
          <w:bCs/>
          <w:sz w:val="28"/>
          <w:szCs w:val="28"/>
        </w:rPr>
        <w:t>Machine Learning (ML):</w:t>
      </w:r>
    </w:p>
    <w:p w14:paraId="2D560E64">
      <w:pPr>
        <w:pStyle w:val="4"/>
        <w:keepNext w:val="0"/>
        <w:keepLines w:val="0"/>
        <w:widowControl/>
        <w:numPr>
          <w:ilvl w:val="0"/>
          <w:numId w:val="3"/>
        </w:numPr>
        <w:suppressLineNumbers w:val="0"/>
        <w:tabs>
          <w:tab w:val="clear" w:pos="420"/>
        </w:tabs>
        <w:ind w:left="800" w:leftChars="0" w:hanging="420" w:firstLineChars="0"/>
        <w:jc w:val="both"/>
        <w:rPr>
          <w:b w:val="0"/>
          <w:bCs w:val="0"/>
          <w:sz w:val="25"/>
          <w:szCs w:val="25"/>
        </w:rPr>
      </w:pPr>
      <w:r>
        <w:rPr>
          <w:b w:val="0"/>
          <w:bCs w:val="0"/>
          <w:sz w:val="25"/>
          <w:szCs w:val="25"/>
        </w:rPr>
        <w:t>Definition: The machine learns from data and discovers patterns rather than requiring completely manual, explicit programming.</w:t>
      </w:r>
    </w:p>
    <w:p w14:paraId="67649928">
      <w:pPr>
        <w:pStyle w:val="4"/>
        <w:keepNext w:val="0"/>
        <w:keepLines w:val="0"/>
        <w:widowControl/>
        <w:numPr>
          <w:ilvl w:val="0"/>
          <w:numId w:val="3"/>
        </w:numPr>
        <w:suppressLineNumbers w:val="0"/>
        <w:tabs>
          <w:tab w:val="clear" w:pos="420"/>
        </w:tabs>
        <w:ind w:left="800" w:leftChars="0" w:hanging="420" w:firstLineChars="0"/>
        <w:jc w:val="both"/>
        <w:rPr>
          <w:b w:val="0"/>
          <w:bCs w:val="0"/>
          <w:sz w:val="25"/>
          <w:szCs w:val="25"/>
        </w:rPr>
      </w:pPr>
      <w:r>
        <w:rPr>
          <w:b w:val="0"/>
          <w:bCs w:val="0"/>
          <w:sz w:val="25"/>
          <w:szCs w:val="25"/>
        </w:rPr>
        <w:t>Applications: ML is particularly good at making predictions based on training data and spotting outliers (which is very useful in cybersecurity for detecting unusual user behavior).</w:t>
      </w:r>
    </w:p>
    <w:p w14:paraId="2412CD69">
      <w:pPr>
        <w:pStyle w:val="4"/>
        <w:keepNext w:val="0"/>
        <w:keepLines w:val="0"/>
        <w:widowControl/>
        <w:numPr>
          <w:ilvl w:val="0"/>
          <w:numId w:val="3"/>
        </w:numPr>
        <w:suppressLineNumbers w:val="0"/>
        <w:tabs>
          <w:tab w:val="clear" w:pos="420"/>
        </w:tabs>
        <w:ind w:left="800" w:leftChars="0" w:hanging="420" w:firstLineChars="0"/>
        <w:jc w:val="both"/>
        <w:rPr>
          <w:rFonts w:hint="default" w:ascii="Times New Roman" w:hAnsi="Times New Roman" w:cs="Times New Roman"/>
          <w:b w:val="0"/>
          <w:bCs w:val="0"/>
          <w:sz w:val="25"/>
          <w:szCs w:val="25"/>
        </w:rPr>
      </w:pPr>
      <w:r>
        <w:rPr>
          <w:b w:val="0"/>
          <w:bCs w:val="0"/>
          <w:sz w:val="25"/>
          <w:szCs w:val="25"/>
        </w:rPr>
        <w:t>Evolution: Matured and grew significantly more popular during the 2010s.</w:t>
      </w:r>
    </w:p>
    <w:p w14:paraId="0098BD1D">
      <w:pPr>
        <w:pStyle w:val="4"/>
        <w:keepNext w:val="0"/>
        <w:keepLines w:val="0"/>
        <w:widowControl/>
        <w:numPr>
          <w:ilvl w:val="0"/>
          <w:numId w:val="1"/>
        </w:numPr>
        <w:suppressLineNumbers w:val="0"/>
        <w:ind w:left="420" w:leftChars="0" w:hanging="420" w:firstLineChars="0"/>
        <w:rPr>
          <w:rFonts w:hint="default" w:ascii="Times New Roman" w:hAnsi="Times New Roman" w:cs="Times New Roman"/>
          <w:b/>
          <w:bCs/>
          <w:sz w:val="28"/>
          <w:szCs w:val="28"/>
        </w:rPr>
      </w:pPr>
      <w:r>
        <w:rPr>
          <w:rFonts w:hint="default" w:ascii="Times New Roman" w:hAnsi="Times New Roman" w:cs="Times New Roman"/>
          <w:b/>
          <w:bCs/>
          <w:sz w:val="28"/>
          <w:szCs w:val="28"/>
        </w:rPr>
        <w:t>Deep Learning (DL):</w:t>
      </w:r>
    </w:p>
    <w:p w14:paraId="1B9A6094">
      <w:pPr>
        <w:pStyle w:val="4"/>
        <w:keepNext w:val="0"/>
        <w:keepLines w:val="0"/>
        <w:widowControl/>
        <w:numPr>
          <w:ilvl w:val="0"/>
          <w:numId w:val="4"/>
        </w:numPr>
        <w:suppressLineNumbers w:val="0"/>
        <w:tabs>
          <w:tab w:val="clear" w:pos="420"/>
        </w:tabs>
        <w:ind w:left="800" w:leftChars="0" w:hanging="420" w:firstLineChars="0"/>
        <w:jc w:val="both"/>
        <w:rPr>
          <w:b w:val="0"/>
          <w:bCs w:val="0"/>
          <w:sz w:val="25"/>
          <w:szCs w:val="25"/>
        </w:rPr>
      </w:pPr>
      <w:r>
        <w:rPr>
          <w:b w:val="0"/>
          <w:bCs w:val="0"/>
          <w:sz w:val="25"/>
          <w:szCs w:val="25"/>
        </w:rPr>
        <w:t>Definition: Uses neural networks with multiple layers to simulate how the human brain works.</w:t>
      </w:r>
    </w:p>
    <w:p w14:paraId="6EB8370E">
      <w:pPr>
        <w:pStyle w:val="4"/>
        <w:keepNext w:val="0"/>
        <w:keepLines w:val="0"/>
        <w:widowControl/>
        <w:numPr>
          <w:ilvl w:val="0"/>
          <w:numId w:val="4"/>
        </w:numPr>
        <w:suppressLineNumbers w:val="0"/>
        <w:tabs>
          <w:tab w:val="clear" w:pos="420"/>
        </w:tabs>
        <w:ind w:left="800" w:leftChars="0" w:hanging="420" w:firstLineChars="0"/>
        <w:jc w:val="both"/>
        <w:rPr>
          <w:rFonts w:hint="default" w:ascii="Times New Roman" w:hAnsi="Times New Roman" w:cs="Times New Roman"/>
          <w:b w:val="0"/>
          <w:bCs w:val="0"/>
          <w:sz w:val="25"/>
          <w:szCs w:val="25"/>
        </w:rPr>
      </w:pPr>
      <w:r>
        <w:rPr>
          <w:b w:val="0"/>
          <w:bCs w:val="0"/>
          <w:sz w:val="25"/>
          <w:szCs w:val="25"/>
        </w:rPr>
        <w:t>Characteristics: Because there are so many complex layers, we are sometimes unable to fully understand why we get the specific results we do. This technology also gained significant popularity during the 2010s.</w:t>
      </w:r>
    </w:p>
    <w:p w14:paraId="65062460">
      <w:pPr>
        <w:pStyle w:val="4"/>
        <w:keepNext w:val="0"/>
        <w:keepLines w:val="0"/>
        <w:widowControl/>
        <w:numPr>
          <w:ilvl w:val="0"/>
          <w:numId w:val="1"/>
        </w:numPr>
        <w:suppressLineNumbers w:val="0"/>
        <w:ind w:left="420" w:leftChars="0" w:hanging="420" w:firstLineChars="0"/>
        <w:rPr>
          <w:rFonts w:hint="default" w:ascii="Times New Roman" w:hAnsi="Times New Roman" w:cs="Times New Roman"/>
          <w:b/>
          <w:bCs/>
          <w:sz w:val="28"/>
          <w:szCs w:val="28"/>
        </w:rPr>
      </w:pPr>
      <w:r>
        <w:rPr>
          <w:rFonts w:hint="default" w:ascii="Times New Roman" w:hAnsi="Times New Roman" w:cs="Times New Roman"/>
          <w:b/>
          <w:bCs/>
          <w:sz w:val="28"/>
          <w:szCs w:val="28"/>
        </w:rPr>
        <w:t>Generative AI (GenAI) and Foundation Models:</w:t>
      </w:r>
    </w:p>
    <w:p w14:paraId="07D38DF5">
      <w:pPr>
        <w:pStyle w:val="4"/>
        <w:keepNext w:val="0"/>
        <w:keepLines w:val="0"/>
        <w:widowControl/>
        <w:numPr>
          <w:ilvl w:val="0"/>
          <w:numId w:val="5"/>
        </w:numPr>
        <w:suppressLineNumbers w:val="0"/>
        <w:tabs>
          <w:tab w:val="clear" w:pos="420"/>
        </w:tabs>
        <w:ind w:left="800" w:leftChars="0" w:hanging="420" w:firstLineChars="0"/>
        <w:jc w:val="both"/>
        <w:rPr>
          <w:sz w:val="25"/>
          <w:szCs w:val="25"/>
        </w:rPr>
      </w:pPr>
      <w:r>
        <w:rPr>
          <w:sz w:val="25"/>
          <w:szCs w:val="25"/>
        </w:rPr>
        <w:t xml:space="preserve">Definition: The most recent advancements in the field of AI, focusing on </w:t>
      </w:r>
      <w:r>
        <w:rPr>
          <w:b/>
          <w:bCs/>
          <w:sz w:val="25"/>
          <w:szCs w:val="25"/>
        </w:rPr>
        <w:t>generating new content</w:t>
      </w:r>
      <w:r>
        <w:rPr>
          <w:sz w:val="25"/>
          <w:szCs w:val="25"/>
        </w:rPr>
        <w:t xml:space="preserve"> (such as text, audio, images, and video).</w:t>
      </w:r>
    </w:p>
    <w:p w14:paraId="72F5F347">
      <w:pPr>
        <w:pStyle w:val="4"/>
        <w:keepNext w:val="0"/>
        <w:keepLines w:val="0"/>
        <w:widowControl/>
        <w:numPr>
          <w:ilvl w:val="0"/>
          <w:numId w:val="5"/>
        </w:numPr>
        <w:suppressLineNumbers w:val="0"/>
        <w:tabs>
          <w:tab w:val="clear" w:pos="420"/>
        </w:tabs>
        <w:ind w:left="800" w:leftChars="0" w:hanging="420" w:firstLineChars="0"/>
        <w:jc w:val="both"/>
        <w:rPr>
          <w:sz w:val="25"/>
          <w:szCs w:val="25"/>
        </w:rPr>
      </w:pPr>
      <w:r>
        <w:rPr>
          <w:sz w:val="25"/>
          <w:szCs w:val="25"/>
        </w:rPr>
        <w:t xml:space="preserve">Foundation Models: A prime example is </w:t>
      </w:r>
      <w:r>
        <w:rPr>
          <w:b/>
          <w:bCs/>
          <w:sz w:val="25"/>
          <w:szCs w:val="25"/>
        </w:rPr>
        <w:t>Large Language Models (LLMs)</w:t>
      </w:r>
      <w:r>
        <w:rPr>
          <w:sz w:val="25"/>
          <w:szCs w:val="25"/>
        </w:rPr>
        <w:t>. Instead of just predicting the next word like regular autocomplete, these models can predict entire sentences, paragraphs, or full documents.</w:t>
      </w:r>
    </w:p>
    <w:p w14:paraId="21D139EF">
      <w:pPr>
        <w:pStyle w:val="4"/>
        <w:keepNext w:val="0"/>
        <w:keepLines w:val="0"/>
        <w:widowControl/>
        <w:numPr>
          <w:ilvl w:val="0"/>
          <w:numId w:val="5"/>
        </w:numPr>
        <w:suppressLineNumbers w:val="0"/>
        <w:tabs>
          <w:tab w:val="clear" w:pos="420"/>
        </w:tabs>
        <w:ind w:left="800" w:leftChars="0" w:hanging="420" w:firstLineChars="0"/>
        <w:jc w:val="both"/>
        <w:rPr>
          <w:sz w:val="25"/>
          <w:szCs w:val="25"/>
        </w:rPr>
      </w:pPr>
      <w:r>
        <w:rPr>
          <w:sz w:val="25"/>
          <w:szCs w:val="25"/>
        </w:rPr>
        <w:t>Debate on "Creativity": The video uses a musical analogy (every note has already been invented, and new music comes from recombining those existing notes) to argue that GenAI truly generates new content rather than just regurgitating old data.</w:t>
      </w:r>
    </w:p>
    <w:p w14:paraId="47B09347">
      <w:pPr>
        <w:pStyle w:val="4"/>
        <w:keepNext w:val="0"/>
        <w:keepLines w:val="0"/>
        <w:widowControl/>
        <w:numPr>
          <w:ilvl w:val="0"/>
          <w:numId w:val="5"/>
        </w:numPr>
        <w:suppressLineNumbers w:val="0"/>
        <w:tabs>
          <w:tab w:val="clear" w:pos="420"/>
        </w:tabs>
        <w:ind w:left="800" w:leftChars="0" w:hanging="420" w:firstLineChars="0"/>
        <w:jc w:val="both"/>
        <w:rPr>
          <w:rFonts w:hint="default" w:ascii="Times New Roman" w:hAnsi="Times New Roman" w:cs="Times New Roman"/>
          <w:b/>
          <w:bCs/>
          <w:sz w:val="25"/>
          <w:szCs w:val="25"/>
        </w:rPr>
      </w:pPr>
      <w:r>
        <w:rPr>
          <w:sz w:val="25"/>
          <w:szCs w:val="25"/>
        </w:rPr>
        <w:t>Applications &amp; Risks: Includes chatbots and forged audio/video (</w:t>
      </w:r>
      <w:r>
        <w:rPr>
          <w:b/>
          <w:bCs/>
          <w:sz w:val="25"/>
          <w:szCs w:val="25"/>
        </w:rPr>
        <w:t>deep fakes</w:t>
      </w:r>
      <w:r>
        <w:rPr>
          <w:sz w:val="25"/>
          <w:szCs w:val="25"/>
        </w:rPr>
        <w:t>). This technology offers high entertainment value or assists people losing their voice, but it also carries risks of abuse.</w:t>
      </w:r>
    </w:p>
    <w:p w14:paraId="608537AB">
      <w:pPr>
        <w:pStyle w:val="4"/>
        <w:keepNext w:val="0"/>
        <w:keepLines w:val="0"/>
        <w:widowControl/>
        <w:numPr>
          <w:ilvl w:val="0"/>
          <w:numId w:val="1"/>
        </w:numPr>
        <w:suppressLineNumbers w:val="0"/>
        <w:ind w:left="420" w:leftChars="0" w:hanging="420" w:firstLineChars="0"/>
        <w:rPr>
          <w:rFonts w:hint="default" w:ascii="Times New Roman" w:hAnsi="Times New Roman" w:cs="Times New Roman"/>
          <w:b/>
          <w:bCs/>
          <w:sz w:val="28"/>
          <w:szCs w:val="28"/>
        </w:rPr>
      </w:pPr>
      <w:r>
        <w:rPr>
          <w:rFonts w:hint="default" w:ascii="Times New Roman" w:hAnsi="Times New Roman" w:cs="Times New Roman"/>
          <w:b/>
          <w:bCs/>
          <w:sz w:val="28"/>
          <w:szCs w:val="28"/>
        </w:rPr>
        <w:t>The Adoption Curve:</w:t>
      </w:r>
    </w:p>
    <w:p w14:paraId="0EE70A7E">
      <w:pPr>
        <w:pStyle w:val="4"/>
        <w:keepNext w:val="0"/>
        <w:keepLines w:val="0"/>
        <w:widowControl/>
        <w:numPr>
          <w:ilvl w:val="0"/>
          <w:numId w:val="6"/>
        </w:numPr>
        <w:suppressLineNumbers w:val="0"/>
        <w:tabs>
          <w:tab w:val="clear" w:pos="420"/>
        </w:tabs>
        <w:ind w:left="800" w:leftChars="0" w:hanging="420" w:firstLineChars="0"/>
        <w:jc w:val="both"/>
        <w:rPr>
          <w:sz w:val="25"/>
          <w:szCs w:val="25"/>
        </w:rPr>
      </w:pPr>
      <w:r>
        <w:rPr>
          <w:sz w:val="25"/>
          <w:szCs w:val="25"/>
        </w:rPr>
        <w:t>In the early days, AI adoption started very slowly and always felt like it was "5 to 10 years away".</w:t>
      </w:r>
    </w:p>
    <w:p w14:paraId="6A408371">
      <w:pPr>
        <w:pStyle w:val="4"/>
        <w:keepNext w:val="0"/>
        <w:keepLines w:val="0"/>
        <w:widowControl/>
        <w:numPr>
          <w:ilvl w:val="0"/>
          <w:numId w:val="6"/>
        </w:numPr>
        <w:suppressLineNumbers w:val="0"/>
        <w:tabs>
          <w:tab w:val="clear" w:pos="420"/>
        </w:tabs>
        <w:ind w:left="800" w:leftChars="0" w:hanging="420" w:firstLineChars="0"/>
        <w:jc w:val="both"/>
        <w:rPr>
          <w:rFonts w:hint="default" w:ascii="Times New Roman" w:hAnsi="Times New Roman" w:cs="Times New Roman"/>
          <w:b/>
          <w:bCs/>
          <w:sz w:val="25"/>
          <w:szCs w:val="25"/>
        </w:rPr>
      </w:pPr>
      <w:r>
        <w:rPr>
          <w:sz w:val="25"/>
          <w:szCs w:val="25"/>
        </w:rPr>
        <w:t xml:space="preserve">However, the advent of Machine Learning, Deep Learning, and especially </w:t>
      </w:r>
      <w:r>
        <w:rPr>
          <w:b/>
          <w:bCs/>
          <w:sz w:val="25"/>
          <w:szCs w:val="25"/>
        </w:rPr>
        <w:t>Foundation Models along with Generative AI</w:t>
      </w:r>
      <w:r>
        <w:rPr>
          <w:sz w:val="25"/>
          <w:szCs w:val="25"/>
        </w:rPr>
        <w:t xml:space="preserve"> created an exponential leap, driving widespread AI adoption everywhere today.</w:t>
      </w:r>
    </w:p>
    <w:p w14:paraId="64275F57">
      <w:pPr>
        <w:rPr>
          <w:rFonts w:ascii="SimSun" w:hAnsi="SimSun" w:eastAsia="SimSun" w:cs="SimSun"/>
          <w:sz w:val="24"/>
          <w:szCs w:val="24"/>
        </w:rPr>
        <w:sectPr>
          <w:pgSz w:w="11906" w:h="16838"/>
          <w:pgMar w:top="1440" w:right="1800" w:bottom="1440" w:left="1800" w:header="720" w:footer="720" w:gutter="0"/>
          <w:cols w:space="720" w:num="1"/>
          <w:docGrid w:linePitch="360" w:charSpace="0"/>
        </w:sectPr>
      </w:pPr>
    </w:p>
    <w:p w14:paraId="4733D749">
      <w:pPr>
        <w:rPr>
          <w:rFonts w:hint="default" w:ascii="SimSun" w:hAnsi="SimSun" w:eastAsia="SimSun" w:cs="SimSun"/>
          <w:sz w:val="24"/>
          <w:szCs w:val="24"/>
          <w:lang w:val="en-US"/>
        </w:rPr>
        <w:sectPr>
          <w:pgSz w:w="16838" w:h="11906" w:orient="landscape"/>
          <w:pgMar w:top="1800" w:right="1440" w:bottom="1800" w:left="1440" w:header="720" w:footer="720" w:gutter="0"/>
          <w:cols w:space="720" w:num="1"/>
          <w:docGrid w:linePitch="360" w:charSpace="0"/>
        </w:sectPr>
      </w:pPr>
      <w:r>
        <w:rPr>
          <w:rFonts w:hint="default" w:ascii="SimSun" w:hAnsi="SimSun" w:eastAsia="SimSun" w:cs="SimSun"/>
          <w:sz w:val="24"/>
          <w:szCs w:val="24"/>
          <w:lang w:val="en-US"/>
        </w:rPr>
        <w:drawing>
          <wp:anchor distT="0" distB="0" distL="114300" distR="114300" simplePos="0" relativeHeight="251659264" behindDoc="0" locked="0" layoutInCell="1" allowOverlap="1">
            <wp:simplePos x="0" y="0"/>
            <wp:positionH relativeFrom="column">
              <wp:posOffset>-140335</wp:posOffset>
            </wp:positionH>
            <wp:positionV relativeFrom="paragraph">
              <wp:posOffset>367030</wp:posOffset>
            </wp:positionV>
            <wp:extent cx="9144635" cy="4987925"/>
            <wp:effectExtent l="0" t="0" r="14605" b="10795"/>
            <wp:wrapSquare wrapText="bothSides"/>
            <wp:docPr id="6" name="Picture 6" descr="Gemini_Generated_Image_c7vt8qc7vt8qc7v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emini_Generated_Image_c7vt8qc7vt8qc7vt"/>
                    <pic:cNvPicPr>
                      <a:picLocks noChangeAspect="1"/>
                    </pic:cNvPicPr>
                  </pic:nvPicPr>
                  <pic:blipFill>
                    <a:blip r:embed="rId4"/>
                    <a:stretch>
                      <a:fillRect/>
                    </a:stretch>
                  </pic:blipFill>
                  <pic:spPr>
                    <a:xfrm>
                      <a:off x="0" y="0"/>
                      <a:ext cx="9144635" cy="4987925"/>
                    </a:xfrm>
                    <a:prstGeom prst="rect">
                      <a:avLst/>
                    </a:prstGeom>
                  </pic:spPr>
                </pic:pic>
              </a:graphicData>
            </a:graphic>
          </wp:anchor>
        </w:drawing>
      </w:r>
    </w:p>
    <w:p w14:paraId="09ACD7BD">
      <w:pPr>
        <w:pStyle w:val="4"/>
        <w:keepNext w:val="0"/>
        <w:keepLines w:val="0"/>
        <w:widowControl/>
        <w:numPr>
          <w:ilvl w:val="0"/>
          <w:numId w:val="7"/>
        </w:numPr>
        <w:suppressLineNumbers w:val="0"/>
        <w:ind w:left="420" w:leftChars="0" w:hanging="420" w:firstLineChars="0"/>
        <w:rPr>
          <w:b/>
          <w:bCs/>
          <w:sz w:val="28"/>
          <w:szCs w:val="28"/>
        </w:rPr>
      </w:pPr>
      <w:r>
        <w:rPr>
          <w:b/>
          <w:bCs/>
          <w:sz w:val="28"/>
          <w:szCs w:val="28"/>
        </w:rPr>
        <w:t>Overview of Machine Learning Visual Inspection:</w:t>
      </w:r>
    </w:p>
    <w:p w14:paraId="687F658B">
      <w:pPr>
        <w:pStyle w:val="4"/>
        <w:keepNext w:val="0"/>
        <w:keepLines w:val="0"/>
        <w:widowControl/>
        <w:numPr>
          <w:ilvl w:val="0"/>
          <w:numId w:val="8"/>
        </w:numPr>
        <w:suppressLineNumbers w:val="0"/>
        <w:tabs>
          <w:tab w:val="clear" w:pos="420"/>
        </w:tabs>
        <w:ind w:left="800" w:leftChars="0" w:hanging="420" w:firstLineChars="0"/>
        <w:jc w:val="both"/>
        <w:rPr>
          <w:sz w:val="25"/>
          <w:szCs w:val="25"/>
        </w:rPr>
      </w:pPr>
      <w:r>
        <w:rPr>
          <w:sz w:val="25"/>
          <w:szCs w:val="25"/>
        </w:rPr>
        <w:t>This technology is used for defect and mismatch assessment.</w:t>
      </w:r>
    </w:p>
    <w:p w14:paraId="06144F7A">
      <w:pPr>
        <w:pStyle w:val="4"/>
        <w:keepNext w:val="0"/>
        <w:keepLines w:val="0"/>
        <w:widowControl/>
        <w:numPr>
          <w:ilvl w:val="0"/>
          <w:numId w:val="8"/>
        </w:numPr>
        <w:suppressLineNumbers w:val="0"/>
        <w:tabs>
          <w:tab w:val="clear" w:pos="420"/>
        </w:tabs>
        <w:ind w:left="800" w:leftChars="0" w:hanging="420" w:firstLineChars="0"/>
        <w:jc w:val="both"/>
        <w:rPr>
          <w:b/>
          <w:bCs/>
          <w:sz w:val="25"/>
          <w:szCs w:val="25"/>
        </w:rPr>
      </w:pPr>
      <w:r>
        <w:rPr>
          <w:sz w:val="25"/>
          <w:szCs w:val="25"/>
        </w:rPr>
        <w:t xml:space="preserve">It is widely applied across various industries such as </w:t>
      </w:r>
      <w:r>
        <w:rPr>
          <w:b/>
          <w:bCs/>
          <w:sz w:val="25"/>
          <w:szCs w:val="25"/>
        </w:rPr>
        <w:t>retail, manufacturing, airport baggage screening, the food industry, and medicine</w:t>
      </w:r>
      <w:r>
        <w:rPr>
          <w:sz w:val="25"/>
          <w:szCs w:val="25"/>
        </w:rPr>
        <w:t>.</w:t>
      </w:r>
    </w:p>
    <w:p w14:paraId="7F103619">
      <w:pPr>
        <w:pStyle w:val="4"/>
        <w:keepNext w:val="0"/>
        <w:keepLines w:val="0"/>
        <w:widowControl/>
        <w:numPr>
          <w:ilvl w:val="0"/>
          <w:numId w:val="7"/>
        </w:numPr>
        <w:suppressLineNumbers w:val="0"/>
        <w:ind w:left="420" w:leftChars="0" w:hanging="420" w:firstLineChars="0"/>
        <w:rPr>
          <w:b/>
          <w:bCs/>
          <w:sz w:val="28"/>
          <w:szCs w:val="28"/>
        </w:rPr>
      </w:pPr>
      <w:r>
        <w:rPr>
          <w:b/>
          <w:bCs/>
          <w:sz w:val="28"/>
          <w:szCs w:val="28"/>
        </w:rPr>
        <w:t>How the System Works:</w:t>
      </w:r>
    </w:p>
    <w:p w14:paraId="18B437D1">
      <w:pPr>
        <w:pStyle w:val="4"/>
        <w:keepNext w:val="0"/>
        <w:keepLines w:val="0"/>
        <w:widowControl/>
        <w:numPr>
          <w:ilvl w:val="0"/>
          <w:numId w:val="9"/>
        </w:numPr>
        <w:suppressLineNumbers w:val="0"/>
        <w:tabs>
          <w:tab w:val="clear" w:pos="425"/>
        </w:tabs>
        <w:ind w:left="800" w:leftChars="0" w:hanging="425" w:firstLineChars="0"/>
        <w:jc w:val="both"/>
        <w:rPr>
          <w:b w:val="0"/>
          <w:bCs w:val="0"/>
        </w:rPr>
      </w:pPr>
      <w:r>
        <w:rPr>
          <w:b w:val="0"/>
          <w:bCs w:val="0"/>
        </w:rPr>
        <w:t>Image processing: Images are captured using cameras from the production line.</w:t>
      </w:r>
    </w:p>
    <w:p w14:paraId="6C3488A2">
      <w:pPr>
        <w:pStyle w:val="4"/>
        <w:keepNext w:val="0"/>
        <w:keepLines w:val="0"/>
        <w:widowControl/>
        <w:numPr>
          <w:ilvl w:val="0"/>
          <w:numId w:val="9"/>
        </w:numPr>
        <w:suppressLineNumbers w:val="0"/>
        <w:tabs>
          <w:tab w:val="clear" w:pos="425"/>
        </w:tabs>
        <w:ind w:left="800" w:leftChars="0" w:hanging="425" w:firstLineChars="0"/>
        <w:jc w:val="both"/>
        <w:rPr>
          <w:b w:val="0"/>
          <w:bCs w:val="0"/>
        </w:rPr>
      </w:pPr>
      <w:r>
        <w:rPr>
          <w:b w:val="0"/>
          <w:bCs w:val="0"/>
        </w:rPr>
        <w:t>Feature extraction: The images are passed through a neural network to recognize features.</w:t>
      </w:r>
    </w:p>
    <w:p w14:paraId="626B9A94">
      <w:pPr>
        <w:pStyle w:val="4"/>
        <w:keepNext w:val="0"/>
        <w:keepLines w:val="0"/>
        <w:widowControl/>
        <w:numPr>
          <w:ilvl w:val="0"/>
          <w:numId w:val="9"/>
        </w:numPr>
        <w:suppressLineNumbers w:val="0"/>
        <w:tabs>
          <w:tab w:val="clear" w:pos="425"/>
        </w:tabs>
        <w:ind w:left="800" w:leftChars="0" w:hanging="425" w:firstLineChars="0"/>
        <w:jc w:val="both"/>
        <w:rPr>
          <w:b w:val="0"/>
          <w:bCs w:val="0"/>
        </w:rPr>
      </w:pPr>
      <w:r>
        <w:rPr>
          <w:b w:val="0"/>
          <w:bCs w:val="0"/>
        </w:rPr>
        <w:t>Detection and classification: The network localizes and identifies the position of defects or anomalies.</w:t>
      </w:r>
    </w:p>
    <w:p w14:paraId="10FF1464">
      <w:pPr>
        <w:pStyle w:val="4"/>
        <w:keepNext w:val="0"/>
        <w:keepLines w:val="0"/>
        <w:widowControl/>
        <w:numPr>
          <w:ilvl w:val="0"/>
          <w:numId w:val="9"/>
        </w:numPr>
        <w:suppressLineNumbers w:val="0"/>
        <w:tabs>
          <w:tab w:val="clear" w:pos="425"/>
        </w:tabs>
        <w:ind w:left="800" w:leftChars="0" w:hanging="425" w:firstLineChars="0"/>
        <w:jc w:val="both"/>
        <w:rPr>
          <w:b w:val="0"/>
          <w:bCs w:val="0"/>
          <w:sz w:val="28"/>
          <w:szCs w:val="28"/>
        </w:rPr>
      </w:pPr>
      <w:r>
        <w:rPr>
          <w:b w:val="0"/>
          <w:bCs w:val="0"/>
        </w:rPr>
        <w:t>Final decision: Once the system confidently identifies an issue, it performs predefined actions (such as sending an alert or rejecting a defective product).</w:t>
      </w:r>
    </w:p>
    <w:p w14:paraId="2B612DE4">
      <w:pPr>
        <w:pStyle w:val="4"/>
        <w:keepNext w:val="0"/>
        <w:keepLines w:val="0"/>
        <w:widowControl/>
        <w:numPr>
          <w:ilvl w:val="0"/>
          <w:numId w:val="7"/>
        </w:numPr>
        <w:suppressLineNumbers w:val="0"/>
        <w:ind w:left="420" w:leftChars="0" w:hanging="420" w:firstLineChars="0"/>
        <w:rPr>
          <w:b/>
          <w:bCs/>
          <w:sz w:val="28"/>
          <w:szCs w:val="28"/>
        </w:rPr>
      </w:pPr>
      <w:r>
        <w:rPr>
          <w:b/>
          <w:bCs/>
          <w:sz w:val="28"/>
          <w:szCs w:val="28"/>
        </w:rPr>
        <w:t>Real-World Business Examples:</w:t>
      </w:r>
    </w:p>
    <w:p w14:paraId="6068A4B8">
      <w:pPr>
        <w:pStyle w:val="4"/>
        <w:keepNext w:val="0"/>
        <w:keepLines w:val="0"/>
        <w:widowControl/>
        <w:numPr>
          <w:ilvl w:val="0"/>
          <w:numId w:val="10"/>
        </w:numPr>
        <w:suppressLineNumbers w:val="0"/>
        <w:tabs>
          <w:tab w:val="clear" w:pos="420"/>
        </w:tabs>
        <w:ind w:left="800" w:leftChars="0" w:hanging="420" w:firstLineChars="0"/>
        <w:jc w:val="both"/>
      </w:pPr>
      <w:r>
        <w:rPr>
          <w:b/>
          <w:bCs/>
        </w:rPr>
        <w:t>Sunflower oil production line:</w:t>
      </w:r>
      <w:r>
        <w:t xml:space="preserve"> Detects cracked bottles or missing barcodes on the conveyor belt in real-time to remove them before packaging.</w:t>
      </w:r>
    </w:p>
    <w:p w14:paraId="2CDB2A60">
      <w:pPr>
        <w:pStyle w:val="4"/>
        <w:keepNext w:val="0"/>
        <w:keepLines w:val="0"/>
        <w:widowControl/>
        <w:numPr>
          <w:ilvl w:val="0"/>
          <w:numId w:val="10"/>
        </w:numPr>
        <w:suppressLineNumbers w:val="0"/>
        <w:tabs>
          <w:tab w:val="clear" w:pos="420"/>
        </w:tabs>
        <w:ind w:left="800" w:leftChars="0" w:hanging="420" w:firstLineChars="0"/>
        <w:jc w:val="both"/>
        <w:rPr>
          <w:b/>
          <w:bCs/>
          <w:sz w:val="28"/>
          <w:szCs w:val="28"/>
        </w:rPr>
      </w:pPr>
      <w:r>
        <w:rPr>
          <w:b/>
          <w:bCs/>
        </w:rPr>
        <w:t>Factory worker safety:</w:t>
      </w:r>
      <w:r>
        <w:t xml:space="preserve"> Uses workplace surveillance cameras to detect whether workers are complying with protective gear regulations (such as wearing helmets, gloves, and safety shoes).</w:t>
      </w:r>
    </w:p>
    <w:p w14:paraId="3A89A9CB">
      <w:pPr>
        <w:pStyle w:val="4"/>
        <w:keepNext w:val="0"/>
        <w:keepLines w:val="0"/>
        <w:widowControl/>
        <w:numPr>
          <w:ilvl w:val="0"/>
          <w:numId w:val="7"/>
        </w:numPr>
        <w:suppressLineNumbers w:val="0"/>
        <w:ind w:left="420" w:leftChars="0" w:hanging="420" w:firstLineChars="0"/>
        <w:rPr>
          <w:b/>
          <w:bCs/>
          <w:sz w:val="28"/>
          <w:szCs w:val="28"/>
        </w:rPr>
      </w:pPr>
      <w:r>
        <w:rPr>
          <w:b/>
          <w:bCs/>
          <w:sz w:val="28"/>
          <w:szCs w:val="28"/>
        </w:rPr>
        <w:t>Requirements for Implementation:</w:t>
      </w:r>
    </w:p>
    <w:p w14:paraId="13F32528">
      <w:pPr>
        <w:pStyle w:val="4"/>
        <w:keepNext w:val="0"/>
        <w:keepLines w:val="0"/>
        <w:widowControl/>
        <w:numPr>
          <w:ilvl w:val="0"/>
          <w:numId w:val="11"/>
        </w:numPr>
        <w:suppressLineNumbers w:val="0"/>
        <w:tabs>
          <w:tab w:val="clear" w:pos="420"/>
        </w:tabs>
        <w:ind w:left="800" w:leftChars="0" w:hanging="420" w:firstLineChars="0"/>
        <w:jc w:val="both"/>
        <w:rPr>
          <w:sz w:val="25"/>
          <w:szCs w:val="25"/>
        </w:rPr>
      </w:pPr>
      <w:r>
        <w:rPr>
          <w:sz w:val="25"/>
          <w:szCs w:val="25"/>
        </w:rPr>
        <w:t xml:space="preserve">Requires an </w:t>
      </w:r>
      <w:r>
        <w:rPr>
          <w:b/>
          <w:bCs/>
          <w:sz w:val="25"/>
          <w:szCs w:val="25"/>
        </w:rPr>
        <w:t>accurately trained neural network</w:t>
      </w:r>
      <w:r>
        <w:rPr>
          <w:sz w:val="25"/>
          <w:szCs w:val="25"/>
        </w:rPr>
        <w:t xml:space="preserve"> to ensure high precision for the quality management system.</w:t>
      </w:r>
    </w:p>
    <w:p w14:paraId="52675356">
      <w:pPr>
        <w:pStyle w:val="4"/>
        <w:keepNext w:val="0"/>
        <w:keepLines w:val="0"/>
        <w:widowControl/>
        <w:numPr>
          <w:ilvl w:val="0"/>
          <w:numId w:val="11"/>
        </w:numPr>
        <w:suppressLineNumbers w:val="0"/>
        <w:tabs>
          <w:tab w:val="clear" w:pos="420"/>
        </w:tabs>
        <w:ind w:left="800" w:leftChars="0" w:hanging="420" w:firstLineChars="0"/>
        <w:jc w:val="both"/>
        <w:rPr>
          <w:sz w:val="25"/>
          <w:szCs w:val="25"/>
        </w:rPr>
      </w:pPr>
      <w:r>
        <w:rPr>
          <w:sz w:val="25"/>
          <w:szCs w:val="25"/>
        </w:rPr>
        <w:t>Requires a clearly defined problem to select the appropriate network architecture (e.g., image classification, object detection, or semantic segmentation) depending on the level of detail needed for defect inspection.</w:t>
      </w:r>
    </w:p>
    <w:p w14:paraId="2F6345D9">
      <w:pPr>
        <w:pStyle w:val="4"/>
        <w:keepNext w:val="0"/>
        <w:keepLines w:val="0"/>
        <w:widowControl/>
        <w:numPr>
          <w:numId w:val="0"/>
        </w:numPr>
        <w:suppressLineNumbers w:val="0"/>
        <w:ind w:leftChars="0" w:right="0" w:rightChars="0"/>
        <w:rPr>
          <w:b/>
          <w:bCs/>
          <w:sz w:val="28"/>
          <w:szCs w:val="28"/>
        </w:rPr>
      </w:pPr>
    </w:p>
    <w:p w14:paraId="02DA4146">
      <w:pPr>
        <w:pStyle w:val="4"/>
        <w:keepNext w:val="0"/>
        <w:keepLines w:val="0"/>
        <w:widowControl/>
        <w:numPr>
          <w:numId w:val="0"/>
        </w:numPr>
        <w:suppressLineNumbers w:val="0"/>
        <w:ind w:leftChars="0" w:right="0" w:rightChars="0"/>
        <w:rPr>
          <w:b/>
          <w:bCs/>
          <w:sz w:val="28"/>
          <w:szCs w:val="28"/>
        </w:rPr>
      </w:pPr>
    </w:p>
    <w:p w14:paraId="6F6957E5">
      <w:pPr>
        <w:pStyle w:val="4"/>
        <w:keepNext w:val="0"/>
        <w:keepLines w:val="0"/>
        <w:widowControl/>
        <w:numPr>
          <w:numId w:val="0"/>
        </w:numPr>
        <w:suppressLineNumbers w:val="0"/>
        <w:ind w:leftChars="0" w:right="0" w:rightChars="0"/>
        <w:rPr>
          <w:b/>
          <w:bCs/>
          <w:sz w:val="28"/>
          <w:szCs w:val="28"/>
        </w:rPr>
      </w:pPr>
    </w:p>
    <w:p w14:paraId="41B9770A">
      <w:pPr>
        <w:pStyle w:val="4"/>
        <w:keepNext w:val="0"/>
        <w:keepLines w:val="0"/>
        <w:widowControl/>
        <w:numPr>
          <w:numId w:val="0"/>
        </w:numPr>
        <w:suppressLineNumbers w:val="0"/>
        <w:ind w:leftChars="0" w:right="0" w:rightChars="0"/>
        <w:rPr>
          <w:b/>
          <w:bCs/>
          <w:sz w:val="28"/>
          <w:szCs w:val="28"/>
        </w:rPr>
      </w:pPr>
    </w:p>
    <w:p w14:paraId="482906C7">
      <w:pPr>
        <w:pStyle w:val="4"/>
        <w:keepNext w:val="0"/>
        <w:keepLines w:val="0"/>
        <w:widowControl/>
        <w:numPr>
          <w:numId w:val="0"/>
        </w:numPr>
        <w:suppressLineNumbers w:val="0"/>
        <w:ind w:leftChars="0" w:right="0" w:rightChars="0"/>
        <w:rPr>
          <w:b/>
          <w:bCs/>
          <w:sz w:val="28"/>
          <w:szCs w:val="28"/>
        </w:rPr>
      </w:pPr>
    </w:p>
    <w:p w14:paraId="168811F8">
      <w:pPr>
        <w:pStyle w:val="4"/>
        <w:keepNext w:val="0"/>
        <w:keepLines w:val="0"/>
        <w:widowControl/>
        <w:numPr>
          <w:numId w:val="0"/>
        </w:numPr>
        <w:suppressLineNumbers w:val="0"/>
        <w:ind w:leftChars="0" w:right="0" w:rightChars="0"/>
        <w:rPr>
          <w:b/>
          <w:bCs/>
          <w:sz w:val="28"/>
          <w:szCs w:val="28"/>
        </w:rPr>
      </w:pPr>
    </w:p>
    <w:p w14:paraId="16A48C65">
      <w:pPr>
        <w:pStyle w:val="4"/>
        <w:keepNext w:val="0"/>
        <w:keepLines w:val="0"/>
        <w:widowControl/>
        <w:numPr>
          <w:ilvl w:val="0"/>
          <w:numId w:val="12"/>
        </w:numPr>
        <w:suppressLineNumbers w:val="0"/>
        <w:ind w:left="420" w:leftChars="0" w:hanging="420" w:firstLineChars="0"/>
        <w:rPr>
          <w:sz w:val="28"/>
          <w:szCs w:val="28"/>
        </w:rPr>
      </w:pPr>
      <w:r>
        <w:rPr>
          <w:b/>
          <w:bCs/>
          <w:sz w:val="28"/>
          <w:szCs w:val="28"/>
        </w:rPr>
        <w:t>Traditional Rule-Based Machine Vision:</w:t>
      </w:r>
    </w:p>
    <w:p w14:paraId="4A79D075">
      <w:pPr>
        <w:pStyle w:val="4"/>
        <w:keepNext w:val="0"/>
        <w:keepLines w:val="0"/>
        <w:widowControl/>
        <w:numPr>
          <w:ilvl w:val="0"/>
          <w:numId w:val="13"/>
        </w:numPr>
        <w:suppressLineNumbers w:val="0"/>
        <w:tabs>
          <w:tab w:val="left" w:pos="400"/>
          <w:tab w:val="clear" w:pos="420"/>
        </w:tabs>
        <w:ind w:left="800" w:leftChars="0" w:hanging="420" w:firstLineChars="0"/>
        <w:jc w:val="both"/>
        <w:rPr>
          <w:sz w:val="25"/>
          <w:szCs w:val="25"/>
        </w:rPr>
      </w:pPr>
      <w:r>
        <w:rPr>
          <w:b/>
          <w:bCs/>
          <w:sz w:val="25"/>
          <w:szCs w:val="25"/>
        </w:rPr>
        <w:t>Characteristics:</w:t>
      </w:r>
      <w:r>
        <w:rPr>
          <w:sz w:val="25"/>
          <w:szCs w:val="25"/>
        </w:rPr>
        <w:t xml:space="preserve"> Operates very reliably with consistent, well-manufactured parts and excels in high-precision applications.</w:t>
      </w:r>
    </w:p>
    <w:p w14:paraId="61A6E24B">
      <w:pPr>
        <w:pStyle w:val="4"/>
        <w:keepNext w:val="0"/>
        <w:keepLines w:val="0"/>
        <w:widowControl/>
        <w:numPr>
          <w:ilvl w:val="0"/>
          <w:numId w:val="13"/>
        </w:numPr>
        <w:suppressLineNumbers w:val="0"/>
        <w:tabs>
          <w:tab w:val="left" w:pos="400"/>
          <w:tab w:val="clear" w:pos="420"/>
        </w:tabs>
        <w:ind w:left="800" w:leftChars="0" w:hanging="420" w:firstLineChars="0"/>
        <w:jc w:val="both"/>
        <w:rPr>
          <w:sz w:val="25"/>
          <w:szCs w:val="25"/>
        </w:rPr>
      </w:pPr>
      <w:r>
        <w:rPr>
          <w:b/>
          <w:bCs/>
          <w:sz w:val="25"/>
          <w:szCs w:val="25"/>
        </w:rPr>
        <w:t>Main Functions:</w:t>
      </w:r>
      <w:r>
        <w:rPr>
          <w:sz w:val="25"/>
          <w:szCs w:val="25"/>
        </w:rPr>
        <w:t xml:space="preserve"> Guidance, identification, gauging, and inspection, executed at extremely fast speeds with high accuracy.</w:t>
      </w:r>
    </w:p>
    <w:p w14:paraId="4F3F6B76">
      <w:pPr>
        <w:pStyle w:val="4"/>
        <w:keepNext w:val="0"/>
        <w:keepLines w:val="0"/>
        <w:widowControl/>
        <w:numPr>
          <w:ilvl w:val="0"/>
          <w:numId w:val="13"/>
        </w:numPr>
        <w:suppressLineNumbers w:val="0"/>
        <w:tabs>
          <w:tab w:val="left" w:pos="400"/>
          <w:tab w:val="clear" w:pos="420"/>
        </w:tabs>
        <w:ind w:left="800" w:leftChars="0" w:hanging="420" w:firstLineChars="0"/>
        <w:jc w:val="both"/>
        <w:rPr>
          <w:sz w:val="25"/>
          <w:szCs w:val="25"/>
        </w:rPr>
      </w:pPr>
      <w:r>
        <w:rPr>
          <w:b/>
          <w:bCs/>
          <w:sz w:val="25"/>
          <w:szCs w:val="25"/>
        </w:rPr>
        <w:t>Advantages:</w:t>
      </w:r>
      <w:r>
        <w:rPr>
          <w:sz w:val="25"/>
          <w:szCs w:val="25"/>
        </w:rPr>
        <w:t xml:space="preserve"> Great when variables are well understood—such as checking if a part is present/absent, verifying shape and size, or determining where a robot needs to place a part in a controlled environment.</w:t>
      </w:r>
    </w:p>
    <w:p w14:paraId="76A50242">
      <w:pPr>
        <w:pStyle w:val="4"/>
        <w:keepNext w:val="0"/>
        <w:keepLines w:val="0"/>
        <w:widowControl/>
        <w:numPr>
          <w:ilvl w:val="0"/>
          <w:numId w:val="13"/>
        </w:numPr>
        <w:suppressLineNumbers w:val="0"/>
        <w:tabs>
          <w:tab w:val="left" w:pos="400"/>
          <w:tab w:val="clear" w:pos="420"/>
        </w:tabs>
        <w:ind w:left="800" w:leftChars="0" w:hanging="420" w:firstLineChars="0"/>
        <w:jc w:val="both"/>
        <w:rPr>
          <w:sz w:val="25"/>
          <w:szCs w:val="25"/>
        </w:rPr>
      </w:pPr>
      <w:r>
        <w:rPr>
          <w:b/>
          <w:bCs/>
          <w:sz w:val="25"/>
          <w:szCs w:val="25"/>
        </w:rPr>
        <w:t>Limitations:</w:t>
      </w:r>
      <w:r>
        <w:rPr>
          <w:sz w:val="25"/>
          <w:szCs w:val="25"/>
        </w:rPr>
        <w:t xml:space="preserve"> Struggles with complex, unclear situations like checking for tears or scratches on packages where no two defects look alike. Writing rules-based code for all unexpected variables requires immense effort.</w:t>
      </w:r>
    </w:p>
    <w:p w14:paraId="73EE05B3">
      <w:pPr>
        <w:pStyle w:val="4"/>
        <w:keepNext w:val="0"/>
        <w:keepLines w:val="0"/>
        <w:widowControl/>
        <w:numPr>
          <w:ilvl w:val="0"/>
          <w:numId w:val="12"/>
        </w:numPr>
        <w:suppressLineNumbers w:val="0"/>
        <w:ind w:left="420" w:leftChars="0" w:hanging="420" w:firstLineChars="0"/>
        <w:rPr>
          <w:sz w:val="28"/>
          <w:szCs w:val="28"/>
        </w:rPr>
      </w:pPr>
      <w:r>
        <w:rPr>
          <w:b/>
          <w:bCs/>
          <w:sz w:val="28"/>
          <w:szCs w:val="28"/>
        </w:rPr>
        <w:t>Deep Learning in Machine Vision:</w:t>
      </w:r>
    </w:p>
    <w:p w14:paraId="79496CE3">
      <w:pPr>
        <w:pStyle w:val="4"/>
        <w:keepNext w:val="0"/>
        <w:keepLines w:val="0"/>
        <w:widowControl/>
        <w:numPr>
          <w:ilvl w:val="0"/>
          <w:numId w:val="14"/>
        </w:numPr>
        <w:suppressLineNumbers w:val="0"/>
        <w:tabs>
          <w:tab w:val="clear" w:pos="420"/>
        </w:tabs>
        <w:ind w:left="800" w:leftChars="0" w:hanging="420" w:firstLineChars="0"/>
        <w:jc w:val="both"/>
        <w:rPr>
          <w:sz w:val="25"/>
          <w:szCs w:val="25"/>
        </w:rPr>
      </w:pPr>
      <w:r>
        <w:rPr>
          <w:b/>
          <w:bCs/>
          <w:sz w:val="25"/>
          <w:szCs w:val="25"/>
        </w:rPr>
        <w:t>Characteristics:</w:t>
      </w:r>
      <w:r>
        <w:rPr>
          <w:sz w:val="25"/>
          <w:szCs w:val="25"/>
        </w:rPr>
        <w:t xml:space="preserve"> Uses neural networks to analyze defects, locate and classify individual parts, and read printed markings.</w:t>
      </w:r>
    </w:p>
    <w:p w14:paraId="27A18828">
      <w:pPr>
        <w:pStyle w:val="4"/>
        <w:keepNext w:val="0"/>
        <w:keepLines w:val="0"/>
        <w:widowControl/>
        <w:numPr>
          <w:ilvl w:val="0"/>
          <w:numId w:val="14"/>
        </w:numPr>
        <w:suppressLineNumbers w:val="0"/>
        <w:tabs>
          <w:tab w:val="clear" w:pos="420"/>
        </w:tabs>
        <w:ind w:left="800" w:leftChars="0" w:hanging="420" w:firstLineChars="0"/>
        <w:jc w:val="both"/>
        <w:rPr>
          <w:sz w:val="25"/>
          <w:szCs w:val="25"/>
        </w:rPr>
      </w:pPr>
      <w:r>
        <w:rPr>
          <w:b/>
          <w:bCs/>
          <w:sz w:val="25"/>
          <w:szCs w:val="25"/>
        </w:rPr>
        <w:t>How it Works:</w:t>
      </w:r>
      <w:r>
        <w:rPr>
          <w:sz w:val="25"/>
          <w:szCs w:val="25"/>
        </w:rPr>
        <w:t xml:space="preserve"> Instead of manual programming, operators train the network using a batch of sample images of good parts. The system then learns to differentiate between good and defective items while accounting for expected variations.</w:t>
      </w:r>
    </w:p>
    <w:p w14:paraId="3038D785">
      <w:pPr>
        <w:pStyle w:val="4"/>
        <w:keepNext w:val="0"/>
        <w:keepLines w:val="0"/>
        <w:widowControl/>
        <w:numPr>
          <w:ilvl w:val="0"/>
          <w:numId w:val="14"/>
        </w:numPr>
        <w:suppressLineNumbers w:val="0"/>
        <w:tabs>
          <w:tab w:val="clear" w:pos="420"/>
        </w:tabs>
        <w:ind w:left="800" w:leftChars="0" w:hanging="420" w:firstLineChars="0"/>
        <w:jc w:val="both"/>
        <w:rPr>
          <w:sz w:val="25"/>
          <w:szCs w:val="25"/>
        </w:rPr>
      </w:pPr>
      <w:r>
        <w:rPr>
          <w:b/>
          <w:bCs/>
          <w:sz w:val="25"/>
          <w:szCs w:val="25"/>
        </w:rPr>
        <w:t>Key Advantages:</w:t>
      </w:r>
    </w:p>
    <w:p w14:paraId="28E3E874">
      <w:pPr>
        <w:pStyle w:val="4"/>
        <w:keepNext w:val="0"/>
        <w:keepLines w:val="0"/>
        <w:widowControl/>
        <w:numPr>
          <w:ilvl w:val="0"/>
          <w:numId w:val="15"/>
        </w:numPr>
        <w:suppressLineNumbers w:val="0"/>
        <w:tabs>
          <w:tab w:val="clear" w:pos="420"/>
        </w:tabs>
        <w:ind w:left="1200" w:leftChars="0" w:hanging="420" w:firstLineChars="0"/>
        <w:jc w:val="both"/>
        <w:rPr>
          <w:sz w:val="25"/>
          <w:szCs w:val="25"/>
        </w:rPr>
      </w:pPr>
      <w:r>
        <w:rPr>
          <w:sz w:val="25"/>
          <w:szCs w:val="25"/>
        </w:rPr>
        <w:t>Easily retrained on a new target or product simply by providing a new set of reference images.</w:t>
      </w:r>
    </w:p>
    <w:p w14:paraId="5B16ADD9">
      <w:pPr>
        <w:pStyle w:val="4"/>
        <w:keepNext w:val="0"/>
        <w:keepLines w:val="0"/>
        <w:widowControl/>
        <w:numPr>
          <w:ilvl w:val="0"/>
          <w:numId w:val="15"/>
        </w:numPr>
        <w:suppressLineNumbers w:val="0"/>
        <w:tabs>
          <w:tab w:val="clear" w:pos="420"/>
        </w:tabs>
        <w:ind w:left="1200" w:leftChars="0" w:hanging="420" w:firstLineChars="0"/>
        <w:jc w:val="both"/>
        <w:rPr>
          <w:sz w:val="25"/>
          <w:szCs w:val="25"/>
        </w:rPr>
      </w:pPr>
      <w:r>
        <w:rPr>
          <w:sz w:val="25"/>
          <w:szCs w:val="25"/>
        </w:rPr>
        <w:t>Handles tricky conditions like glare, varying orientations, or natural variations that traditional tools fail to locate reliably.</w:t>
      </w:r>
    </w:p>
    <w:p w14:paraId="008705A4">
      <w:pPr>
        <w:pStyle w:val="4"/>
        <w:keepNext w:val="0"/>
        <w:keepLines w:val="0"/>
        <w:widowControl/>
        <w:numPr>
          <w:ilvl w:val="0"/>
          <w:numId w:val="15"/>
        </w:numPr>
        <w:suppressLineNumbers w:val="0"/>
        <w:tabs>
          <w:tab w:val="clear" w:pos="420"/>
        </w:tabs>
        <w:ind w:left="1200" w:leftChars="0" w:hanging="420" w:firstLineChars="0"/>
        <w:jc w:val="both"/>
        <w:rPr>
          <w:sz w:val="25"/>
          <w:szCs w:val="25"/>
        </w:rPr>
      </w:pPr>
      <w:r>
        <w:rPr>
          <w:sz w:val="25"/>
          <w:szCs w:val="25"/>
        </w:rPr>
        <w:t>Effectively replaces tasks that were traditionally done manually (like final assembly checks) with greater consistency, reliability, and speed.</w:t>
      </w:r>
    </w:p>
    <w:p w14:paraId="6633462D">
      <w:pPr>
        <w:pStyle w:val="4"/>
        <w:keepNext w:val="0"/>
        <w:keepLines w:val="0"/>
        <w:widowControl/>
        <w:numPr>
          <w:ilvl w:val="0"/>
          <w:numId w:val="12"/>
        </w:numPr>
        <w:suppressLineNumbers w:val="0"/>
        <w:ind w:left="420" w:leftChars="0" w:hanging="420" w:firstLineChars="0"/>
        <w:rPr>
          <w:b/>
          <w:bCs/>
          <w:sz w:val="28"/>
          <w:szCs w:val="28"/>
        </w:rPr>
      </w:pPr>
      <w:r>
        <w:rPr>
          <w:b/>
          <w:bCs/>
          <w:sz w:val="28"/>
          <w:szCs w:val="28"/>
        </w:rPr>
        <w:t>Overall Conclusion:</w:t>
      </w:r>
    </w:p>
    <w:p w14:paraId="25CF7456">
      <w:pPr>
        <w:pStyle w:val="4"/>
        <w:keepNext w:val="0"/>
        <w:keepLines w:val="0"/>
        <w:widowControl/>
        <w:numPr>
          <w:ilvl w:val="0"/>
          <w:numId w:val="16"/>
        </w:numPr>
        <w:suppressLineNumbers w:val="0"/>
        <w:tabs>
          <w:tab w:val="clear" w:pos="420"/>
        </w:tabs>
        <w:ind w:left="800" w:leftChars="0" w:hanging="420" w:firstLineChars="0"/>
        <w:jc w:val="both"/>
        <w:rPr>
          <w:sz w:val="25"/>
          <w:szCs w:val="25"/>
        </w:rPr>
      </w:pPr>
      <w:r>
        <w:rPr>
          <w:sz w:val="25"/>
          <w:szCs w:val="25"/>
        </w:rPr>
        <w:t>Both traditional machine vision and deep learning are crucial tools for factory automation.</w:t>
      </w:r>
    </w:p>
    <w:p w14:paraId="5291538B">
      <w:pPr>
        <w:pStyle w:val="4"/>
        <w:keepNext w:val="0"/>
        <w:keepLines w:val="0"/>
        <w:widowControl/>
        <w:numPr>
          <w:ilvl w:val="0"/>
          <w:numId w:val="16"/>
        </w:numPr>
        <w:suppressLineNumbers w:val="0"/>
        <w:tabs>
          <w:tab w:val="clear" w:pos="420"/>
        </w:tabs>
        <w:ind w:left="800" w:leftChars="0" w:hanging="420" w:firstLineChars="0"/>
        <w:jc w:val="both"/>
        <w:rPr>
          <w:sz w:val="25"/>
          <w:szCs w:val="25"/>
        </w:rPr>
      </w:pPr>
      <w:r>
        <w:rPr>
          <w:sz w:val="25"/>
          <w:szCs w:val="25"/>
        </w:rPr>
        <w:t>Traditional rule-based vision is ideal for straightforward, structured, and high-precision tasks, whereas deep learning serves as a game-changing option for complex scenarios requiring human-like vision coupled with computer speed and reliability.</w:t>
      </w:r>
    </w:p>
    <w:p w14:paraId="6605D7E6">
      <w:pPr>
        <w:pStyle w:val="4"/>
        <w:keepNext w:val="0"/>
        <w:keepLines w:val="0"/>
        <w:widowControl/>
        <w:numPr>
          <w:numId w:val="0"/>
        </w:numPr>
        <w:suppressLineNumbers w:val="0"/>
        <w:ind w:leftChars="0" w:right="0" w:rightChars="0"/>
        <w:rPr>
          <w:b/>
          <w:bCs/>
          <w:sz w:val="28"/>
          <w:szCs w:val="28"/>
        </w:rPr>
      </w:pPr>
    </w:p>
    <w:p w14:paraId="609A8C39">
      <w:pPr>
        <w:rPr>
          <w:rFonts w:hint="default" w:ascii="SimSun" w:hAnsi="SimSun" w:eastAsia="SimSun" w:cs="SimSun"/>
          <w:sz w:val="24"/>
          <w:szCs w:val="24"/>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EBD0DE"/>
    <w:multiLevelType w:val="singleLevel"/>
    <w:tmpl w:val="8BEBD0DE"/>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abstractNum w:abstractNumId="1">
    <w:nsid w:val="9E8AAD0C"/>
    <w:multiLevelType w:val="singleLevel"/>
    <w:tmpl w:val="9E8AAD0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A2A1F8BE"/>
    <w:multiLevelType w:val="singleLevel"/>
    <w:tmpl w:val="A2A1F8BE"/>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abstractNum w:abstractNumId="3">
    <w:nsid w:val="B68CC1CE"/>
    <w:multiLevelType w:val="singleLevel"/>
    <w:tmpl w:val="B68CC1CE"/>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4">
    <w:nsid w:val="C18104C6"/>
    <w:multiLevelType w:val="singleLevel"/>
    <w:tmpl w:val="C18104C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C3C98791"/>
    <w:multiLevelType w:val="singleLevel"/>
    <w:tmpl w:val="C3C9879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CDC3C5B5"/>
    <w:multiLevelType w:val="singleLevel"/>
    <w:tmpl w:val="CDC3C5B5"/>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abstractNum w:abstractNumId="7">
    <w:nsid w:val="D159A448"/>
    <w:multiLevelType w:val="singleLevel"/>
    <w:tmpl w:val="D159A44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DAAB3487"/>
    <w:multiLevelType w:val="singleLevel"/>
    <w:tmpl w:val="DAAB3487"/>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abstractNum w:abstractNumId="9">
    <w:nsid w:val="ECA0D1BD"/>
    <w:multiLevelType w:val="singleLevel"/>
    <w:tmpl w:val="ECA0D1B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
    <w:nsid w:val="04A7778C"/>
    <w:multiLevelType w:val="singleLevel"/>
    <w:tmpl w:val="04A7778C"/>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1">
    <w:nsid w:val="0933F89A"/>
    <w:multiLevelType w:val="singleLevel"/>
    <w:tmpl w:val="0933F89A"/>
    <w:lvl w:ilvl="0" w:tentative="0">
      <w:start w:val="1"/>
      <w:numFmt w:val="decimal"/>
      <w:lvlText w:val="%1."/>
      <w:lvlJc w:val="left"/>
      <w:pPr>
        <w:tabs>
          <w:tab w:val="left" w:pos="425"/>
        </w:tabs>
        <w:ind w:left="425" w:leftChars="0" w:hanging="425" w:firstLineChars="0"/>
      </w:pPr>
      <w:rPr>
        <w:rFonts w:hint="default"/>
        <w:sz w:val="20"/>
        <w:szCs w:val="20"/>
      </w:rPr>
    </w:lvl>
  </w:abstractNum>
  <w:abstractNum w:abstractNumId="12">
    <w:nsid w:val="118EE65D"/>
    <w:multiLevelType w:val="singleLevel"/>
    <w:tmpl w:val="118EE65D"/>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3">
    <w:nsid w:val="20199902"/>
    <w:multiLevelType w:val="singleLevel"/>
    <w:tmpl w:val="20199902"/>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abstractNum w:abstractNumId="14">
    <w:nsid w:val="5DDAD33B"/>
    <w:multiLevelType w:val="singleLevel"/>
    <w:tmpl w:val="5DDAD33B"/>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abstractNum w:abstractNumId="15">
    <w:nsid w:val="7490FB1B"/>
    <w:multiLevelType w:val="singleLevel"/>
    <w:tmpl w:val="7490FB1B"/>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num w:numId="1">
    <w:abstractNumId w:val="3"/>
  </w:num>
  <w:num w:numId="2">
    <w:abstractNumId w:val="7"/>
  </w:num>
  <w:num w:numId="3">
    <w:abstractNumId w:val="1"/>
  </w:num>
  <w:num w:numId="4">
    <w:abstractNumId w:val="4"/>
  </w:num>
  <w:num w:numId="5">
    <w:abstractNumId w:val="9"/>
  </w:num>
  <w:num w:numId="6">
    <w:abstractNumId w:val="5"/>
  </w:num>
  <w:num w:numId="7">
    <w:abstractNumId w:val="10"/>
  </w:num>
  <w:num w:numId="8">
    <w:abstractNumId w:val="0"/>
  </w:num>
  <w:num w:numId="9">
    <w:abstractNumId w:val="11"/>
  </w:num>
  <w:num w:numId="10">
    <w:abstractNumId w:val="2"/>
  </w:num>
  <w:num w:numId="11">
    <w:abstractNumId w:val="6"/>
  </w:num>
  <w:num w:numId="12">
    <w:abstractNumId w:val="12"/>
  </w:num>
  <w:num w:numId="13">
    <w:abstractNumId w:val="13"/>
  </w:num>
  <w:num w:numId="14">
    <w:abstractNumId w:val="8"/>
  </w:num>
  <w:num w:numId="15">
    <w:abstractNumId w:val="14"/>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DE53133"/>
    <w:rsid w:val="1B3C2307"/>
    <w:rsid w:val="2C3E23A2"/>
    <w:rsid w:val="43C6583D"/>
    <w:rsid w:val="4B552243"/>
    <w:rsid w:val="580576F7"/>
    <w:rsid w:val="691106F2"/>
    <w:rsid w:val="78B609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329</Words>
  <Characters>1886</Characters>
  <Lines>0</Lines>
  <Paragraphs>0</Paragraphs>
  <TotalTime>34</TotalTime>
  <ScaleCrop>false</ScaleCrop>
  <LinksUpToDate>false</LinksUpToDate>
  <CharactersWithSpaces>2197</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2026-09-07T06:49:00Z</dcterms:created>
  <dc:creator>DELL</dc:creator>
  <cp:lastModifiedBy>WPS_1768210363</cp:lastModifiedBy>
  <dcterms:modified xsi:type="dcterms:W3CDTF">2026-09-07T07:35:54Z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KSOTemplateDocerSaveRecord">
    <vt:lpwstr>eyJoZGlkIjoiYjBhYjM0ZjI0OGNlYzY0NTIwOWJmYzNmNGVmNTIzNTgiLCJ1c2VySWQiOiIxMzkyMjg0ODQ0NDUwIn0=</vt:lpwstr>
  </property>
  <property fmtid="{D5CDD505-2E9C-101B-9397-08002B2CF9AE}" pid="4" name="ICV">
    <vt:lpwstr>4F1269CCA1A44831952C68710ABDFB21_12</vt:lpwstr>
  </property>
</Properties>
</file>