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04BBC1">
      <w:r>
        <w:rPr>
          <w:sz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-967740</wp:posOffset>
            </wp:positionH>
            <wp:positionV relativeFrom="paragraph">
              <wp:posOffset>-762000</wp:posOffset>
            </wp:positionV>
            <wp:extent cx="1477010" cy="1477010"/>
            <wp:effectExtent l="0" t="0" r="0" b="0"/>
            <wp:wrapSquare wrapText="bothSides"/>
            <wp:docPr id="4" name="Picture 4" descr="logo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o-removebg-preview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770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-962025</wp:posOffset>
                </wp:positionH>
                <wp:positionV relativeFrom="paragraph">
                  <wp:posOffset>9244330</wp:posOffset>
                </wp:positionV>
                <wp:extent cx="3030220" cy="309880"/>
                <wp:effectExtent l="0" t="0" r="0" b="0"/>
                <wp:wrapNone/>
                <wp:docPr id="10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76580" y="9822815"/>
                          <a:ext cx="3030220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A7CDA9">
                            <w:pPr>
                              <w:adjustRightInd w:val="0"/>
                              <w:snapToGrid w:val="0"/>
                              <w:rPr>
                                <w:rFonts w:hint="default" w:ascii="Arial" w:hAnsi="Arial" w:eastAsia="幼圆" w:cs="Arial"/>
                                <w:color w:val="071729"/>
                                <w:kern w:val="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eastAsia="幼圆" w:cs="Arial"/>
                                <w:color w:val="071729"/>
                                <w:kern w:val="0"/>
                                <w:sz w:val="28"/>
                                <w:szCs w:val="28"/>
                                <w:lang w:val="en-US"/>
                              </w:rPr>
                              <w:t>Swinburne University of Technology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-75.75pt;margin-top:727.9pt;height:24.4pt;width:238.6pt;z-index:251662336;mso-width-relative:page;mso-height-relative:page;" filled="f" stroked="f" coordsize="21600,21600" o:gfxdata="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AYA9q2QAAAA4BAAAPAAAAAAAAAAEA&#10;IAAAACIAAABkcnMvZG93bnJldi54bWxQSwECFAAUAAAACACHTuJAhCu7ddUBAACOAwAADgAAAAAA&#10;AAABACAAAAAoAQAAZHJzL2Uyb0RvYy54bWxQSwUGAAAAAAYABgBZAQAAb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DA7CDA9">
                      <w:pPr>
                        <w:adjustRightInd w:val="0"/>
                        <w:snapToGrid w:val="0"/>
                        <w:rPr>
                          <w:rFonts w:hint="default" w:ascii="Arial" w:hAnsi="Arial" w:eastAsia="幼圆" w:cs="Arial"/>
                          <w:color w:val="071729"/>
                          <w:kern w:val="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default" w:ascii="Arial" w:hAnsi="Arial" w:eastAsia="幼圆" w:cs="Arial"/>
                          <w:color w:val="071729"/>
                          <w:kern w:val="0"/>
                          <w:sz w:val="28"/>
                          <w:szCs w:val="28"/>
                          <w:lang w:val="en-US"/>
                        </w:rPr>
                        <w:t>Swinburne University of Technology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w:drawing>
          <wp:anchor distT="0" distB="0" distL="114935" distR="114935" simplePos="0" relativeHeight="25166438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-990600</wp:posOffset>
            </wp:positionV>
            <wp:extent cx="7662545" cy="10855960"/>
            <wp:effectExtent l="0" t="0" r="3175" b="10160"/>
            <wp:wrapNone/>
            <wp:docPr id="38" name="图片 38" descr="蓝黑封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蓝黑封面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662545" cy="10855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1404620</wp:posOffset>
                </wp:positionH>
                <wp:positionV relativeFrom="paragraph">
                  <wp:posOffset>3176270</wp:posOffset>
                </wp:positionV>
                <wp:extent cx="4093845" cy="1874520"/>
                <wp:effectExtent l="0" t="0" r="0" b="0"/>
                <wp:wrapNone/>
                <wp:docPr id="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138045" y="4154170"/>
                          <a:ext cx="4093845" cy="18745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DDC76D">
                            <w:pPr>
                              <w:widowControl/>
                              <w:adjustRightInd w:val="0"/>
                              <w:snapToGrid w:val="0"/>
                              <w:jc w:val="left"/>
                              <w:rPr>
                                <w:rFonts w:hint="default" w:ascii="Inter" w:hAnsi="Inter" w:cs="Inter"/>
                                <w:b/>
                                <w:bCs/>
                                <w:color w:val="FAB539"/>
                                <w:kern w:val="0"/>
                                <w:sz w:val="120"/>
                                <w:szCs w:val="120"/>
                                <w:lang w:val="en-US" w:bidi="ar"/>
                              </w:rPr>
                            </w:pPr>
                            <w:r>
                              <w:rPr>
                                <w:rFonts w:hint="default" w:ascii="Inter" w:hAnsi="Inter" w:cs="Inter"/>
                                <w:b/>
                                <w:bCs/>
                                <w:color w:val="FAB539"/>
                                <w:kern w:val="0"/>
                                <w:sz w:val="120"/>
                                <w:szCs w:val="120"/>
                                <w:lang w:val="en-US" w:bidi="ar"/>
                              </w:rPr>
                              <w:t>Lab01</w:t>
                            </w:r>
                          </w:p>
                          <w:p w14:paraId="3A388467">
                            <w:pPr>
                              <w:widowControl/>
                              <w:adjustRightInd w:val="0"/>
                              <w:snapToGrid w:val="0"/>
                              <w:jc w:val="left"/>
                              <w:rPr>
                                <w:rFonts w:hint="default" w:ascii="Inter" w:hAnsi="Inter" w:cs="Inter"/>
                                <w:b/>
                                <w:bCs/>
                                <w:color w:val="FFFFFF" w:themeColor="background1"/>
                                <w:sz w:val="120"/>
                                <w:szCs w:val="120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Inter" w:hAnsi="Inter" w:cs="Inter"/>
                                <w:b/>
                                <w:bCs/>
                                <w:color w:val="FFFFFF" w:themeColor="background1"/>
                                <w:sz w:val="120"/>
                                <w:szCs w:val="120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REPORT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110.6pt;margin-top:250.1pt;height:147.6pt;width:322.35pt;z-index:251659264;mso-width-relative:page;mso-height-relative:page;" filled="f" stroked="f" coordsize="21600,21600" o:gfxdata="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Pnw502AAAAAsBAAAPAAAAAAAAAAEAIAAAACIAAABkcnMvZG93&#10;bnJldi54bWxQSwECFAAUAAAACACHTuJA22+FascBAAB4AwAADgAAAAAAAAABACAAAAAnAQAAZHJz&#10;L2Uyb0RvYy54bWxQSwUGAAAAAAYABgBZAQAAY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3FDDC76D">
                      <w:pPr>
                        <w:widowControl/>
                        <w:adjustRightInd w:val="0"/>
                        <w:snapToGrid w:val="0"/>
                        <w:jc w:val="left"/>
                        <w:rPr>
                          <w:rFonts w:hint="default" w:ascii="Inter" w:hAnsi="Inter" w:cs="Inter"/>
                          <w:b/>
                          <w:bCs/>
                          <w:color w:val="FAB539"/>
                          <w:kern w:val="0"/>
                          <w:sz w:val="120"/>
                          <w:szCs w:val="120"/>
                          <w:lang w:val="en-US" w:bidi="ar"/>
                        </w:rPr>
                      </w:pPr>
                      <w:r>
                        <w:rPr>
                          <w:rFonts w:hint="default" w:ascii="Inter" w:hAnsi="Inter" w:cs="Inter"/>
                          <w:b/>
                          <w:bCs/>
                          <w:color w:val="FAB539"/>
                          <w:kern w:val="0"/>
                          <w:sz w:val="120"/>
                          <w:szCs w:val="120"/>
                          <w:lang w:val="en-US" w:bidi="ar"/>
                        </w:rPr>
                        <w:t>Lab01</w:t>
                      </w:r>
                    </w:p>
                    <w:p w14:paraId="3A388467">
                      <w:pPr>
                        <w:widowControl/>
                        <w:adjustRightInd w:val="0"/>
                        <w:snapToGrid w:val="0"/>
                        <w:jc w:val="left"/>
                        <w:rPr>
                          <w:rFonts w:hint="default" w:ascii="Inter" w:hAnsi="Inter" w:cs="Inter"/>
                          <w:b/>
                          <w:bCs/>
                          <w:color w:val="FFFFFF" w:themeColor="background1"/>
                          <w:sz w:val="120"/>
                          <w:szCs w:val="120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Inter" w:hAnsi="Inter" w:cs="Inter"/>
                          <w:b/>
                          <w:bCs/>
                          <w:color w:val="FFFFFF" w:themeColor="background1"/>
                          <w:sz w:val="120"/>
                          <w:szCs w:val="120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REPORT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1283335</wp:posOffset>
                </wp:positionH>
                <wp:positionV relativeFrom="paragraph">
                  <wp:posOffset>5053965</wp:posOffset>
                </wp:positionV>
                <wp:extent cx="4176395" cy="685800"/>
                <wp:effectExtent l="0" t="0" r="0" b="0"/>
                <wp:wrapNone/>
                <wp:docPr id="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73070" y="5768340"/>
                          <a:ext cx="417639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B66246">
                            <w:pPr>
                              <w:widowControl/>
                              <w:wordWrap w:val="0"/>
                              <w:jc w:val="right"/>
                              <w:rPr>
                                <w:rFonts w:hint="default" w:ascii="Arial" w:hAnsi="Arial" w:eastAsia="黑体" w:cs="Arial"/>
                                <w:color w:val="FFFFFF" w:themeColor="background1"/>
                                <w:kern w:val="0"/>
                                <w:sz w:val="36"/>
                                <w:szCs w:val="36"/>
                                <w:lang w:val="en-US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eastAsia="黑体" w:cs="Arial"/>
                                <w:color w:val="FFFFFF" w:themeColor="background1"/>
                                <w:kern w:val="0"/>
                                <w:sz w:val="36"/>
                                <w:szCs w:val="36"/>
                                <w:lang w:val="en-US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Applied Machine Learning - COS30082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101.05pt;margin-top:397.95pt;height:54pt;width:328.85pt;z-index:251660288;mso-width-relative:page;mso-height-relative:page;" filled="f" stroked="f" coordsize="21600,21600" o:gfxdata="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Dn93I2AAAAAsBAAAPAAAAAAAAAAEAIAAAACIAAABkcnMv&#10;ZG93bnJldi54bWxQSwECFAAUAAAACACHTuJA5p26+coBAAB3AwAADgAAAAAAAAABACAAAAAn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12B66246">
                      <w:pPr>
                        <w:widowControl/>
                        <w:wordWrap w:val="0"/>
                        <w:jc w:val="right"/>
                        <w:rPr>
                          <w:rFonts w:hint="default" w:ascii="Arial" w:hAnsi="Arial" w:eastAsia="黑体" w:cs="Arial"/>
                          <w:color w:val="FFFFFF" w:themeColor="background1"/>
                          <w:kern w:val="0"/>
                          <w:sz w:val="36"/>
                          <w:szCs w:val="36"/>
                          <w:lang w:val="en-US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eastAsia="黑体" w:cs="Arial"/>
                          <w:color w:val="FFFFFF" w:themeColor="background1"/>
                          <w:kern w:val="0"/>
                          <w:sz w:val="36"/>
                          <w:szCs w:val="36"/>
                          <w:lang w:val="en-US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Applied Machine Learning - COS30082</w:t>
                      </w:r>
                    </w:p>
                  </w:txbxContent>
                </v:textbox>
              </v:shape>
            </w:pict>
          </mc:Fallback>
        </mc:AlternateContent>
      </w:r>
    </w:p>
    <w:p w14:paraId="5B74F163">
      <w:pPr>
        <w:rPr>
          <w:rFonts w:hint="default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2602865</wp:posOffset>
                </wp:positionH>
                <wp:positionV relativeFrom="paragraph">
                  <wp:posOffset>5517515</wp:posOffset>
                </wp:positionV>
                <wp:extent cx="2840355" cy="1186180"/>
                <wp:effectExtent l="0" t="0" r="0" b="0"/>
                <wp:wrapNone/>
                <wp:docPr id="34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333240" y="6908800"/>
                          <a:ext cx="2840355" cy="1186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520506">
                            <w:pPr>
                              <w:widowControl/>
                              <w:wordWrap/>
                              <w:adjustRightInd w:val="0"/>
                              <w:snapToGrid w:val="0"/>
                              <w:jc w:val="right"/>
                              <w:rPr>
                                <w:rFonts w:hint="default" w:ascii="Arial" w:hAnsi="Arial" w:cs="Arial"/>
                                <w:color w:val="FFFFFF" w:themeColor="background1"/>
                                <w:kern w:val="0"/>
                                <w:sz w:val="24"/>
                                <w:lang w:val="en-US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color w:val="FFFFFF" w:themeColor="background1"/>
                                <w:kern w:val="0"/>
                                <w:sz w:val="24"/>
                                <w:lang w:val="en-US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Student Name: Truong Ngoc Gia Hieu</w:t>
                            </w:r>
                          </w:p>
                          <w:p w14:paraId="3C11DAC7">
                            <w:pPr>
                              <w:widowControl/>
                              <w:wordWrap/>
                              <w:adjustRightInd w:val="0"/>
                              <w:snapToGrid w:val="0"/>
                              <w:jc w:val="right"/>
                              <w:rPr>
                                <w:rFonts w:hint="default" w:ascii="Arial" w:hAnsi="Arial" w:cs="Arial"/>
                                <w:color w:val="FFFFFF" w:themeColor="background1"/>
                                <w:kern w:val="0"/>
                                <w:sz w:val="24"/>
                                <w:lang w:val="en-US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color w:val="FFFFFF" w:themeColor="background1"/>
                                <w:kern w:val="0"/>
                                <w:sz w:val="24"/>
                                <w:lang w:val="en-US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Student ID (VietNam): SWS01217</w:t>
                            </w:r>
                          </w:p>
                          <w:p w14:paraId="353F8A3C">
                            <w:pPr>
                              <w:widowControl/>
                              <w:wordWrap/>
                              <w:adjustRightInd w:val="0"/>
                              <w:snapToGrid w:val="0"/>
                              <w:jc w:val="right"/>
                              <w:rPr>
                                <w:rFonts w:hint="default" w:ascii="Arial" w:hAnsi="Arial" w:cs="Arial"/>
                                <w:color w:val="FFFFFF" w:themeColor="background1"/>
                                <w:kern w:val="0"/>
                                <w:sz w:val="24"/>
                                <w:lang w:val="en-US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color w:val="FFFFFF" w:themeColor="background1"/>
                                <w:kern w:val="0"/>
                                <w:sz w:val="24"/>
                                <w:lang w:val="en-US" w:bidi="ar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StudentID (Australia): 105565520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204.95pt;margin-top:434.45pt;height:93.4pt;width:223.65pt;z-index:251661312;mso-width-relative:page;mso-height-relative:page;" filled="f" stroked="f" coordsize="21600,21600" o:gfxdata="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wlHP62QAAAAwBAAAPAAAAAAAAAAEAIAAAACIAAABkcnMv&#10;ZG93bnJldi54bWxQSwECFAAUAAAACACHTuJAHuUswskBAAB5AwAADgAAAAAAAAABACAAAAAo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74520506">
                      <w:pPr>
                        <w:widowControl/>
                        <w:wordWrap/>
                        <w:adjustRightInd w:val="0"/>
                        <w:snapToGrid w:val="0"/>
                        <w:jc w:val="right"/>
                        <w:rPr>
                          <w:rFonts w:hint="default" w:ascii="Arial" w:hAnsi="Arial" w:cs="Arial"/>
                          <w:color w:val="FFFFFF" w:themeColor="background1"/>
                          <w:kern w:val="0"/>
                          <w:sz w:val="24"/>
                          <w:lang w:val="en-US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color w:val="FFFFFF" w:themeColor="background1"/>
                          <w:kern w:val="0"/>
                          <w:sz w:val="24"/>
                          <w:lang w:val="en-US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Student Name: Truong Ngoc Gia Hieu</w:t>
                      </w:r>
                    </w:p>
                    <w:p w14:paraId="3C11DAC7">
                      <w:pPr>
                        <w:widowControl/>
                        <w:wordWrap/>
                        <w:adjustRightInd w:val="0"/>
                        <w:snapToGrid w:val="0"/>
                        <w:jc w:val="right"/>
                        <w:rPr>
                          <w:rFonts w:hint="default" w:ascii="Arial" w:hAnsi="Arial" w:cs="Arial"/>
                          <w:color w:val="FFFFFF" w:themeColor="background1"/>
                          <w:kern w:val="0"/>
                          <w:sz w:val="24"/>
                          <w:lang w:val="en-US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color w:val="FFFFFF" w:themeColor="background1"/>
                          <w:kern w:val="0"/>
                          <w:sz w:val="24"/>
                          <w:lang w:val="en-US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Student ID (VietNam): SWS01217</w:t>
                      </w:r>
                    </w:p>
                    <w:p w14:paraId="353F8A3C">
                      <w:pPr>
                        <w:widowControl/>
                        <w:wordWrap/>
                        <w:adjustRightInd w:val="0"/>
                        <w:snapToGrid w:val="0"/>
                        <w:jc w:val="right"/>
                        <w:rPr>
                          <w:rFonts w:hint="default" w:ascii="Arial" w:hAnsi="Arial" w:cs="Arial"/>
                          <w:color w:val="FFFFFF" w:themeColor="background1"/>
                          <w:kern w:val="0"/>
                          <w:sz w:val="24"/>
                          <w:lang w:val="en-US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cs="Arial"/>
                          <w:color w:val="FFFFFF" w:themeColor="background1"/>
                          <w:kern w:val="0"/>
                          <w:sz w:val="24"/>
                          <w:lang w:val="en-US" w:bidi="ar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StudentID (Australia): 105565520</w:t>
                      </w:r>
                    </w:p>
                  </w:txbxContent>
                </v:textbox>
              </v:shape>
            </w:pict>
          </mc:Fallback>
        </mc:AlternateContent>
      </w:r>
    </w:p>
    <w:p w14:paraId="1F13BB9D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TABLE OF CONTENT</w:t>
      </w:r>
    </w:p>
    <w:p w14:paraId="293A519D">
      <w:pPr>
        <w:jc w:val="both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492626D">
      <w:pPr>
        <w:numPr>
          <w:ilvl w:val="0"/>
          <w:numId w:val="0"/>
        </w:numPr>
        <w:jc w:val="both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A6B8CE2">
      <w:pPr>
        <w:numPr>
          <w:ilvl w:val="0"/>
          <w:numId w:val="0"/>
        </w:numPr>
        <w:jc w:val="both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AB3F4AC">
      <w:pPr>
        <w:numPr>
          <w:ilvl w:val="0"/>
          <w:numId w:val="0"/>
        </w:numPr>
        <w:jc w:val="both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FCBDD5D">
      <w:pPr>
        <w:numPr>
          <w:ilvl w:val="0"/>
          <w:numId w:val="0"/>
        </w:numPr>
        <w:jc w:val="both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54DAC25">
      <w:pPr>
        <w:numPr>
          <w:ilvl w:val="0"/>
          <w:numId w:val="0"/>
        </w:numPr>
        <w:jc w:val="both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9E2FFE0">
      <w:pPr>
        <w:numPr>
          <w:ilvl w:val="0"/>
          <w:numId w:val="0"/>
        </w:numPr>
        <w:jc w:val="both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A6C2E6E">
      <w:pPr>
        <w:numPr>
          <w:ilvl w:val="0"/>
          <w:numId w:val="0"/>
        </w:numPr>
        <w:jc w:val="both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0B22D71">
      <w:pPr>
        <w:numPr>
          <w:ilvl w:val="0"/>
          <w:numId w:val="0"/>
        </w:numPr>
        <w:jc w:val="both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033464C">
      <w:pPr>
        <w:numPr>
          <w:ilvl w:val="0"/>
          <w:numId w:val="0"/>
        </w:numPr>
        <w:jc w:val="both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9D86ADC">
      <w:pPr>
        <w:numPr>
          <w:ilvl w:val="0"/>
          <w:numId w:val="0"/>
        </w:numPr>
        <w:jc w:val="both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59FF484">
      <w:pPr>
        <w:numPr>
          <w:ilvl w:val="0"/>
          <w:numId w:val="0"/>
        </w:numPr>
        <w:jc w:val="both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325A489">
      <w:pPr>
        <w:numPr>
          <w:ilvl w:val="0"/>
          <w:numId w:val="0"/>
        </w:numPr>
        <w:jc w:val="both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FDA8A7F">
      <w:pPr>
        <w:numPr>
          <w:ilvl w:val="0"/>
          <w:numId w:val="0"/>
        </w:numPr>
        <w:jc w:val="both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74CC6C6">
      <w:pPr>
        <w:numPr>
          <w:ilvl w:val="0"/>
          <w:numId w:val="0"/>
        </w:numPr>
        <w:jc w:val="both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F4FBAA0">
      <w:pPr>
        <w:numPr>
          <w:ilvl w:val="0"/>
          <w:numId w:val="0"/>
        </w:numPr>
        <w:jc w:val="both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47A173C">
      <w:pPr>
        <w:numPr>
          <w:ilvl w:val="0"/>
          <w:numId w:val="0"/>
        </w:numPr>
        <w:jc w:val="both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AE5D770">
      <w:pPr>
        <w:numPr>
          <w:ilvl w:val="0"/>
          <w:numId w:val="0"/>
        </w:numPr>
        <w:jc w:val="both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1528390">
      <w:pPr>
        <w:numPr>
          <w:ilvl w:val="0"/>
          <w:numId w:val="0"/>
        </w:numPr>
        <w:jc w:val="both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25CAA25">
      <w:pPr>
        <w:numPr>
          <w:ilvl w:val="0"/>
          <w:numId w:val="0"/>
        </w:numPr>
        <w:jc w:val="both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53B0BB44">
      <w:pPr>
        <w:numPr>
          <w:ilvl w:val="0"/>
          <w:numId w:val="0"/>
        </w:numPr>
        <w:jc w:val="both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9A84A04">
      <w:pPr>
        <w:numPr>
          <w:ilvl w:val="0"/>
          <w:numId w:val="0"/>
        </w:numPr>
        <w:jc w:val="both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D22240B">
      <w:pPr>
        <w:numPr>
          <w:ilvl w:val="0"/>
          <w:numId w:val="0"/>
        </w:numPr>
        <w:jc w:val="both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A28CD5F">
      <w:pPr>
        <w:numPr>
          <w:ilvl w:val="0"/>
          <w:numId w:val="0"/>
        </w:numPr>
        <w:jc w:val="both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1261FC04">
      <w:pPr>
        <w:numPr>
          <w:ilvl w:val="0"/>
          <w:numId w:val="0"/>
        </w:numPr>
        <w:jc w:val="both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C3E00D9">
      <w:pPr>
        <w:numPr>
          <w:ilvl w:val="0"/>
          <w:numId w:val="0"/>
        </w:numPr>
        <w:jc w:val="both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67C14EFE">
      <w:pPr>
        <w:numPr>
          <w:ilvl w:val="0"/>
          <w:numId w:val="0"/>
        </w:numPr>
        <w:jc w:val="both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F4CA33E">
      <w:pPr>
        <w:numPr>
          <w:ilvl w:val="0"/>
          <w:numId w:val="0"/>
        </w:numPr>
        <w:jc w:val="both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8A8E628">
      <w:pPr>
        <w:numPr>
          <w:ilvl w:val="0"/>
          <w:numId w:val="0"/>
        </w:numPr>
        <w:jc w:val="both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3FC4CE96">
      <w:pPr>
        <w:numPr>
          <w:ilvl w:val="0"/>
          <w:numId w:val="0"/>
        </w:numPr>
        <w:jc w:val="both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7513AFA">
      <w:pPr>
        <w:numPr>
          <w:ilvl w:val="0"/>
          <w:numId w:val="0"/>
        </w:numPr>
        <w:jc w:val="both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CC84AEA">
      <w:pPr>
        <w:numPr>
          <w:ilvl w:val="0"/>
          <w:numId w:val="0"/>
        </w:numPr>
        <w:jc w:val="both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2365C7C4">
      <w:pPr>
        <w:numPr>
          <w:ilvl w:val="0"/>
          <w:numId w:val="0"/>
        </w:numPr>
        <w:jc w:val="both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94763A4">
      <w:pPr>
        <w:numPr>
          <w:ilvl w:val="0"/>
          <w:numId w:val="0"/>
        </w:numPr>
        <w:jc w:val="both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4B8BF8E1">
      <w:pPr>
        <w:numPr>
          <w:ilvl w:val="0"/>
          <w:numId w:val="0"/>
        </w:numPr>
        <w:jc w:val="both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78D1085D">
      <w:pPr>
        <w:numPr>
          <w:ilvl w:val="0"/>
          <w:numId w:val="0"/>
        </w:numPr>
        <w:jc w:val="both"/>
        <w:outlineLvl w:val="0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</w:p>
    <w:p w14:paraId="09FF064A">
      <w:pPr>
        <w:pStyle w:val="2"/>
        <w:numPr>
          <w:ilvl w:val="0"/>
          <w:numId w:val="1"/>
        </w:numPr>
        <w:bidi w:val="0"/>
        <w:spacing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t>Local Installation</w:t>
      </w:r>
    </w:p>
    <w:p w14:paraId="59FB6D5F">
      <w:pPr>
        <w:spacing w:line="240" w:lineRule="auto"/>
        <w:rPr>
          <w:rFonts w:hint="default" w:ascii="Times New Roman" w:hAnsi="Times New Roman" w:eastAsia="SimSun" w:cs="Times New Roman"/>
          <w:sz w:val="25"/>
          <w:szCs w:val="25"/>
        </w:rPr>
      </w:pPr>
      <w:r>
        <w:rPr>
          <w:rFonts w:hint="default" w:ascii="Times New Roman" w:hAnsi="Times New Roman" w:cs="Times New Roman"/>
          <w:sz w:val="25"/>
          <w:szCs w:val="25"/>
          <w:lang w:val="en-US"/>
        </w:rPr>
        <w:t xml:space="preserve">According to the guidance of the </w:t>
      </w:r>
      <w:r>
        <w:rPr>
          <w:rFonts w:hint="default" w:ascii="Times New Roman" w:hAnsi="Times New Roman" w:cs="Times New Roman"/>
          <w:b/>
          <w:bCs/>
          <w:i/>
          <w:iCs/>
          <w:sz w:val="25"/>
          <w:szCs w:val="25"/>
          <w:lang w:val="en-US"/>
        </w:rPr>
        <w:t>Lab01 (Getting Started)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 xml:space="preserve"> of </w:t>
      </w:r>
      <w:r>
        <w:rPr>
          <w:rFonts w:hint="default" w:ascii="Times New Roman" w:hAnsi="Times New Roman" w:cs="Times New Roman"/>
          <w:b/>
          <w:bCs/>
          <w:i/>
          <w:iCs/>
          <w:sz w:val="25"/>
          <w:szCs w:val="25"/>
          <w:lang w:val="en-US"/>
        </w:rPr>
        <w:t>Week01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 xml:space="preserve">, I download the </w:t>
      </w:r>
      <w:r>
        <w:rPr>
          <w:rFonts w:hint="default" w:ascii="Times New Roman" w:hAnsi="Times New Roman" w:cs="Times New Roman"/>
          <w:b/>
          <w:bCs/>
          <w:i/>
          <w:iCs/>
          <w:sz w:val="25"/>
          <w:szCs w:val="25"/>
          <w:lang w:val="en-US"/>
        </w:rPr>
        <w:t>Anaconda Distribution version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 xml:space="preserve"> from the website </w:t>
      </w:r>
      <w:r>
        <w:rPr>
          <w:rFonts w:hint="default" w:ascii="Times New Roman" w:hAnsi="Times New Roman" w:cs="Times New Roman"/>
          <w:i/>
          <w:iCs/>
          <w:color w:val="2E54A1" w:themeColor="accent1" w:themeShade="BF"/>
          <w:sz w:val="25"/>
          <w:szCs w:val="25"/>
          <w:u w:val="single"/>
          <w:lang w:val="en-US"/>
        </w:rPr>
        <w:fldChar w:fldCharType="begin"/>
      </w:r>
      <w:r>
        <w:rPr>
          <w:rFonts w:hint="default" w:ascii="Times New Roman" w:hAnsi="Times New Roman" w:cs="Times New Roman"/>
          <w:i/>
          <w:iCs/>
          <w:color w:val="2E54A1" w:themeColor="accent1" w:themeShade="BF"/>
          <w:sz w:val="25"/>
          <w:szCs w:val="25"/>
          <w:u w:val="single"/>
          <w:lang w:val="en-US"/>
        </w:rPr>
        <w:instrText xml:space="preserve"> HYPERLINK "https://www.anaconda.com/" </w:instrText>
      </w:r>
      <w:r>
        <w:rPr>
          <w:rFonts w:hint="default" w:ascii="Times New Roman" w:hAnsi="Times New Roman" w:cs="Times New Roman"/>
          <w:i/>
          <w:iCs/>
          <w:color w:val="2E54A1" w:themeColor="accent1" w:themeShade="BF"/>
          <w:sz w:val="25"/>
          <w:szCs w:val="25"/>
          <w:u w:val="single"/>
          <w:lang w:val="en-US"/>
        </w:rPr>
        <w:fldChar w:fldCharType="separate"/>
      </w:r>
      <w:r>
        <w:rPr>
          <w:rStyle w:val="7"/>
          <w:rFonts w:hint="default" w:ascii="Times New Roman" w:hAnsi="Times New Roman" w:cs="Times New Roman"/>
          <w:i/>
          <w:iCs/>
          <w:sz w:val="25"/>
          <w:szCs w:val="25"/>
          <w:lang w:val="en-US"/>
        </w:rPr>
        <w:t>https://www.anaconda.com/</w:t>
      </w:r>
      <w:r>
        <w:rPr>
          <w:rFonts w:hint="default" w:ascii="Times New Roman" w:hAnsi="Times New Roman" w:cs="Times New Roman"/>
          <w:i/>
          <w:iCs/>
          <w:color w:val="2E54A1" w:themeColor="accent1" w:themeShade="BF"/>
          <w:sz w:val="25"/>
          <w:szCs w:val="25"/>
          <w:u w:val="single"/>
          <w:lang w:val="en-US"/>
        </w:rPr>
        <w:fldChar w:fldCharType="end"/>
      </w:r>
      <w:r>
        <w:rPr>
          <w:rFonts w:hint="default" w:ascii="Times New Roman" w:hAnsi="Times New Roman" w:cs="Times New Roman"/>
          <w:i/>
          <w:iCs/>
          <w:color w:val="2E54A1" w:themeColor="accent1" w:themeShade="BF"/>
          <w:sz w:val="25"/>
          <w:szCs w:val="25"/>
          <w:u w:val="single"/>
          <w:lang w:val="en-US"/>
        </w:rPr>
        <w:t xml:space="preserve"> </w:t>
      </w:r>
      <w:r>
        <w:rPr>
          <w:rFonts w:hint="default" w:ascii="Times New Roman" w:hAnsi="Times New Roman" w:cs="Times New Roman"/>
          <w:i w:val="0"/>
          <w:iCs w:val="0"/>
          <w:color w:val="auto"/>
          <w:sz w:val="25"/>
          <w:szCs w:val="25"/>
          <w:u w:val="none"/>
          <w:lang w:val="en-US"/>
        </w:rPr>
        <w:t xml:space="preserve">. After 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completing the installation on my local computer, the </w:t>
      </w:r>
      <w:r>
        <w:rPr>
          <w:rStyle w:val="8"/>
          <w:rFonts w:hint="default" w:ascii="Times New Roman" w:hAnsi="Times New Roman" w:eastAsia="SimSun" w:cs="Times New Roman"/>
          <w:i/>
          <w:iCs/>
          <w:sz w:val="25"/>
          <w:szCs w:val="25"/>
        </w:rPr>
        <w:t>Anaconda</w:t>
      </w:r>
      <w:r>
        <w:rPr>
          <w:rStyle w:val="8"/>
          <w:rFonts w:hint="default" w:ascii="Times New Roman" w:hAnsi="Times New Roman" w:cs="Times New Roman"/>
          <w:i/>
          <w:iCs/>
          <w:sz w:val="25"/>
          <w:szCs w:val="25"/>
          <w:lang w:val="en-US"/>
        </w:rPr>
        <w:t xml:space="preserve"> Navigator </w:t>
      </w:r>
      <w:r>
        <w:rPr>
          <w:rStyle w:val="8"/>
          <w:rFonts w:hint="default" w:ascii="Times New Roman" w:hAnsi="Times New Roman" w:eastAsia="SimSun" w:cs="Times New Roman"/>
          <w:i/>
          <w:iCs/>
          <w:sz w:val="25"/>
          <w:szCs w:val="25"/>
        </w:rPr>
        <w:t>Dashboard</w:t>
      </w:r>
      <w:r>
        <w:rPr>
          <w:rFonts w:hint="default" w:ascii="Times New Roman" w:hAnsi="Times New Roman" w:eastAsia="SimSun" w:cs="Times New Roman"/>
          <w:sz w:val="25"/>
          <w:szCs w:val="25"/>
        </w:rPr>
        <w:t xml:space="preserve"> was displayed.</w:t>
      </w:r>
    </w:p>
    <w:p w14:paraId="5D53154C">
      <w:pPr>
        <w:spacing w:line="240" w:lineRule="auto"/>
        <w:rPr>
          <w:rFonts w:hint="default" w:ascii="Times New Roman" w:hAnsi="Times New Roman" w:eastAsia="SimSun" w:cs="Times New Roman"/>
          <w:sz w:val="25"/>
          <w:szCs w:val="25"/>
          <w:lang w:val="en-US"/>
        </w:rPr>
      </w:pPr>
    </w:p>
    <w:p w14:paraId="5AC67895">
      <w:pPr>
        <w:spacing w:line="240" w:lineRule="auto"/>
        <w:rPr>
          <w:rFonts w:hint="default"/>
          <w:lang w:val="en-US"/>
        </w:rPr>
      </w:pPr>
    </w:p>
    <w:p w14:paraId="2F0BA168">
      <w:pPr>
        <w:spacing w:line="240" w:lineRule="auto"/>
        <w:jc w:val="center"/>
        <w:rPr>
          <w:rFonts w:hint="default" w:ascii="Times New Roman" w:hAnsi="Times New Roman" w:cs="Times New Roman"/>
          <w:b/>
          <w:bCs/>
          <w:i/>
          <w:iCs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3810</wp:posOffset>
            </wp:positionH>
            <wp:positionV relativeFrom="paragraph">
              <wp:posOffset>0</wp:posOffset>
            </wp:positionV>
            <wp:extent cx="5266690" cy="2836545"/>
            <wp:effectExtent l="0" t="0" r="6350" b="13335"/>
            <wp:wrapSquare wrapText="bothSides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i/>
          <w:iCs/>
          <w:lang w:val="en-US"/>
        </w:rPr>
        <w:t>Figure 1: Anaconda Dashboard</w:t>
      </w:r>
    </w:p>
    <w:p w14:paraId="22ECD8B1">
      <w:pPr>
        <w:spacing w:line="240" w:lineRule="auto"/>
        <w:jc w:val="both"/>
        <w:rPr>
          <w:rFonts w:hint="default" w:ascii="Times New Roman" w:hAnsi="Times New Roman" w:cs="Times New Roman"/>
          <w:b/>
          <w:bCs/>
          <w:i/>
          <w:iCs/>
          <w:lang w:val="en-US"/>
        </w:rPr>
      </w:pPr>
    </w:p>
    <w:p w14:paraId="202A4955">
      <w:pPr>
        <w:spacing w:line="240" w:lineRule="auto"/>
        <w:jc w:val="both"/>
        <w:rPr>
          <w:rFonts w:hint="default" w:ascii="Times New Roman" w:hAnsi="Times New Roman" w:cs="Times New Roman"/>
          <w:sz w:val="25"/>
          <w:szCs w:val="25"/>
          <w:lang w:val="en-US"/>
        </w:rPr>
      </w:pPr>
      <w:r>
        <w:rPr>
          <w:rFonts w:hint="default" w:ascii="Times New Roman" w:hAnsi="Times New Roman" w:eastAsia="SimSun" w:cs="Times New Roman"/>
          <w:sz w:val="25"/>
          <w:szCs w:val="25"/>
        </w:rPr>
        <w:t>Regarding of Jupyter Notebook, choosing Launch button on Jupyter Notebook</w:t>
      </w:r>
      <w:r>
        <w:rPr>
          <w:rFonts w:hint="default" w:ascii="Times New Roman" w:hAnsi="Times New Roman" w:cs="Times New Roman"/>
          <w:sz w:val="25"/>
          <w:szCs w:val="25"/>
          <w:lang w:val="en-US"/>
        </w:rPr>
        <w:t>.</w:t>
      </w:r>
    </w:p>
    <w:p w14:paraId="43457F36">
      <w:pPr>
        <w:spacing w:line="240" w:lineRule="auto"/>
        <w:jc w:val="center"/>
        <w:rPr>
          <w:rFonts w:hint="default" w:ascii="Times New Roman" w:hAnsi="Times New Roman" w:cs="Times New Roman"/>
          <w:b/>
          <w:bCs/>
          <w:i/>
          <w:iCs/>
          <w:lang w:val="en-US"/>
        </w:rPr>
      </w:pPr>
    </w:p>
    <w:p w14:paraId="1BBE115C">
      <w:pPr>
        <w:spacing w:line="240" w:lineRule="auto"/>
        <w:jc w:val="center"/>
        <w:rPr>
          <w:rFonts w:hint="default" w:ascii="Times New Roman" w:hAnsi="Times New Roman" w:cs="Times New Roman"/>
          <w:b/>
          <w:bCs/>
          <w:i/>
          <w:iCs/>
          <w:lang w:val="en-US"/>
        </w:rPr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8255</wp:posOffset>
            </wp:positionV>
            <wp:extent cx="5270500" cy="2506345"/>
            <wp:effectExtent l="0" t="0" r="2540" b="8255"/>
            <wp:wrapSquare wrapText="bothSides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i/>
          <w:iCs/>
          <w:lang w:val="en-US"/>
        </w:rPr>
        <w:t>Figure 2: Jupyter Notebook Dashboard</w:t>
      </w:r>
    </w:p>
    <w:p w14:paraId="0D760DE7">
      <w:pPr>
        <w:spacing w:line="240" w:lineRule="auto"/>
        <w:jc w:val="both"/>
        <w:rPr>
          <w:rFonts w:hint="default" w:ascii="Times New Roman" w:hAnsi="Times New Roman" w:cs="Times New Roman"/>
          <w:sz w:val="25"/>
          <w:szCs w:val="25"/>
          <w:lang w:val="en-US"/>
        </w:rPr>
      </w:pPr>
    </w:p>
    <w:p w14:paraId="5B99D9DE">
      <w:pPr>
        <w:spacing w:line="240" w:lineRule="auto"/>
        <w:jc w:val="both"/>
        <w:rPr>
          <w:rFonts w:hint="default" w:ascii="Times New Roman" w:hAnsi="Times New Roman" w:cs="Times New Roman"/>
          <w:sz w:val="25"/>
          <w:szCs w:val="25"/>
          <w:lang w:val="en-US"/>
        </w:rPr>
      </w:pPr>
    </w:p>
    <w:p w14:paraId="13C896CA">
      <w:pPr>
        <w:pStyle w:val="2"/>
        <w:numPr>
          <w:ilvl w:val="0"/>
          <w:numId w:val="1"/>
        </w:numPr>
        <w:bidi w:val="0"/>
        <w:spacing w:line="240" w:lineRule="auto"/>
        <w:rPr>
          <w:rFonts w:hint="default"/>
          <w:lang w:val="en-US"/>
        </w:rPr>
      </w:pPr>
      <w:r>
        <w:rPr>
          <w:rFonts w:hint="default"/>
          <w:lang w:val="en-US"/>
        </w:rPr>
        <w:t>Colab Running</w:t>
      </w:r>
    </w:p>
    <w:p w14:paraId="1A8412D3">
      <w:pPr>
        <w:rPr>
          <w:rFonts w:hint="default" w:ascii="Times New Roman" w:hAnsi="Times New Roman" w:cs="Times New Roman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sz w:val="25"/>
          <w:szCs w:val="25"/>
          <w:lang w:val="en-US"/>
        </w:rPr>
        <w:t>Regarding of using resources, my Google Colab utilizes the CPU:</w:t>
      </w:r>
    </w:p>
    <w:p w14:paraId="7255F533">
      <w:pPr>
        <w:rPr>
          <w:rFonts w:hint="default" w:ascii="Times New Roman" w:hAnsi="Times New Roman" w:cs="Times New Roman"/>
          <w:sz w:val="25"/>
          <w:szCs w:val="25"/>
          <w:lang w:val="en-US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444500</wp:posOffset>
            </wp:positionH>
            <wp:positionV relativeFrom="paragraph">
              <wp:posOffset>121285</wp:posOffset>
            </wp:positionV>
            <wp:extent cx="4361815" cy="4312920"/>
            <wp:effectExtent l="0" t="0" r="12065" b="0"/>
            <wp:wrapSquare wrapText="bothSides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1815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848583">
      <w:pP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</w:pPr>
    </w:p>
    <w:p w14:paraId="424D4E95">
      <w:pP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</w:pPr>
    </w:p>
    <w:p w14:paraId="68C99E07">
      <w:pP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</w:pPr>
    </w:p>
    <w:p w14:paraId="5BBC9989">
      <w:pP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</w:pPr>
    </w:p>
    <w:p w14:paraId="5165F8F4">
      <w:pP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</w:pPr>
    </w:p>
    <w:p w14:paraId="3AD20727">
      <w:pP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</w:pPr>
    </w:p>
    <w:p w14:paraId="2946FD35">
      <w:pP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</w:pPr>
    </w:p>
    <w:p w14:paraId="6422BD5E">
      <w:pP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</w:pPr>
    </w:p>
    <w:p w14:paraId="1114BBED">
      <w:pP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</w:pPr>
    </w:p>
    <w:p w14:paraId="1B4CE7EB">
      <w:pP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</w:pPr>
    </w:p>
    <w:p w14:paraId="1F9B8B3A">
      <w:pP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</w:pPr>
    </w:p>
    <w:p w14:paraId="694FA502">
      <w:pP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</w:pPr>
    </w:p>
    <w:p w14:paraId="560E3FA8">
      <w:pP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</w:pPr>
    </w:p>
    <w:p w14:paraId="594622D7">
      <w:pP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</w:pPr>
    </w:p>
    <w:p w14:paraId="6DB76517">
      <w:pP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</w:pPr>
    </w:p>
    <w:p w14:paraId="6B472BF7">
      <w:pP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</w:pPr>
    </w:p>
    <w:p w14:paraId="1C2D9616">
      <w:pP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</w:pPr>
    </w:p>
    <w:p w14:paraId="312F0519">
      <w:pP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</w:pPr>
    </w:p>
    <w:p w14:paraId="235E105A">
      <w:pP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</w:pPr>
    </w:p>
    <w:p w14:paraId="6793CBC6">
      <w:pP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</w:pPr>
    </w:p>
    <w:p w14:paraId="052EF6EE">
      <w:pP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</w:pPr>
    </w:p>
    <w:p w14:paraId="26717E80">
      <w:pP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</w:pPr>
    </w:p>
    <w:p w14:paraId="55FF2D03">
      <w:pP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</w:pPr>
    </w:p>
    <w:p w14:paraId="12B36DDC">
      <w:pP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</w:pPr>
    </w:p>
    <w:p w14:paraId="6B8BC708">
      <w:pPr>
        <w:jc w:val="center"/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t>Figure 4: Configuring hardware accelerator in Google Colab</w:t>
      </w:r>
    </w:p>
    <w:p w14:paraId="22ECE159">
      <w:pPr>
        <w:jc w:val="center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</w:p>
    <w:p w14:paraId="14822C88">
      <w:pPr>
        <w:rPr>
          <w:rFonts w:hint="default" w:ascii="Times New Roman" w:hAnsi="Times New Roman" w:cs="Times New Roman"/>
          <w:b w:val="0"/>
          <w:bCs w:val="0"/>
          <w:sz w:val="25"/>
          <w:szCs w:val="25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  <w:t xml:space="preserve">In the guidance document, the instructions recommend </w:t>
      </w:r>
      <w:r>
        <w:rPr>
          <w:rFonts w:hint="default" w:ascii="Times New Roman" w:hAnsi="Times New Roman" w:cs="Times New Roman"/>
          <w:b w:val="0"/>
          <w:bCs w:val="0"/>
          <w:sz w:val="25"/>
          <w:szCs w:val="25"/>
          <w:lang w:val="en-US"/>
        </w:rPr>
        <w:t xml:space="preserve">each 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  <w:t>student</w:t>
      </w:r>
      <w:r>
        <w:rPr>
          <w:rFonts w:hint="default" w:ascii="Times New Roman" w:hAnsi="Times New Roman" w:cs="Times New Roman"/>
          <w:b w:val="0"/>
          <w:bCs w:val="0"/>
          <w:sz w:val="25"/>
          <w:szCs w:val="25"/>
          <w:lang w:val="en-US"/>
        </w:rPr>
        <w:t xml:space="preserve"> should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  <w:t xml:space="preserve"> generate a </w:t>
      </w:r>
      <w:r>
        <w:rPr>
          <w:rFonts w:hint="default" w:ascii="Times New Roman" w:hAnsi="Times New Roman" w:eastAsia="SimSun" w:cs="Times New Roman"/>
          <w:b/>
          <w:bCs/>
          <w:i/>
          <w:iCs/>
          <w:sz w:val="25"/>
          <w:szCs w:val="25"/>
        </w:rPr>
        <w:t>.csv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  <w:t xml:space="preserve"> file </w:t>
      </w:r>
      <w:r>
        <w:rPr>
          <w:rFonts w:hint="default" w:ascii="Times New Roman" w:hAnsi="Times New Roman" w:cs="Times New Roman"/>
          <w:b w:val="0"/>
          <w:bCs w:val="0"/>
          <w:sz w:val="25"/>
          <w:szCs w:val="25"/>
          <w:lang w:val="en-US"/>
        </w:rPr>
        <w:t>that contains</w:t>
      </w:r>
      <w:r>
        <w:rPr>
          <w:rFonts w:hint="default" w:ascii="Times New Roman" w:hAnsi="Times New Roman" w:eastAsia="SimSun" w:cs="Times New Roman"/>
          <w:b w:val="0"/>
          <w:bCs w:val="0"/>
          <w:sz w:val="25"/>
          <w:szCs w:val="25"/>
        </w:rPr>
        <w:t xml:space="preserve"> following data</w:t>
      </w:r>
      <w:r>
        <w:rPr>
          <w:rFonts w:hint="default" w:ascii="Times New Roman" w:hAnsi="Times New Roman" w:cs="Times New Roman"/>
          <w:b w:val="0"/>
          <w:bCs w:val="0"/>
          <w:sz w:val="25"/>
          <w:szCs w:val="25"/>
          <w:lang w:val="en-US"/>
        </w:rPr>
        <w:t>:</w:t>
      </w:r>
    </w:p>
    <w:p w14:paraId="05177931">
      <w:pPr>
        <w:rPr>
          <w:rFonts w:hint="default" w:ascii="Times New Roman" w:hAnsi="Times New Roman" w:cs="Times New Roman"/>
          <w:b w:val="0"/>
          <w:bCs w:val="0"/>
          <w:sz w:val="25"/>
          <w:szCs w:val="25"/>
          <w:lang w:val="en-US"/>
        </w:rPr>
      </w:pPr>
    </w:p>
    <w:p w14:paraId="0EFA8618">
      <w:pPr>
        <w:rPr>
          <w:rFonts w:hint="default" w:ascii="SimSun" w:hAnsi="SimSun" w:cs="SimSun"/>
          <w:b/>
          <w:bCs/>
          <w:sz w:val="24"/>
          <w:szCs w:val="24"/>
          <w:lang w:val="en-US"/>
        </w:rPr>
      </w:pPr>
    </w:p>
    <w:p w14:paraId="4C7BE6B4">
      <w:pPr>
        <w:spacing w:line="240" w:lineRule="auto"/>
        <w:jc w:val="center"/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cs="Times New Roman"/>
          <w:sz w:val="25"/>
          <w:szCs w:val="25"/>
          <w:lang w:val="en-US"/>
        </w:rPr>
        <w:br w:type="textWrapping"/>
      </w:r>
      <w:r>
        <w:rPr>
          <w:rFonts w:hint="default" w:ascii="Times New Roman" w:hAnsi="Times New Roman" w:cs="Times New Roman"/>
          <w:sz w:val="25"/>
          <w:szCs w:val="25"/>
          <w:lang w:val="en-US"/>
        </w:rPr>
        <w:br w:type="textWrapping"/>
      </w:r>
      <w:r>
        <w:rPr>
          <w:b/>
          <w:bCs/>
          <w:i/>
          <w:iCs/>
          <w:sz w:val="21"/>
          <w:szCs w:val="21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705485</wp:posOffset>
            </wp:positionH>
            <wp:positionV relativeFrom="paragraph">
              <wp:posOffset>0</wp:posOffset>
            </wp:positionV>
            <wp:extent cx="3863340" cy="1196340"/>
            <wp:effectExtent l="0" t="0" r="7620" b="76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t>Figure 3: Data preview from file Citizen.csv</w:t>
      </w:r>
    </w:p>
    <w:p w14:paraId="22F97A0D">
      <w:pPr>
        <w:spacing w:line="240" w:lineRule="auto"/>
        <w:jc w:val="both"/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</w:pPr>
    </w:p>
    <w:p w14:paraId="6E3DBAB0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  <w:t xml:space="preserve">Next, I created file named </w:t>
      </w:r>
      <w:r>
        <w:rPr>
          <w:rFonts w:hint="default" w:ascii="Times New Roman" w:hAnsi="Times New Roman" w:cs="Times New Roman"/>
          <w:b/>
          <w:bCs/>
          <w:i/>
          <w:iCs/>
          <w:sz w:val="25"/>
          <w:szCs w:val="25"/>
          <w:lang w:val="en-US"/>
        </w:rPr>
        <w:t>Lab01.ipynb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  <w:t xml:space="preserve"> which I can download whole file .ipynb after finishing all tasks in the first laboratory.</w:t>
      </w:r>
    </w:p>
    <w:p w14:paraId="537CF3F1">
      <w:pPr>
        <w:spacing w:line="240" w:lineRule="auto"/>
        <w:jc w:val="center"/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</w:pPr>
      <w:r>
        <w:rPr>
          <w:b/>
          <w:bCs/>
          <w:i/>
          <w:iCs/>
          <w:sz w:val="21"/>
          <w:szCs w:val="21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2540</wp:posOffset>
            </wp:positionH>
            <wp:positionV relativeFrom="paragraph">
              <wp:posOffset>92710</wp:posOffset>
            </wp:positionV>
            <wp:extent cx="5268595" cy="1830070"/>
            <wp:effectExtent l="0" t="0" r="4445" b="13970"/>
            <wp:wrapSquare wrapText="bothSides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502D97">
      <w:pPr>
        <w:spacing w:line="240" w:lineRule="auto"/>
        <w:jc w:val="center"/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  <w:t>Figure 5: Python code and data return from Citizen.csv</w:t>
      </w:r>
    </w:p>
    <w:p w14:paraId="61876568">
      <w:pPr>
        <w:spacing w:line="240" w:lineRule="auto"/>
        <w:jc w:val="both"/>
        <w:rPr>
          <w:rFonts w:hint="default" w:ascii="Times New Roman" w:hAnsi="Times New Roman" w:cs="Times New Roman"/>
          <w:b/>
          <w:bCs/>
          <w:i/>
          <w:iCs/>
          <w:sz w:val="21"/>
          <w:szCs w:val="21"/>
          <w:lang w:val="en-US"/>
        </w:rPr>
      </w:pPr>
    </w:p>
    <w:p w14:paraId="3872144D">
      <w:pPr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  <w:t xml:space="preserve">Firstly, based on my search, the </w:t>
      </w:r>
      <w:r>
        <w:rPr>
          <w:rFonts w:hint="default" w:ascii="Times New Roman" w:hAnsi="Times New Roman" w:cs="Times New Roman"/>
          <w:b w:val="0"/>
          <w:bCs w:val="0"/>
          <w:i/>
          <w:iCs/>
          <w:sz w:val="25"/>
          <w:szCs w:val="25"/>
          <w:lang w:val="en-US"/>
        </w:rPr>
        <w:t>Pandas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  <w:t xml:space="preserve"> library primarily used for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5"/>
          <w:szCs w:val="25"/>
        </w:rPr>
        <w:t>data manipulation, cleaning, exploration, and analysis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  <w:t>. Therefore:</w:t>
      </w:r>
    </w:p>
    <w:p w14:paraId="1CF6DBC9">
      <w:pPr>
        <w:numPr>
          <w:ilvl w:val="0"/>
          <w:numId w:val="2"/>
        </w:numPr>
        <w:tabs>
          <w:tab w:val="clear" w:pos="420"/>
        </w:tabs>
        <w:spacing w:line="240" w:lineRule="auto"/>
        <w:ind w:left="840" w:leftChars="0" w:hanging="420" w:firstLineChars="0"/>
        <w:jc w:val="both"/>
        <w:rPr>
          <w:rFonts w:hint="default" w:ascii="Times New Roman" w:hAnsi="Times New Roman" w:cs="Times New Roman"/>
          <w:b/>
          <w:bCs/>
          <w:i/>
          <w:iCs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  <w:t>The first line import pandas as pd is for importing Pandas library.</w:t>
      </w:r>
    </w:p>
    <w:p w14:paraId="2E142122">
      <w:pPr>
        <w:numPr>
          <w:ilvl w:val="0"/>
          <w:numId w:val="2"/>
        </w:numPr>
        <w:tabs>
          <w:tab w:val="clear" w:pos="420"/>
        </w:tabs>
        <w:spacing w:line="240" w:lineRule="auto"/>
        <w:ind w:left="840" w:leftChars="0" w:hanging="420" w:firstLineChars="0"/>
        <w:jc w:val="both"/>
        <w:rPr>
          <w:rFonts w:hint="default" w:ascii="Times New Roman" w:hAnsi="Times New Roman" w:cs="Times New Roman"/>
          <w:b/>
          <w:bCs/>
          <w:i/>
          <w:iCs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  <w:t xml:space="preserve">The second line is for assigning data has been read from file </w:t>
      </w:r>
      <w:r>
        <w:rPr>
          <w:rFonts w:hint="default" w:ascii="Times New Roman" w:hAnsi="Times New Roman" w:cs="Times New Roman"/>
          <w:b/>
          <w:bCs/>
          <w:i/>
          <w:iCs/>
          <w:sz w:val="25"/>
          <w:szCs w:val="25"/>
          <w:lang w:val="en-US"/>
        </w:rPr>
        <w:t>Citizen.csv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  <w:t xml:space="preserve"> to variable</w:t>
      </w:r>
      <w:r>
        <w:rPr>
          <w:rFonts w:hint="default" w:ascii="Times New Roman" w:hAnsi="Times New Roman" w:cs="Times New Roman"/>
          <w:b/>
          <w:bCs/>
          <w:i/>
          <w:iCs/>
          <w:sz w:val="25"/>
          <w:szCs w:val="25"/>
          <w:lang w:val="en-US"/>
        </w:rPr>
        <w:t xml:space="preserve"> named df.</w:t>
      </w:r>
    </w:p>
    <w:p w14:paraId="773FE874">
      <w:pPr>
        <w:numPr>
          <w:ilvl w:val="0"/>
          <w:numId w:val="2"/>
        </w:numPr>
        <w:tabs>
          <w:tab w:val="clear" w:pos="420"/>
        </w:tabs>
        <w:spacing w:line="240" w:lineRule="auto"/>
        <w:ind w:left="84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  <w:t xml:space="preserve">Last line used for prinitng all data (NOTE: </w:t>
      </w:r>
      <w:r>
        <w:rPr>
          <w:rFonts w:hint="default" w:ascii="Times New Roman" w:hAnsi="Times New Roman" w:cs="Times New Roman"/>
          <w:b/>
          <w:bCs/>
          <w:i/>
          <w:iCs/>
          <w:sz w:val="25"/>
          <w:szCs w:val="25"/>
          <w:lang w:val="en-US"/>
        </w:rPr>
        <w:t>.head()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  <w:t xml:space="preserve"> in Pythong is print automatically for first 5 rows from the dataset so if I want to print more, I have to put number of rows that 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  <w:t xml:space="preserve">I want to see such as </w:t>
      </w:r>
      <w:r>
        <w:rPr>
          <w:rFonts w:hint="default" w:ascii="Times New Roman" w:hAnsi="Times New Roman" w:cs="Times New Roman"/>
          <w:b/>
          <w:bCs/>
          <w:i/>
          <w:iCs/>
          <w:sz w:val="25"/>
          <w:szCs w:val="25"/>
          <w:lang w:val="en-US"/>
        </w:rPr>
        <w:t>df.head(10)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5"/>
          <w:szCs w:val="25"/>
          <w:lang w:val="en-US"/>
        </w:rPr>
        <w:t>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幼圆">
    <w:altName w:val="SimSun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Inter">
    <w:altName w:val="Calibri"/>
    <w:panose1 w:val="00000000000000000000"/>
    <w:charset w:val="00"/>
    <w:family w:val="auto"/>
    <w:pitch w:val="default"/>
    <w:sig w:usb0="00000000" w:usb1="00000000" w:usb2="00000001" w:usb3="00000000" w:csb0="0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EC29CA"/>
    <w:multiLevelType w:val="singleLevel"/>
    <w:tmpl w:val="99EC29C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DD706D26"/>
    <w:multiLevelType w:val="singleLevel"/>
    <w:tmpl w:val="DD706D26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A42CFD"/>
    <w:rsid w:val="23DE0664"/>
    <w:rsid w:val="28515F27"/>
    <w:rsid w:val="3CBD2AF9"/>
    <w:rsid w:val="54AB5CC9"/>
    <w:rsid w:val="6DFD0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SimSun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/>
      <w:b/>
      <w:bCs/>
      <w:kern w:val="44"/>
      <w:sz w:val="32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3"/>
    <w:qFormat/>
    <w:uiPriority w:val="0"/>
    <w:rPr>
      <w:color w:val="0000FF"/>
      <w:u w:val="single"/>
    </w:rPr>
  </w:style>
  <w:style w:type="character" w:styleId="8">
    <w:name w:val="Strong"/>
    <w:basedOn w:val="3"/>
    <w:qFormat/>
    <w:uiPriority w:val="0"/>
    <w:rPr>
      <w:b/>
      <w:bCs/>
    </w:rPr>
  </w:style>
  <w:style w:type="character" w:customStyle="1" w:styleId="9">
    <w:name w:val="页眉 字符"/>
    <w:basedOn w:val="3"/>
    <w:link w:val="6"/>
    <w:qFormat/>
    <w:uiPriority w:val="0"/>
    <w:rPr>
      <w:rFonts w:ascii="Times New Roman" w:hAnsi="Times New Roman" w:eastAsia="SimSun" w:cs="Times New Roman"/>
      <w:sz w:val="18"/>
      <w:szCs w:val="18"/>
      <w:lang w:val="en-US" w:eastAsia="zh-CN" w:bidi="ar-SA"/>
    </w:rPr>
  </w:style>
  <w:style w:type="character" w:customStyle="1" w:styleId="10">
    <w:name w:val="页脚 字符"/>
    <w:basedOn w:val="3"/>
    <w:link w:val="5"/>
    <w:qFormat/>
    <w:uiPriority w:val="0"/>
    <w:rPr>
      <w:rFonts w:ascii="Times New Roman" w:hAnsi="Times New Roman" w:eastAsia="SimSun" w:cs="Times New Roman"/>
      <w:sz w:val="18"/>
      <w:szCs w:val="1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黑黄商务项目计划书"/>
      <sectRole val="1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60</Words>
  <Characters>379</Characters>
  <Lines>0</Lines>
  <Paragraphs>0</Paragraphs>
  <TotalTime>29</TotalTime>
  <ScaleCrop>false</ScaleCrop>
  <LinksUpToDate>false</LinksUpToDate>
  <CharactersWithSpaces>433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2026-09-08T12:14:00Z</dcterms:created>
  <dc:creator>DELL</dc:creator>
  <cp:lastModifiedBy>WPS_1768210363</cp:lastModifiedBy>
  <dcterms:modified xsi:type="dcterms:W3CDTF">2026-09-08T14:21:39Z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eyJoZGlkIjoiYjBhYjM0ZjI0OGNlYzY0NTIwOWJmYzNmNGVmNTIzNTgiLCJ1c2VySWQiOiIxMzkyMjg0ODQ0NDUwIn0=</vt:lpwstr>
  </property>
  <property fmtid="{D5CDD505-2E9C-101B-9397-08002B2CF9AE}" pid="4" name="ICV">
    <vt:lpwstr>4BAE107A280649BDAF71973732BF1037_12</vt:lpwstr>
  </property>
</Properties>
</file>