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74F163">
      <w:pPr>
        <w:rPr>
          <w:rFonts w:hint="default" w:ascii="Times New Roman" w:hAnsi="Times New Roman" w:cs="Times New Roman"/>
          <w:lang w:val="en-US"/>
        </w:rPr>
        <w:sectPr>
          <w:footerReference r:id="rId4" w:type="default"/>
          <w:pgSz w:w="11906" w:h="16838"/>
          <w:pgMar w:top="1440" w:right="1800" w:bottom="1440" w:left="1800" w:header="720" w:footer="720" w:gutter="0"/>
          <w:cols w:space="720" w:num="1"/>
          <w:docGrid w:linePitch="360" w:charSpace="0"/>
        </w:sectPr>
      </w:pPr>
      <w:r>
        <w:rPr>
          <w:rFonts w:hint="default" w:ascii="Times New Roman" w:hAnsi="Times New Roman" w:cs="Times New Roman"/>
          <w:sz w:val="24"/>
        </w:rPr>
        <w:drawing>
          <wp:anchor distT="0" distB="0" distL="114300" distR="114300" simplePos="0" relativeHeight="251664384" behindDoc="0" locked="0" layoutInCell="1" allowOverlap="1">
            <wp:simplePos x="0" y="0"/>
            <wp:positionH relativeFrom="column">
              <wp:posOffset>-967740</wp:posOffset>
            </wp:positionH>
            <wp:positionV relativeFrom="paragraph">
              <wp:posOffset>-762000</wp:posOffset>
            </wp:positionV>
            <wp:extent cx="1477010" cy="1477010"/>
            <wp:effectExtent l="0" t="0" r="0" b="0"/>
            <wp:wrapSquare wrapText="bothSides"/>
            <wp:docPr id="11" name="Picture 11" descr="logo-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ogo-removebg-preview"/>
                    <pic:cNvPicPr>
                      <a:picLocks noChangeAspect="1"/>
                    </pic:cNvPicPr>
                  </pic:nvPicPr>
                  <pic:blipFill>
                    <a:blip r:embed="rId8"/>
                    <a:stretch>
                      <a:fillRect/>
                    </a:stretch>
                  </pic:blipFill>
                  <pic:spPr>
                    <a:xfrm>
                      <a:off x="0" y="0"/>
                      <a:ext cx="1477010" cy="1477010"/>
                    </a:xfrm>
                    <a:prstGeom prst="rect">
                      <a:avLst/>
                    </a:prstGeom>
                  </pic:spPr>
                </pic:pic>
              </a:graphicData>
            </a:graphic>
          </wp:anchor>
        </w:drawing>
      </w:r>
      <w:r>
        <w:rPr>
          <w:rFonts w:hint="default" w:ascii="Times New Roman" w:hAnsi="Times New Roman" w:cs="Times New Roman"/>
          <w:sz w:val="24"/>
        </w:rPr>
        <mc:AlternateContent>
          <mc:Choice Requires="wps">
            <w:drawing>
              <wp:anchor distT="0" distB="0" distL="114300" distR="114300" simplePos="0" relativeHeight="251663360" behindDoc="0" locked="0" layoutInCell="1" allowOverlap="1">
                <wp:simplePos x="0" y="0"/>
                <wp:positionH relativeFrom="column">
                  <wp:posOffset>-962025</wp:posOffset>
                </wp:positionH>
                <wp:positionV relativeFrom="paragraph">
                  <wp:posOffset>9244330</wp:posOffset>
                </wp:positionV>
                <wp:extent cx="3030220" cy="309880"/>
                <wp:effectExtent l="0" t="0" r="0" b="0"/>
                <wp:wrapNone/>
                <wp:docPr id="18" name="文本框 13"/>
                <wp:cNvGraphicFramePr/>
                <a:graphic xmlns:a="http://schemas.openxmlformats.org/drawingml/2006/main">
                  <a:graphicData uri="http://schemas.microsoft.com/office/word/2010/wordprocessingShape">
                    <wps:wsp>
                      <wps:cNvSpPr txBox="1"/>
                      <wps:spPr>
                        <a:xfrm>
                          <a:off x="576580" y="9822815"/>
                          <a:ext cx="3030220" cy="309880"/>
                        </a:xfrm>
                        <a:prstGeom prst="rect">
                          <a:avLst/>
                        </a:prstGeom>
                        <a:noFill/>
                        <a:ln>
                          <a:noFill/>
                        </a:ln>
                      </wps:spPr>
                      <wps:txbx>
                        <w:txbxContent>
                          <w:p w14:paraId="1DA7CDA9">
                            <w:pPr>
                              <w:adjustRightInd w:val="0"/>
                              <w:snapToGrid w:val="0"/>
                              <w:rPr>
                                <w:rFonts w:hint="default" w:ascii="Arial" w:hAnsi="Arial" w:eastAsia="幼圆" w:cs="Arial"/>
                                <w:color w:val="071729"/>
                                <w:kern w:val="0"/>
                                <w:sz w:val="28"/>
                                <w:szCs w:val="28"/>
                                <w:lang w:val="en-US"/>
                              </w:rPr>
                            </w:pPr>
                            <w:r>
                              <w:rPr>
                                <w:rFonts w:hint="default" w:ascii="Arial" w:hAnsi="Arial" w:eastAsia="幼圆" w:cs="Arial"/>
                                <w:color w:val="071729"/>
                                <w:kern w:val="0"/>
                                <w:sz w:val="28"/>
                                <w:szCs w:val="28"/>
                                <w:lang w:val="en-US"/>
                              </w:rPr>
                              <w:t>Swinburne University of Technology</w:t>
                            </w:r>
                          </w:p>
                        </w:txbxContent>
                      </wps:txbx>
                      <wps:bodyPr vert="horz" wrap="square" anchor="t">
                        <a:noAutofit/>
                      </wps:bodyPr>
                    </wps:wsp>
                  </a:graphicData>
                </a:graphic>
              </wp:anchor>
            </w:drawing>
          </mc:Choice>
          <mc:Fallback>
            <w:pict>
              <v:shape id="文本框 13" o:spid="_x0000_s1026" o:spt="202" type="#_x0000_t202" style="position:absolute;left:0pt;margin-left:-75.75pt;margin-top:727.9pt;height:24.4pt;width:238.6pt;z-index:251663360;mso-width-relative:page;mso-height-relative:page;" filled="f" stroked="f" coordsize="21600,21600" o:gfxdata="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GAPatkAAAAOAQAADwAAAAAAAAAB&#10;ACAAAAAiAAAAZHJzL2Rvd25yZXYueG1sUEsBAhQAFAAAAAgAh07iQPSE9H/WAQAAjgMAAA4AAAAA&#10;AAAAAQAgAAAAKAEAAGRycy9lMm9Eb2MueG1sUEsFBgAAAAAGAAYAWQEAAHAFAAAAAA==&#10;">
                <v:fill on="f" focussize="0,0"/>
                <v:stroke on="f"/>
                <v:imagedata o:title=""/>
                <o:lock v:ext="edit" aspectratio="f"/>
                <v:textbox>
                  <w:txbxContent>
                    <w:p w14:paraId="1DA7CDA9">
                      <w:pPr>
                        <w:adjustRightInd w:val="0"/>
                        <w:snapToGrid w:val="0"/>
                        <w:rPr>
                          <w:rFonts w:hint="default" w:ascii="Arial" w:hAnsi="Arial" w:eastAsia="幼圆" w:cs="Arial"/>
                          <w:color w:val="071729"/>
                          <w:kern w:val="0"/>
                          <w:sz w:val="28"/>
                          <w:szCs w:val="28"/>
                          <w:lang w:val="en-US"/>
                        </w:rPr>
                      </w:pPr>
                      <w:r>
                        <w:rPr>
                          <w:rFonts w:hint="default" w:ascii="Arial" w:hAnsi="Arial" w:eastAsia="幼圆" w:cs="Arial"/>
                          <w:color w:val="071729"/>
                          <w:kern w:val="0"/>
                          <w:sz w:val="28"/>
                          <w:szCs w:val="28"/>
                          <w:lang w:val="en-US"/>
                        </w:rPr>
                        <w:t>Swinburne University of Technology</w:t>
                      </w:r>
                    </w:p>
                  </w:txbxContent>
                </v:textbox>
              </v:shape>
            </w:pict>
          </mc:Fallback>
        </mc:AlternateContent>
      </w:r>
      <w:r>
        <w:rPr>
          <w:rFonts w:hint="default" w:ascii="Times New Roman" w:hAnsi="Times New Roman" w:cs="Times New Roman"/>
          <w:sz w:val="24"/>
        </w:rPr>
        <w:drawing>
          <wp:anchor distT="0" distB="0" distL="114935" distR="114935" simplePos="0" relativeHeight="251665408" behindDoc="1" locked="0" layoutInCell="1" allowOverlap="1">
            <wp:simplePos x="0" y="0"/>
            <wp:positionH relativeFrom="column">
              <wp:posOffset>-1186815</wp:posOffset>
            </wp:positionH>
            <wp:positionV relativeFrom="paragraph">
              <wp:posOffset>-990600</wp:posOffset>
            </wp:positionV>
            <wp:extent cx="7662545" cy="10855960"/>
            <wp:effectExtent l="0" t="0" r="3175" b="10160"/>
            <wp:wrapNone/>
            <wp:docPr id="38" name="图片 38" descr="蓝黑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蓝黑封面"/>
                    <pic:cNvPicPr>
                      <a:picLocks noChangeAspect="1"/>
                    </pic:cNvPicPr>
                  </pic:nvPicPr>
                  <pic:blipFill>
                    <a:blip r:embed="rId9"/>
                    <a:stretch>
                      <a:fillRect/>
                    </a:stretch>
                  </pic:blipFill>
                  <pic:spPr>
                    <a:xfrm>
                      <a:off x="0" y="0"/>
                      <a:ext cx="7662545" cy="10855960"/>
                    </a:xfrm>
                    <a:prstGeom prst="rect">
                      <a:avLst/>
                    </a:prstGeom>
                  </pic:spPr>
                </pic:pic>
              </a:graphicData>
            </a:graphic>
          </wp:anchor>
        </w:drawing>
      </w:r>
      <w:r>
        <w:rPr>
          <w:rFonts w:hint="default" w:ascii="Times New Roman" w:hAnsi="Times New Roman" w:cs="Times New Roman"/>
          <w:sz w:val="24"/>
        </w:rPr>
        <mc:AlternateContent>
          <mc:Choice Requires="wps">
            <w:drawing>
              <wp:anchor distT="0" distB="0" distL="114300" distR="114300" simplePos="0" relativeHeight="251660288" behindDoc="0" locked="0" layoutInCell="1" allowOverlap="1">
                <wp:simplePos x="0" y="0"/>
                <wp:positionH relativeFrom="column">
                  <wp:posOffset>1404620</wp:posOffset>
                </wp:positionH>
                <wp:positionV relativeFrom="paragraph">
                  <wp:posOffset>3176270</wp:posOffset>
                </wp:positionV>
                <wp:extent cx="4093845" cy="1874520"/>
                <wp:effectExtent l="0" t="0" r="0" b="0"/>
                <wp:wrapNone/>
                <wp:docPr id="19" name="文本框 11"/>
                <wp:cNvGraphicFramePr/>
                <a:graphic xmlns:a="http://schemas.openxmlformats.org/drawingml/2006/main">
                  <a:graphicData uri="http://schemas.microsoft.com/office/word/2010/wordprocessingShape">
                    <wps:wsp>
                      <wps:cNvSpPr txBox="1"/>
                      <wps:spPr>
                        <a:xfrm>
                          <a:off x="2138045" y="4154170"/>
                          <a:ext cx="4093845" cy="1874520"/>
                        </a:xfrm>
                        <a:prstGeom prst="rect">
                          <a:avLst/>
                        </a:prstGeom>
                        <a:noFill/>
                        <a:ln>
                          <a:noFill/>
                        </a:ln>
                      </wps:spPr>
                      <wps:txbx>
                        <w:txbxContent>
                          <w:p w14:paraId="3FDDC76D">
                            <w:pPr>
                              <w:widowControl/>
                              <w:adjustRightInd w:val="0"/>
                              <w:snapToGrid w:val="0"/>
                              <w:jc w:val="left"/>
                              <w:rPr>
                                <w:rFonts w:hint="default" w:ascii="Inter" w:hAnsi="Inter" w:cs="Inter"/>
                                <w:b/>
                                <w:bCs/>
                                <w:color w:val="FAB539"/>
                                <w:kern w:val="0"/>
                                <w:sz w:val="120"/>
                                <w:szCs w:val="120"/>
                                <w:lang w:val="en-US" w:bidi="ar"/>
                              </w:rPr>
                            </w:pPr>
                            <w:r>
                              <w:rPr>
                                <w:rFonts w:hint="default" w:ascii="Inter" w:hAnsi="Inter" w:cs="Inter"/>
                                <w:b/>
                                <w:bCs/>
                                <w:color w:val="FAB539"/>
                                <w:kern w:val="0"/>
                                <w:sz w:val="120"/>
                                <w:szCs w:val="120"/>
                                <w:lang w:val="en-US" w:bidi="ar"/>
                              </w:rPr>
                              <w:t>Lab01</w:t>
                            </w:r>
                          </w:p>
                          <w:p w14:paraId="3A388467">
                            <w:pPr>
                              <w:widowControl/>
                              <w:adjustRightInd w:val="0"/>
                              <w:snapToGrid w:val="0"/>
                              <w:jc w:val="left"/>
                              <w:rPr>
                                <w:rFonts w:hint="default" w:ascii="Inter" w:hAnsi="Inter" w:cs="Inter"/>
                                <w:b/>
                                <w:bCs/>
                                <w:color w:val="FFFFFF" w:themeColor="background1"/>
                                <w:sz w:val="120"/>
                                <w:szCs w:val="120"/>
                                <w:lang w:val="en-US"/>
                                <w14:textFill>
                                  <w14:solidFill>
                                    <w14:schemeClr w14:val="bg1"/>
                                  </w14:solidFill>
                                </w14:textFill>
                              </w:rPr>
                            </w:pPr>
                            <w:r>
                              <w:rPr>
                                <w:rFonts w:hint="default" w:ascii="Inter" w:hAnsi="Inter" w:cs="Inter"/>
                                <w:b/>
                                <w:bCs/>
                                <w:color w:val="FFFFFF" w:themeColor="background1"/>
                                <w:sz w:val="120"/>
                                <w:szCs w:val="120"/>
                                <w:lang w:val="en-US"/>
                                <w14:textFill>
                                  <w14:solidFill>
                                    <w14:schemeClr w14:val="bg1"/>
                                  </w14:solidFill>
                                </w14:textFill>
                              </w:rPr>
                              <w:t>REPORT</w:t>
                            </w:r>
                          </w:p>
                        </w:txbxContent>
                      </wps:txbx>
                      <wps:bodyPr wrap="square">
                        <a:spAutoFit/>
                      </wps:bodyPr>
                    </wps:wsp>
                  </a:graphicData>
                </a:graphic>
              </wp:anchor>
            </w:drawing>
          </mc:Choice>
          <mc:Fallback>
            <w:pict>
              <v:shape id="文本框 11" o:spid="_x0000_s1026" o:spt="202" type="#_x0000_t202" style="position:absolute;left:0pt;margin-left:110.6pt;margin-top:250.1pt;height:147.6pt;width:322.35pt;z-index:251660288;mso-width-relative:page;mso-height-relative:page;" filled="f" stroked="f" coordsize="21600,21600" o:gfxdata="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A+fDnTYAAAACwEAAA8AAAAAAAAAAQAgAAAAIgAAAGRycy9k&#10;b3ducmV2LnhtbFBLAQIUABQAAAAIAIdO4kB1QUnryQEAAHkDAAAOAAAAAAAAAAEAIAAAACcBAABk&#10;cnMvZTJvRG9jLnhtbFBLBQYAAAAABgAGAFkBAABiBQAAAAA=&#10;">
                <v:fill on="f" focussize="0,0"/>
                <v:stroke on="f"/>
                <v:imagedata o:title=""/>
                <o:lock v:ext="edit" aspectratio="f"/>
                <v:textbox style="mso-fit-shape-to-text:t;">
                  <w:txbxContent>
                    <w:p w14:paraId="3FDDC76D">
                      <w:pPr>
                        <w:widowControl/>
                        <w:adjustRightInd w:val="0"/>
                        <w:snapToGrid w:val="0"/>
                        <w:jc w:val="left"/>
                        <w:rPr>
                          <w:rFonts w:hint="default" w:ascii="Inter" w:hAnsi="Inter" w:cs="Inter"/>
                          <w:b/>
                          <w:bCs/>
                          <w:color w:val="FAB539"/>
                          <w:kern w:val="0"/>
                          <w:sz w:val="120"/>
                          <w:szCs w:val="120"/>
                          <w:lang w:val="en-US" w:bidi="ar"/>
                        </w:rPr>
                      </w:pPr>
                      <w:r>
                        <w:rPr>
                          <w:rFonts w:hint="default" w:ascii="Inter" w:hAnsi="Inter" w:cs="Inter"/>
                          <w:b/>
                          <w:bCs/>
                          <w:color w:val="FAB539"/>
                          <w:kern w:val="0"/>
                          <w:sz w:val="120"/>
                          <w:szCs w:val="120"/>
                          <w:lang w:val="en-US" w:bidi="ar"/>
                        </w:rPr>
                        <w:t>Lab01</w:t>
                      </w:r>
                    </w:p>
                    <w:p w14:paraId="3A388467">
                      <w:pPr>
                        <w:widowControl/>
                        <w:adjustRightInd w:val="0"/>
                        <w:snapToGrid w:val="0"/>
                        <w:jc w:val="left"/>
                        <w:rPr>
                          <w:rFonts w:hint="default" w:ascii="Inter" w:hAnsi="Inter" w:cs="Inter"/>
                          <w:b/>
                          <w:bCs/>
                          <w:color w:val="FFFFFF" w:themeColor="background1"/>
                          <w:sz w:val="120"/>
                          <w:szCs w:val="120"/>
                          <w:lang w:val="en-US"/>
                          <w14:textFill>
                            <w14:solidFill>
                              <w14:schemeClr w14:val="bg1"/>
                            </w14:solidFill>
                          </w14:textFill>
                        </w:rPr>
                      </w:pPr>
                      <w:r>
                        <w:rPr>
                          <w:rFonts w:hint="default" w:ascii="Inter" w:hAnsi="Inter" w:cs="Inter"/>
                          <w:b/>
                          <w:bCs/>
                          <w:color w:val="FFFFFF" w:themeColor="background1"/>
                          <w:sz w:val="120"/>
                          <w:szCs w:val="120"/>
                          <w:lang w:val="en-US"/>
                          <w14:textFill>
                            <w14:solidFill>
                              <w14:schemeClr w14:val="bg1"/>
                            </w14:solidFill>
                          </w14:textFill>
                        </w:rPr>
                        <w:t>REPORT</w:t>
                      </w:r>
                    </w:p>
                  </w:txbxContent>
                </v:textbox>
              </v:shape>
            </w:pict>
          </mc:Fallback>
        </mc:AlternateContent>
      </w:r>
      <w:r>
        <w:rPr>
          <w:rFonts w:hint="default" w:ascii="Times New Roman" w:hAnsi="Times New Roman" w:cs="Times New Roman"/>
          <w:sz w:val="24"/>
        </w:rPr>
        <mc:AlternateContent>
          <mc:Choice Requires="wps">
            <w:drawing>
              <wp:anchor distT="0" distB="0" distL="114300" distR="114300" simplePos="0" relativeHeight="251661312" behindDoc="0" locked="0" layoutInCell="1" allowOverlap="1">
                <wp:simplePos x="0" y="0"/>
                <wp:positionH relativeFrom="column">
                  <wp:posOffset>1283335</wp:posOffset>
                </wp:positionH>
                <wp:positionV relativeFrom="paragraph">
                  <wp:posOffset>5053965</wp:posOffset>
                </wp:positionV>
                <wp:extent cx="4176395" cy="685800"/>
                <wp:effectExtent l="0" t="0" r="0" b="0"/>
                <wp:wrapNone/>
                <wp:docPr id="20" name="文本框 13"/>
                <wp:cNvGraphicFramePr/>
                <a:graphic xmlns:a="http://schemas.openxmlformats.org/drawingml/2006/main">
                  <a:graphicData uri="http://schemas.microsoft.com/office/word/2010/wordprocessingShape">
                    <wps:wsp>
                      <wps:cNvSpPr txBox="1"/>
                      <wps:spPr>
                        <a:xfrm>
                          <a:off x="2973070" y="5768340"/>
                          <a:ext cx="4176395" cy="685800"/>
                        </a:xfrm>
                        <a:prstGeom prst="rect">
                          <a:avLst/>
                        </a:prstGeom>
                        <a:noFill/>
                        <a:ln>
                          <a:noFill/>
                        </a:ln>
                      </wps:spPr>
                      <wps:txbx>
                        <w:txbxContent>
                          <w:p w14:paraId="12B66246">
                            <w:pPr>
                              <w:widowControl/>
                              <w:wordWrap w:val="0"/>
                              <w:jc w:val="right"/>
                              <w:rPr>
                                <w:rFonts w:hint="default" w:ascii="Arial" w:hAnsi="Arial" w:eastAsia="黑体" w:cs="Arial"/>
                                <w:color w:val="FFFFFF" w:themeColor="background1"/>
                                <w:kern w:val="0"/>
                                <w:sz w:val="36"/>
                                <w:szCs w:val="36"/>
                                <w:lang w:val="en-US" w:bidi="ar"/>
                                <w14:textFill>
                                  <w14:solidFill>
                                    <w14:schemeClr w14:val="bg1"/>
                                  </w14:solidFill>
                                </w14:textFill>
                              </w:rPr>
                            </w:pPr>
                            <w:r>
                              <w:rPr>
                                <w:rFonts w:hint="default" w:ascii="Arial" w:hAnsi="Arial" w:eastAsia="黑体" w:cs="Arial"/>
                                <w:color w:val="FFFFFF" w:themeColor="background1"/>
                                <w:kern w:val="0"/>
                                <w:sz w:val="36"/>
                                <w:szCs w:val="36"/>
                                <w:lang w:val="en-US" w:bidi="ar"/>
                                <w14:textFill>
                                  <w14:solidFill>
                                    <w14:schemeClr w14:val="bg1"/>
                                  </w14:solidFill>
                                </w14:textFill>
                              </w:rPr>
                              <w:t>Applied Machine Learning - COS30082</w:t>
                            </w:r>
                          </w:p>
                        </w:txbxContent>
                      </wps:txbx>
                      <wps:bodyPr wrap="square">
                        <a:spAutoFit/>
                      </wps:bodyPr>
                    </wps:wsp>
                  </a:graphicData>
                </a:graphic>
              </wp:anchor>
            </w:drawing>
          </mc:Choice>
          <mc:Fallback>
            <w:pict>
              <v:shape id="文本框 13" o:spid="_x0000_s1026" o:spt="202" type="#_x0000_t202" style="position:absolute;left:0pt;margin-left:101.05pt;margin-top:397.95pt;height:54pt;width:328.85pt;z-index:251661312;mso-width-relative:page;mso-height-relative:page;" filled="f" stroked="f" coordsize="21600,21600" o:gfxdata="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AOf3cjYAAAACwEAAA8AAAAAAAAAAQAgAAAAIgAAAGRycy9k&#10;b3ducmV2LnhtbFBLAQIUABQAAAAIAIdO4kAxJ5/KyQEAAHgDAAAOAAAAAAAAAAEAIAAAACcBAABk&#10;cnMvZTJvRG9jLnhtbFBLBQYAAAAABgAGAFkBAABiBQAAAAA=&#10;">
                <v:fill on="f" focussize="0,0"/>
                <v:stroke on="f"/>
                <v:imagedata o:title=""/>
                <o:lock v:ext="edit" aspectratio="f"/>
                <v:textbox style="mso-fit-shape-to-text:t;">
                  <w:txbxContent>
                    <w:p w14:paraId="12B66246">
                      <w:pPr>
                        <w:widowControl/>
                        <w:wordWrap w:val="0"/>
                        <w:jc w:val="right"/>
                        <w:rPr>
                          <w:rFonts w:hint="default" w:ascii="Arial" w:hAnsi="Arial" w:eastAsia="黑体" w:cs="Arial"/>
                          <w:color w:val="FFFFFF" w:themeColor="background1"/>
                          <w:kern w:val="0"/>
                          <w:sz w:val="36"/>
                          <w:szCs w:val="36"/>
                          <w:lang w:val="en-US" w:bidi="ar"/>
                          <w14:textFill>
                            <w14:solidFill>
                              <w14:schemeClr w14:val="bg1"/>
                            </w14:solidFill>
                          </w14:textFill>
                        </w:rPr>
                      </w:pPr>
                      <w:r>
                        <w:rPr>
                          <w:rFonts w:hint="default" w:ascii="Arial" w:hAnsi="Arial" w:eastAsia="黑体" w:cs="Arial"/>
                          <w:color w:val="FFFFFF" w:themeColor="background1"/>
                          <w:kern w:val="0"/>
                          <w:sz w:val="36"/>
                          <w:szCs w:val="36"/>
                          <w:lang w:val="en-US" w:bidi="ar"/>
                          <w14:textFill>
                            <w14:solidFill>
                              <w14:schemeClr w14:val="bg1"/>
                            </w14:solidFill>
                          </w14:textFill>
                        </w:rPr>
                        <w:t>Applied Machine Learning - COS30082</w:t>
                      </w:r>
                    </w:p>
                  </w:txbxContent>
                </v:textbox>
              </v:shape>
            </w:pict>
          </mc:Fallback>
        </mc:AlternateContent>
      </w:r>
      <w:r>
        <w:rPr>
          <w:rFonts w:hint="default" w:ascii="Times New Roman" w:hAnsi="Times New Roman" w:cs="Times New Roman"/>
          <w:sz w:val="24"/>
        </w:rPr>
        <mc:AlternateContent>
          <mc:Choice Requires="wps">
            <w:drawing>
              <wp:anchor distT="0" distB="0" distL="114300" distR="114300" simplePos="0" relativeHeight="251662336" behindDoc="0" locked="0" layoutInCell="1" allowOverlap="1">
                <wp:simplePos x="0" y="0"/>
                <wp:positionH relativeFrom="column">
                  <wp:posOffset>2602865</wp:posOffset>
                </wp:positionH>
                <wp:positionV relativeFrom="paragraph">
                  <wp:posOffset>5517515</wp:posOffset>
                </wp:positionV>
                <wp:extent cx="2840355" cy="1186180"/>
                <wp:effectExtent l="0" t="0" r="0" b="0"/>
                <wp:wrapNone/>
                <wp:docPr id="34" name="文本框 13"/>
                <wp:cNvGraphicFramePr/>
                <a:graphic xmlns:a="http://schemas.openxmlformats.org/drawingml/2006/main">
                  <a:graphicData uri="http://schemas.microsoft.com/office/word/2010/wordprocessingShape">
                    <wps:wsp>
                      <wps:cNvSpPr txBox="1"/>
                      <wps:spPr>
                        <a:xfrm>
                          <a:off x="4333240" y="6908800"/>
                          <a:ext cx="2840355" cy="1186180"/>
                        </a:xfrm>
                        <a:prstGeom prst="rect">
                          <a:avLst/>
                        </a:prstGeom>
                        <a:noFill/>
                        <a:ln>
                          <a:noFill/>
                        </a:ln>
                      </wps:spPr>
                      <wps:txbx>
                        <w:txbxContent>
                          <w:p w14:paraId="74520506">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 Name: Truong Ngoc Gia Hieu</w:t>
                            </w:r>
                          </w:p>
                          <w:p w14:paraId="3C11DAC7">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 ID (VietNam): SWS01217</w:t>
                            </w:r>
                          </w:p>
                          <w:p w14:paraId="353F8A3C">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StudentID (Australia): 105565520</w:t>
                            </w:r>
                          </w:p>
                        </w:txbxContent>
                      </wps:txbx>
                      <wps:bodyPr wrap="square">
                        <a:spAutoFit/>
                      </wps:bodyPr>
                    </wps:wsp>
                  </a:graphicData>
                </a:graphic>
              </wp:anchor>
            </w:drawing>
          </mc:Choice>
          <mc:Fallback>
            <w:pict>
              <v:shape id="文本框 13" o:spid="_x0000_s1026" o:spt="202" type="#_x0000_t202" style="position:absolute;left:0pt;margin-left:204.95pt;margin-top:434.45pt;height:93.4pt;width:223.65pt;z-index:251662336;mso-width-relative:page;mso-height-relative:page;" filled="f" stroked="f" coordsize="21600,21600" o:gfxdata="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AwlHP62QAAAAwBAAAPAAAAAAAAAAEAIAAAACIAAABkcnMv&#10;ZG93bnJldi54bWxQSwECFAAUAAAACACHTuJAHuUswskBAAB5AwAADgAAAAAAAAABACAAAAAoAQAA&#10;ZHJzL2Uyb0RvYy54bWxQSwUGAAAAAAYABgBZAQAAYwUAAAAA&#10;">
                <v:fill on="f" focussize="0,0"/>
                <v:stroke on="f"/>
                <v:imagedata o:title=""/>
                <o:lock v:ext="edit" aspectratio="f"/>
                <v:textbox style="mso-fit-shape-to-text:t;">
                  <w:txbxContent>
                    <w:p w14:paraId="74520506">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 Name: Truong Ngoc Gia Hieu</w:t>
                      </w:r>
                    </w:p>
                    <w:p w14:paraId="3C11DAC7">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 ID (VietNam): SWS01217</w:t>
                      </w:r>
                    </w:p>
                    <w:p w14:paraId="353F8A3C">
                      <w:pPr>
                        <w:widowControl/>
                        <w:wordWrap/>
                        <w:adjustRightInd w:val="0"/>
                        <w:snapToGrid w:val="0"/>
                        <w:jc w:val="right"/>
                        <w:rPr>
                          <w:rFonts w:hint="default" w:ascii="Arial" w:hAnsi="Arial" w:cs="Arial"/>
                          <w:color w:val="FFFFFF" w:themeColor="background1"/>
                          <w:kern w:val="0"/>
                          <w:sz w:val="24"/>
                          <w:lang w:val="en-US" w:bidi="ar"/>
                          <w14:textFill>
                            <w14:solidFill>
                              <w14:schemeClr w14:val="bg1"/>
                            </w14:solidFill>
                          </w14:textFill>
                        </w:rPr>
                      </w:pPr>
                      <w:r>
                        <w:rPr>
                          <w:rFonts w:hint="default" w:ascii="Arial" w:hAnsi="Arial" w:cs="Arial"/>
                          <w:color w:val="FFFFFF" w:themeColor="background1"/>
                          <w:kern w:val="0"/>
                          <w:sz w:val="24"/>
                          <w:lang w:val="en-US" w:bidi="ar"/>
                          <w14:textFill>
                            <w14:solidFill>
                              <w14:schemeClr w14:val="bg1"/>
                            </w14:solidFill>
                          </w14:textFill>
                        </w:rPr>
                        <w:t>StudentID (Australia): 105565520</w:t>
                      </w:r>
                    </w:p>
                  </w:txbxContent>
                </v:textbox>
              </v:shape>
            </w:pict>
          </mc:Fallback>
        </mc:AlternateContent>
      </w:r>
    </w:p>
    <w:p w14:paraId="63A2C3CF">
      <w:pPr>
        <w:numPr>
          <w:ilvl w:val="0"/>
          <w:numId w:val="1"/>
        </w:numPr>
        <w:shd w:val="clear" w:fill="FFFFFF" w:themeFill="background1"/>
        <w:spacing w:line="240" w:lineRule="auto"/>
        <w:jc w:val="both"/>
        <w:rPr>
          <w:rFonts w:hint="default" w:ascii="Times New Roman" w:hAnsi="Times New Roman" w:cs="Times New Roman"/>
          <w:b/>
          <w:bCs/>
          <w:i/>
          <w:iCs/>
          <w:sz w:val="25"/>
          <w:szCs w:val="25"/>
          <w:lang w:val="en-US"/>
        </w:rPr>
      </w:pPr>
      <w:r>
        <w:rPr>
          <w:rFonts w:hint="default" w:ascii="Times New Roman" w:hAnsi="Times New Roman" w:cs="Times New Roman"/>
          <w:b/>
          <w:bCs/>
          <w:i/>
          <w:iCs/>
          <w:sz w:val="25"/>
          <w:szCs w:val="25"/>
          <w:lang w:val="en-US"/>
        </w:rPr>
        <w:t>Data Laoding and Initial Exploration</w:t>
      </w:r>
    </w:p>
    <w:p w14:paraId="2E1410D9">
      <w:pPr>
        <w:numPr>
          <w:ilvl w:val="0"/>
          <w:numId w:val="0"/>
        </w:numPr>
        <w:shd w:val="clear" w:fill="FFFFFF" w:themeFill="background1"/>
        <w:spacing w:line="240" w:lineRule="auto"/>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bCs/>
          <w:i/>
          <w:iCs/>
          <w:sz w:val="25"/>
          <w:szCs w:val="25"/>
          <w:lang w:val="en-US"/>
        </w:rPr>
        <w:t xml:space="preserve">- </w:t>
      </w:r>
      <w:r>
        <w:rPr>
          <w:rFonts w:hint="default" w:ascii="Times New Roman" w:hAnsi="Times New Roman" w:cs="Times New Roman"/>
          <w:b w:val="0"/>
          <w:bCs w:val="0"/>
          <w:i w:val="0"/>
          <w:iCs w:val="0"/>
          <w:sz w:val="25"/>
          <w:szCs w:val="25"/>
          <w:lang w:val="en-US"/>
        </w:rPr>
        <w:t xml:space="preserve">Firstly, I download dataset named </w:t>
      </w:r>
      <w:r>
        <w:rPr>
          <w:rFonts w:hint="default" w:ascii="Times New Roman" w:hAnsi="Times New Roman" w:cs="Times New Roman"/>
          <w:b/>
          <w:bCs/>
          <w:i/>
          <w:iCs/>
          <w:sz w:val="25"/>
          <w:szCs w:val="25"/>
          <w:lang w:val="en-US"/>
        </w:rPr>
        <w:t>Titanic_Dataset.csv f</w:t>
      </w:r>
      <w:r>
        <w:rPr>
          <w:rFonts w:hint="default" w:ascii="Times New Roman" w:hAnsi="Times New Roman" w:cs="Times New Roman"/>
          <w:b w:val="0"/>
          <w:bCs w:val="0"/>
          <w:i w:val="0"/>
          <w:iCs w:val="0"/>
          <w:sz w:val="25"/>
          <w:szCs w:val="25"/>
          <w:lang w:val="en-US"/>
        </w:rPr>
        <w:t>rom the following Kaggle link (</w:t>
      </w:r>
      <w:r>
        <w:rPr>
          <w:rFonts w:hint="default" w:ascii="Times New Roman" w:hAnsi="Times New Roman" w:cs="Times New Roman"/>
          <w:b w:val="0"/>
          <w:bCs w:val="0"/>
          <w:i/>
          <w:iCs/>
          <w:color w:val="558ED5" w:themeColor="text2" w:themeTint="99"/>
          <w:sz w:val="25"/>
          <w:szCs w:val="25"/>
          <w:lang w:val="en-US"/>
          <w14:textFill>
            <w14:solidFill>
              <w14:schemeClr w14:val="tx2">
                <w14:lumMod w14:val="60000"/>
                <w14:lumOff w14:val="40000"/>
              </w14:schemeClr>
            </w14:solidFill>
          </w14:textFill>
        </w:rPr>
        <w:t>https://www.kaggle.com/datasets/yasserh/titanic-dataset</w:t>
      </w:r>
      <w:r>
        <w:rPr>
          <w:rFonts w:hint="default" w:ascii="Times New Roman" w:hAnsi="Times New Roman" w:cs="Times New Roman"/>
          <w:b w:val="0"/>
          <w:bCs w:val="0"/>
          <w:i w:val="0"/>
          <w:iCs w:val="0"/>
          <w:color w:val="auto"/>
          <w:sz w:val="25"/>
          <w:szCs w:val="25"/>
          <w:lang w:val="en-US"/>
        </w:rPr>
        <w:t>). Next, I display all data in the file.</w:t>
      </w:r>
    </w:p>
    <w:p w14:paraId="424C9C8F">
      <w:pPr>
        <w:numPr>
          <w:ilvl w:val="0"/>
          <w:numId w:val="0"/>
        </w:numPr>
        <w:shd w:val="clear" w:fill="FFFFFF" w:themeFill="background1"/>
        <w:spacing w:line="240" w:lineRule="auto"/>
        <w:jc w:val="center"/>
        <w:rPr>
          <w:rFonts w:hint="default" w:ascii="Times New Roman" w:hAnsi="Times New Roman" w:cs="Times New Roman"/>
          <w:b/>
          <w:bCs/>
          <w:i/>
          <w:iCs/>
          <w:color w:val="auto"/>
          <w:sz w:val="21"/>
          <w:szCs w:val="21"/>
          <w:lang w:val="en-US"/>
        </w:rPr>
      </w:pPr>
      <w:r>
        <w:rPr>
          <w:b/>
          <w:bCs/>
          <w:i/>
          <w:iCs/>
          <w:sz w:val="21"/>
          <w:szCs w:val="21"/>
        </w:rPr>
        <w:drawing>
          <wp:anchor distT="0" distB="0" distL="114300" distR="114300" simplePos="0" relativeHeight="251665408" behindDoc="0" locked="0" layoutInCell="1" allowOverlap="1">
            <wp:simplePos x="0" y="0"/>
            <wp:positionH relativeFrom="column">
              <wp:posOffset>635</wp:posOffset>
            </wp:positionH>
            <wp:positionV relativeFrom="paragraph">
              <wp:posOffset>107950</wp:posOffset>
            </wp:positionV>
            <wp:extent cx="5276850" cy="2527935"/>
            <wp:effectExtent l="0" t="0" r="11430" b="1905"/>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276850" cy="2527935"/>
                    </a:xfrm>
                    <a:prstGeom prst="rect">
                      <a:avLst/>
                    </a:prstGeom>
                    <a:noFill/>
                    <a:ln>
                      <a:noFill/>
                    </a:ln>
                  </pic:spPr>
                </pic:pic>
              </a:graphicData>
            </a:graphic>
          </wp:anchor>
        </w:drawing>
      </w:r>
    </w:p>
    <w:p w14:paraId="18B9D6B1">
      <w:pPr>
        <w:numPr>
          <w:ilvl w:val="0"/>
          <w:numId w:val="0"/>
        </w:numPr>
        <w:shd w:val="clear" w:fill="FFFFFF" w:themeFill="background1"/>
        <w:spacing w:line="240" w:lineRule="auto"/>
        <w:jc w:val="center"/>
        <w:rPr>
          <w:rFonts w:hint="default" w:ascii="Times New Roman" w:hAnsi="Times New Roman" w:cs="Times New Roman"/>
          <w:b/>
          <w:bCs/>
          <w:i/>
          <w:iCs/>
          <w:color w:val="auto"/>
          <w:sz w:val="21"/>
          <w:szCs w:val="21"/>
          <w:lang w:val="en-US"/>
        </w:rPr>
      </w:pPr>
      <w:r>
        <w:rPr>
          <w:rFonts w:hint="default" w:ascii="Times New Roman" w:hAnsi="Times New Roman" w:cs="Times New Roman"/>
          <w:b/>
          <w:bCs/>
          <w:i/>
          <w:iCs/>
          <w:color w:val="auto"/>
          <w:sz w:val="21"/>
          <w:szCs w:val="21"/>
          <w:lang w:val="en-US"/>
        </w:rPr>
        <w:t>Figure 1: Titanic dataset preview loaded in Python</w:t>
      </w:r>
    </w:p>
    <w:p w14:paraId="0CF7D3D6">
      <w:pPr>
        <w:pStyle w:val="19"/>
        <w:keepNext w:val="0"/>
        <w:keepLines w:val="0"/>
        <w:widowControl/>
        <w:numPr>
          <w:ilvl w:val="0"/>
          <w:numId w:val="0"/>
        </w:numPr>
        <w:suppressLineNumbers w:val="0"/>
        <w:jc w:val="both"/>
        <w:rPr>
          <w:rFonts w:hint="default" w:ascii="Times New Roman" w:hAnsi="Times New Roman" w:eastAsia="SimSun" w:cs="Times New Roman"/>
          <w:sz w:val="25"/>
          <w:szCs w:val="25"/>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sz w:val="25"/>
          <w:szCs w:val="25"/>
        </w:rPr>
        <w:t xml:space="preserve">Then, I used the </w:t>
      </w:r>
      <w:r>
        <w:rPr>
          <w:rStyle w:val="17"/>
          <w:rFonts w:hint="default" w:ascii="Times New Roman" w:hAnsi="Times New Roman" w:eastAsia="SimSun" w:cs="Times New Roman"/>
          <w:b/>
          <w:bCs/>
          <w:i/>
          <w:iCs/>
          <w:sz w:val="25"/>
          <w:szCs w:val="25"/>
        </w:rPr>
        <w:t>.info()</w:t>
      </w:r>
      <w:r>
        <w:rPr>
          <w:rFonts w:hint="default" w:ascii="Times New Roman" w:hAnsi="Times New Roman" w:eastAsia="SimSun" w:cs="Times New Roman"/>
          <w:sz w:val="25"/>
          <w:szCs w:val="25"/>
        </w:rPr>
        <w:t xml:space="preserve"> method to display the column names, non-null value counts, and data types of the dataset.</w:t>
      </w:r>
    </w:p>
    <w:p w14:paraId="00EAB010">
      <w:pPr>
        <w:pStyle w:val="19"/>
        <w:keepNext w:val="0"/>
        <w:keepLines w:val="0"/>
        <w:widowControl/>
        <w:numPr>
          <w:ilvl w:val="0"/>
          <w:numId w:val="0"/>
        </w:numPr>
        <w:suppressLineNumbers w:val="0"/>
        <w:jc w:val="both"/>
        <w:rPr>
          <w:rFonts w:hint="default" w:ascii="Times New Roman" w:hAnsi="Times New Roman" w:eastAsia="SimSun" w:cs="Times New Roman"/>
          <w:sz w:val="25"/>
          <w:szCs w:val="25"/>
          <w:lang w:val="en-US"/>
        </w:rPr>
      </w:pPr>
      <w:r>
        <w:drawing>
          <wp:anchor distT="0" distB="0" distL="114300" distR="114300" simplePos="0" relativeHeight="251666432" behindDoc="0" locked="0" layoutInCell="1" allowOverlap="1">
            <wp:simplePos x="0" y="0"/>
            <wp:positionH relativeFrom="column">
              <wp:posOffset>806450</wp:posOffset>
            </wp:positionH>
            <wp:positionV relativeFrom="paragraph">
              <wp:posOffset>0</wp:posOffset>
            </wp:positionV>
            <wp:extent cx="3665220" cy="3291840"/>
            <wp:effectExtent l="0" t="0" r="7620" b="0"/>
            <wp:wrapSquare wrapText="bothSides"/>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1"/>
                    <a:stretch>
                      <a:fillRect/>
                    </a:stretch>
                  </pic:blipFill>
                  <pic:spPr>
                    <a:xfrm>
                      <a:off x="0" y="0"/>
                      <a:ext cx="3665220" cy="3291840"/>
                    </a:xfrm>
                    <a:prstGeom prst="rect">
                      <a:avLst/>
                    </a:prstGeom>
                    <a:noFill/>
                    <a:ln>
                      <a:noFill/>
                    </a:ln>
                  </pic:spPr>
                </pic:pic>
              </a:graphicData>
            </a:graphic>
          </wp:anchor>
        </w:drawing>
      </w:r>
    </w:p>
    <w:p w14:paraId="6000C14F">
      <w:pPr>
        <w:numPr>
          <w:ilvl w:val="0"/>
          <w:numId w:val="0"/>
        </w:numPr>
        <w:shd w:val="clear" w:fill="FFFFFF" w:themeFill="background1"/>
        <w:spacing w:line="240" w:lineRule="auto"/>
        <w:ind w:left="460" w:leftChars="0"/>
        <w:jc w:val="both"/>
        <w:rPr>
          <w:rFonts w:hint="default" w:ascii="Times New Roman" w:hAnsi="Times New Roman" w:cs="Times New Roman"/>
          <w:b w:val="0"/>
          <w:bCs w:val="0"/>
          <w:i w:val="0"/>
          <w:iCs w:val="0"/>
          <w:color w:val="auto"/>
          <w:sz w:val="25"/>
          <w:szCs w:val="25"/>
          <w:lang w:val="en-US"/>
        </w:rPr>
      </w:pPr>
    </w:p>
    <w:p w14:paraId="7905EC34">
      <w:pPr>
        <w:pStyle w:val="19"/>
        <w:keepNext w:val="0"/>
        <w:keepLines w:val="0"/>
        <w:widowControl/>
        <w:numPr>
          <w:ilvl w:val="0"/>
          <w:numId w:val="0"/>
        </w:numPr>
        <w:suppressLineNumbers w:val="0"/>
        <w:jc w:val="both"/>
        <w:rPr>
          <w:rFonts w:hint="default" w:ascii="Times New Roman" w:hAnsi="Times New Roman" w:cs="Times New Roman"/>
          <w:b w:val="0"/>
          <w:bCs w:val="0"/>
          <w:sz w:val="25"/>
          <w:szCs w:val="25"/>
        </w:rPr>
      </w:pPr>
    </w:p>
    <w:p w14:paraId="6331724C">
      <w:pPr>
        <w:numPr>
          <w:ilvl w:val="0"/>
          <w:numId w:val="0"/>
        </w:numPr>
        <w:shd w:val="clear" w:fill="FFFFFF" w:themeFill="background1"/>
        <w:spacing w:line="240" w:lineRule="auto"/>
        <w:jc w:val="center"/>
        <w:rPr>
          <w:rFonts w:hint="default" w:ascii="Times New Roman" w:hAnsi="Times New Roman" w:eastAsia="SimSun" w:cs="Times New Roman"/>
          <w:b/>
          <w:bCs/>
          <w:i/>
          <w:iCs/>
          <w:sz w:val="21"/>
          <w:szCs w:val="21"/>
          <w:lang w:val="en-US"/>
        </w:rPr>
      </w:pP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SimSun" w:hAnsi="SimSun" w:eastAsia="SimSun" w:cs="SimSun"/>
          <w:sz w:val="24"/>
          <w:lang w:val="en-US"/>
        </w:rPr>
        <w:br w:type="textWrapping"/>
      </w:r>
      <w:r>
        <w:rPr>
          <w:rFonts w:hint="default" w:ascii="Times New Roman" w:hAnsi="Times New Roman" w:eastAsia="SimSun" w:cs="Times New Roman"/>
          <w:b/>
          <w:bCs/>
          <w:i/>
          <w:iCs/>
          <w:sz w:val="21"/>
          <w:szCs w:val="21"/>
          <w:lang w:val="en-US"/>
        </w:rPr>
        <w:t>Figure 2: Titanic dataset info and data types preview</w:t>
      </w:r>
    </w:p>
    <w:p w14:paraId="4E7FE639">
      <w:pPr>
        <w:numPr>
          <w:ilvl w:val="0"/>
          <w:numId w:val="0"/>
        </w:numPr>
        <w:shd w:val="clear" w:fill="FFFFFF" w:themeFill="background1"/>
        <w:spacing w:line="240" w:lineRule="auto"/>
        <w:jc w:val="center"/>
        <w:rPr>
          <w:rFonts w:hint="default" w:ascii="Times New Roman" w:hAnsi="Times New Roman" w:eastAsia="SimSun" w:cs="Times New Roman"/>
          <w:b/>
          <w:bCs/>
          <w:i/>
          <w:iCs/>
          <w:sz w:val="21"/>
          <w:szCs w:val="21"/>
          <w:lang w:val="en-US"/>
        </w:rPr>
      </w:pPr>
    </w:p>
    <w:p w14:paraId="2B9B35AD">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 By using the </w:t>
      </w:r>
      <w:r>
        <w:rPr>
          <w:rStyle w:val="17"/>
          <w:rFonts w:hint="default" w:ascii="Times New Roman" w:hAnsi="Times New Roman" w:eastAsia="SimSun" w:cs="Times New Roman"/>
          <w:b/>
          <w:bCs/>
          <w:i/>
          <w:iCs/>
          <w:sz w:val="25"/>
          <w:szCs w:val="25"/>
        </w:rPr>
        <w:t>.info()</w:t>
      </w:r>
      <w:r>
        <w:rPr>
          <w:rStyle w:val="17"/>
          <w:rFonts w:hint="default" w:ascii="Times New Roman" w:hAnsi="Times New Roman" w:eastAsia="SimSun" w:cs="Times New Roman"/>
          <w:b/>
          <w:bCs/>
          <w:i/>
          <w:iCs/>
          <w:sz w:val="25"/>
          <w:szCs w:val="25"/>
          <w:lang w:val="en-US"/>
        </w:rPr>
        <w:t xml:space="preserve"> </w:t>
      </w:r>
      <w:r>
        <w:rPr>
          <w:rStyle w:val="17"/>
          <w:rFonts w:hint="default" w:ascii="Times New Roman" w:hAnsi="Times New Roman" w:eastAsia="SimSun" w:cs="Times New Roman"/>
          <w:b w:val="0"/>
          <w:bCs w:val="0"/>
          <w:i w:val="0"/>
          <w:iCs w:val="0"/>
          <w:sz w:val="25"/>
          <w:szCs w:val="25"/>
          <w:lang w:val="en-US"/>
        </w:rPr>
        <w:t xml:space="preserve">method, I see that there are 12 columns or features distinctively including PassengerID, Name, Pclass, and so on. Besides that, the method also highlights how many non-null values in each feature and data type which helps identify whether any missing values exist. As well as the data type of column. For instance, the column PassengerId has 891 values non-null value and has Integer type. </w:t>
      </w:r>
      <w:r>
        <w:rPr>
          <w:rFonts w:hint="default" w:ascii="Times New Roman" w:hAnsi="Times New Roman" w:eastAsia="SimSun" w:cs="Times New Roman"/>
          <w:b w:val="0"/>
          <w:bCs w:val="0"/>
          <w:i w:val="0"/>
          <w:iCs w:val="0"/>
          <w:sz w:val="25"/>
          <w:szCs w:val="25"/>
          <w:lang w:val="en-US"/>
        </w:rPr>
        <w:t xml:space="preserve">Consequently, I utilized </w:t>
      </w:r>
      <w:r>
        <w:rPr>
          <w:rFonts w:hint="default" w:ascii="Times New Roman" w:hAnsi="Times New Roman" w:eastAsia="SimSun" w:cs="Times New Roman"/>
          <w:b/>
          <w:bCs/>
          <w:i/>
          <w:iCs/>
          <w:sz w:val="25"/>
          <w:szCs w:val="25"/>
          <w:lang w:val="en-US"/>
        </w:rPr>
        <w:t xml:space="preserve">.describe() </w:t>
      </w:r>
      <w:r>
        <w:rPr>
          <w:rFonts w:hint="default" w:ascii="Times New Roman" w:hAnsi="Times New Roman" w:eastAsia="SimSun" w:cs="Times New Roman"/>
          <w:b w:val="0"/>
          <w:bCs w:val="0"/>
          <w:i w:val="0"/>
          <w:iCs w:val="0"/>
          <w:sz w:val="25"/>
          <w:szCs w:val="25"/>
          <w:lang w:val="en-US"/>
        </w:rPr>
        <w:t xml:space="preserve"> for calculating and showing descriptive statistics for the numerical columns.</w:t>
      </w:r>
    </w:p>
    <w:p w14:paraId="3DB43F16">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r>
        <w:drawing>
          <wp:anchor distT="0" distB="0" distL="114300" distR="114300" simplePos="0" relativeHeight="251667456" behindDoc="0" locked="0" layoutInCell="1" allowOverlap="1">
            <wp:simplePos x="0" y="0"/>
            <wp:positionH relativeFrom="column">
              <wp:posOffset>10795</wp:posOffset>
            </wp:positionH>
            <wp:positionV relativeFrom="paragraph">
              <wp:posOffset>137160</wp:posOffset>
            </wp:positionV>
            <wp:extent cx="5271770" cy="2249805"/>
            <wp:effectExtent l="0" t="0" r="1270" b="5715"/>
            <wp:wrapSquare wrapText="bothSides"/>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2"/>
                    <a:stretch>
                      <a:fillRect/>
                    </a:stretch>
                  </pic:blipFill>
                  <pic:spPr>
                    <a:xfrm>
                      <a:off x="0" y="0"/>
                      <a:ext cx="5271770" cy="2249805"/>
                    </a:xfrm>
                    <a:prstGeom prst="rect">
                      <a:avLst/>
                    </a:prstGeom>
                    <a:noFill/>
                    <a:ln>
                      <a:noFill/>
                    </a:ln>
                  </pic:spPr>
                </pic:pic>
              </a:graphicData>
            </a:graphic>
          </wp:anchor>
        </w:drawing>
      </w:r>
    </w:p>
    <w:p w14:paraId="5CF04F9B">
      <w:pPr>
        <w:numPr>
          <w:ilvl w:val="0"/>
          <w:numId w:val="0"/>
        </w:numPr>
        <w:shd w:val="clear" w:fill="FFFFFF" w:themeFill="background1"/>
        <w:spacing w:line="240" w:lineRule="auto"/>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Figure 3: Descriptive statistics of the Titanic datasets</w:t>
      </w:r>
    </w:p>
    <w:p w14:paraId="59D5E703">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In Drawing Graph part, I decide to draw a bar chart to showcase relationship between Sex(Gender =&gt; X) and Survived(Y). Based on the bar chart, it showcases that regarding female gender, more than 200 people survived while near ly 100 were not. In constrast, the ratio of not survived of male sex significantly reacher from 450 to 460 people while survived gained precisely at 100 people.</w:t>
      </w:r>
    </w:p>
    <w:p w14:paraId="064E0339">
      <w:pPr>
        <w:numPr>
          <w:ilvl w:val="0"/>
          <w:numId w:val="0"/>
        </w:numPr>
        <w:shd w:val="clear" w:fill="FFFFFF" w:themeFill="background1"/>
        <w:spacing w:line="240" w:lineRule="auto"/>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b/>
          <w:bCs/>
          <w:i/>
          <w:iCs/>
          <w:sz w:val="21"/>
          <w:szCs w:val="21"/>
        </w:rPr>
        <w:drawing>
          <wp:anchor distT="0" distB="0" distL="114300" distR="114300" simplePos="0" relativeHeight="251668480" behindDoc="0" locked="0" layoutInCell="1" allowOverlap="1">
            <wp:simplePos x="0" y="0"/>
            <wp:positionH relativeFrom="column">
              <wp:posOffset>396240</wp:posOffset>
            </wp:positionH>
            <wp:positionV relativeFrom="paragraph">
              <wp:posOffset>147955</wp:posOffset>
            </wp:positionV>
            <wp:extent cx="4485640" cy="4510405"/>
            <wp:effectExtent l="0" t="0" r="10160" b="635"/>
            <wp:wrapSquare wrapText="bothSides"/>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3"/>
                    <a:stretch>
                      <a:fillRect/>
                    </a:stretch>
                  </pic:blipFill>
                  <pic:spPr>
                    <a:xfrm>
                      <a:off x="0" y="0"/>
                      <a:ext cx="4485640" cy="451040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Figure 4: Survival count by Gender Distribution</w:t>
      </w:r>
    </w:p>
    <w:p w14:paraId="3D5B30CB">
      <w:pPr>
        <w:numPr>
          <w:ilvl w:val="0"/>
          <w:numId w:val="0"/>
        </w:numPr>
        <w:shd w:val="clear" w:fill="FFFFFF" w:themeFill="background1"/>
        <w:spacing w:line="240" w:lineRule="auto"/>
        <w:jc w:val="both"/>
        <w:rPr>
          <w:rFonts w:hint="default" w:ascii="Times New Roman" w:hAnsi="Times New Roman" w:eastAsia="SimSun" w:cs="Times New Roman"/>
          <w:b/>
          <w:bCs/>
          <w:i/>
          <w:iCs/>
          <w:sz w:val="28"/>
          <w:szCs w:val="28"/>
          <w:lang w:val="en-US"/>
        </w:rPr>
      </w:pPr>
      <w:r>
        <w:rPr>
          <w:rFonts w:hint="default" w:ascii="Times New Roman" w:hAnsi="Times New Roman" w:eastAsia="SimSun" w:cs="Times New Roman"/>
          <w:b/>
          <w:bCs/>
          <w:i/>
          <w:iCs/>
          <w:sz w:val="28"/>
          <w:szCs w:val="28"/>
          <w:lang w:val="en-US"/>
        </w:rPr>
        <w:t>Dataset and Visualization Summary:</w:t>
      </w:r>
    </w:p>
    <w:p w14:paraId="63A15747">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The Titanic </w:t>
      </w:r>
      <w:r>
        <w:rPr>
          <w:rFonts w:hint="default" w:ascii="Times New Roman" w:hAnsi="Times New Roman" w:eastAsia="SimSun" w:cs="Times New Roman"/>
          <w:b w:val="0"/>
          <w:bCs w:val="0"/>
          <w:i w:val="0"/>
          <w:iCs w:val="0"/>
          <w:sz w:val="25"/>
          <w:szCs w:val="25"/>
        </w:rPr>
        <w:t xml:space="preserve">dataset </w:t>
      </w:r>
      <w:r>
        <w:rPr>
          <w:rFonts w:hint="default" w:ascii="Times New Roman" w:hAnsi="Times New Roman" w:eastAsia="SimSun" w:cs="Times New Roman"/>
          <w:b w:val="0"/>
          <w:bCs w:val="0"/>
          <w:i w:val="0"/>
          <w:iCs w:val="0"/>
          <w:sz w:val="25"/>
          <w:szCs w:val="25"/>
          <w:lang w:val="en-US"/>
        </w:rPr>
        <w:t>highlights</w:t>
      </w:r>
      <w:r>
        <w:rPr>
          <w:rFonts w:hint="default" w:ascii="Times New Roman" w:hAnsi="Times New Roman" w:eastAsia="SimSun" w:cs="Times New Roman"/>
          <w:b w:val="0"/>
          <w:bCs w:val="0"/>
          <w:i w:val="0"/>
          <w:iCs w:val="0"/>
          <w:sz w:val="25"/>
          <w:szCs w:val="25"/>
        </w:rPr>
        <w:t xml:space="preserve"> information on 891 passenge</w:t>
      </w:r>
      <w:r>
        <w:rPr>
          <w:rFonts w:hint="default" w:ascii="Times New Roman" w:hAnsi="Times New Roman" w:eastAsia="SimSun" w:cs="Times New Roman"/>
          <w:b w:val="0"/>
          <w:bCs w:val="0"/>
          <w:i w:val="0"/>
          <w:iCs w:val="0"/>
          <w:sz w:val="25"/>
          <w:szCs w:val="25"/>
          <w:lang w:val="en-US"/>
        </w:rPr>
        <w:t xml:space="preserve"> with following feature of each customer including</w:t>
      </w:r>
      <w:r>
        <w:rPr>
          <w:rFonts w:hint="default" w:ascii="Times New Roman" w:hAnsi="Times New Roman" w:eastAsia="SimSun" w:cs="Times New Roman"/>
          <w:b w:val="0"/>
          <w:bCs w:val="0"/>
          <w:i w:val="0"/>
          <w:iCs w:val="0"/>
          <w:sz w:val="25"/>
          <w:szCs w:val="25"/>
        </w:rPr>
        <w:t xml:space="preserve"> passenger class, gender, age, and survival status. </w:t>
      </w:r>
      <w:r>
        <w:rPr>
          <w:rFonts w:hint="default" w:ascii="Times New Roman" w:hAnsi="Times New Roman" w:eastAsia="SimSun" w:cs="Times New Roman"/>
          <w:b w:val="0"/>
          <w:bCs w:val="0"/>
          <w:i w:val="0"/>
          <w:iCs w:val="0"/>
          <w:sz w:val="25"/>
          <w:szCs w:val="25"/>
          <w:lang w:val="en-US"/>
        </w:rPr>
        <w:t>Moreover, t</w:t>
      </w:r>
      <w:r>
        <w:rPr>
          <w:rFonts w:hint="default" w:ascii="Times New Roman" w:hAnsi="Times New Roman" w:eastAsia="SimSun" w:cs="Times New Roman"/>
          <w:b w:val="0"/>
          <w:bCs w:val="0"/>
          <w:i w:val="0"/>
          <w:iCs w:val="0"/>
          <w:sz w:val="25"/>
          <w:szCs w:val="25"/>
        </w:rPr>
        <w:t xml:space="preserve">he bar chart </w:t>
      </w:r>
      <w:r>
        <w:rPr>
          <w:rFonts w:hint="default" w:ascii="Times New Roman" w:hAnsi="Times New Roman" w:eastAsia="SimSun" w:cs="Times New Roman"/>
          <w:b w:val="0"/>
          <w:bCs w:val="0"/>
          <w:i w:val="0"/>
          <w:iCs w:val="0"/>
          <w:sz w:val="25"/>
          <w:szCs w:val="25"/>
          <w:lang w:val="en-US"/>
        </w:rPr>
        <w:t xml:space="preserve">above showcases </w:t>
      </w:r>
      <w:r>
        <w:rPr>
          <w:rFonts w:hint="default" w:ascii="Times New Roman" w:hAnsi="Times New Roman" w:eastAsia="SimSun" w:cs="Times New Roman"/>
          <w:b w:val="0"/>
          <w:bCs w:val="0"/>
          <w:i w:val="0"/>
          <w:iCs w:val="0"/>
          <w:sz w:val="25"/>
          <w:szCs w:val="25"/>
        </w:rPr>
        <w:t>the relationship between gender and survival outcomes, clearly revealing a significant disparity where female passengers had a substantially higher survival rat</w:t>
      </w:r>
      <w:r>
        <w:rPr>
          <w:rFonts w:hint="default" w:ascii="Times New Roman" w:hAnsi="Times New Roman" w:eastAsia="SimSun" w:cs="Times New Roman"/>
          <w:b w:val="0"/>
          <w:bCs w:val="0"/>
          <w:i w:val="0"/>
          <w:iCs w:val="0"/>
          <w:sz w:val="25"/>
          <w:szCs w:val="25"/>
          <w:lang w:val="en-US"/>
        </w:rPr>
        <w:t>io</w:t>
      </w:r>
      <w:r>
        <w:rPr>
          <w:rFonts w:hint="default" w:ascii="Times New Roman" w:hAnsi="Times New Roman" w:eastAsia="SimSun" w:cs="Times New Roman"/>
          <w:b w:val="0"/>
          <w:bCs w:val="0"/>
          <w:i w:val="0"/>
          <w:iCs w:val="0"/>
          <w:sz w:val="25"/>
          <w:szCs w:val="25"/>
        </w:rPr>
        <w:t xml:space="preserve"> compared to male passengers</w:t>
      </w:r>
      <w:r>
        <w:rPr>
          <w:rFonts w:hint="default" w:ascii="Times New Roman" w:hAnsi="Times New Roman" w:eastAsia="SimSun" w:cs="Times New Roman"/>
          <w:b w:val="0"/>
          <w:bCs w:val="0"/>
          <w:i w:val="0"/>
          <w:iCs w:val="0"/>
          <w:sz w:val="25"/>
          <w:szCs w:val="25"/>
          <w:lang w:val="en-US"/>
        </w:rPr>
        <w:t>.</w:t>
      </w:r>
    </w:p>
    <w:p w14:paraId="48327B86">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p>
    <w:p w14:paraId="20654F03">
      <w:pPr>
        <w:numPr>
          <w:ilvl w:val="0"/>
          <w:numId w:val="1"/>
        </w:numPr>
        <w:shd w:val="clear" w:fill="FFFFFF" w:themeFill="background1"/>
        <w:spacing w:line="240" w:lineRule="auto"/>
        <w:ind w:left="0" w:leftChars="0" w:firstLine="0" w:firstLineChars="0"/>
        <w:jc w:val="both"/>
        <w:rPr>
          <w:rFonts w:hint="default" w:ascii="Times New Roman" w:hAnsi="Times New Roman" w:cs="Times New Roman"/>
          <w:b/>
          <w:bCs/>
          <w:i/>
          <w:iCs/>
          <w:sz w:val="25"/>
          <w:szCs w:val="25"/>
          <w:lang w:val="en-US"/>
        </w:rPr>
      </w:pPr>
      <w:r>
        <w:rPr>
          <w:rFonts w:hint="default" w:ascii="Times New Roman" w:hAnsi="Times New Roman" w:cs="Times New Roman"/>
          <w:b/>
          <w:bCs/>
          <w:i/>
          <w:iCs/>
          <w:sz w:val="25"/>
          <w:szCs w:val="25"/>
          <w:lang w:val="en-US"/>
        </w:rPr>
        <w:t>Extended Data Exploration and Analysis</w:t>
      </w:r>
    </w:p>
    <w:p w14:paraId="24A0ED5F">
      <w:pPr>
        <w:pStyle w:val="19"/>
        <w:keepNext w:val="0"/>
        <w:keepLines w:val="0"/>
        <w:widowControl/>
        <w:suppressLineNumbers w:val="0"/>
        <w:jc w:val="both"/>
        <w:rPr>
          <w:rFonts w:hint="default"/>
          <w:b w:val="0"/>
          <w:bCs w:val="0"/>
          <w:i w:val="0"/>
          <w:iCs w:val="0"/>
          <w:lang w:val="en-US"/>
        </w:rPr>
      </w:pPr>
      <w:r>
        <w:rPr>
          <w:rFonts w:hint="default"/>
          <w:b w:val="0"/>
          <w:bCs w:val="0"/>
          <w:i w:val="0"/>
          <w:iCs w:val="0"/>
          <w:lang w:val="en-US"/>
        </w:rPr>
        <w:t xml:space="preserve">First and foremost, I generate pie charts to showcase relationship between </w:t>
      </w:r>
      <w:r>
        <w:rPr>
          <w:rFonts w:hint="default"/>
          <w:b/>
          <w:bCs/>
          <w:i/>
          <w:iCs/>
          <w:lang w:val="en-US"/>
        </w:rPr>
        <w:t xml:space="preserve">Pclass </w:t>
      </w:r>
      <w:r>
        <w:rPr>
          <w:rFonts w:hint="default"/>
          <w:b w:val="0"/>
          <w:bCs w:val="0"/>
          <w:i w:val="0"/>
          <w:iCs w:val="0"/>
          <w:lang w:val="en-US"/>
        </w:rPr>
        <w:t xml:space="preserve">and </w:t>
      </w:r>
      <w:r>
        <w:rPr>
          <w:rFonts w:hint="default"/>
          <w:b/>
          <w:bCs/>
          <w:i/>
          <w:iCs/>
          <w:lang w:val="en-US"/>
        </w:rPr>
        <w:t xml:space="preserve">Survived </w:t>
      </w:r>
      <w:r>
        <w:rPr>
          <w:rFonts w:hint="default"/>
          <w:b w:val="0"/>
          <w:bCs w:val="0"/>
          <w:i w:val="0"/>
          <w:iCs w:val="0"/>
          <w:lang w:val="en-US"/>
        </w:rPr>
        <w:t>among three classes including First, Second, Third.</w:t>
      </w:r>
    </w:p>
    <w:p w14:paraId="23830938">
      <w:pPr>
        <w:pStyle w:val="19"/>
        <w:keepNext w:val="0"/>
        <w:keepLines w:val="0"/>
        <w:widowControl/>
        <w:suppressLineNumbers w:val="0"/>
        <w:jc w:val="center"/>
        <w:rPr>
          <w:rFonts w:hint="default"/>
          <w:b/>
          <w:bCs/>
          <w:i/>
          <w:iCs/>
          <w:sz w:val="21"/>
          <w:szCs w:val="21"/>
          <w:lang w:val="en-US"/>
        </w:rPr>
      </w:pPr>
      <w:r>
        <w:rPr>
          <w:b/>
          <w:bCs/>
          <w:i/>
          <w:iCs/>
          <w:sz w:val="21"/>
          <w:szCs w:val="21"/>
        </w:rPr>
        <w:drawing>
          <wp:anchor distT="0" distB="0" distL="114300" distR="114300" simplePos="0" relativeHeight="251669504" behindDoc="0" locked="0" layoutInCell="1" allowOverlap="1">
            <wp:simplePos x="0" y="0"/>
            <wp:positionH relativeFrom="column">
              <wp:posOffset>3175</wp:posOffset>
            </wp:positionH>
            <wp:positionV relativeFrom="paragraph">
              <wp:posOffset>0</wp:posOffset>
            </wp:positionV>
            <wp:extent cx="5271135" cy="2845435"/>
            <wp:effectExtent l="0" t="0" r="1905" b="444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271135" cy="2845435"/>
                    </a:xfrm>
                    <a:prstGeom prst="rect">
                      <a:avLst/>
                    </a:prstGeom>
                    <a:noFill/>
                    <a:ln>
                      <a:noFill/>
                    </a:ln>
                  </pic:spPr>
                </pic:pic>
              </a:graphicData>
            </a:graphic>
          </wp:anchor>
        </w:drawing>
      </w:r>
      <w:r>
        <w:rPr>
          <w:rFonts w:hint="default"/>
          <w:b/>
          <w:bCs/>
          <w:i/>
          <w:iCs/>
          <w:sz w:val="21"/>
          <w:szCs w:val="21"/>
          <w:lang w:val="en-US"/>
        </w:rPr>
        <w:t>Figure 5: Survival Distribution by Passenger Class</w:t>
      </w:r>
    </w:p>
    <w:p w14:paraId="48D0DC8D">
      <w:pPr>
        <w:pStyle w:val="19"/>
        <w:keepNext w:val="0"/>
        <w:keepLines w:val="0"/>
        <w:widowControl/>
        <w:suppressLineNumbers w:val="0"/>
        <w:jc w:val="both"/>
        <w:rPr>
          <w:rFonts w:hint="default"/>
          <w:lang w:val="en-US"/>
        </w:rPr>
      </w:pPr>
      <w:r>
        <w:rPr>
          <w:rFonts w:hint="default"/>
          <w:lang w:val="en-US"/>
        </w:rPr>
        <w:t>The above pie charts shows that the percentage of the first class for survived was 63% while not survived less than 26%. Furthermore, the number of did not survive and survived belongs to second class were 52.7% and 47.3% respectively. Lastly, the survived ratio of third class took one-fourth of total, particularly 24.2%.</w:t>
      </w:r>
    </w:p>
    <w:p w14:paraId="72D5BAF3">
      <w:pPr>
        <w:pStyle w:val="19"/>
        <w:keepNext w:val="0"/>
        <w:keepLines w:val="0"/>
        <w:widowControl/>
        <w:suppressLineNumbers w:val="0"/>
        <w:jc w:val="both"/>
        <w:rPr>
          <w:rFonts w:hint="default"/>
          <w:lang w:val="en-US"/>
        </w:rPr>
      </w:pPr>
    </w:p>
    <w:p w14:paraId="74365BF3">
      <w:pPr>
        <w:pStyle w:val="19"/>
        <w:keepNext w:val="0"/>
        <w:keepLines w:val="0"/>
        <w:widowControl/>
        <w:suppressLineNumbers w:val="0"/>
        <w:jc w:val="both"/>
        <w:rPr>
          <w:rFonts w:hint="default"/>
          <w:lang w:val="en-US"/>
        </w:rPr>
      </w:pPr>
    </w:p>
    <w:p w14:paraId="0EC0768C">
      <w:pPr>
        <w:pStyle w:val="19"/>
        <w:keepNext w:val="0"/>
        <w:keepLines w:val="0"/>
        <w:widowControl/>
        <w:suppressLineNumbers w:val="0"/>
        <w:jc w:val="both"/>
        <w:rPr>
          <w:rFonts w:hint="default"/>
          <w:lang w:val="en-US"/>
        </w:rPr>
      </w:pPr>
    </w:p>
    <w:p w14:paraId="442902EC">
      <w:pPr>
        <w:pStyle w:val="19"/>
        <w:keepNext w:val="0"/>
        <w:keepLines w:val="0"/>
        <w:widowControl/>
        <w:suppressLineNumbers w:val="0"/>
        <w:jc w:val="both"/>
        <w:rPr>
          <w:rFonts w:hint="default"/>
          <w:lang w:val="en-US"/>
        </w:rPr>
      </w:pPr>
    </w:p>
    <w:p w14:paraId="09085B3F">
      <w:pPr>
        <w:pStyle w:val="19"/>
        <w:keepNext w:val="0"/>
        <w:keepLines w:val="0"/>
        <w:widowControl/>
        <w:suppressLineNumbers w:val="0"/>
        <w:jc w:val="both"/>
        <w:rPr>
          <w:rFonts w:hint="default"/>
          <w:lang w:val="en-US"/>
        </w:rPr>
      </w:pPr>
    </w:p>
    <w:p w14:paraId="0BE135DF">
      <w:pPr>
        <w:pStyle w:val="19"/>
        <w:keepNext w:val="0"/>
        <w:keepLines w:val="0"/>
        <w:widowControl/>
        <w:suppressLineNumbers w:val="0"/>
        <w:jc w:val="both"/>
        <w:rPr>
          <w:rFonts w:hint="default"/>
          <w:lang w:val="en-US"/>
        </w:rPr>
      </w:pPr>
    </w:p>
    <w:p w14:paraId="715A1F3D">
      <w:pPr>
        <w:pStyle w:val="19"/>
        <w:keepNext w:val="0"/>
        <w:keepLines w:val="0"/>
        <w:widowControl/>
        <w:suppressLineNumbers w:val="0"/>
        <w:jc w:val="both"/>
        <w:rPr>
          <w:rFonts w:hint="default"/>
          <w:lang w:val="en-US"/>
        </w:rPr>
      </w:pPr>
    </w:p>
    <w:p w14:paraId="446F7D9B">
      <w:pPr>
        <w:pStyle w:val="19"/>
        <w:keepNext w:val="0"/>
        <w:keepLines w:val="0"/>
        <w:widowControl/>
        <w:suppressLineNumbers w:val="0"/>
        <w:jc w:val="both"/>
        <w:rPr>
          <w:rFonts w:hint="default"/>
          <w:lang w:val="en-US"/>
        </w:rPr>
      </w:pPr>
    </w:p>
    <w:p w14:paraId="6A248A58">
      <w:pPr>
        <w:pStyle w:val="19"/>
        <w:keepNext w:val="0"/>
        <w:keepLines w:val="0"/>
        <w:widowControl/>
        <w:suppressLineNumbers w:val="0"/>
        <w:jc w:val="both"/>
        <w:rPr>
          <w:rFonts w:hint="default"/>
          <w:lang w:val="en-US"/>
        </w:rPr>
      </w:pPr>
      <w:r>
        <w:drawing>
          <wp:anchor distT="0" distB="0" distL="114300" distR="114300" simplePos="0" relativeHeight="251670528" behindDoc="0" locked="0" layoutInCell="1" allowOverlap="1">
            <wp:simplePos x="0" y="0"/>
            <wp:positionH relativeFrom="column">
              <wp:posOffset>354965</wp:posOffset>
            </wp:positionH>
            <wp:positionV relativeFrom="paragraph">
              <wp:posOffset>609600</wp:posOffset>
            </wp:positionV>
            <wp:extent cx="4567555" cy="3991610"/>
            <wp:effectExtent l="0" t="0" r="4445" b="1270"/>
            <wp:wrapSquare wrapText="bothSides"/>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5"/>
                    <a:stretch>
                      <a:fillRect/>
                    </a:stretch>
                  </pic:blipFill>
                  <pic:spPr>
                    <a:xfrm>
                      <a:off x="0" y="0"/>
                      <a:ext cx="4567555" cy="3991610"/>
                    </a:xfrm>
                    <a:prstGeom prst="rect">
                      <a:avLst/>
                    </a:prstGeom>
                    <a:noFill/>
                    <a:ln>
                      <a:noFill/>
                    </a:ln>
                  </pic:spPr>
                </pic:pic>
              </a:graphicData>
            </a:graphic>
          </wp:anchor>
        </w:drawing>
      </w:r>
      <w:r>
        <w:rPr>
          <w:rFonts w:hint="default"/>
          <w:lang w:val="en-US"/>
        </w:rPr>
        <w:t>Additionally, I use the histogram to highlight which age group has most majority in the dataset.</w:t>
      </w:r>
    </w:p>
    <w:p w14:paraId="47FD561C">
      <w:pPr>
        <w:numPr>
          <w:ilvl w:val="0"/>
          <w:numId w:val="0"/>
        </w:numPr>
        <w:shd w:val="clear" w:fill="FFFFFF" w:themeFill="background1"/>
        <w:spacing w:line="240" w:lineRule="auto"/>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Figure 6: Age Distribution of Titanic Passenger.</w:t>
      </w:r>
    </w:p>
    <w:p w14:paraId="0BAF88C3">
      <w:pPr>
        <w:numPr>
          <w:ilvl w:val="0"/>
          <w:numId w:val="0"/>
        </w:numPr>
        <w:shd w:val="clear" w:fill="FFFFFF" w:themeFill="background1"/>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In addition, I use the boxplot to check the Age effect or not to the survival rate.It is clear that age range from 20 to between 30 and 40 has most majority of the dataset</w:t>
      </w:r>
    </w:p>
    <w:p w14:paraId="689732AE">
      <w:pPr>
        <w:numPr>
          <w:ilvl w:val="0"/>
          <w:numId w:val="0"/>
        </w:numPr>
        <w:shd w:val="clear" w:fill="FFFFFF" w:themeFill="background1"/>
        <w:spacing w:line="240" w:lineRule="auto"/>
        <w:jc w:val="center"/>
        <w:rPr>
          <w:rFonts w:hint="default" w:ascii="Times New Roman" w:hAnsi="Times New Roman" w:cs="Times New Roman"/>
          <w:b/>
          <w:bCs/>
          <w:i/>
          <w:iCs/>
          <w:sz w:val="21"/>
          <w:szCs w:val="21"/>
          <w:lang w:val="en-US"/>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cs="Times New Roman"/>
          <w:b/>
          <w:bCs/>
          <w:i/>
          <w:iCs/>
          <w:sz w:val="21"/>
          <w:szCs w:val="21"/>
        </w:rPr>
        <w:drawing>
          <wp:anchor distT="0" distB="0" distL="114300" distR="114300" simplePos="0" relativeHeight="251671552" behindDoc="1" locked="0" layoutInCell="1" allowOverlap="1">
            <wp:simplePos x="0" y="0"/>
            <wp:positionH relativeFrom="column">
              <wp:posOffset>472440</wp:posOffset>
            </wp:positionH>
            <wp:positionV relativeFrom="paragraph">
              <wp:posOffset>113030</wp:posOffset>
            </wp:positionV>
            <wp:extent cx="4207510" cy="3060700"/>
            <wp:effectExtent l="0" t="0" r="44450" b="33020"/>
            <wp:wrapTight wrapText="bothSides">
              <wp:wrapPolygon>
                <wp:start x="0" y="0"/>
                <wp:lineTo x="0" y="21510"/>
                <wp:lineTo x="21515" y="21510"/>
                <wp:lineTo x="21515" y="0"/>
                <wp:lineTo x="0" y="0"/>
              </wp:wrapPolygon>
            </wp:wrapTight>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6"/>
                    <a:stretch>
                      <a:fillRect/>
                    </a:stretch>
                  </pic:blipFill>
                  <pic:spPr>
                    <a:xfrm>
                      <a:off x="0" y="0"/>
                      <a:ext cx="4207510" cy="3060700"/>
                    </a:xfrm>
                    <a:prstGeom prst="rect">
                      <a:avLst/>
                    </a:prstGeom>
                    <a:noFill/>
                    <a:ln>
                      <a:noFill/>
                    </a:ln>
                  </pic:spPr>
                </pic:pic>
              </a:graphicData>
            </a:graphic>
          </wp:anchor>
        </w:drawing>
      </w:r>
      <w:r>
        <w:rPr>
          <w:rFonts w:hint="default" w:ascii="Times New Roman" w:hAnsi="Times New Roman" w:cs="Times New Roman"/>
          <w:b/>
          <w:bCs/>
          <w:i/>
          <w:iCs/>
          <w:sz w:val="21"/>
          <w:szCs w:val="21"/>
          <w:lang w:val="en-US"/>
        </w:rPr>
        <w:t>Figure 7: Age Distribution by Survival Status</w:t>
      </w:r>
    </w:p>
    <w:p w14:paraId="4F4C63E4">
      <w:pPr>
        <w:numPr>
          <w:ilvl w:val="0"/>
          <w:numId w:val="0"/>
        </w:numPr>
        <w:shd w:val="clear" w:fill="FFFFFF" w:themeFill="background1"/>
        <w:spacing w:line="240" w:lineRule="auto"/>
        <w:jc w:val="both"/>
        <w:rPr>
          <w:rFonts w:hint="default" w:ascii="Times New Roman" w:hAnsi="Times New Roman" w:cs="Times New Roman"/>
          <w:b w:val="0"/>
          <w:bCs w:val="0"/>
          <w:i w:val="0"/>
          <w:iCs w:val="0"/>
          <w:sz w:val="25"/>
          <w:szCs w:val="25"/>
          <w:lang w:val="en-US"/>
        </w:rPr>
      </w:pPr>
      <w:r>
        <w:rPr>
          <w:rFonts w:hint="default" w:ascii="Times New Roman" w:hAnsi="Times New Roman" w:eastAsia="SimSun" w:cs="Times New Roman"/>
          <w:sz w:val="25"/>
          <w:szCs w:val="25"/>
        </w:rPr>
        <w:t xml:space="preserve">In conclusion, after completing the first lab of Week 1 and conducting additional exploratory data analysis, I gained valuable insights into the dataset. </w:t>
      </w:r>
      <w:r>
        <w:rPr>
          <w:rFonts w:hint="default" w:ascii="Times New Roman" w:hAnsi="Times New Roman" w:eastAsia="SimSun" w:cs="Times New Roman"/>
          <w:sz w:val="25"/>
          <w:szCs w:val="25"/>
          <w:lang w:val="en-US"/>
        </w:rPr>
        <w:t>Moreover, t</w:t>
      </w:r>
      <w:r>
        <w:rPr>
          <w:rFonts w:hint="default" w:ascii="Times New Roman" w:hAnsi="Times New Roman" w:eastAsia="SimSun" w:cs="Times New Roman"/>
          <w:sz w:val="25"/>
          <w:szCs w:val="25"/>
        </w:rPr>
        <w:t>his hands-on practical lab allowed me to become familiar with several NumPy and Matplotlib functions and develop my understanding of data analysis at the data insight level</w:t>
      </w:r>
      <w:r>
        <w:rPr>
          <w:rFonts w:hint="default" w:ascii="Times New Roman" w:hAnsi="Times New Roman" w:eastAsia="SimSun" w:cs="Times New Roman"/>
          <w:sz w:val="25"/>
          <w:szCs w:val="25"/>
          <w:lang w:val="en-US"/>
        </w:rPr>
        <w:t xml:space="preserve"> such as how to draw bar graph basically</w:t>
      </w:r>
      <w:r>
        <w:rPr>
          <w:rFonts w:hint="default" w:ascii="Times New Roman" w:hAnsi="Times New Roman" w:eastAsia="SimSun" w:cs="Times New Roman"/>
          <w:sz w:val="25"/>
          <w:szCs w:val="25"/>
        </w:rPr>
        <w:t>. Furthermore, the additional ex</w:t>
      </w:r>
      <w:r>
        <w:rPr>
          <w:rFonts w:hint="default" w:ascii="Times New Roman" w:hAnsi="Times New Roman" w:eastAsia="SimSun" w:cs="Times New Roman"/>
          <w:sz w:val="25"/>
          <w:szCs w:val="25"/>
          <w:lang w:val="en-US"/>
        </w:rPr>
        <w:t>ploratory data analysis</w:t>
      </w:r>
      <w:r>
        <w:rPr>
          <w:rFonts w:hint="default" w:ascii="Times New Roman" w:hAnsi="Times New Roman" w:eastAsia="SimSun" w:cs="Times New Roman"/>
          <w:sz w:val="25"/>
          <w:szCs w:val="25"/>
        </w:rPr>
        <w:t xml:space="preserve"> provided v</w:t>
      </w:r>
      <w:r>
        <w:rPr>
          <w:rFonts w:hint="default" w:ascii="Times New Roman" w:hAnsi="Times New Roman" w:eastAsia="SimSun" w:cs="Times New Roman"/>
          <w:sz w:val="25"/>
          <w:szCs w:val="25"/>
          <w:lang w:val="en-US"/>
        </w:rPr>
        <w:t>aluable knowledge</w:t>
      </w:r>
      <w:r>
        <w:rPr>
          <w:rFonts w:hint="default" w:ascii="Times New Roman" w:hAnsi="Times New Roman" w:eastAsia="SimSun" w:cs="Times New Roman"/>
          <w:sz w:val="25"/>
          <w:szCs w:val="25"/>
        </w:rPr>
        <w:t xml:space="preserve"> on how to explore data, interpret visualisations, and extract meaningful insights from datasets.</w:t>
      </w:r>
      <w:r>
        <w:rPr>
          <w:rFonts w:hint="default" w:ascii="Times New Roman" w:hAnsi="Times New Roman" w:eastAsia="SimSun" w:cs="Times New Roman"/>
          <w:sz w:val="25"/>
          <w:szCs w:val="25"/>
          <w:lang w:val="en-US"/>
        </w:rPr>
        <w:t xml:space="preserve"> In  particularly, I checked two factors including Passenger Class and Age how effect to Survival factor and Age D</w:t>
      </w:r>
      <w:bookmarkStart w:id="0" w:name="_GoBack"/>
      <w:bookmarkEnd w:id="0"/>
      <w:r>
        <w:rPr>
          <w:rFonts w:hint="default" w:ascii="Times New Roman" w:hAnsi="Times New Roman" w:eastAsia="SimSun" w:cs="Times New Roman"/>
          <w:sz w:val="25"/>
          <w:szCs w:val="25"/>
          <w:lang w:val="en-US"/>
        </w:rPr>
        <w:t>istribution throgh dataset by using boxplot.</w:t>
      </w:r>
    </w:p>
    <w:sectPr>
      <w:headerReference r:id="rId5" w:type="default"/>
      <w:footerReference r:id="rId6"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幼圆">
    <w:altName w:val="SimSun"/>
    <w:panose1 w:val="02010509060101010101"/>
    <w:charset w:val="86"/>
    <w:family w:val="modern"/>
    <w:pitch w:val="default"/>
    <w:sig w:usb0="00000000" w:usb1="00000000" w:usb2="00000010" w:usb3="00000000" w:csb0="00040000" w:csb1="00000000"/>
  </w:font>
  <w:font w:name="Inter">
    <w:altName w:val="Calibri"/>
    <w:panose1 w:val="00000000000000000000"/>
    <w:charset w:val="00"/>
    <w:family w:val="auto"/>
    <w:pitch w:val="default"/>
    <w:sig w:usb0="00000000" w:usb1="00000000" w:usb2="00000001" w:usb3="00000000" w:csb0="0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F31DF">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F07DF">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yxBpc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yxBpchAgAA&#10;YgQAAA4AAAAAAAAAAQAgAAAAHwEAAGRycy9lMm9Eb2MueG1sUEsFBgAAAAAGAAYAWQEAALIFAAAA&#10;AA==&#10;">
              <v:fill on="f" focussize="0,0"/>
              <v:stroke on="f" weight="0.5pt"/>
              <v:imagedata o:title=""/>
              <o:lock v:ext="edit" aspectratio="f"/>
              <v:textbox inset="0mm,0mm,0mm,0mm" style="mso-fit-shape-to-text:t;">
                <w:txbxContent>
                  <w:p w14:paraId="4A2F07DF">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1FF356">
                          <w:pPr>
                            <w:pStyle w:val="13"/>
                          </w:pPr>
                          <w:r>
                            <w:tab/>
                          </w:r>
                          <w:r>
                            <w:t xml:space="preserve">Page </w:t>
                          </w:r>
                          <w:r>
                            <w:fldChar w:fldCharType="begin"/>
                          </w:r>
                          <w:r>
                            <w:instrText xml:space="preserve"> PAGE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7D1FF356">
                    <w:pPr>
                      <w:pStyle w:val="13"/>
                    </w:pPr>
                    <w:r>
                      <w:tab/>
                    </w:r>
                    <w:r>
                      <w:t xml:space="preserve">Page </w:t>
                    </w:r>
                    <w:r>
                      <w:fldChar w:fldCharType="begin"/>
                    </w:r>
                    <w:r>
                      <w:instrText xml:space="preserve"> PAGE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w:t>
    </w:r>
    <w:r>
      <w:rPr>
        <w:rFonts w:hint="default"/>
        <w:lang w:val="en-US"/>
      </w:rPr>
      <w:t>82 - Applied Machine Learning</w:t>
    </w:r>
    <w:r>
      <w:tab/>
    </w:r>
    <w:r>
      <w:tab/>
    </w:r>
    <w:r>
      <w:rPr>
        <w:rFonts w:hint="default"/>
        <w:lang w:val="en-US"/>
      </w:rPr>
      <w:t>Laboratory-01 (Week01)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6D8B68D"/>
    <w:multiLevelType w:val="singleLevel"/>
    <w:tmpl w:val="66D8B68D"/>
    <w:lvl w:ilvl="0" w:tentative="0">
      <w:start w:val="1"/>
      <w:numFmt w:val="upperLetter"/>
      <w:suff w:val="space"/>
      <w:lvlText w:val="%1."/>
      <w:lvlJc w:val="left"/>
      <w:rPr>
        <w:rFonts w:hint="default"/>
        <w:sz w:val="28"/>
        <w:szCs w:val="28"/>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6365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F1BA2"/>
    <w:rsid w:val="01ED30B6"/>
    <w:rsid w:val="023B0C37"/>
    <w:rsid w:val="02705C0D"/>
    <w:rsid w:val="02C50B9B"/>
    <w:rsid w:val="02EE1D5F"/>
    <w:rsid w:val="038E27E2"/>
    <w:rsid w:val="040A30FF"/>
    <w:rsid w:val="04177243"/>
    <w:rsid w:val="052F448C"/>
    <w:rsid w:val="055C1AD8"/>
    <w:rsid w:val="05642768"/>
    <w:rsid w:val="059454B6"/>
    <w:rsid w:val="05AC2B5C"/>
    <w:rsid w:val="05E07B33"/>
    <w:rsid w:val="0682513E"/>
    <w:rsid w:val="06840641"/>
    <w:rsid w:val="069E11EB"/>
    <w:rsid w:val="07256B46"/>
    <w:rsid w:val="074109F4"/>
    <w:rsid w:val="078E5270"/>
    <w:rsid w:val="086A34E9"/>
    <w:rsid w:val="09080360"/>
    <w:rsid w:val="090B6D66"/>
    <w:rsid w:val="094523C3"/>
    <w:rsid w:val="094C55D1"/>
    <w:rsid w:val="0968167E"/>
    <w:rsid w:val="09B052F6"/>
    <w:rsid w:val="09D04526"/>
    <w:rsid w:val="0A891756"/>
    <w:rsid w:val="0AC515BB"/>
    <w:rsid w:val="0AE45FBF"/>
    <w:rsid w:val="0B04109F"/>
    <w:rsid w:val="0C314090"/>
    <w:rsid w:val="0C7C0C8C"/>
    <w:rsid w:val="0C9518B4"/>
    <w:rsid w:val="0CAA04D6"/>
    <w:rsid w:val="0CFC4A5D"/>
    <w:rsid w:val="0D2C3F28"/>
    <w:rsid w:val="0D7B2DAD"/>
    <w:rsid w:val="0DDB40CB"/>
    <w:rsid w:val="0E0D231C"/>
    <w:rsid w:val="0EE632F2"/>
    <w:rsid w:val="0F1D46D8"/>
    <w:rsid w:val="0F6925D8"/>
    <w:rsid w:val="11C314B3"/>
    <w:rsid w:val="128E010F"/>
    <w:rsid w:val="141D5E0F"/>
    <w:rsid w:val="14A624F0"/>
    <w:rsid w:val="154655C0"/>
    <w:rsid w:val="158278D5"/>
    <w:rsid w:val="15DA37E6"/>
    <w:rsid w:val="160B1DB7"/>
    <w:rsid w:val="162064D9"/>
    <w:rsid w:val="1649189C"/>
    <w:rsid w:val="16A44534"/>
    <w:rsid w:val="16DC74A2"/>
    <w:rsid w:val="17A93DE2"/>
    <w:rsid w:val="17F263D4"/>
    <w:rsid w:val="18FA4C8D"/>
    <w:rsid w:val="19453803"/>
    <w:rsid w:val="19457086"/>
    <w:rsid w:val="1986206E"/>
    <w:rsid w:val="19CE2462"/>
    <w:rsid w:val="1A1C1017"/>
    <w:rsid w:val="1A435CA4"/>
    <w:rsid w:val="1A800F2B"/>
    <w:rsid w:val="1A9853AE"/>
    <w:rsid w:val="1AE67F2F"/>
    <w:rsid w:val="1AF070C2"/>
    <w:rsid w:val="1AF30046"/>
    <w:rsid w:val="1B682203"/>
    <w:rsid w:val="1BC84A2D"/>
    <w:rsid w:val="1BEC49DB"/>
    <w:rsid w:val="1C32514F"/>
    <w:rsid w:val="1C6411A2"/>
    <w:rsid w:val="1CCA43C9"/>
    <w:rsid w:val="1E34141D"/>
    <w:rsid w:val="1EF03D4E"/>
    <w:rsid w:val="1F674C92"/>
    <w:rsid w:val="1F936DDB"/>
    <w:rsid w:val="200A7D1E"/>
    <w:rsid w:val="20841BE6"/>
    <w:rsid w:val="208E5D79"/>
    <w:rsid w:val="212C10FB"/>
    <w:rsid w:val="213F011B"/>
    <w:rsid w:val="216C6661"/>
    <w:rsid w:val="21820EE8"/>
    <w:rsid w:val="22690FE6"/>
    <w:rsid w:val="22811A2C"/>
    <w:rsid w:val="22D1722D"/>
    <w:rsid w:val="23370256"/>
    <w:rsid w:val="23634C61"/>
    <w:rsid w:val="236D292E"/>
    <w:rsid w:val="238969DB"/>
    <w:rsid w:val="24171AC2"/>
    <w:rsid w:val="242642DB"/>
    <w:rsid w:val="24AA6AB3"/>
    <w:rsid w:val="25700DFA"/>
    <w:rsid w:val="25847095"/>
    <w:rsid w:val="25911D97"/>
    <w:rsid w:val="265213ED"/>
    <w:rsid w:val="26DB38D0"/>
    <w:rsid w:val="27015D0E"/>
    <w:rsid w:val="278648A2"/>
    <w:rsid w:val="27AB0725"/>
    <w:rsid w:val="28275AF0"/>
    <w:rsid w:val="286B1A5C"/>
    <w:rsid w:val="28BD3A65"/>
    <w:rsid w:val="29365CAD"/>
    <w:rsid w:val="293C7BB7"/>
    <w:rsid w:val="29506857"/>
    <w:rsid w:val="29847FAB"/>
    <w:rsid w:val="298E08BA"/>
    <w:rsid w:val="29A04058"/>
    <w:rsid w:val="2A082782"/>
    <w:rsid w:val="2A9632EB"/>
    <w:rsid w:val="2AB925A6"/>
    <w:rsid w:val="2ADE4D64"/>
    <w:rsid w:val="2AE40E6C"/>
    <w:rsid w:val="2B107731"/>
    <w:rsid w:val="2B316D6D"/>
    <w:rsid w:val="2B3631F4"/>
    <w:rsid w:val="2B937D0B"/>
    <w:rsid w:val="2B956A91"/>
    <w:rsid w:val="2C27277D"/>
    <w:rsid w:val="2C6E6774"/>
    <w:rsid w:val="2CCE7A93"/>
    <w:rsid w:val="2CD50140"/>
    <w:rsid w:val="2D7D0B30"/>
    <w:rsid w:val="2DDA5646"/>
    <w:rsid w:val="2EAA029D"/>
    <w:rsid w:val="2FC63EED"/>
    <w:rsid w:val="30047255"/>
    <w:rsid w:val="30216B85"/>
    <w:rsid w:val="302C2998"/>
    <w:rsid w:val="306A027E"/>
    <w:rsid w:val="30850AA8"/>
    <w:rsid w:val="31312245"/>
    <w:rsid w:val="313F3759"/>
    <w:rsid w:val="31964168"/>
    <w:rsid w:val="3297178C"/>
    <w:rsid w:val="32E31C0C"/>
    <w:rsid w:val="3364565D"/>
    <w:rsid w:val="33835F12"/>
    <w:rsid w:val="33A84E4D"/>
    <w:rsid w:val="33B850E7"/>
    <w:rsid w:val="34727936"/>
    <w:rsid w:val="34976CD4"/>
    <w:rsid w:val="349D0BDD"/>
    <w:rsid w:val="34A66B8E"/>
    <w:rsid w:val="35AC681C"/>
    <w:rsid w:val="365D0BBE"/>
    <w:rsid w:val="367571F9"/>
    <w:rsid w:val="37915737"/>
    <w:rsid w:val="37980946"/>
    <w:rsid w:val="387451A9"/>
    <w:rsid w:val="38797C33"/>
    <w:rsid w:val="38CC54BF"/>
    <w:rsid w:val="39732F39"/>
    <w:rsid w:val="3A0045B7"/>
    <w:rsid w:val="3A2556F1"/>
    <w:rsid w:val="3A561743"/>
    <w:rsid w:val="3A7876F9"/>
    <w:rsid w:val="3A964E58"/>
    <w:rsid w:val="3AA12ABC"/>
    <w:rsid w:val="3AD8429B"/>
    <w:rsid w:val="3AE86AB3"/>
    <w:rsid w:val="3AF01941"/>
    <w:rsid w:val="3AF91BA6"/>
    <w:rsid w:val="3B2D1394"/>
    <w:rsid w:val="3B595AEE"/>
    <w:rsid w:val="3BC5739B"/>
    <w:rsid w:val="3BD33A7F"/>
    <w:rsid w:val="3BF45CEC"/>
    <w:rsid w:val="3C3C60E0"/>
    <w:rsid w:val="3D5A56A7"/>
    <w:rsid w:val="3D9A7321"/>
    <w:rsid w:val="3D9B4DA3"/>
    <w:rsid w:val="3DA619C2"/>
    <w:rsid w:val="3DEC0025"/>
    <w:rsid w:val="3E6831F2"/>
    <w:rsid w:val="3EEE30CB"/>
    <w:rsid w:val="3EEE694E"/>
    <w:rsid w:val="3FF24EF7"/>
    <w:rsid w:val="40543C97"/>
    <w:rsid w:val="405D772B"/>
    <w:rsid w:val="406D5FAC"/>
    <w:rsid w:val="40D62F6B"/>
    <w:rsid w:val="40DF387B"/>
    <w:rsid w:val="414B422F"/>
    <w:rsid w:val="415470BD"/>
    <w:rsid w:val="428E6874"/>
    <w:rsid w:val="432C0EC1"/>
    <w:rsid w:val="43453FEA"/>
    <w:rsid w:val="43A001CA"/>
    <w:rsid w:val="43F67691"/>
    <w:rsid w:val="441546C2"/>
    <w:rsid w:val="446908C9"/>
    <w:rsid w:val="44B622A2"/>
    <w:rsid w:val="44D35D7A"/>
    <w:rsid w:val="452C3C65"/>
    <w:rsid w:val="454702B7"/>
    <w:rsid w:val="455E7EB3"/>
    <w:rsid w:val="45B140E3"/>
    <w:rsid w:val="46077070"/>
    <w:rsid w:val="465A48FC"/>
    <w:rsid w:val="465D1FFE"/>
    <w:rsid w:val="46BA7D36"/>
    <w:rsid w:val="47A47D96"/>
    <w:rsid w:val="47EB0D8B"/>
    <w:rsid w:val="488C0094"/>
    <w:rsid w:val="4890451C"/>
    <w:rsid w:val="48B87C5F"/>
    <w:rsid w:val="48BA3162"/>
    <w:rsid w:val="48C17269"/>
    <w:rsid w:val="48D43D0B"/>
    <w:rsid w:val="4901555D"/>
    <w:rsid w:val="49A607E1"/>
    <w:rsid w:val="49DF1C3F"/>
    <w:rsid w:val="4A59527C"/>
    <w:rsid w:val="4ABF4D71"/>
    <w:rsid w:val="4B251F56"/>
    <w:rsid w:val="4B7A0117"/>
    <w:rsid w:val="4BB65FC2"/>
    <w:rsid w:val="4C43492C"/>
    <w:rsid w:val="4C575B4B"/>
    <w:rsid w:val="4C807C01"/>
    <w:rsid w:val="4C9E3D41"/>
    <w:rsid w:val="4CD40998"/>
    <w:rsid w:val="4CDE51FA"/>
    <w:rsid w:val="4CED7344"/>
    <w:rsid w:val="4D0B68F4"/>
    <w:rsid w:val="4D357738"/>
    <w:rsid w:val="4D470CD7"/>
    <w:rsid w:val="4D594475"/>
    <w:rsid w:val="4DBD4199"/>
    <w:rsid w:val="4DCC69B2"/>
    <w:rsid w:val="4E1F09BA"/>
    <w:rsid w:val="4EDB37AB"/>
    <w:rsid w:val="4F745A69"/>
    <w:rsid w:val="50290A0F"/>
    <w:rsid w:val="504771A6"/>
    <w:rsid w:val="507F399C"/>
    <w:rsid w:val="50E449C6"/>
    <w:rsid w:val="50E56BC4"/>
    <w:rsid w:val="51A105FC"/>
    <w:rsid w:val="51A72505"/>
    <w:rsid w:val="51F03BFE"/>
    <w:rsid w:val="520E31AE"/>
    <w:rsid w:val="523B79E8"/>
    <w:rsid w:val="528021E8"/>
    <w:rsid w:val="53010E60"/>
    <w:rsid w:val="531C2067"/>
    <w:rsid w:val="532A2681"/>
    <w:rsid w:val="53B669E2"/>
    <w:rsid w:val="53E478AF"/>
    <w:rsid w:val="54684287"/>
    <w:rsid w:val="548F1F48"/>
    <w:rsid w:val="551321A2"/>
    <w:rsid w:val="551B1FB9"/>
    <w:rsid w:val="55777CC8"/>
    <w:rsid w:val="557E7653"/>
    <w:rsid w:val="558A5663"/>
    <w:rsid w:val="55974979"/>
    <w:rsid w:val="55EF668D"/>
    <w:rsid w:val="566F245E"/>
    <w:rsid w:val="574D2D46"/>
    <w:rsid w:val="575F7462"/>
    <w:rsid w:val="589C47D0"/>
    <w:rsid w:val="58E72AE7"/>
    <w:rsid w:val="59421EFC"/>
    <w:rsid w:val="597B3928"/>
    <w:rsid w:val="5A01014E"/>
    <w:rsid w:val="5A0F1650"/>
    <w:rsid w:val="5B0069DA"/>
    <w:rsid w:val="5B20148D"/>
    <w:rsid w:val="5BB55204"/>
    <w:rsid w:val="5C2C7C81"/>
    <w:rsid w:val="5CD84061"/>
    <w:rsid w:val="5CDE5F6B"/>
    <w:rsid w:val="5CE110EE"/>
    <w:rsid w:val="5CE842FC"/>
    <w:rsid w:val="5D1F2257"/>
    <w:rsid w:val="5D3E2967"/>
    <w:rsid w:val="5DAC78BD"/>
    <w:rsid w:val="5DEA73A2"/>
    <w:rsid w:val="5E0B78D6"/>
    <w:rsid w:val="5E53354E"/>
    <w:rsid w:val="5ED2189E"/>
    <w:rsid w:val="5EEE374C"/>
    <w:rsid w:val="5FEB236A"/>
    <w:rsid w:val="60B707B9"/>
    <w:rsid w:val="620F67EC"/>
    <w:rsid w:val="62CF6C2B"/>
    <w:rsid w:val="63095B0B"/>
    <w:rsid w:val="6332564A"/>
    <w:rsid w:val="63351E52"/>
    <w:rsid w:val="63AB5314"/>
    <w:rsid w:val="63D55604"/>
    <w:rsid w:val="63FA5093"/>
    <w:rsid w:val="647B46E8"/>
    <w:rsid w:val="64AC4EB7"/>
    <w:rsid w:val="64EC3722"/>
    <w:rsid w:val="65357399"/>
    <w:rsid w:val="658D32AB"/>
    <w:rsid w:val="65B456E9"/>
    <w:rsid w:val="65F74ED9"/>
    <w:rsid w:val="667E0635"/>
    <w:rsid w:val="67C40077"/>
    <w:rsid w:val="68D8170E"/>
    <w:rsid w:val="695A4266"/>
    <w:rsid w:val="695C7769"/>
    <w:rsid w:val="6AA92C8E"/>
    <w:rsid w:val="6ACE6346"/>
    <w:rsid w:val="6B1B6445"/>
    <w:rsid w:val="6B630865"/>
    <w:rsid w:val="6BD239F5"/>
    <w:rsid w:val="6C3A2120"/>
    <w:rsid w:val="6C5319C5"/>
    <w:rsid w:val="6C943AB3"/>
    <w:rsid w:val="6C951535"/>
    <w:rsid w:val="6DA74875"/>
    <w:rsid w:val="6DCD7E01"/>
    <w:rsid w:val="6DF1016C"/>
    <w:rsid w:val="6E03390A"/>
    <w:rsid w:val="6E2860C8"/>
    <w:rsid w:val="6F221B63"/>
    <w:rsid w:val="6F4D0429"/>
    <w:rsid w:val="6F8C3791"/>
    <w:rsid w:val="6FA37B33"/>
    <w:rsid w:val="704E12D0"/>
    <w:rsid w:val="71905160"/>
    <w:rsid w:val="71DE745D"/>
    <w:rsid w:val="72D02269"/>
    <w:rsid w:val="72D2371C"/>
    <w:rsid w:val="732E0084"/>
    <w:rsid w:val="73823391"/>
    <w:rsid w:val="73A30043"/>
    <w:rsid w:val="73CD470A"/>
    <w:rsid w:val="745F3C79"/>
    <w:rsid w:val="74942A15"/>
    <w:rsid w:val="74AA05D0"/>
    <w:rsid w:val="75324707"/>
    <w:rsid w:val="75DC446A"/>
    <w:rsid w:val="75DD1EEC"/>
    <w:rsid w:val="767720EA"/>
    <w:rsid w:val="77072CA8"/>
    <w:rsid w:val="77373422"/>
    <w:rsid w:val="77912837"/>
    <w:rsid w:val="77ED5157"/>
    <w:rsid w:val="78925C5D"/>
    <w:rsid w:val="78D863D1"/>
    <w:rsid w:val="793A50D9"/>
    <w:rsid w:val="7A0B0DCB"/>
    <w:rsid w:val="7AA443C3"/>
    <w:rsid w:val="7B875283"/>
    <w:rsid w:val="7C0E3995"/>
    <w:rsid w:val="7C4C347A"/>
    <w:rsid w:val="7CA43D7A"/>
    <w:rsid w:val="7CC13438"/>
    <w:rsid w:val="7CF256C0"/>
    <w:rsid w:val="7D113D2E"/>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8"/>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7"/>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qFormat/>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character" w:styleId="20">
    <w:name w:val="Strong"/>
    <w:basedOn w:val="5"/>
    <w:qFormat/>
    <w:uiPriority w:val="0"/>
    <w:rPr>
      <w:b/>
      <w:bCs/>
    </w:rPr>
  </w:style>
  <w:style w:type="table" w:styleId="21">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2">
    <w:name w:val="toc 1"/>
    <w:basedOn w:val="1"/>
    <w:next w:val="1"/>
    <w:autoRedefine/>
    <w:qFormat/>
    <w:uiPriority w:val="0"/>
    <w:pPr>
      <w:jc w:val="center"/>
    </w:pPr>
    <w:rPr>
      <w:rFonts w:ascii="Times New Roman" w:hAnsi="Times New Roman" w:eastAsia="Times New Roman"/>
      <w:b/>
      <w:sz w:val="32"/>
    </w:rPr>
  </w:style>
  <w:style w:type="paragraph" w:styleId="23">
    <w:name w:val="toc 2"/>
    <w:basedOn w:val="1"/>
    <w:next w:val="1"/>
    <w:autoRedefine/>
    <w:semiHidden/>
    <w:qFormat/>
    <w:uiPriority w:val="0"/>
    <w:pPr>
      <w:ind w:left="220"/>
    </w:pPr>
  </w:style>
  <w:style w:type="paragraph" w:customStyle="1" w:styleId="24">
    <w:name w:val="Equation"/>
    <w:basedOn w:val="1"/>
    <w:qFormat/>
    <w:uiPriority w:val="0"/>
    <w:pPr>
      <w:jc w:val="center"/>
    </w:pPr>
    <w:rPr>
      <w:sz w:val="20"/>
      <w:szCs w:val="20"/>
    </w:rPr>
  </w:style>
  <w:style w:type="paragraph" w:customStyle="1" w:styleId="25">
    <w:name w:val="Front Page"/>
    <w:basedOn w:val="2"/>
    <w:qFormat/>
    <w:uiPriority w:val="0"/>
    <w:pPr>
      <w:jc w:val="center"/>
    </w:pPr>
    <w:rPr>
      <w:rFonts w:cs="Times New Roman"/>
      <w:szCs w:val="20"/>
    </w:rPr>
  </w:style>
  <w:style w:type="paragraph" w:customStyle="1" w:styleId="26">
    <w:name w:val="Section Heading"/>
    <w:basedOn w:val="2"/>
    <w:qFormat/>
    <w:uiPriority w:val="0"/>
    <w:pPr>
      <w:spacing w:line="360" w:lineRule="auto"/>
      <w:jc w:val="center"/>
    </w:pPr>
    <w:rPr>
      <w:sz w:val="44"/>
    </w:rPr>
  </w:style>
  <w:style w:type="character" w:customStyle="1" w:styleId="27">
    <w:name w:val="Heading 2 Char"/>
    <w:link w:val="3"/>
    <w:qFormat/>
    <w:uiPriority w:val="0"/>
    <w:rPr>
      <w:rFonts w:ascii="Times New Roman" w:hAnsi="Times New Roman" w:eastAsia="Times New Roman" w:cs="Tahoma"/>
      <w:b/>
      <w:bCs/>
      <w:iCs/>
      <w:sz w:val="28"/>
      <w:szCs w:val="26"/>
    </w:rPr>
  </w:style>
  <w:style w:type="character" w:customStyle="1" w:styleId="28">
    <w:name w:val="Heading 1 Char"/>
    <w:link w:val="2"/>
    <w:qFormat/>
    <w:uiPriority w:val="0"/>
    <w:rPr>
      <w:rFonts w:ascii="Times New Roman" w:hAnsi="Times New Roman" w:eastAsia="Times New Roman" w:cs="Tahoma"/>
      <w:b/>
      <w:bCs/>
      <w:kern w:val="32"/>
      <w:sz w:val="32"/>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黑黄商务项目计划书"/>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7</Pages>
  <Words>542</Words>
  <Characters>2992</Characters>
  <Lines>6</Lines>
  <Paragraphs>1</Paragraphs>
  <TotalTime>18</TotalTime>
  <ScaleCrop>false</ScaleCrop>
  <LinksUpToDate>false</LinksUpToDate>
  <CharactersWithSpaces>3516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2026-09-17T08:28:44Z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8ED5A23402214E8196551DDA59C7DC61_12</vt:lpwstr>
  </property>
  <property fmtid="{D5CDD505-2E9C-101B-9397-08002B2CF9AE}" pid="4" name="KSOTemplateDocerSaveRecord">
    <vt:lpwstr>eyJoZGlkIjoiYjBhYjM0ZjI0OGNlYzY0NTIwOWJmYzNmNGVmNTIzNTgiLCJ1c2VySWQiOiIxMzkyMjg0ODQ0NDUwIn0=</vt:lpwstr>
  </property>
</Properties>
</file>