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8A3EC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CNN BASIC KNOWLEDGE MODEL</w:t>
      </w:r>
    </w:p>
    <w:p w14:paraId="1EACADE2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C11D1D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color w:val="C65F10" w:themeColor="accent2" w:themeShade="B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C65F10" w:themeColor="accent2" w:themeShade="BF"/>
          <w:sz w:val="28"/>
          <w:szCs w:val="28"/>
        </w:rPr>
        <w:t>Công thức tính kích thước đầu ra sau tầng Convolution / Pooling</w:t>
      </w:r>
    </w:p>
    <w:p w14:paraId="5D85385C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41910</wp:posOffset>
            </wp:positionV>
            <wp:extent cx="5271135" cy="2209165"/>
            <wp:effectExtent l="0" t="0" r="1905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B3BB3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color w:val="C65F10" w:themeColor="accent2" w:themeShade="B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C65F10" w:themeColor="accent2" w:themeShade="BF"/>
          <w:sz w:val="28"/>
          <w:szCs w:val="28"/>
        </w:rPr>
        <w:t xml:space="preserve">Công thức tính </w:t>
      </w:r>
      <w:r>
        <w:rPr>
          <w:rFonts w:hint="default" w:ascii="Times New Roman" w:hAnsi="Times New Roman" w:eastAsia="sans-serif" w:cs="Times New Roman"/>
          <w:color w:val="C65F10" w:themeColor="accent2" w:themeShade="BF"/>
          <w:sz w:val="28"/>
          <w:szCs w:val="28"/>
          <w:lang w:val="en-US"/>
        </w:rPr>
        <w:t>số lượng tham số Parameters</w:t>
      </w:r>
    </w:p>
    <w:p w14:paraId="3FD19795">
      <w:pPr>
        <w:numPr>
          <w:ilvl w:val="0"/>
          <w:numId w:val="2"/>
        </w:numPr>
        <w:tabs>
          <w:tab w:val="clear" w:pos="420"/>
        </w:tabs>
        <w:ind w:left="800" w:leftChars="0" w:hanging="420" w:firstLineChars="0"/>
        <w:rPr>
          <w:rFonts w:hint="default" w:ascii="Times New Roman" w:hAnsi="Times New Roman" w:eastAsia="sans-serif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lang w:val="en-US"/>
        </w:rPr>
        <w:t xml:space="preserve">Mạng Fully Connected (Dense Layer): </w:t>
      </w:r>
    </w:p>
    <w:p w14:paraId="0C371C07">
      <w:pPr>
        <w:numPr>
          <w:ilvl w:val="0"/>
          <w:numId w:val="2"/>
        </w:numPr>
        <w:tabs>
          <w:tab w:val="clear" w:pos="420"/>
        </w:tabs>
        <w:ind w:left="800" w:leftChars="0" w:hanging="420" w:firstLineChars="0"/>
        <w:rPr>
          <w:rFonts w:hint="default" w:ascii="Times New Roman" w:hAnsi="Times New Roman" w:eastAsia="sans-serif" w:cs="Times New Roman"/>
          <w:color w:val="auto"/>
          <w:sz w:val="24"/>
          <w:szCs w:val="24"/>
          <w:lang w:val="en-US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10795</wp:posOffset>
            </wp:positionH>
            <wp:positionV relativeFrom="paragraph">
              <wp:posOffset>106680</wp:posOffset>
            </wp:positionV>
            <wp:extent cx="5267960" cy="771525"/>
            <wp:effectExtent l="0" t="0" r="5080" b="5715"/>
            <wp:wrapSquare wrapText="bothSides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lang w:val="en-US"/>
        </w:rPr>
        <w:t xml:space="preserve">Mạng Convolutional (CNN Layer): </w:t>
      </w:r>
    </w:p>
    <w:p w14:paraId="29CBC794">
      <w:pPr>
        <w:numPr>
          <w:numId w:val="0"/>
        </w:numPr>
        <w:ind w:left="380" w:leftChars="0"/>
        <w:rPr>
          <w:rFonts w:hint="default" w:ascii="Times New Roman" w:hAnsi="Times New Roman" w:eastAsia="sans-serif" w:cs="Times New Roman"/>
          <w:color w:val="auto"/>
          <w:sz w:val="24"/>
          <w:szCs w:val="24"/>
          <w:lang w:val="en-US"/>
        </w:rPr>
      </w:pPr>
    </w:p>
    <w:p w14:paraId="4E072BF9">
      <w:pPr>
        <w:numPr>
          <w:numId w:val="0"/>
        </w:numPr>
        <w:ind w:left="380" w:leftChars="0"/>
        <w:rPr>
          <w:rFonts w:hint="default" w:ascii="Times New Roman" w:hAnsi="Times New Roman" w:eastAsia="sans-serif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40640</wp:posOffset>
            </wp:positionV>
            <wp:extent cx="5272405" cy="643255"/>
            <wp:effectExtent l="0" t="0" r="635" b="12065"/>
            <wp:wrapSquare wrapText="bothSides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136A2E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color w:val="843F0B" w:themeColor="accent2" w:themeShade="80"/>
          <w:sz w:val="28"/>
          <w:szCs w:val="28"/>
          <w:lang w:val="en-US"/>
        </w:rPr>
        <w:t>C</w:t>
      </w:r>
      <w:r>
        <w:rPr>
          <w:rFonts w:hint="default" w:ascii="Times New Roman" w:hAnsi="Times New Roman" w:eastAsia="sans-serif" w:cs="Times New Roman"/>
          <w:color w:val="843F0B" w:themeColor="accent2" w:themeShade="80"/>
          <w:sz w:val="28"/>
          <w:szCs w:val="28"/>
        </w:rPr>
        <w:t>. Đặc trưng của lớp Pooling (Max / Average Pooling)</w:t>
      </w:r>
    </w:p>
    <w:p w14:paraId="2B73489E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line="14" w:lineRule="atLeast"/>
        <w:ind w:left="80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Dùng để giảm kích thước không gian (giảm W và H), giúp giảm khối lượng tính toán.</w:t>
      </w:r>
    </w:p>
    <w:p w14:paraId="0854BA6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line="14" w:lineRule="atLeast"/>
        <w:ind w:left="80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Không có tham số để học</w:t>
      </w:r>
      <w:r>
        <w:rPr>
          <w:rFonts w:hint="default" w:ascii="Times New Roman" w:hAnsi="Times New Roman" w:eastAsia="sans-serif" w:cs="Times New Roman"/>
        </w:rPr>
        <w:t xml:space="preserve"> (No trainable parameters).</w:t>
      </w:r>
    </w:p>
    <w:p w14:paraId="0A995518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line="14" w:lineRule="atLeast"/>
        <w:ind w:left="80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Không làm thay đổi số lượng kênh</w:t>
      </w:r>
      <w:r>
        <w:rPr>
          <w:rFonts w:hint="default" w:ascii="Times New Roman" w:hAnsi="Times New Roman" w:eastAsia="sans-serif" w:cs="Times New Roman"/>
        </w:rPr>
        <w:t xml:space="preserve"> (Độ sâu đầu ra = Độ sâu đầu vào).</w:t>
      </w:r>
    </w:p>
    <w:p w14:paraId="7582BE4C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line="14" w:lineRule="atLeast"/>
        <w:ind w:left="80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Vẫn tham gia vào Backpropagation</w:t>
      </w:r>
      <w:r>
        <w:rPr>
          <w:rFonts w:hint="default" w:ascii="Times New Roman" w:hAnsi="Times New Roman" w:eastAsia="sans-serif" w:cs="Times New Roman"/>
        </w:rPr>
        <w:t xml:space="preserve"> để truyền đạo hàm về các lớp trước.</w:t>
      </w:r>
    </w:p>
    <w:p w14:paraId="41350F62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color w:val="843F0B" w:themeColor="accent2" w:themeShade="8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843F0B" w:themeColor="accent2" w:themeShade="80"/>
          <w:sz w:val="28"/>
          <w:szCs w:val="28"/>
          <w:lang w:val="en-US"/>
        </w:rPr>
        <w:t>D</w:t>
      </w:r>
      <w:r>
        <w:rPr>
          <w:rFonts w:hint="default" w:ascii="Times New Roman" w:hAnsi="Times New Roman" w:eastAsia="sans-serif" w:cs="Times New Roman"/>
          <w:color w:val="843F0B" w:themeColor="accent2" w:themeShade="80"/>
          <w:sz w:val="28"/>
          <w:szCs w:val="28"/>
        </w:rPr>
        <w:t>. Hai ưu điểm lớn nhất của CNN so với Fully Connected</w:t>
      </w:r>
    </w:p>
    <w:p w14:paraId="3822381D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line="14" w:lineRule="atLeast"/>
        <w:ind w:left="80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Parameter sharing (Chia sẻ</w:t>
      </w:r>
      <w:bookmarkStart w:id="0" w:name="_GoBack"/>
      <w:bookmarkEnd w:id="0"/>
      <w:r>
        <w:rPr>
          <w:rFonts w:hint="default" w:ascii="Times New Roman" w:hAnsi="Times New Roman" w:eastAsia="sans-serif" w:cs="Times New Roman"/>
          <w:b/>
          <w:bCs/>
        </w:rPr>
        <w:t xml:space="preserve"> tham số):</w:t>
      </w:r>
      <w:r>
        <w:rPr>
          <w:rFonts w:hint="default" w:ascii="Times New Roman" w:hAnsi="Times New Roman" w:eastAsia="sans-serif" w:cs="Times New Roman"/>
        </w:rPr>
        <w:t xml:space="preserve"> Một bộ phát hiện đặc trưng (ví dụ: bộ lọc tìm cạnh dọc) có thể hữu ích ở vùng này thì cũng có thể dùng chung ở vùng khác của bức ảnh. Giúp giảm lượng tham số khổng lồ </w:t>
      </w:r>
      <w:r>
        <w:rPr>
          <w:rFonts w:hint="default" w:ascii="Times New Roman" w:hAnsi="Times New Roman" w:eastAsia="sans-serif" w:cs="Times New Roman"/>
          <w:lang w:val="en-US"/>
        </w:rPr>
        <w:t>--&gt;</w:t>
      </w:r>
      <w:r>
        <w:rPr>
          <w:rFonts w:hint="default" w:ascii="Times New Roman" w:hAnsi="Times New Roman" w:eastAsia="sans-serif" w:cs="Times New Roman"/>
        </w:rPr>
        <w:t xml:space="preserve"> tránh Overfitting.</w:t>
      </w:r>
    </w:p>
    <w:p w14:paraId="68110431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line="14" w:lineRule="atLeast"/>
        <w:ind w:left="80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Sparsity of connections (Kết nối thưa thớt):</w:t>
      </w:r>
      <w:r>
        <w:rPr>
          <w:rFonts w:hint="default" w:ascii="Times New Roman" w:hAnsi="Times New Roman" w:eastAsia="sans-serif" w:cs="Times New Roman"/>
        </w:rPr>
        <w:t xml:space="preserve"> Ở mỗi ô đầu ra, giá trị chỉ phụ thuộc vào một vùng cục bộ nhỏ (Receptive field) của đầu vào chứ không kết nối tới toàn bộ bức ảnh đầu vào.</w:t>
      </w:r>
    </w:p>
    <w:p w14:paraId="5E6ABF72">
      <w:pPr>
        <w:numPr>
          <w:numId w:val="0"/>
        </w:numPr>
        <w:ind w:left="380" w:leftChars="0"/>
        <w:rPr>
          <w:rFonts w:hint="default" w:ascii="Times New Roman" w:hAnsi="Times New Roman" w:eastAsia="sans-serif" w:cs="Times New Roman"/>
          <w:color w:val="auto"/>
          <w:sz w:val="24"/>
          <w:szCs w:val="24"/>
          <w:lang w:val="en-US"/>
        </w:rPr>
      </w:pPr>
    </w:p>
    <w:p w14:paraId="7A82AE42">
      <w:pPr>
        <w:rPr>
          <w:rFonts w:hint="default" w:ascii="Times New Roman" w:hAnsi="Times New Roman" w:eastAsia="sans-serif" w:cs="Times New Roman"/>
          <w:color w:val="auto"/>
          <w:sz w:val="24"/>
          <w:szCs w:val="24"/>
          <w:lang w:val="en-US"/>
        </w:rPr>
      </w:pPr>
    </w:p>
    <w:p w14:paraId="440F2D83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C9C9EA"/>
    <w:multiLevelType w:val="singleLevel"/>
    <w:tmpl w:val="88C9C9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9BE58223"/>
    <w:multiLevelType w:val="singleLevel"/>
    <w:tmpl w:val="9BE582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">
    <w:nsid w:val="CF32C452"/>
    <w:multiLevelType w:val="singleLevel"/>
    <w:tmpl w:val="CF32C4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3">
    <w:nsid w:val="1E57D0BD"/>
    <w:multiLevelType w:val="singleLevel"/>
    <w:tmpl w:val="1E57D0BD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1414F7"/>
    <w:rsid w:val="52141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2026-06-18T02:15:00Z</dcterms:created>
  <dc:creator>DELL</dc:creator>
  <cp:lastModifiedBy>WPS_1768210363</cp:lastModifiedBy>
  <dcterms:modified xsi:type="dcterms:W3CDTF">2026-06-18T02:25:20Z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A43D2E3AF9DF40ED8D768CCEDA7DCF0B_11</vt:lpwstr>
  </property>
  <property fmtid="{D5CDD505-2E9C-101B-9397-08002B2CF9AE}" pid="4" name="KSOTemplateDocerSaveRecord">
    <vt:lpwstr>eyJoZGlkIjoiYjBhYjM0ZjI0OGNlYzY0NTIwOWJmYzNmNGVmNTIzNTgiLCJ1c2VySWQiOiIxMzkyMjg0ODQ0NDUwIn0=</vt:lpwstr>
  </property>
</Properties>
</file>