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0E1E5">
      <w:pPr>
        <w:jc w:val="center"/>
        <w:rPr>
          <w:rFonts w:hint="default"/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Meeting Minutes</w:t>
      </w:r>
      <w:r>
        <w:rPr>
          <w:rFonts w:hint="default"/>
          <w:b/>
          <w:sz w:val="32"/>
          <w:szCs w:val="32"/>
          <w:lang w:val="en-US"/>
        </w:rPr>
        <w:t xml:space="preserve"> No.1</w:t>
      </w:r>
    </w:p>
    <w:p w14:paraId="3666E27D"/>
    <w:p w14:paraId="240B9626">
      <w:pPr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</w:rPr>
        <w:t>Team name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default" w:ascii="Times New Roman" w:hAnsi="Times New Roman" w:eastAsia="Times New Roman" w:cs="Times New Roman"/>
          <w:lang w:val="en-US"/>
        </w:rPr>
        <w:t>Gamble</w:t>
      </w:r>
    </w:p>
    <w:p w14:paraId="6B8C073E">
      <w:pPr>
        <w:rPr>
          <w:rFonts w:ascii="Times New Roman" w:hAnsi="Times New Roman" w:eastAsia="Times New Roman" w:cs="Times New Roman"/>
        </w:rPr>
      </w:pPr>
    </w:p>
    <w:p w14:paraId="75FED4C0">
      <w:pPr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</w:rPr>
        <w:t>Meeting No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default" w:ascii="Times New Roman" w:hAnsi="Times New Roman" w:eastAsia="Times New Roman" w:cs="Times New Roman"/>
          <w:lang w:val="en-US"/>
        </w:rPr>
        <w:t>1</w:t>
      </w:r>
    </w:p>
    <w:p w14:paraId="4C34B3EC">
      <w:pPr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</w:rPr>
        <w:t>Location: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Online - Google Meet</w:t>
      </w:r>
    </w:p>
    <w:p w14:paraId="2290D6F1">
      <w:pPr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</w:rPr>
        <w:t>Attending: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 xml:space="preserve">Truong Ngoc Gia Hieu, Duong Nguyen Dang, </w:t>
      </w:r>
    </w:p>
    <w:p w14:paraId="1CE74D69">
      <w:pPr>
        <w:ind w:left="1200" w:leftChars="500" w:firstLine="0" w:firstLineChars="0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lang w:val="en-US"/>
        </w:rPr>
        <w:t>Huynh Trong Hieu, Pham Nguyen Minh Hoang</w:t>
      </w:r>
    </w:p>
    <w:p w14:paraId="0EF6DB9C">
      <w:pPr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</w:rPr>
        <w:t xml:space="preserve">Meeting </w:t>
      </w:r>
      <w:r>
        <w:rPr>
          <w:rFonts w:hint="default" w:ascii="Times New Roman" w:hAnsi="Times New Roman" w:eastAsia="Times New Roman" w:cs="Times New Roman"/>
          <w:b/>
          <w:lang w:val="en-US"/>
        </w:rPr>
        <w:t>date</w:t>
      </w:r>
      <w:r>
        <w:rPr>
          <w:rFonts w:ascii="Times New Roman" w:hAnsi="Times New Roman" w:eastAsia="Times New Roman" w:cs="Times New Roman"/>
          <w:b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Monday (Feb 2</w:t>
      </w:r>
      <w:r>
        <w:rPr>
          <w:rFonts w:hint="default" w:ascii="Times New Roman" w:hAnsi="Times New Roman" w:eastAsia="Times New Roman" w:cs="Times New Roman"/>
          <w:vertAlign w:val="superscript"/>
          <w:lang w:val="en-US"/>
        </w:rPr>
        <w:t>nd</w:t>
      </w:r>
      <w:r>
        <w:rPr>
          <w:rFonts w:hint="default" w:ascii="Times New Roman" w:hAnsi="Times New Roman" w:eastAsia="Times New Roman" w:cs="Times New Roman"/>
          <w:lang w:val="en-US"/>
        </w:rPr>
        <w:t>, 2026)</w:t>
      </w:r>
    </w:p>
    <w:p w14:paraId="19BA1BA5">
      <w:pPr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</w:rPr>
        <w:t>Meeting start time: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19:30 p.m</w:t>
      </w:r>
    </w:p>
    <w:p w14:paraId="13C354B2">
      <w:pPr>
        <w:rPr>
          <w:rFonts w:ascii="Times New Roman" w:hAnsi="Times New Roman" w:eastAsia="Times New Roman" w:cs="Times New Roman"/>
        </w:rPr>
      </w:pP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7"/>
        <w:gridCol w:w="3487"/>
        <w:gridCol w:w="2377"/>
        <w:gridCol w:w="4599"/>
      </w:tblGrid>
      <w:tr w14:paraId="0C4DA8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7" w:type="dxa"/>
          </w:tcPr>
          <w:p w14:paraId="2B86A615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Issue</w:t>
            </w:r>
          </w:p>
        </w:tc>
        <w:tc>
          <w:tcPr>
            <w:tcW w:w="3487" w:type="dxa"/>
          </w:tcPr>
          <w:p w14:paraId="679E2DB2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Discussion in brief</w:t>
            </w:r>
          </w:p>
        </w:tc>
        <w:tc>
          <w:tcPr>
            <w:tcW w:w="2377" w:type="dxa"/>
          </w:tcPr>
          <w:p w14:paraId="3A4BFD1A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Outcome</w:t>
            </w:r>
          </w:p>
        </w:tc>
        <w:tc>
          <w:tcPr>
            <w:tcW w:w="4599" w:type="dxa"/>
          </w:tcPr>
          <w:p w14:paraId="10399674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Action: Name and Timeline</w:t>
            </w:r>
          </w:p>
        </w:tc>
      </w:tr>
      <w:tr w14:paraId="46D222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" w:hRule="atLeast"/>
        </w:trPr>
        <w:tc>
          <w:tcPr>
            <w:tcW w:w="3487" w:type="dxa"/>
          </w:tcPr>
          <w:p w14:paraId="1A582137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Assignment Requirement</w:t>
            </w:r>
          </w:p>
        </w:tc>
        <w:tc>
          <w:tcPr>
            <w:tcW w:w="3487" w:type="dxa"/>
          </w:tcPr>
          <w:p w14:paraId="41FEFCC5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Reviewing requirements on Student Canvas</w:t>
            </w:r>
          </w:p>
        </w:tc>
        <w:tc>
          <w:tcPr>
            <w:tcW w:w="2377" w:type="dxa"/>
          </w:tcPr>
          <w:p w14:paraId="6E33D779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Scope and project goals finalized</w:t>
            </w:r>
          </w:p>
        </w:tc>
        <w:tc>
          <w:tcPr>
            <w:tcW w:w="4599" w:type="dxa"/>
          </w:tcPr>
          <w:p w14:paraId="55DE28DA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All: Feb 3rd</w:t>
            </w:r>
          </w:p>
        </w:tc>
      </w:tr>
      <w:tr w14:paraId="478DE7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3487" w:type="dxa"/>
          </w:tcPr>
          <w:p w14:paraId="0686BEB3">
            <w:pP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Report Structure</w:t>
            </w:r>
          </w:p>
        </w:tc>
        <w:tc>
          <w:tcPr>
            <w:tcW w:w="3487" w:type="dxa"/>
          </w:tcPr>
          <w:p w14:paraId="7A4E8E73">
            <w:pP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Sketching the TOC (Intro, Content, Conclusion, Ref)</w:t>
            </w:r>
          </w:p>
        </w:tc>
        <w:tc>
          <w:tcPr>
            <w:tcW w:w="2377" w:type="dxa"/>
          </w:tcPr>
          <w:p w14:paraId="32BBBF2C">
            <w:pP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Draft TOC (A, B, C, D) approved.</w:t>
            </w:r>
          </w:p>
        </w:tc>
        <w:tc>
          <w:tcPr>
            <w:tcW w:w="4599" w:type="dxa"/>
          </w:tcPr>
          <w:p w14:paraId="67A1DC50">
            <w:pP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All - Feb 4th to Noon Feb 5th</w:t>
            </w:r>
          </w:p>
        </w:tc>
      </w:tr>
      <w:tr w14:paraId="114650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3487" w:type="dxa"/>
          </w:tcPr>
          <w:p w14:paraId="29F2CA9C">
            <w:pP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Leadership &amp; Roles</w:t>
            </w:r>
          </w:p>
        </w:tc>
        <w:tc>
          <w:tcPr>
            <w:tcW w:w="3487" w:type="dxa"/>
          </w:tcPr>
          <w:p w14:paraId="62538FFF">
            <w:pP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Assigning leader and vice leader</w:t>
            </w:r>
          </w:p>
        </w:tc>
        <w:tc>
          <w:tcPr>
            <w:tcW w:w="2377" w:type="dxa"/>
          </w:tcPr>
          <w:p w14:paraId="3AC814DC">
            <w:pP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Gia Hieu (Leader), Trong Hieu (Vice)</w:t>
            </w:r>
          </w:p>
        </w:tc>
        <w:tc>
          <w:tcPr>
            <w:tcW w:w="4599" w:type="dxa"/>
          </w:tcPr>
          <w:p w14:paraId="28D512FE">
            <w:pP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All - Completed</w:t>
            </w:r>
          </w:p>
        </w:tc>
      </w:tr>
      <w:tr w14:paraId="329FD2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487" w:type="dxa"/>
          </w:tcPr>
          <w:p w14:paraId="51834C06">
            <w:pP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Project Scheduling</w:t>
            </w:r>
          </w:p>
        </w:tc>
        <w:tc>
          <w:tcPr>
            <w:tcW w:w="3487" w:type="dxa"/>
          </w:tcPr>
          <w:p w14:paraId="350868E8">
            <w:pP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Setting milestones via Gantt chart</w:t>
            </w:r>
          </w:p>
        </w:tc>
        <w:tc>
          <w:tcPr>
            <w:tcW w:w="2377" w:type="dxa"/>
          </w:tcPr>
          <w:p w14:paraId="1EAD673F">
            <w:pP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Gantt chart for tracking</w:t>
            </w:r>
          </w:p>
        </w:tc>
        <w:tc>
          <w:tcPr>
            <w:tcW w:w="4599" w:type="dxa"/>
          </w:tcPr>
          <w:p w14:paraId="7D5EA2FE">
            <w:pP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Gia Hieu - 23:00 Feb 6th</w:t>
            </w:r>
          </w:p>
        </w:tc>
      </w:tr>
      <w:tr w14:paraId="22032D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487" w:type="dxa"/>
          </w:tcPr>
          <w:p w14:paraId="3C558683">
            <w:pP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Documentation</w:t>
            </w:r>
          </w:p>
        </w:tc>
        <w:tc>
          <w:tcPr>
            <w:tcW w:w="3487" w:type="dxa"/>
          </w:tcPr>
          <w:p w14:paraId="0133FE55">
            <w:pP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Meeting minutes and contribution tracking</w:t>
            </w:r>
          </w:p>
        </w:tc>
        <w:tc>
          <w:tcPr>
            <w:tcW w:w="2377" w:type="dxa"/>
          </w:tcPr>
          <w:p w14:paraId="778DD6DA">
            <w:pP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Weekly update system</w:t>
            </w:r>
          </w:p>
        </w:tc>
        <w:tc>
          <w:tcPr>
            <w:tcW w:w="4599" w:type="dxa"/>
          </w:tcPr>
          <w:p w14:paraId="79F08BEE">
            <w:pP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Hoang &amp; Dang - Weekly</w:t>
            </w:r>
          </w:p>
        </w:tc>
      </w:tr>
    </w:tbl>
    <w:p w14:paraId="341051A7">
      <w:pPr>
        <w:rPr>
          <w:rFonts w:ascii="Times New Roman" w:hAnsi="Times New Roman" w:eastAsia="Times New Roman" w:cs="Times New Roman"/>
          <w:b/>
        </w:rPr>
      </w:pPr>
    </w:p>
    <w:p w14:paraId="0EC7C58B">
      <w:pPr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 xml:space="preserve">Actions in brief: </w:t>
      </w:r>
    </w:p>
    <w:p w14:paraId="46D6B240">
      <w:pPr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  <w:t>Requirement Analysis: All team members are tasked with reviewing the assignment requirements on Canvas to ensure full alignment by February 3rd.</w:t>
      </w:r>
    </w:p>
    <w:p w14:paraId="5D4F4BEC">
      <w:pPr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  <w:t>Structural Planning: The team will collaborate to draft the Table of Contents, covering sections A through D, with a completion deadline of noon on February 5th</w:t>
      </w:r>
    </w:p>
    <w:p w14:paraId="4225C78A">
      <w:pPr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  <w:t>Leadership Assignment: Gia Hieu has been appointed as the Team Leader, while Trong Hieu will serve as the Vice Leader to oversee quality and supervision.</w:t>
      </w:r>
    </w:p>
    <w:p w14:paraId="79D1CEAA">
      <w:pPr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  <w:t>Project Scheduling: Gia Hieu is responsible for developing the Gantt chart to establish and control project milestones, due by 23:00 on February 6th.</w:t>
      </w:r>
    </w:p>
    <w:p w14:paraId="2707D3D0">
      <w:pPr>
        <w:ind w:firstLine="720" w:firstLineChars="0"/>
        <w:jc w:val="both"/>
        <w:rPr>
          <w:rFonts w:hint="default" w:ascii="Times New Roman" w:hAnsi="Times New Roman" w:eastAsia="Times New Roman" w:cs="Times New Roman"/>
          <w:b w:val="0"/>
          <w:bCs/>
          <w:sz w:val="25"/>
          <w:szCs w:val="25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6"/>
          <w:szCs w:val="26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 w:val="0"/>
          <w:bCs/>
          <w:sz w:val="24"/>
          <w:szCs w:val="24"/>
        </w:rPr>
        <w:t>Ongoing Documentation: Hoang will manage the weekly Meeting Minutes, and Dang will maintain the Team Assessment Contribution records to track member performance throughout the project..</w:t>
      </w:r>
    </w:p>
    <w:p w14:paraId="53D17E45">
      <w:pPr>
        <w:rPr>
          <w:rFonts w:hint="default" w:ascii="Times New Roman" w:hAnsi="Times New Roman" w:eastAsia="Times New Roman" w:cs="Times New Roman"/>
          <w:b/>
          <w:lang w:val="en-US"/>
        </w:rPr>
      </w:pPr>
    </w:p>
    <w:p w14:paraId="060D7398">
      <w:pPr>
        <w:rPr>
          <w:rFonts w:ascii="Times New Roman" w:hAnsi="Times New Roman" w:eastAsia="Times New Roman" w:cs="Times New Roman"/>
          <w:b/>
        </w:rPr>
      </w:pPr>
    </w:p>
    <w:p w14:paraId="18E194F2">
      <w:pPr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</w:rPr>
        <w:t>Meeting closed at:</w:t>
      </w:r>
      <w:r>
        <w:rPr>
          <w:rFonts w:ascii="Times New Roman" w:hAnsi="Times New Roman" w:eastAsia="Times New Roman" w:cs="Times New Roman"/>
          <w:b w:val="0"/>
          <w:bCs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lang w:val="en-US"/>
        </w:rPr>
        <w:t>20:00 p.m</w:t>
      </w:r>
    </w:p>
    <w:p w14:paraId="211BD1A5">
      <w:pPr>
        <w:rPr>
          <w:rFonts w:hint="default" w:ascii="Times New Roman" w:hAnsi="Times New Roman" w:eastAsia="Times New Roman" w:cs="Times New Roman"/>
          <w:lang w:val="en-US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b/>
        </w:rPr>
        <w:t xml:space="preserve">Next meeting time, date and location: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15</w:t>
      </w:r>
      <w:r>
        <w:rPr>
          <w:rFonts w:hint="default" w:ascii="Times New Roman" w:hAnsi="Times New Roman" w:eastAsia="Times New Roman" w:cs="Times New Roman"/>
          <w:vertAlign w:val="superscript"/>
          <w:lang w:val="en-US"/>
        </w:rPr>
        <w:t>th</w:t>
      </w:r>
      <w:r>
        <w:rPr>
          <w:rFonts w:hint="default" w:ascii="Times New Roman" w:hAnsi="Times New Roman" w:eastAsia="Times New Roman" w:cs="Times New Roman"/>
          <w:lang w:val="en-US"/>
        </w:rPr>
        <w:t xml:space="preserve"> March, 2026 - Google Meet</w:t>
      </w:r>
    </w:p>
    <w:p w14:paraId="6CF73DC4">
      <w:pPr>
        <w:jc w:val="center"/>
        <w:rPr>
          <w:rFonts w:hint="default"/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Meeting Minutes</w:t>
      </w:r>
      <w:r>
        <w:rPr>
          <w:rFonts w:hint="default"/>
          <w:b/>
          <w:sz w:val="32"/>
          <w:szCs w:val="32"/>
          <w:lang w:val="en-US"/>
        </w:rPr>
        <w:t xml:space="preserve"> No.2</w:t>
      </w:r>
    </w:p>
    <w:p w14:paraId="6D6AF5D2"/>
    <w:p w14:paraId="5169F6B4">
      <w:pPr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</w:rPr>
        <w:t>Team name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default" w:ascii="Times New Roman" w:hAnsi="Times New Roman" w:eastAsia="Times New Roman" w:cs="Times New Roman"/>
          <w:lang w:val="en-US"/>
        </w:rPr>
        <w:t>Gamble</w:t>
      </w:r>
    </w:p>
    <w:p w14:paraId="23B2DDB3">
      <w:pPr>
        <w:rPr>
          <w:rFonts w:ascii="Times New Roman" w:hAnsi="Times New Roman" w:eastAsia="Times New Roman" w:cs="Times New Roman"/>
        </w:rPr>
      </w:pPr>
    </w:p>
    <w:p w14:paraId="06F6D8A0">
      <w:pPr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</w:rPr>
        <w:t>Meeting No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default" w:ascii="Times New Roman" w:hAnsi="Times New Roman" w:eastAsia="Times New Roman" w:cs="Times New Roman"/>
          <w:lang w:val="en-US"/>
        </w:rPr>
        <w:t>2</w:t>
      </w:r>
    </w:p>
    <w:p w14:paraId="62C26DED">
      <w:pPr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</w:rPr>
        <w:t>Location: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Online - Google Meet</w:t>
      </w:r>
    </w:p>
    <w:p w14:paraId="7B00B988">
      <w:pPr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</w:rPr>
        <w:t>Attending: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 xml:space="preserve">Truong Ngoc Gia Hieu, Duong Nguyen Dang, </w:t>
      </w:r>
    </w:p>
    <w:p w14:paraId="1F6990A0">
      <w:pPr>
        <w:ind w:left="1200" w:leftChars="500" w:firstLine="0" w:firstLineChars="0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lang w:val="en-US"/>
        </w:rPr>
        <w:t>Huynh Trong Hieu, Pham Nguyen Minh Hoang</w:t>
      </w:r>
    </w:p>
    <w:p w14:paraId="2D503153">
      <w:pPr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</w:rPr>
        <w:t xml:space="preserve">Meeting </w:t>
      </w:r>
      <w:r>
        <w:rPr>
          <w:rFonts w:hint="default" w:ascii="Times New Roman" w:hAnsi="Times New Roman" w:eastAsia="Times New Roman" w:cs="Times New Roman"/>
          <w:b/>
          <w:lang w:val="en-US"/>
        </w:rPr>
        <w:t>date</w:t>
      </w:r>
      <w:r>
        <w:rPr>
          <w:rFonts w:ascii="Times New Roman" w:hAnsi="Times New Roman" w:eastAsia="Times New Roman" w:cs="Times New Roman"/>
          <w:b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Monday (15</w:t>
      </w:r>
      <w:r>
        <w:rPr>
          <w:rFonts w:hint="default" w:ascii="Times New Roman" w:hAnsi="Times New Roman" w:eastAsia="Times New Roman" w:cs="Times New Roman"/>
          <w:vertAlign w:val="superscript"/>
          <w:lang w:val="en-US"/>
        </w:rPr>
        <w:t>th</w:t>
      </w:r>
      <w:r>
        <w:rPr>
          <w:rFonts w:hint="default" w:ascii="Times New Roman" w:hAnsi="Times New Roman" w:eastAsia="Times New Roman" w:cs="Times New Roman"/>
          <w:lang w:val="en-US"/>
        </w:rPr>
        <w:t xml:space="preserve"> March, 2026)</w:t>
      </w:r>
    </w:p>
    <w:p w14:paraId="087C5731">
      <w:pPr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</w:rPr>
        <w:t>Meeting start time: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lang w:val="en-US"/>
        </w:rPr>
        <w:t>19:30 p.m</w:t>
      </w:r>
    </w:p>
    <w:p w14:paraId="16A72DAF">
      <w:pPr>
        <w:rPr>
          <w:rFonts w:ascii="Times New Roman" w:hAnsi="Times New Roman" w:eastAsia="Times New Roman" w:cs="Times New Roman"/>
        </w:rPr>
      </w:pPr>
    </w:p>
    <w:tbl>
      <w:tblPr>
        <w:tblStyle w:val="12"/>
        <w:tblW w:w="13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7"/>
        <w:gridCol w:w="3487"/>
        <w:gridCol w:w="3687"/>
        <w:gridCol w:w="3289"/>
      </w:tblGrid>
      <w:tr w14:paraId="5A76ED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7" w:type="dxa"/>
          </w:tcPr>
          <w:p w14:paraId="1D6950FD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Issue</w:t>
            </w:r>
          </w:p>
        </w:tc>
        <w:tc>
          <w:tcPr>
            <w:tcW w:w="3487" w:type="dxa"/>
          </w:tcPr>
          <w:p w14:paraId="24850BA6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Discussion in brief</w:t>
            </w:r>
          </w:p>
        </w:tc>
        <w:tc>
          <w:tcPr>
            <w:tcW w:w="3687" w:type="dxa"/>
          </w:tcPr>
          <w:p w14:paraId="05A867A6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Outcome</w:t>
            </w:r>
          </w:p>
        </w:tc>
        <w:tc>
          <w:tcPr>
            <w:tcW w:w="3289" w:type="dxa"/>
          </w:tcPr>
          <w:p w14:paraId="7161A510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Action: Name and Timeline</w:t>
            </w:r>
          </w:p>
        </w:tc>
      </w:tr>
      <w:tr w14:paraId="721D0E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</w:trPr>
        <w:tc>
          <w:tcPr>
            <w:tcW w:w="3487" w:type="dxa"/>
            <w:vAlign w:val="center"/>
          </w:tcPr>
          <w:p w14:paraId="77E2AC9E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Model Development</w:t>
            </w:r>
          </w:p>
        </w:tc>
        <w:tc>
          <w:tcPr>
            <w:tcW w:w="3487" w:type="dxa"/>
            <w:vAlign w:val="center"/>
          </w:tcPr>
          <w:p w14:paraId="7D0BCAD7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Evaluating the efficiency of LSTM in handling long-term traffic dependencies.</w:t>
            </w:r>
          </w:p>
        </w:tc>
        <w:tc>
          <w:tcPr>
            <w:tcW w:w="3687" w:type="dxa"/>
            <w:vAlign w:val="center"/>
          </w:tcPr>
          <w:p w14:paraId="2630D57C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LSTM architecture finalized with three primary gating mechanisms (Input, Forget, Output).</w:t>
            </w:r>
          </w:p>
        </w:tc>
        <w:tc>
          <w:tcPr>
            <w:tcW w:w="3289" w:type="dxa"/>
            <w:vAlign w:val="center"/>
          </w:tcPr>
          <w:p w14:paraId="66D87325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Gia Hieu - Completed</w:t>
            </w:r>
          </w:p>
        </w:tc>
      </w:tr>
      <w:tr w14:paraId="53B2DE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6" w:hRule="atLeast"/>
        </w:trPr>
        <w:tc>
          <w:tcPr>
            <w:tcW w:w="3487" w:type="dxa"/>
            <w:vAlign w:val="center"/>
          </w:tcPr>
          <w:p w14:paraId="0C4C12C4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Technical Implementation</w:t>
            </w:r>
          </w:p>
        </w:tc>
        <w:tc>
          <w:tcPr>
            <w:tcW w:w="3487" w:type="dxa"/>
            <w:vAlign w:val="center"/>
          </w:tcPr>
          <w:p w14:paraId="1F3D7D12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Reviewing the core AI training process and backend logic.</w:t>
            </w:r>
          </w:p>
        </w:tc>
        <w:tc>
          <w:tcPr>
            <w:tcW w:w="3687" w:type="dxa"/>
            <w:vAlign w:val="center"/>
          </w:tcPr>
          <w:p w14:paraId="237D6BF4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Model trained over 50 epochs using Adam optimizer; achieved stable convergence with low MSE.</w:t>
            </w:r>
          </w:p>
        </w:tc>
        <w:tc>
          <w:tcPr>
            <w:tcW w:w="3289" w:type="dxa"/>
            <w:vAlign w:val="center"/>
          </w:tcPr>
          <w:p w14:paraId="0E440F20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Gia Hieu - March 18th</w:t>
            </w:r>
          </w:p>
        </w:tc>
      </w:tr>
      <w:tr w14:paraId="68DB04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2" w:hRule="atLeast"/>
        </w:trPr>
        <w:tc>
          <w:tcPr>
            <w:tcW w:w="3487" w:type="dxa"/>
            <w:vAlign w:val="center"/>
          </w:tcPr>
          <w:p w14:paraId="13FD7664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Frontend Development</w:t>
            </w:r>
          </w:p>
        </w:tc>
        <w:tc>
          <w:tcPr>
            <w:tcW w:w="3487" w:type="dxa"/>
            <w:vAlign w:val="center"/>
          </w:tcPr>
          <w:p w14:paraId="60EA7C39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Designing the UI for traffic forecasting and data visualization.</w:t>
            </w:r>
          </w:p>
        </w:tc>
        <w:tc>
          <w:tcPr>
            <w:tcW w:w="3687" w:type="dxa"/>
            <w:vAlign w:val="center"/>
          </w:tcPr>
          <w:p w14:paraId="5C956D61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Main UI prototype approved for integrating AI backend results.</w:t>
            </w:r>
          </w:p>
        </w:tc>
        <w:tc>
          <w:tcPr>
            <w:tcW w:w="3289" w:type="dxa"/>
            <w:vAlign w:val="center"/>
          </w:tcPr>
          <w:p w14:paraId="3911E259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Dang - March 20th</w:t>
            </w:r>
          </w:p>
        </w:tc>
      </w:tr>
      <w:tr w14:paraId="73D9A5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6" w:hRule="atLeast"/>
        </w:trPr>
        <w:tc>
          <w:tcPr>
            <w:tcW w:w="3487" w:type="dxa"/>
            <w:vAlign w:val="center"/>
          </w:tcPr>
          <w:p w14:paraId="1EB35E5A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Documentation Quality</w:t>
            </w:r>
          </w:p>
        </w:tc>
        <w:tc>
          <w:tcPr>
            <w:tcW w:w="3487" w:type="dxa"/>
            <w:vAlign w:val="center"/>
          </w:tcPr>
          <w:p w14:paraId="7161A0FD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Monitoring technical consistency and report formatting.</w:t>
            </w:r>
          </w:p>
        </w:tc>
        <w:tc>
          <w:tcPr>
            <w:tcW w:w="3687" w:type="dxa"/>
            <w:vAlign w:val="center"/>
          </w:tcPr>
          <w:p w14:paraId="03A58FDE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Quality standards set for all crucial project documents and figures.</w:t>
            </w:r>
          </w:p>
        </w:tc>
        <w:tc>
          <w:tcPr>
            <w:tcW w:w="3289" w:type="dxa"/>
            <w:vAlign w:val="center"/>
          </w:tcPr>
          <w:p w14:paraId="71592588">
            <w:pPr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sz w:val="25"/>
                <w:szCs w:val="25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5"/>
                <w:szCs w:val="25"/>
                <w:lang w:val="en-US"/>
              </w:rPr>
              <w:t>Trong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. Hieu - Weekly</w:t>
            </w:r>
          </w:p>
        </w:tc>
      </w:tr>
      <w:tr w14:paraId="262E4A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</w:trPr>
        <w:tc>
          <w:tcPr>
            <w:tcW w:w="3487" w:type="dxa"/>
            <w:vAlign w:val="center"/>
          </w:tcPr>
          <w:p w14:paraId="1447BD5A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5"/>
                <w:szCs w:val="25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Report Compilation</w:t>
            </w:r>
          </w:p>
        </w:tc>
        <w:tc>
          <w:tcPr>
            <w:tcW w:w="3487" w:type="dxa"/>
            <w:vAlign w:val="center"/>
          </w:tcPr>
          <w:p w14:paraId="6804E8A8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5"/>
                <w:szCs w:val="25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Drafting the main report content and meeting records.</w:t>
            </w:r>
          </w:p>
        </w:tc>
        <w:tc>
          <w:tcPr>
            <w:tcW w:w="3687" w:type="dxa"/>
            <w:vAlign w:val="center"/>
          </w:tcPr>
          <w:p w14:paraId="12B3924A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5"/>
                <w:szCs w:val="25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5"/>
                <w:szCs w:val="25"/>
              </w:rPr>
              <w:t>Section B &amp; C drafts completed; crucial meeting minutes updated.</w:t>
            </w:r>
          </w:p>
        </w:tc>
        <w:tc>
          <w:tcPr>
            <w:tcW w:w="3289" w:type="dxa"/>
            <w:vAlign w:val="center"/>
          </w:tcPr>
          <w:p w14:paraId="63DFAC5D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5"/>
                <w:szCs w:val="25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5"/>
                <w:szCs w:val="25"/>
                <w:u w:val="none"/>
                <w:vertAlign w:val="baseline"/>
                <w:lang w:val="en-US"/>
              </w:rPr>
              <w:t>Hoang - 22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5"/>
                <w:szCs w:val="25"/>
                <w:u w:val="none"/>
                <w:vertAlign w:val="superscript"/>
                <w:lang w:val="en-US"/>
              </w:rPr>
              <w:t>nd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5"/>
                <w:szCs w:val="25"/>
                <w:u w:val="none"/>
                <w:vertAlign w:val="baseline"/>
                <w:lang w:val="en-US"/>
              </w:rPr>
              <w:t xml:space="preserve"> March</w:t>
            </w:r>
          </w:p>
        </w:tc>
      </w:tr>
    </w:tbl>
    <w:p w14:paraId="04C6A834">
      <w:pPr>
        <w:rPr>
          <w:rFonts w:ascii="Times New Roman" w:hAnsi="Times New Roman" w:eastAsia="Times New Roman" w:cs="Times New Roman"/>
          <w:b/>
        </w:rPr>
      </w:pPr>
    </w:p>
    <w:p w14:paraId="16EAFB71">
      <w:pPr>
        <w:rPr>
          <w:rFonts w:ascii="Times New Roman" w:hAnsi="Times New Roman" w:eastAsia="Times New Roman" w:cs="Times New Roman"/>
          <w:b/>
        </w:rPr>
      </w:pPr>
    </w:p>
    <w:p w14:paraId="082A2F06">
      <w:pPr>
        <w:rPr>
          <w:rFonts w:ascii="Times New Roman" w:hAnsi="Times New Roman" w:eastAsia="Times New Roman" w:cs="Times New Roman"/>
          <w:b/>
        </w:rPr>
      </w:pPr>
    </w:p>
    <w:p w14:paraId="0789492F">
      <w:pPr>
        <w:rPr>
          <w:rFonts w:ascii="Times New Roman" w:hAnsi="Times New Roman" w:eastAsia="Times New Roman" w:cs="Times New Roman"/>
          <w:b/>
        </w:rPr>
      </w:pPr>
    </w:p>
    <w:p w14:paraId="61F5AB1B">
      <w:pPr>
        <w:rPr>
          <w:rFonts w:hint="default" w:ascii="Times New Roman" w:hAnsi="Times New Roman" w:eastAsia="SimSun" w:cs="Times New Roman"/>
          <w:b w:val="0"/>
          <w:bCs/>
          <w:sz w:val="25"/>
          <w:szCs w:val="25"/>
        </w:rPr>
      </w:pPr>
      <w:r>
        <w:rPr>
          <w:rFonts w:hint="default" w:ascii="Times New Roman" w:hAnsi="Times New Roman" w:eastAsia="Times New Roman" w:cs="Times New Roman"/>
          <w:b/>
          <w:sz w:val="25"/>
          <w:szCs w:val="25"/>
        </w:rPr>
        <w:t>Actions in brief:</w:t>
      </w:r>
    </w:p>
    <w:p w14:paraId="0E94042E">
      <w:pPr>
        <w:ind w:firstLine="720" w:firstLineChars="0"/>
        <w:jc w:val="both"/>
        <w:rPr>
          <w:rFonts w:hint="default" w:ascii="Times New Roman" w:hAnsi="Times New Roman" w:eastAsia="sans-serif" w:cs="Times New Roman"/>
          <w:b w:val="0"/>
          <w:bCs/>
          <w:sz w:val="25"/>
          <w:szCs w:val="25"/>
        </w:rPr>
      </w:pPr>
      <w:r>
        <w:rPr>
          <w:rFonts w:hint="default" w:ascii="Times New Roman" w:hAnsi="Times New Roman" w:cs="Times New Roman"/>
          <w:b w:val="0"/>
          <w:bCs/>
          <w:sz w:val="25"/>
          <w:szCs w:val="25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b w:val="0"/>
          <w:bCs/>
          <w:sz w:val="25"/>
          <w:szCs w:val="25"/>
        </w:rPr>
        <w:t>Model Optimization &amp; Backend: Gia Hieu is responsible for refining the LSTM/GRU model parameters based on training loss analysis and finalizing the backend data integration by March 18th.</w:t>
      </w:r>
    </w:p>
    <w:p w14:paraId="1037C8FB">
      <w:pPr>
        <w:ind w:firstLine="720" w:firstLineChars="0"/>
        <w:jc w:val="both"/>
        <w:rPr>
          <w:rFonts w:hint="default" w:ascii="Times New Roman" w:hAnsi="Times New Roman" w:eastAsia="sans-serif" w:cs="Times New Roman"/>
          <w:b w:val="0"/>
          <w:bCs/>
          <w:sz w:val="25"/>
          <w:szCs w:val="25"/>
        </w:rPr>
      </w:pPr>
      <w:r>
        <w:rPr>
          <w:rFonts w:hint="default" w:ascii="Times New Roman" w:hAnsi="Times New Roman" w:eastAsia="sans-serif" w:cs="Times New Roman"/>
          <w:b w:val="0"/>
          <w:bCs/>
          <w:sz w:val="25"/>
          <w:szCs w:val="25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b w:val="0"/>
          <w:bCs/>
          <w:sz w:val="25"/>
          <w:szCs w:val="25"/>
        </w:rPr>
        <w:t>Frontend Development: Dang will complete the main user interface and integrate the AI forecasting visualization components by March 20th.</w:t>
      </w:r>
    </w:p>
    <w:p w14:paraId="538A0356">
      <w:pPr>
        <w:ind w:firstLine="720" w:firstLineChars="0"/>
        <w:jc w:val="both"/>
        <w:rPr>
          <w:rFonts w:hint="default" w:ascii="Times New Roman" w:hAnsi="Times New Roman" w:eastAsia="sans-serif" w:cs="Times New Roman"/>
          <w:b w:val="0"/>
          <w:bCs/>
          <w:sz w:val="25"/>
          <w:szCs w:val="25"/>
        </w:rPr>
      </w:pPr>
      <w:r>
        <w:rPr>
          <w:rFonts w:hint="default" w:ascii="Times New Roman" w:hAnsi="Times New Roman" w:eastAsia="sans-serif" w:cs="Times New Roman"/>
          <w:b w:val="0"/>
          <w:bCs/>
          <w:sz w:val="25"/>
          <w:szCs w:val="25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b w:val="0"/>
          <w:bCs/>
          <w:sz w:val="25"/>
          <w:szCs w:val="25"/>
        </w:rPr>
        <w:t>Documentation Oversight: T. Hieu is tasked with the weekly monitoring of all project documents to ensure technical consistency and high-quality standards across all sections.</w:t>
      </w:r>
    </w:p>
    <w:p w14:paraId="77C06735">
      <w:pPr>
        <w:ind w:firstLine="720" w:firstLineChars="0"/>
        <w:jc w:val="both"/>
        <w:rPr>
          <w:rFonts w:hint="default" w:ascii="Times New Roman" w:hAnsi="Times New Roman" w:eastAsia="sans-serif" w:cs="Times New Roman"/>
          <w:b w:val="0"/>
          <w:bCs/>
          <w:sz w:val="25"/>
          <w:szCs w:val="25"/>
        </w:rPr>
      </w:pPr>
      <w:r>
        <w:rPr>
          <w:rFonts w:hint="default" w:ascii="Times New Roman" w:hAnsi="Times New Roman" w:eastAsia="sans-serif" w:cs="Times New Roman"/>
          <w:b w:val="0"/>
          <w:bCs/>
          <w:sz w:val="25"/>
          <w:szCs w:val="25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b w:val="0"/>
          <w:bCs/>
          <w:sz w:val="25"/>
          <w:szCs w:val="25"/>
        </w:rPr>
        <w:t>Report &amp; Minutes Management: Hoang will consolidate the technical drafts into the main report and maintain all crucial meeting records, with the next major documentation update due by March 22nd.</w:t>
      </w:r>
    </w:p>
    <w:p w14:paraId="25D8A0BF">
      <w:pPr>
        <w:ind w:firstLine="720" w:firstLineChars="0"/>
        <w:jc w:val="both"/>
        <w:rPr>
          <w:rFonts w:hint="default" w:ascii="Times New Roman" w:hAnsi="Times New Roman" w:eastAsia="sans-serif" w:cs="Times New Roman"/>
          <w:b w:val="0"/>
          <w:bCs/>
          <w:sz w:val="25"/>
          <w:szCs w:val="25"/>
        </w:rPr>
      </w:pPr>
    </w:p>
    <w:p w14:paraId="6B77ADCC">
      <w:pPr>
        <w:rPr>
          <w:rFonts w:hint="default"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5"/>
          <w:szCs w:val="25"/>
        </w:rPr>
        <w:t>Meeting closed at:</w:t>
      </w:r>
      <w:r>
        <w:rPr>
          <w:rFonts w:hint="default" w:ascii="Times New Roman" w:hAnsi="Times New Roman" w:eastAsia="Times New Roman" w:cs="Times New Roman"/>
          <w:b w:val="0"/>
          <w:bCs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sz w:val="25"/>
          <w:szCs w:val="25"/>
          <w:lang w:val="en-US"/>
        </w:rPr>
        <w:t>20:00 p.m</w:t>
      </w:r>
    </w:p>
    <w:p w14:paraId="23EB4191">
      <w:pPr>
        <w:rPr>
          <w:rFonts w:hint="default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5"/>
          <w:szCs w:val="25"/>
        </w:rPr>
        <w:t xml:space="preserve">Next meeting time, date and location: </w:t>
      </w:r>
      <w:r>
        <w:rPr>
          <w:rFonts w:hint="default" w:ascii="Times New Roman" w:hAnsi="Times New Roman" w:eastAsia="Times New Roman" w:cs="Times New Roman"/>
          <w:sz w:val="25"/>
          <w:szCs w:val="25"/>
        </w:rPr>
        <w:t xml:space="preserve"> </w:t>
      </w:r>
      <w:r>
        <w:rPr>
          <w:rFonts w:hint="default" w:ascii="Times New Roman" w:hAnsi="Times New Roman" w:eastAsia="Times New Roman" w:cs="Times New Roman"/>
          <w:sz w:val="25"/>
          <w:szCs w:val="25"/>
          <w:lang w:val="en-US"/>
        </w:rPr>
        <w:t>None</w:t>
      </w:r>
      <w:bookmarkStart w:id="1" w:name="_GoBack"/>
      <w:bookmarkEnd w:id="1"/>
    </w:p>
    <w:sectPr>
      <w:pgSz w:w="16840" w:h="11900" w:orient="landscape"/>
      <w:pgMar w:top="720" w:right="720" w:bottom="720" w:left="72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757"/>
    <w:rsid w:val="001F5757"/>
    <w:rsid w:val="00893974"/>
    <w:rsid w:val="00D939F0"/>
    <w:rsid w:val="0822685D"/>
    <w:rsid w:val="150A6991"/>
    <w:rsid w:val="266E1FA6"/>
    <w:rsid w:val="2A5063FA"/>
    <w:rsid w:val="38FD79CD"/>
    <w:rsid w:val="4B5C7EB2"/>
    <w:rsid w:val="51632D16"/>
    <w:rsid w:val="548A5AC1"/>
    <w:rsid w:val="559A36FF"/>
    <w:rsid w:val="5A857090"/>
    <w:rsid w:val="5B022A7F"/>
    <w:rsid w:val="5B507A5E"/>
    <w:rsid w:val="657B428A"/>
    <w:rsid w:val="67004D90"/>
    <w:rsid w:val="67A34B94"/>
    <w:rsid w:val="6C105A58"/>
    <w:rsid w:val="7D3746FC"/>
    <w:rsid w:val="7D5B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eastAsia="SimSun" w:cs="Calibri"/>
      <w:kern w:val="0"/>
      <w:sz w:val="24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val="en-AU"/>
      <w14:ligatures w14:val="standardContextual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val="en-AU"/>
      <w14:ligatures w14:val="standardContextual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:lang w:val="en-AU"/>
      <w14:ligatures w14:val="standardContextual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:lang w:val="en-AU"/>
      <w14:ligatures w14:val="standardContextual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:lang w:val="en-AU"/>
      <w14:ligatures w14:val="standardContextual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lang w:val="en-AU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lang w:val="en-AU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lang w:val="en-AU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lang w:val="en-AU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AU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5">
    <w:name w:val="Title"/>
    <w:basedOn w:val="1"/>
    <w:next w:val="1"/>
    <w:link w:val="25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kern w:val="2"/>
      <w:lang w:val="en-AU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EastAsia" w:cstheme="minorBidi"/>
      <w:kern w:val="2"/>
      <w:lang w:val="en-AU"/>
      <w14:ligatures w14:val="standardContextual"/>
    </w:r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kern w:val="2"/>
      <w:lang w:val="en-AU"/>
      <w14:ligatures w14:val="standardContextual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</Words>
  <Characters>525</Characters>
  <Lines>87</Lines>
  <Paragraphs>34</Paragraphs>
  <TotalTime>5</TotalTime>
  <ScaleCrop>false</ScaleCrop>
  <LinksUpToDate>false</LinksUpToDate>
  <CharactersWithSpaces>579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2024-08-05T06:12:00Z</dcterms:created>
  <dc:creator>Hao Zhang</dc:creator>
  <cp:lastModifiedBy>WPS_1768210363</cp:lastModifiedBy>
  <dcterms:modified xsi:type="dcterms:W3CDTF">2026-04-04T03:59:09Z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38280FE4803241E5B92B759584F99399_12</vt:lpwstr>
  </property>
</Properties>
</file>