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bidi w:val="0"/>
        <w:jc w:val="center"/>
        <w:rPr>
          <w:rFonts w:hint="default"/>
          <w:b/>
          <w:color w:val="374151"/>
          <w:szCs w:val="30"/>
          <w:lang w:val="en-US"/>
        </w:rPr>
      </w:pPr>
      <w:r>
        <w:rPr>
          <w:b/>
          <w:bCs/>
          <w:rtl w:val="0"/>
        </w:rPr>
        <w:t>Group Assessment Contribution Form</w:t>
      </w:r>
    </w:p>
    <w:p w14:paraId="0000000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</w:p>
    <w:p w14:paraId="3452F1E9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auto"/>
          <w:sz w:val="24"/>
          <w:szCs w:val="24"/>
          <w:rtl w:val="0"/>
        </w:rPr>
      </w:pPr>
      <w:r>
        <w:rPr>
          <w:rFonts w:hint="default"/>
          <w:b/>
          <w:bCs/>
          <w:color w:val="auto"/>
          <w:sz w:val="24"/>
          <w:szCs w:val="24"/>
          <w:rtl w:val="0"/>
          <w:lang w:val="en-US"/>
        </w:rPr>
        <w:t>Form No</w:t>
      </w:r>
      <w:r>
        <w:rPr>
          <w:rFonts w:hint="default"/>
          <w:color w:val="374151"/>
          <w:sz w:val="24"/>
          <w:szCs w:val="24"/>
          <w:rtl w:val="0"/>
          <w:lang w:val="en-US"/>
        </w:rPr>
        <w:t>.</w:t>
      </w:r>
      <w:r>
        <w:rPr>
          <w:color w:val="374151"/>
          <w:sz w:val="24"/>
          <w:szCs w:val="24"/>
          <w:rtl w:val="0"/>
        </w:rPr>
        <w:t>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</w:t>
      </w:r>
      <w:r>
        <w:rPr>
          <w:rFonts w:hint="default"/>
          <w:color w:val="auto"/>
          <w:sz w:val="24"/>
          <w:szCs w:val="24"/>
          <w:rtl w:val="0"/>
          <w:lang w:val="en-US"/>
        </w:rPr>
        <w:t>1</w:t>
      </w:r>
      <w:r>
        <w:rPr>
          <w:color w:val="auto"/>
          <w:sz w:val="24"/>
          <w:szCs w:val="24"/>
          <w:rtl w:val="0"/>
        </w:rPr>
        <w:t xml:space="preserve"> </w:t>
      </w:r>
    </w:p>
    <w:p w14:paraId="0000000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auto"/>
          <w:sz w:val="24"/>
          <w:szCs w:val="24"/>
          <w:lang w:val="en-US"/>
        </w:rPr>
      </w:pPr>
      <w:r>
        <w:rPr>
          <w:b/>
          <w:bCs/>
          <w:color w:val="auto"/>
          <w:sz w:val="24"/>
          <w:szCs w:val="24"/>
          <w:rtl w:val="0"/>
        </w:rPr>
        <w:t>Course</w:t>
      </w:r>
      <w:r>
        <w:rPr>
          <w:color w:val="374151"/>
          <w:sz w:val="24"/>
          <w:szCs w:val="24"/>
          <w:rtl w:val="0"/>
        </w:rPr>
        <w:t xml:space="preserve">: </w:t>
      </w:r>
      <w:r>
        <w:rPr>
          <w:rFonts w:hint="default"/>
          <w:color w:val="auto"/>
          <w:sz w:val="24"/>
          <w:szCs w:val="24"/>
          <w:rtl w:val="0"/>
          <w:lang w:val="en-US"/>
        </w:rPr>
        <w:t>Introduction to Artificial Intelligence</w:t>
      </w:r>
    </w:p>
    <w:p w14:paraId="0000000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b/>
          <w:bCs/>
          <w:color w:val="auto"/>
          <w:sz w:val="24"/>
          <w:szCs w:val="24"/>
          <w:lang w:val="en-US"/>
        </w:rPr>
      </w:pPr>
      <w:r>
        <w:rPr>
          <w:b/>
          <w:bCs/>
          <w:color w:val="auto"/>
          <w:sz w:val="24"/>
          <w:szCs w:val="24"/>
          <w:rtl w:val="0"/>
        </w:rPr>
        <w:t>Project/Assignment Title:</w:t>
      </w:r>
      <w:r>
        <w:rPr>
          <w:color w:val="374151"/>
          <w:sz w:val="24"/>
          <w:szCs w:val="24"/>
          <w:rtl w:val="0"/>
        </w:rPr>
        <w:t xml:space="preserve"> 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Tree Based Search </w:t>
      </w:r>
      <w:r>
        <w:rPr>
          <w:rFonts w:hint="default"/>
          <w:color w:val="374151"/>
          <w:sz w:val="24"/>
          <w:szCs w:val="24"/>
          <w:rtl w:val="0"/>
          <w:lang w:val="en-US"/>
        </w:rPr>
        <w:tab/>
      </w:r>
    </w:p>
    <w:p w14:paraId="00000006">
      <w:pPr>
        <w:jc w:val="both"/>
        <w:rPr>
          <w:sz w:val="24"/>
          <w:szCs w:val="24"/>
        </w:rPr>
      </w:pPr>
    </w:p>
    <w:p w14:paraId="00000007">
      <w:pPr>
        <w:jc w:val="both"/>
        <w:rPr>
          <w:sz w:val="24"/>
          <w:szCs w:val="24"/>
        </w:rPr>
      </w:pPr>
    </w:p>
    <w:p w14:paraId="00000008">
      <w:pPr>
        <w:jc w:val="both"/>
        <w:rPr>
          <w:sz w:val="24"/>
          <w:szCs w:val="24"/>
        </w:rPr>
      </w:pPr>
    </w:p>
    <w:p w14:paraId="00000009">
      <w:pPr>
        <w:jc w:val="both"/>
        <w:rPr>
          <w:sz w:val="24"/>
          <w:szCs w:val="24"/>
        </w:rPr>
      </w:pPr>
    </w:p>
    <w:p w14:paraId="0000000A">
      <w:pPr>
        <w:jc w:val="both"/>
        <w:rPr>
          <w:sz w:val="24"/>
          <w:szCs w:val="24"/>
        </w:rPr>
      </w:pPr>
    </w:p>
    <w:p w14:paraId="0000000B">
      <w:pPr>
        <w:jc w:val="both"/>
        <w:rPr>
          <w:sz w:val="24"/>
          <w:szCs w:val="24"/>
        </w:rPr>
      </w:pPr>
    </w:p>
    <w:p w14:paraId="0000000C">
      <w:pPr>
        <w:pStyle w:val="3"/>
        <w:bidi w:val="0"/>
        <w:rPr>
          <w:b/>
          <w:bCs/>
        </w:rPr>
      </w:pPr>
      <w:r>
        <w:rPr>
          <w:b/>
          <w:bCs/>
          <w:rtl w:val="0"/>
        </w:rPr>
        <w:t>1. Group Members:</w:t>
      </w:r>
    </w:p>
    <w:p w14:paraId="0000000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Please list down all members of the group, including yourself:</w:t>
      </w:r>
    </w:p>
    <w:p w14:paraId="0000000E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Truong Ngoc Gia Hieu,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105565520</w:t>
      </w:r>
    </w:p>
    <w:p w14:paraId="0000000F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Huynh Trong Hieu,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1055518333</w:t>
      </w:r>
    </w:p>
    <w:p w14:paraId="00000010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Duong Nguyen Dang,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105508444</w:t>
      </w:r>
    </w:p>
    <w:p w14:paraId="10FBDD09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t>Name: Pham Nguyen Minh Hoang, Student ID: 105543500</w:t>
      </w:r>
    </w:p>
    <w:p w14:paraId="00000011">
      <w:pPr>
        <w:rPr>
          <w:sz w:val="24"/>
          <w:szCs w:val="24"/>
        </w:rPr>
      </w:pPr>
      <w:r>
        <w:br w:type="page"/>
      </w:r>
    </w:p>
    <w:p w14:paraId="00000012">
      <w:pPr>
        <w:jc w:val="both"/>
        <w:rPr>
          <w:sz w:val="24"/>
          <w:szCs w:val="24"/>
        </w:rPr>
      </w:pPr>
    </w:p>
    <w:p w14:paraId="00000013">
      <w:pPr>
        <w:pStyle w:val="3"/>
        <w:bidi w:val="0"/>
        <w:rPr>
          <w:b/>
          <w:bCs/>
        </w:rPr>
      </w:pPr>
      <w:r>
        <w:rPr>
          <w:b/>
          <w:bCs/>
          <w:rtl w:val="0"/>
        </w:rPr>
        <w:t>2.Team Task &amp; Contribution Log</w:t>
      </w:r>
    </w:p>
    <w:p w14:paraId="0000001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240" w:after="240"/>
        <w:ind w:left="0" w:firstLine="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To be completed and signed by all group members. This section documents the specific tasks each member was responsible for and provides evidence of their work. All members must reach a consensus on the described contributions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5942"/>
      </w:tblGrid>
      <w:tr w14:paraId="7674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303" w:type="dxa"/>
            <w:shd w:val="clear" w:color="auto" w:fill="FBD4B4" w:themeFill="accent6" w:themeFillTint="66"/>
            <w:vAlign w:val="center"/>
          </w:tcPr>
          <w:p w14:paraId="00000020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8"/>
                <w:szCs w:val="28"/>
                <w:vertAlign w:val="baseline"/>
                <w:lang w:val="en-US"/>
              </w:rPr>
              <w:t>Group Member</w:t>
            </w:r>
          </w:p>
        </w:tc>
        <w:tc>
          <w:tcPr>
            <w:tcW w:w="5942" w:type="dxa"/>
            <w:shd w:val="clear" w:color="auto" w:fill="FBD4B4" w:themeFill="accent6" w:themeFillTint="66"/>
            <w:vAlign w:val="center"/>
          </w:tcPr>
          <w:p w14:paraId="0F9C28C0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8"/>
                <w:szCs w:val="28"/>
                <w:vertAlign w:val="baseline"/>
                <w:lang w:val="en-US"/>
              </w:rPr>
              <w:t>Tasks</w:t>
            </w:r>
          </w:p>
        </w:tc>
      </w:tr>
      <w:tr w14:paraId="44B9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vAlign w:val="center"/>
          </w:tcPr>
          <w:p w14:paraId="7FD15388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Truong Ngoc Gia Hieu</w:t>
            </w:r>
          </w:p>
        </w:tc>
        <w:tc>
          <w:tcPr>
            <w:tcW w:w="5942" w:type="dxa"/>
            <w:vAlign w:val="center"/>
          </w:tcPr>
          <w:p w14:paraId="664BB44B">
            <w:pPr>
              <w:widowControl w:val="0"/>
              <w:spacing w:after="30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Assignment Requirements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Develop Framework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A* Search description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  <w:p w14:paraId="3887DB80">
            <w:pPr>
              <w:widowControl w:val="0"/>
              <w:spacing w:after="30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Code for BFS</w:t>
            </w:r>
          </w:p>
          <w:p w14:paraId="2B6931EB">
            <w:pPr>
              <w:widowControl w:val="0"/>
              <w:spacing w:after="300" w:line="240" w:lineRule="auto"/>
              <w:jc w:val="left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- P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erform final logic and grammar verification.</w:t>
            </w:r>
          </w:p>
        </w:tc>
      </w:tr>
      <w:tr w14:paraId="50FD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vAlign w:val="center"/>
          </w:tcPr>
          <w:p w14:paraId="74E83B59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Huynh Trong Hieu</w:t>
            </w:r>
          </w:p>
        </w:tc>
        <w:tc>
          <w:tcPr>
            <w:tcW w:w="5942" w:type="dxa"/>
            <w:vAlign w:val="center"/>
          </w:tcPr>
          <w:p w14:paraId="3930F2F2">
            <w:pPr>
              <w:widowControl w:val="0"/>
              <w:spacing w:after="300" w:line="24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Write the Practical Application part, Depth-First Search (DFS) implementation, </w:t>
            </w:r>
          </w:p>
          <w:p w14:paraId="683669F1">
            <w:pPr>
              <w:widowControl w:val="0"/>
              <w:spacing w:after="300" w:line="240" w:lineRule="auto"/>
              <w:jc w:val="left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- W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rite UCS2 description and finish Part 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34A2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vAlign w:val="center"/>
          </w:tcPr>
          <w:p w14:paraId="71ED9ADC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Duong Nguyen Dang</w:t>
            </w:r>
          </w:p>
        </w:tc>
        <w:tc>
          <w:tcPr>
            <w:tcW w:w="5942" w:type="dxa"/>
            <w:vAlign w:val="center"/>
          </w:tcPr>
          <w:p w14:paraId="7F033B30">
            <w:pPr>
              <w:widowControl w:val="0"/>
              <w:spacing w:after="300" w:line="240" w:lineRule="auto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Team Introduction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and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Core Components</w:t>
            </w:r>
          </w:p>
          <w:p w14:paraId="11B8923F">
            <w:pPr>
              <w:widowControl w:val="0"/>
              <w:spacing w:after="30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benefits and drawback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GBFS description, and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he Conclusion part.</w:t>
            </w:r>
          </w:p>
        </w:tc>
      </w:tr>
      <w:tr w14:paraId="7960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  <w:vAlign w:val="center"/>
          </w:tcPr>
          <w:p w14:paraId="396D55B9">
            <w:pPr>
              <w:widowControl w:val="0"/>
              <w:spacing w:after="30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Pham Nguyen Minh Hoang</w:t>
            </w:r>
          </w:p>
        </w:tc>
        <w:tc>
          <w:tcPr>
            <w:tcW w:w="5942" w:type="dxa"/>
            <w:vAlign w:val="center"/>
          </w:tcPr>
          <w:p w14:paraId="29316AB0">
            <w:pPr>
              <w:widowControl w:val="0"/>
              <w:spacing w:after="300" w:line="240" w:lineRule="auto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Write the Problem Statement, the Mechanism Workflow,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and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Breadth-First Search (BFS) description, </w:t>
            </w:r>
          </w:p>
          <w:p w14:paraId="70601D7B">
            <w:pPr>
              <w:widowControl w:val="0"/>
              <w:spacing w:after="30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Write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Uniform Cost Search (UCS) description, and Write Acknowledgements.</w:t>
            </w:r>
          </w:p>
        </w:tc>
      </w:tr>
    </w:tbl>
    <w:p w14:paraId="2CAF88E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i/>
          <w:color w:val="374151"/>
          <w:sz w:val="24"/>
          <w:szCs w:val="24"/>
        </w:rPr>
      </w:pPr>
    </w:p>
    <w:p w14:paraId="0000002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 xml:space="preserve"> </w:t>
      </w:r>
    </w:p>
    <w:p w14:paraId="00000023">
      <w:pPr>
        <w:pStyle w:val="3"/>
        <w:bidi w:val="0"/>
        <w:rPr>
          <w:b/>
          <w:bCs/>
        </w:rPr>
      </w:pPr>
      <w:r>
        <w:rPr>
          <w:b/>
          <w:bCs/>
          <w:rtl w:val="0"/>
        </w:rPr>
        <w:t>3. Team Member Contributions:</w:t>
      </w:r>
    </w:p>
    <w:p w14:paraId="0000002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  <w:rtl w:val="0"/>
        </w:rPr>
      </w:pPr>
      <w:r>
        <w:rPr>
          <w:color w:val="374151"/>
          <w:sz w:val="24"/>
          <w:szCs w:val="24"/>
          <w:rtl w:val="0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  <w:rtl w:val="0"/>
        </w:rPr>
        <w:t>must represent a consensus</w:t>
      </w:r>
      <w:r>
        <w:rPr>
          <w:color w:val="374151"/>
          <w:sz w:val="24"/>
          <w:szCs w:val="24"/>
          <w:rtl w:val="0"/>
        </w:rPr>
        <w:t xml:space="preserve"> agreed upon by the entire team.</w:t>
      </w:r>
    </w:p>
    <w:p w14:paraId="5A9D3189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  <w:rtl w:val="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49"/>
        <w:gridCol w:w="1849"/>
        <w:gridCol w:w="1849"/>
        <w:gridCol w:w="1849"/>
      </w:tblGrid>
      <w:tr w14:paraId="3458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49" w:type="dxa"/>
            <w:shd w:val="clear" w:color="auto" w:fill="B6DDE8" w:themeFill="accent5" w:themeFillTint="66"/>
            <w:vAlign w:val="center"/>
          </w:tcPr>
          <w:p w14:paraId="0000003B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Group</w:t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Member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33F2D259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Contribution</w:t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(100% in total)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223B99CD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 xml:space="preserve">Quality of Work </w:t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(1-5)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0372F194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Timeliness</w:t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(1-5)</w:t>
            </w:r>
          </w:p>
        </w:tc>
        <w:tc>
          <w:tcPr>
            <w:tcW w:w="1849" w:type="dxa"/>
            <w:shd w:val="clear" w:color="auto" w:fill="B6DDE8" w:themeFill="accent5" w:themeFillTint="66"/>
            <w:vAlign w:val="center"/>
          </w:tcPr>
          <w:p w14:paraId="41F2A9A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Collaboration</w:t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i/>
                <w:color w:val="374151"/>
                <w:sz w:val="24"/>
                <w:szCs w:val="24"/>
                <w:vertAlign w:val="baseline"/>
                <w:lang w:val="en-US"/>
              </w:rPr>
              <w:t>(1-5)</w:t>
            </w:r>
          </w:p>
        </w:tc>
      </w:tr>
      <w:tr w14:paraId="24E4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41A5DAE0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Truong Ngoc Gia Hieu</w:t>
            </w:r>
          </w:p>
        </w:tc>
        <w:tc>
          <w:tcPr>
            <w:tcW w:w="1849" w:type="dxa"/>
            <w:vAlign w:val="center"/>
          </w:tcPr>
          <w:p w14:paraId="362F854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1471C630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465D99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34EAB84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41DE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559657C6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Huynh Trong Hieu</w:t>
            </w:r>
          </w:p>
        </w:tc>
        <w:tc>
          <w:tcPr>
            <w:tcW w:w="1849" w:type="dxa"/>
            <w:vAlign w:val="center"/>
          </w:tcPr>
          <w:p w14:paraId="272134AE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0726665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358592AB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3046B46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6A97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7EDFAA27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Duong Nguyen Dang</w:t>
            </w:r>
          </w:p>
        </w:tc>
        <w:tc>
          <w:tcPr>
            <w:tcW w:w="1849" w:type="dxa"/>
            <w:vAlign w:val="center"/>
          </w:tcPr>
          <w:p w14:paraId="0452180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04F9071A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1C47B75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03BC544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245F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0646D237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Pham Nguyen Minh Hoang</w:t>
            </w:r>
          </w:p>
        </w:tc>
        <w:tc>
          <w:tcPr>
            <w:tcW w:w="1849" w:type="dxa"/>
            <w:vAlign w:val="center"/>
          </w:tcPr>
          <w:p w14:paraId="07073C04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11562EC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65ABD4B9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1BE1345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</w:tbl>
    <w:p w14:paraId="1F6C064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</w:p>
    <w:p w14:paraId="3DFC983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  <w:rtl w:val="0"/>
        </w:rPr>
      </w:pPr>
    </w:p>
    <w:p w14:paraId="0000003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  <w:rtl w:val="0"/>
        </w:rPr>
        <w:t>Contribution and Grading Policy: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Normal Grade: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Members contributing 33% or more will receive the full project mark.</w:t>
      </w:r>
    </w:p>
    <w:p w14:paraId="0000003E">
      <w:pPr>
        <w:numPr>
          <w:ilvl w:val="0"/>
          <w:numId w:val="2"/>
        </w:numPr>
        <w:spacing w:before="0" w:after="0" w:line="240" w:lineRule="auto"/>
        <w:ind w:left="720" w:hanging="360"/>
        <w:rPr>
          <w:sz w:val="24"/>
          <w:szCs w:val="24"/>
        </w:rPr>
      </w:pPr>
      <w:r>
        <w:rPr>
          <w:b/>
          <w:sz w:val="24"/>
          <w:szCs w:val="24"/>
          <w:rtl w:val="0"/>
        </w:rPr>
        <w:t>Penalty:</w:t>
      </w:r>
      <w:r>
        <w:rPr>
          <w:sz w:val="24"/>
          <w:szCs w:val="24"/>
          <w:rtl w:val="0"/>
        </w:rPr>
        <w:t xml:space="preserve"> Members contributing less than 33% will incur a penalty. Their grade will be calculated as follows:</w:t>
      </w:r>
    </w:p>
    <w:p w14:paraId="0000003F">
      <w:pPr>
        <w:numPr>
          <w:ilvl w:val="1"/>
          <w:numId w:val="2"/>
        </w:numPr>
        <w:spacing w:before="0" w:after="280"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>(Contribution Percentage/33)×Group Mark</w:t>
      </w:r>
    </w:p>
    <w:p w14:paraId="00000040">
      <w:pPr>
        <w:spacing w:before="280" w:after="280" w:line="240" w:lineRule="auto"/>
        <w:ind w:left="1440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  <w:r>
        <w:rPr>
          <w:sz w:val="24"/>
          <w:szCs w:val="24"/>
          <w:rtl w:val="0"/>
        </w:rPr>
        <w:t xml:space="preserve"> If the total group mark is 15, and a member contributes 20%, their grade will be (20/33)×15 = 9</w:t>
      </w:r>
    </w:p>
    <w:p w14:paraId="00000041">
      <w:pPr>
        <w:spacing w:before="280" w:after="280" w:line="240" w:lineRule="auto"/>
        <w:ind w:left="1440" w:firstLine="0"/>
        <w:rPr>
          <w:sz w:val="24"/>
          <w:szCs w:val="24"/>
        </w:rPr>
      </w:pPr>
    </w:p>
    <w:p w14:paraId="0000004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1534795</wp:posOffset>
            </wp:positionH>
            <wp:positionV relativeFrom="paragraph">
              <wp:posOffset>137160</wp:posOffset>
            </wp:positionV>
            <wp:extent cx="1487805" cy="817880"/>
            <wp:effectExtent l="0" t="0" r="0" b="0"/>
            <wp:wrapSquare wrapText="bothSides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Gia Hieu’s</w:t>
      </w:r>
      <w:r>
        <w:rPr>
          <w:color w:val="374151"/>
          <w:sz w:val="24"/>
          <w:szCs w:val="24"/>
          <w:rtl w:val="0"/>
        </w:rPr>
        <w:t xml:space="preserve"> Signature:     </w:t>
      </w:r>
    </w:p>
    <w:p w14:paraId="7A3D442A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color w:val="374151"/>
          <w:sz w:val="24"/>
          <w:szCs w:val="24"/>
          <w:rtl w:val="0"/>
          <w:lang w:val="en-US"/>
        </w:rPr>
      </w:pP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1778000</wp:posOffset>
            </wp:positionH>
            <wp:positionV relativeFrom="paragraph">
              <wp:posOffset>224155</wp:posOffset>
            </wp:positionV>
            <wp:extent cx="2133600" cy="514350"/>
            <wp:effectExtent l="0" t="0" r="0" b="0"/>
            <wp:wrapSquare wrapText="bothSides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000004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Trong Hieu’s</w:t>
      </w:r>
      <w:r>
        <w:rPr>
          <w:color w:val="374151"/>
          <w:sz w:val="24"/>
          <w:szCs w:val="24"/>
          <w:rtl w:val="0"/>
        </w:rPr>
        <w:t xml:space="preserve"> Signature:    </w:t>
      </w:r>
    </w:p>
    <w:p w14:paraId="12483890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color w:val="374151"/>
          <w:sz w:val="24"/>
          <w:szCs w:val="24"/>
          <w:rtl w:val="0"/>
          <w:lang w:val="en-US"/>
        </w:rPr>
      </w:pP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2287270</wp:posOffset>
            </wp:positionH>
            <wp:positionV relativeFrom="paragraph">
              <wp:posOffset>146685</wp:posOffset>
            </wp:positionV>
            <wp:extent cx="1265555" cy="757555"/>
            <wp:effectExtent l="0" t="0" r="14605" b="4445"/>
            <wp:wrapSquare wrapText="bothSides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75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000004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Nguyen Dang’s</w:t>
      </w:r>
      <w:r>
        <w:rPr>
          <w:color w:val="374151"/>
          <w:sz w:val="24"/>
          <w:szCs w:val="24"/>
          <w:rtl w:val="0"/>
        </w:rPr>
        <w:t xml:space="preserve"> Signature:      </w:t>
      </w:r>
    </w:p>
    <w:p w14:paraId="7FA8D79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color w:val="374151"/>
          <w:sz w:val="24"/>
          <w:szCs w:val="24"/>
          <w:rtl w:val="0"/>
          <w:lang w:val="en-US"/>
        </w:rPr>
      </w:pPr>
    </w:p>
    <w:p w14:paraId="54279ABB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Minh Hoang’s</w:t>
      </w:r>
      <w:r>
        <w:rPr>
          <w:color w:val="374151"/>
          <w:sz w:val="24"/>
          <w:szCs w:val="24"/>
          <w:rtl w:val="0"/>
        </w:rPr>
        <w:t xml:space="preserve"> Signature:   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bdr w:val="none" w:color="auto" w:sz="0" w:space="0"/>
          <w:vertAlign w:val="baseli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1837690</wp:posOffset>
            </wp:positionH>
            <wp:positionV relativeFrom="paragraph">
              <wp:posOffset>0</wp:posOffset>
            </wp:positionV>
            <wp:extent cx="2239010" cy="1140460"/>
            <wp:effectExtent l="0" t="0" r="0" b="0"/>
            <wp:wrapSquare wrapText="bothSides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14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96F2AD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</w:p>
    <w:p w14:paraId="174C126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</w:p>
    <w:p w14:paraId="159EECC8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</w:p>
    <w:p w14:paraId="0000004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sz w:val="24"/>
          <w:szCs w:val="24"/>
          <w:lang w:val="en-US"/>
        </w:rPr>
      </w:pPr>
      <w:bookmarkStart w:id="0" w:name="_GoBack"/>
      <w:bookmarkEnd w:id="0"/>
      <w:r>
        <w:rPr>
          <w:color w:val="374151"/>
          <w:sz w:val="24"/>
          <w:szCs w:val="24"/>
          <w:rtl w:val="0"/>
        </w:rPr>
        <w:t xml:space="preserve">Date: </w:t>
      </w:r>
      <w:r>
        <w:rPr>
          <w:rFonts w:hint="default"/>
          <w:color w:val="374151"/>
          <w:sz w:val="24"/>
          <w:szCs w:val="24"/>
          <w:rtl w:val="0"/>
          <w:lang w:val="en-US"/>
        </w:rPr>
        <w:t>Feb 26</w:t>
      </w:r>
      <w:r>
        <w:rPr>
          <w:rFonts w:hint="default"/>
          <w:color w:val="374151"/>
          <w:sz w:val="24"/>
          <w:szCs w:val="24"/>
          <w:vertAlign w:val="superscript"/>
          <w:rtl w:val="0"/>
          <w:lang w:val="en-US"/>
        </w:rPr>
        <w:t>th</w:t>
      </w:r>
      <w:r>
        <w:rPr>
          <w:rFonts w:hint="default"/>
          <w:color w:val="374151"/>
          <w:sz w:val="24"/>
          <w:szCs w:val="24"/>
          <w:rtl w:val="0"/>
          <w:lang w:val="en-US"/>
        </w:rPr>
        <w:t>, 2026</w:t>
      </w:r>
    </w:p>
    <w:p w14:paraId="00000047">
      <w:pPr>
        <w:jc w:val="both"/>
        <w:rPr>
          <w:sz w:val="24"/>
          <w:szCs w:val="24"/>
        </w:rPr>
      </w:pPr>
    </w:p>
    <w:p w14:paraId="000000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B17F9"/>
    <w:multiLevelType w:val="multilevel"/>
    <w:tmpl w:val="BE3B17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8002F5"/>
    <w:rsid w:val="04FF173F"/>
    <w:rsid w:val="063F7B4D"/>
    <w:rsid w:val="080C0DE8"/>
    <w:rsid w:val="2662377F"/>
    <w:rsid w:val="30751BC8"/>
    <w:rsid w:val="318962CB"/>
    <w:rsid w:val="41C537DA"/>
    <w:rsid w:val="420B0DEA"/>
    <w:rsid w:val="433E465F"/>
    <w:rsid w:val="45256299"/>
    <w:rsid w:val="45905EAD"/>
    <w:rsid w:val="45CF2B13"/>
    <w:rsid w:val="48202F63"/>
    <w:rsid w:val="4B0E1D4E"/>
    <w:rsid w:val="4B4D1E16"/>
    <w:rsid w:val="4F6F4459"/>
    <w:rsid w:val="52B21B59"/>
    <w:rsid w:val="56ED2C4C"/>
    <w:rsid w:val="5BA21FD6"/>
    <w:rsid w:val="5E146A5A"/>
    <w:rsid w:val="5F5A62FF"/>
    <w:rsid w:val="5FF547AD"/>
    <w:rsid w:val="67D43165"/>
    <w:rsid w:val="6E0E551E"/>
    <w:rsid w:val="70C25205"/>
    <w:rsid w:val="72CB51FC"/>
    <w:rsid w:val="73A6484A"/>
    <w:rsid w:val="7B854D36"/>
    <w:rsid w:val="7F6D39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AU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rFonts w:ascii="Times New Roman" w:hAnsi="Times New Roman" w:eastAsia="Arial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rFonts w:ascii="Times New Roman" w:hAnsi="Times New Roman" w:eastAsia="Arial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2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4">
    <w:name w:val="TableNormal"/>
    <w:qFormat/>
    <w:uiPriority w:val="0"/>
  </w:style>
  <w:style w:type="table" w:customStyle="1" w:styleId="15">
    <w:name w:val="_Style 1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katex-mathml"/>
    <w:basedOn w:val="8"/>
    <w:qFormat/>
    <w:uiPriority w:val="0"/>
  </w:style>
  <w:style w:type="character" w:customStyle="1" w:styleId="18">
    <w:name w:val="mopen"/>
    <w:basedOn w:val="8"/>
    <w:qFormat/>
    <w:uiPriority w:val="0"/>
  </w:style>
  <w:style w:type="character" w:customStyle="1" w:styleId="19">
    <w:name w:val="mord"/>
    <w:basedOn w:val="8"/>
    <w:qFormat/>
    <w:uiPriority w:val="0"/>
  </w:style>
  <w:style w:type="character" w:customStyle="1" w:styleId="20">
    <w:name w:val="mclose"/>
    <w:basedOn w:val="8"/>
    <w:qFormat/>
    <w:uiPriority w:val="0"/>
  </w:style>
  <w:style w:type="character" w:customStyle="1" w:styleId="21">
    <w:name w:val="mbin"/>
    <w:basedOn w:val="8"/>
    <w:qFormat/>
    <w:uiPriority w:val="0"/>
  </w:style>
  <w:style w:type="table" w:customStyle="1" w:styleId="22">
    <w:name w:val="_Style 2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3">
    <w:name w:val="_Style 2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2023-08-05T01:04:00Z</dcterms:created>
  <dc:creator>DELL</dc:creator>
  <cp:lastModifiedBy>WPS_1768210363</cp:lastModifiedBy>
  <dcterms:modified xsi:type="dcterms:W3CDTF">2026-02-26T06:55:26Z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060A89E685C047E28572D03EF9DD4079_12</vt:lpwstr>
  </property>
</Properties>
</file>