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6C87A" w14:textId="7333DA39" w:rsidR="00B35B20" w:rsidRDefault="00B35B20">
      <w:r>
        <w:t xml:space="preserve">Physical </w:t>
      </w:r>
      <w:proofErr w:type="gramStart"/>
      <w:r>
        <w:t>Coding  Sublayer</w:t>
      </w:r>
      <w:proofErr w:type="gramEnd"/>
      <w:r>
        <w:t xml:space="preserve"> (PCS): Encoding the binary data from layer 2</w:t>
      </w:r>
    </w:p>
    <w:p w14:paraId="0391E624" w14:textId="66E4F961" w:rsidR="00B35B20" w:rsidRDefault="00B35B20">
      <w:r>
        <w:t>Physical Medium Attachment (PMA): Parallel to serial and in constrast</w:t>
      </w:r>
    </w:p>
    <w:p w14:paraId="0E2BCDFA" w14:textId="08FE1577" w:rsidR="00B35B20" w:rsidRDefault="00B35B20">
      <w:r>
        <w:t xml:space="preserve">Physical Medium Dependent (PMD): Voltage amplififes/LEDs/Lasers </w:t>
      </w:r>
    </w:p>
    <w:p w14:paraId="137AE45E" w14:textId="77777777" w:rsidR="00B35B20" w:rsidRDefault="00B35B20"/>
    <w:sectPr w:rsidR="00B3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20"/>
    <w:rsid w:val="00A16439"/>
    <w:rsid w:val="00B35B20"/>
    <w:rsid w:val="00C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DBA2"/>
  <w15:chartTrackingRefBased/>
  <w15:docId w15:val="{4DBFACCE-9646-456B-AFAE-77C1FB47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2025-03-18T12:48:00Z</dcterms:created>
  <dcterms:modified xsi:type="dcterms:W3CDTF">2025-03-18T13:25:00Z</dcterms:modified>
</cp:coreProperties>
</file>