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9F094" w14:textId="1E7355CD" w:rsidR="002B1E65" w:rsidRDefault="002F6200" w:rsidP="002B1E65">
      <w:pPr>
        <w:jc w:val="center"/>
        <w:rPr>
          <w:rFonts w:ascii="Times New Roman" w:hAnsi="Times New Roman" w:cs="Times New Roman"/>
          <w:b/>
          <w:bCs/>
          <w:color w:val="FF0000"/>
          <w:sz w:val="30"/>
          <w:szCs w:val="30"/>
        </w:rPr>
      </w:pPr>
      <w:r>
        <w:rPr>
          <w:noProof/>
        </w:rPr>
        <w:drawing>
          <wp:anchor distT="0" distB="0" distL="114300" distR="114300" simplePos="0" relativeHeight="251658240" behindDoc="0" locked="0" layoutInCell="1" allowOverlap="1" wp14:anchorId="20889FC7" wp14:editId="49AF5531">
            <wp:simplePos x="0" y="0"/>
            <wp:positionH relativeFrom="margin">
              <wp:align>right</wp:align>
            </wp:positionH>
            <wp:positionV relativeFrom="paragraph">
              <wp:posOffset>373380</wp:posOffset>
            </wp:positionV>
            <wp:extent cx="5943600" cy="1069975"/>
            <wp:effectExtent l="0" t="0" r="0" b="0"/>
            <wp:wrapSquare wrapText="bothSides"/>
            <wp:docPr id="721592625" name="Picture 1" descr="A blue and whit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92625" name="Picture 1" descr="A blue and white triang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069975"/>
                    </a:xfrm>
                    <a:prstGeom prst="rect">
                      <a:avLst/>
                    </a:prstGeom>
                  </pic:spPr>
                </pic:pic>
              </a:graphicData>
            </a:graphic>
            <wp14:sizeRelH relativeFrom="page">
              <wp14:pctWidth>0</wp14:pctWidth>
            </wp14:sizeRelH>
            <wp14:sizeRelV relativeFrom="page">
              <wp14:pctHeight>0</wp14:pctHeight>
            </wp14:sizeRelV>
          </wp:anchor>
        </w:drawing>
      </w:r>
      <w:r w:rsidR="002B1E65" w:rsidRPr="002B1E65">
        <w:rPr>
          <w:rFonts w:ascii="Times New Roman" w:hAnsi="Times New Roman" w:cs="Times New Roman"/>
          <w:b/>
          <w:bCs/>
          <w:color w:val="FF0000"/>
          <w:sz w:val="30"/>
          <w:szCs w:val="30"/>
        </w:rPr>
        <w:t>NETWORK LAYER</w:t>
      </w:r>
      <w:r w:rsidR="002B1E65">
        <w:rPr>
          <w:rFonts w:ascii="Times New Roman" w:hAnsi="Times New Roman" w:cs="Times New Roman"/>
          <w:b/>
          <w:bCs/>
          <w:color w:val="FF0000"/>
          <w:sz w:val="30"/>
          <w:szCs w:val="30"/>
        </w:rPr>
        <w:t xml:space="preserve"> (LAYER 3)</w:t>
      </w:r>
      <w:r w:rsidR="002B1E65" w:rsidRPr="002B1E65">
        <w:rPr>
          <w:rFonts w:ascii="Times New Roman" w:hAnsi="Times New Roman" w:cs="Times New Roman"/>
          <w:b/>
          <w:bCs/>
          <w:color w:val="FF0000"/>
          <w:sz w:val="30"/>
          <w:szCs w:val="30"/>
        </w:rPr>
        <w:t xml:space="preserve"> OVERVIEW</w:t>
      </w:r>
    </w:p>
    <w:p w14:paraId="291122F7" w14:textId="304D3EEA" w:rsidR="002F6200" w:rsidRDefault="002F6200" w:rsidP="002F6200">
      <w:pPr>
        <w:rPr>
          <w:rFonts w:ascii="Times New Roman" w:hAnsi="Times New Roman" w:cs="Times New Roman"/>
          <w:b/>
          <w:bCs/>
          <w:color w:val="FF0000"/>
          <w:sz w:val="30"/>
          <w:szCs w:val="30"/>
        </w:rPr>
      </w:pPr>
    </w:p>
    <w:p w14:paraId="76DB6BA6" w14:textId="3AC9600C" w:rsidR="002B1E65" w:rsidRDefault="002F6200" w:rsidP="002F6200">
      <w:pPr>
        <w:jc w:val="both"/>
        <w:rPr>
          <w:rFonts w:ascii="Times New Roman" w:hAnsi="Times New Roman" w:cs="Times New Roman"/>
          <w:sz w:val="25"/>
          <w:szCs w:val="25"/>
        </w:rPr>
      </w:pPr>
      <w:r w:rsidRPr="002F6200">
        <w:rPr>
          <w:rFonts w:ascii="Times New Roman" w:hAnsi="Times New Roman" w:cs="Times New Roman"/>
          <w:sz w:val="25"/>
          <w:szCs w:val="25"/>
        </w:rPr>
        <w:t>To accomplish end-to-end communications across network boundaries, network layer protocols perform four basic operations:</w:t>
      </w:r>
    </w:p>
    <w:p w14:paraId="0D41485A" w14:textId="4EBF174E" w:rsidR="002F6200" w:rsidRPr="002F6200" w:rsidRDefault="002F6200" w:rsidP="002F6200">
      <w:pPr>
        <w:pStyle w:val="ListParagraph"/>
        <w:numPr>
          <w:ilvl w:val="0"/>
          <w:numId w:val="3"/>
        </w:numPr>
        <w:jc w:val="both"/>
        <w:rPr>
          <w:rFonts w:ascii="Times New Roman" w:hAnsi="Times New Roman" w:cs="Times New Roman"/>
          <w:sz w:val="25"/>
          <w:szCs w:val="25"/>
        </w:rPr>
      </w:pPr>
      <w:r w:rsidRPr="002F6200">
        <w:rPr>
          <w:rFonts w:ascii="Times New Roman" w:hAnsi="Times New Roman" w:cs="Times New Roman"/>
          <w:b/>
          <w:bCs/>
          <w:sz w:val="25"/>
          <w:szCs w:val="25"/>
        </w:rPr>
        <w:t>Addressing:</w:t>
      </w:r>
      <w:r w:rsidRPr="002F6200">
        <w:rPr>
          <w:rFonts w:ascii="Times New Roman" w:hAnsi="Times New Roman" w:cs="Times New Roman"/>
          <w:sz w:val="25"/>
          <w:szCs w:val="25"/>
        </w:rPr>
        <w:t xml:space="preserve"> Assigning unique IP addresses to end devices for network identification. </w:t>
      </w:r>
    </w:p>
    <w:p w14:paraId="1C816669" w14:textId="0B6AEEE4" w:rsidR="002F6200" w:rsidRPr="002F6200" w:rsidRDefault="002F6200" w:rsidP="002F6200">
      <w:pPr>
        <w:pStyle w:val="ListParagraph"/>
        <w:numPr>
          <w:ilvl w:val="0"/>
          <w:numId w:val="3"/>
        </w:numPr>
        <w:jc w:val="both"/>
        <w:rPr>
          <w:rFonts w:ascii="Times New Roman" w:hAnsi="Times New Roman" w:cs="Times New Roman"/>
          <w:sz w:val="25"/>
          <w:szCs w:val="25"/>
        </w:rPr>
      </w:pPr>
      <w:r w:rsidRPr="002F6200">
        <w:rPr>
          <w:rFonts w:ascii="Times New Roman" w:hAnsi="Times New Roman" w:cs="Times New Roman"/>
          <w:b/>
          <w:bCs/>
          <w:sz w:val="25"/>
          <w:szCs w:val="25"/>
        </w:rPr>
        <w:t>Encapsulation</w:t>
      </w:r>
      <w:r>
        <w:rPr>
          <w:rFonts w:ascii="Times New Roman" w:hAnsi="Times New Roman" w:cs="Times New Roman"/>
          <w:b/>
          <w:bCs/>
          <w:sz w:val="25"/>
          <w:szCs w:val="25"/>
        </w:rPr>
        <w:t xml:space="preserve"> (</w:t>
      </w:r>
      <w:r w:rsidRPr="002F6200">
        <w:rPr>
          <w:rFonts w:ascii="Times New Roman" w:hAnsi="Times New Roman" w:cs="Times New Roman"/>
          <w:b/>
          <w:bCs/>
          <w:sz w:val="25"/>
          <w:szCs w:val="25"/>
        </w:rPr>
        <w:t>Đó</w:t>
      </w:r>
      <w:r>
        <w:rPr>
          <w:rFonts w:ascii="Times New Roman" w:hAnsi="Times New Roman" w:cs="Times New Roman"/>
          <w:b/>
          <w:bCs/>
          <w:sz w:val="25"/>
          <w:szCs w:val="25"/>
        </w:rPr>
        <w:t>ng g</w:t>
      </w:r>
      <w:r w:rsidRPr="002F6200">
        <w:rPr>
          <w:rFonts w:ascii="Times New Roman" w:hAnsi="Times New Roman" w:cs="Times New Roman"/>
          <w:b/>
          <w:bCs/>
          <w:sz w:val="25"/>
          <w:szCs w:val="25"/>
        </w:rPr>
        <w:t>ói</w:t>
      </w:r>
      <w:r>
        <w:rPr>
          <w:rFonts w:ascii="Times New Roman" w:hAnsi="Times New Roman" w:cs="Times New Roman"/>
          <w:b/>
          <w:bCs/>
          <w:sz w:val="25"/>
          <w:szCs w:val="25"/>
        </w:rPr>
        <w:t>)</w:t>
      </w:r>
      <w:r w:rsidRPr="002F6200">
        <w:rPr>
          <w:rFonts w:ascii="Times New Roman" w:hAnsi="Times New Roman" w:cs="Times New Roman"/>
          <w:b/>
          <w:bCs/>
          <w:sz w:val="25"/>
          <w:szCs w:val="25"/>
        </w:rPr>
        <w:t>:</w:t>
      </w:r>
      <w:r w:rsidRPr="002F6200">
        <w:rPr>
          <w:rFonts w:ascii="Times New Roman" w:hAnsi="Times New Roman" w:cs="Times New Roman"/>
          <w:sz w:val="25"/>
          <w:szCs w:val="25"/>
        </w:rPr>
        <w:t xml:space="preserve"> Packaging transport layer data into IP packets with source and destination IP addresses. (Performed by the sender.) </w:t>
      </w:r>
    </w:p>
    <w:p w14:paraId="2B428916" w14:textId="1FFF9AFC" w:rsidR="002F6200" w:rsidRPr="002F6200" w:rsidRDefault="002F6200" w:rsidP="002F6200">
      <w:pPr>
        <w:pStyle w:val="ListParagraph"/>
        <w:numPr>
          <w:ilvl w:val="0"/>
          <w:numId w:val="3"/>
        </w:numPr>
        <w:jc w:val="both"/>
        <w:rPr>
          <w:rFonts w:ascii="Times New Roman" w:hAnsi="Times New Roman" w:cs="Times New Roman"/>
          <w:sz w:val="25"/>
          <w:szCs w:val="25"/>
        </w:rPr>
      </w:pPr>
      <w:r w:rsidRPr="002F6200">
        <w:rPr>
          <w:rFonts w:ascii="Times New Roman" w:hAnsi="Times New Roman" w:cs="Times New Roman"/>
          <w:b/>
          <w:bCs/>
          <w:sz w:val="25"/>
          <w:szCs w:val="25"/>
        </w:rPr>
        <w:t>Routing:</w:t>
      </w:r>
      <w:r w:rsidRPr="002F6200">
        <w:rPr>
          <w:rFonts w:ascii="Times New Roman" w:hAnsi="Times New Roman" w:cs="Times New Roman"/>
          <w:sz w:val="25"/>
          <w:szCs w:val="25"/>
        </w:rPr>
        <w:t xml:space="preserve"> Directing packets across networks via routers, which determine the optimal path (hops). </w:t>
      </w:r>
    </w:p>
    <w:p w14:paraId="325D5082" w14:textId="662EC1A8" w:rsidR="002F6200" w:rsidRPr="002F6200" w:rsidRDefault="002F6200" w:rsidP="002F6200">
      <w:pPr>
        <w:pStyle w:val="ListParagraph"/>
        <w:numPr>
          <w:ilvl w:val="0"/>
          <w:numId w:val="3"/>
        </w:numPr>
        <w:jc w:val="both"/>
        <w:rPr>
          <w:rFonts w:ascii="Times New Roman" w:hAnsi="Times New Roman" w:cs="Times New Roman"/>
          <w:sz w:val="25"/>
          <w:szCs w:val="25"/>
        </w:rPr>
      </w:pPr>
      <w:r w:rsidRPr="002F6200">
        <w:rPr>
          <w:rFonts w:ascii="Times New Roman" w:hAnsi="Times New Roman" w:cs="Times New Roman"/>
          <w:b/>
          <w:bCs/>
          <w:sz w:val="25"/>
          <w:szCs w:val="25"/>
        </w:rPr>
        <w:t>De-encapsulation:</w:t>
      </w:r>
      <w:r w:rsidRPr="002F6200">
        <w:rPr>
          <w:rFonts w:ascii="Times New Roman" w:hAnsi="Times New Roman" w:cs="Times New Roman"/>
          <w:sz w:val="25"/>
          <w:szCs w:val="25"/>
        </w:rPr>
        <w:t xml:space="preserve"> Removing the IP header at the destination device to deliver the transport layer data. (Performed by the receiver.)</w:t>
      </w:r>
    </w:p>
    <w:p w14:paraId="6FE35464" w14:textId="532D2E3E" w:rsidR="002B1E65" w:rsidRDefault="00F33E53" w:rsidP="002B1E65">
      <w:pPr>
        <w:rPr>
          <w:rFonts w:ascii="Times New Roman" w:hAnsi="Times New Roman" w:cs="Times New Roman"/>
          <w:b/>
          <w:bCs/>
          <w:color w:val="80340D" w:themeColor="accent2" w:themeShade="80"/>
          <w:sz w:val="26"/>
          <w:szCs w:val="26"/>
        </w:rPr>
      </w:pPr>
      <w:r>
        <w:rPr>
          <w:noProof/>
        </w:rPr>
        <w:drawing>
          <wp:anchor distT="0" distB="0" distL="114300" distR="114300" simplePos="0" relativeHeight="251659264" behindDoc="0" locked="0" layoutInCell="1" allowOverlap="1" wp14:anchorId="5C33D441" wp14:editId="0753DD70">
            <wp:simplePos x="0" y="0"/>
            <wp:positionH relativeFrom="margin">
              <wp:align>right</wp:align>
            </wp:positionH>
            <wp:positionV relativeFrom="paragraph">
              <wp:posOffset>331470</wp:posOffset>
            </wp:positionV>
            <wp:extent cx="5943600" cy="2952750"/>
            <wp:effectExtent l="0" t="0" r="0" b="0"/>
            <wp:wrapSquare wrapText="bothSides"/>
            <wp:docPr id="1561916120" name="Picture 1" descr="A diagram of a 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16120" name="Picture 1" descr="A diagram of a lay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sidRPr="00F33E53">
        <w:rPr>
          <w:rFonts w:ascii="Times New Roman" w:hAnsi="Times New Roman" w:cs="Times New Roman"/>
          <w:b/>
          <w:bCs/>
          <w:color w:val="80340D" w:themeColor="accent2" w:themeShade="80"/>
          <w:sz w:val="26"/>
          <w:szCs w:val="26"/>
        </w:rPr>
        <w:t>A. IP Encapsulation</w:t>
      </w:r>
    </w:p>
    <w:p w14:paraId="431ED6C8" w14:textId="77777777" w:rsidR="003154F5" w:rsidRDefault="003154F5" w:rsidP="003154F5">
      <w:pPr>
        <w:jc w:val="both"/>
        <w:rPr>
          <w:rFonts w:ascii="Times New Roman" w:hAnsi="Times New Roman" w:cs="Times New Roman"/>
          <w:sz w:val="25"/>
          <w:szCs w:val="25"/>
        </w:rPr>
      </w:pPr>
      <w:r w:rsidRPr="003154F5">
        <w:rPr>
          <w:rFonts w:ascii="Times New Roman" w:hAnsi="Times New Roman" w:cs="Times New Roman"/>
          <w:sz w:val="25"/>
          <w:szCs w:val="25"/>
        </w:rPr>
        <w:t xml:space="preserve">- Network Layer’s Role: At the network layer, the internet Protocol (IP) </w:t>
      </w:r>
      <w:r w:rsidRPr="003154F5">
        <w:rPr>
          <w:rFonts w:ascii="Times New Roman" w:hAnsi="Times New Roman" w:cs="Times New Roman"/>
          <w:sz w:val="25"/>
          <w:szCs w:val="25"/>
        </w:rPr>
        <w:t xml:space="preserve">takes data segments from the transport layer (like TCP or UDP segments) and adds an IP header. This process creates an IP packet.   </w:t>
      </w:r>
    </w:p>
    <w:p w14:paraId="29C9E87B" w14:textId="4C3E363C" w:rsidR="003154F5" w:rsidRPr="003154F5" w:rsidRDefault="003154F5" w:rsidP="003154F5">
      <w:pPr>
        <w:jc w:val="both"/>
        <w:rPr>
          <w:rFonts w:ascii="Times New Roman" w:hAnsi="Times New Roman" w:cs="Times New Roman"/>
          <w:b/>
          <w:bCs/>
          <w:sz w:val="25"/>
          <w:szCs w:val="25"/>
        </w:rPr>
      </w:pPr>
      <w:r w:rsidRPr="003154F5">
        <w:rPr>
          <w:rFonts w:ascii="Times New Roman" w:hAnsi="Times New Roman" w:cs="Times New Roman"/>
          <w:b/>
          <w:bCs/>
          <w:sz w:val="25"/>
          <w:szCs w:val="25"/>
        </w:rPr>
        <w:t xml:space="preserve">- IP Header: </w:t>
      </w:r>
    </w:p>
    <w:p w14:paraId="4CA3AAA7" w14:textId="5B820F4C" w:rsidR="003154F5" w:rsidRPr="003154F5" w:rsidRDefault="003154F5" w:rsidP="003154F5">
      <w:pPr>
        <w:numPr>
          <w:ilvl w:val="0"/>
          <w:numId w:val="6"/>
        </w:numPr>
        <w:jc w:val="both"/>
        <w:rPr>
          <w:rFonts w:ascii="Times New Roman" w:hAnsi="Times New Roman" w:cs="Times New Roman"/>
          <w:sz w:val="25"/>
          <w:szCs w:val="25"/>
        </w:rPr>
      </w:pPr>
      <w:r w:rsidRPr="003154F5">
        <w:rPr>
          <w:rFonts w:ascii="Times New Roman" w:hAnsi="Times New Roman" w:cs="Times New Roman"/>
          <w:sz w:val="25"/>
          <w:szCs w:val="25"/>
        </w:rPr>
        <w:lastRenderedPageBreak/>
        <w:t xml:space="preserve">The IP header contains essential routing information, most notably the source and destination IP addresses.   </w:t>
      </w:r>
    </w:p>
    <w:p w14:paraId="3DD6A475" w14:textId="77777777" w:rsidR="003154F5" w:rsidRPr="003154F5" w:rsidRDefault="003154F5" w:rsidP="003154F5">
      <w:pPr>
        <w:numPr>
          <w:ilvl w:val="0"/>
          <w:numId w:val="6"/>
        </w:numPr>
        <w:jc w:val="both"/>
        <w:rPr>
          <w:rFonts w:ascii="Times New Roman" w:hAnsi="Times New Roman" w:cs="Times New Roman"/>
          <w:sz w:val="25"/>
          <w:szCs w:val="25"/>
        </w:rPr>
      </w:pPr>
      <w:r w:rsidRPr="003154F5">
        <w:rPr>
          <w:rFonts w:ascii="Times New Roman" w:hAnsi="Times New Roman" w:cs="Times New Roman"/>
          <w:sz w:val="25"/>
          <w:szCs w:val="25"/>
        </w:rPr>
        <w:t xml:space="preserve">This information allows routers to determine the optimal path for the packet to travel across the network.   </w:t>
      </w:r>
    </w:p>
    <w:p w14:paraId="6E6FE389" w14:textId="24D47CF2" w:rsidR="003154F5" w:rsidRDefault="003154F5" w:rsidP="003154F5">
      <w:pPr>
        <w:numPr>
          <w:ilvl w:val="0"/>
          <w:numId w:val="6"/>
        </w:numPr>
        <w:jc w:val="both"/>
        <w:rPr>
          <w:rFonts w:ascii="Times New Roman" w:hAnsi="Times New Roman" w:cs="Times New Roman"/>
          <w:sz w:val="25"/>
          <w:szCs w:val="25"/>
        </w:rPr>
      </w:pPr>
      <w:r>
        <w:rPr>
          <w:rFonts w:ascii="Times New Roman" w:hAnsi="Times New Roman" w:cs="Times New Roman"/>
          <w:sz w:val="25"/>
          <w:szCs w:val="25"/>
        </w:rPr>
        <w:t>O</w:t>
      </w:r>
      <w:r w:rsidRPr="003154F5">
        <w:rPr>
          <w:rFonts w:ascii="Times New Roman" w:hAnsi="Times New Roman" w:cs="Times New Roman"/>
          <w:sz w:val="25"/>
          <w:szCs w:val="25"/>
        </w:rPr>
        <w:t xml:space="preserve">ther information contained in the </w:t>
      </w:r>
      <w:proofErr w:type="gramStart"/>
      <w:r w:rsidRPr="003154F5">
        <w:rPr>
          <w:rFonts w:ascii="Times New Roman" w:hAnsi="Times New Roman" w:cs="Times New Roman"/>
          <w:sz w:val="25"/>
          <w:szCs w:val="25"/>
        </w:rPr>
        <w:t>header,</w:t>
      </w:r>
      <w:proofErr w:type="gramEnd"/>
      <w:r w:rsidRPr="003154F5">
        <w:rPr>
          <w:rFonts w:ascii="Times New Roman" w:hAnsi="Times New Roman" w:cs="Times New Roman"/>
          <w:sz w:val="25"/>
          <w:szCs w:val="25"/>
        </w:rPr>
        <w:t xml:space="preserve"> includes information regarding Time To </w:t>
      </w:r>
      <w:proofErr w:type="gramStart"/>
      <w:r w:rsidRPr="003154F5">
        <w:rPr>
          <w:rFonts w:ascii="Times New Roman" w:hAnsi="Times New Roman" w:cs="Times New Roman"/>
          <w:sz w:val="25"/>
          <w:szCs w:val="25"/>
        </w:rPr>
        <w:t>Live(</w:t>
      </w:r>
      <w:proofErr w:type="gramEnd"/>
      <w:r w:rsidRPr="003154F5">
        <w:rPr>
          <w:rFonts w:ascii="Times New Roman" w:hAnsi="Times New Roman" w:cs="Times New Roman"/>
          <w:sz w:val="25"/>
          <w:szCs w:val="25"/>
        </w:rPr>
        <w:t xml:space="preserve">TTL), and protocol type.   </w:t>
      </w:r>
    </w:p>
    <w:p w14:paraId="5225EE9B" w14:textId="29753F6C" w:rsidR="003154F5" w:rsidRPr="003154F5" w:rsidRDefault="003154F5" w:rsidP="003154F5">
      <w:pPr>
        <w:jc w:val="both"/>
        <w:rPr>
          <w:rFonts w:ascii="Times New Roman" w:hAnsi="Times New Roman" w:cs="Times New Roman"/>
          <w:sz w:val="25"/>
          <w:szCs w:val="25"/>
        </w:rPr>
      </w:pPr>
      <w:r>
        <w:rPr>
          <w:rFonts w:ascii="Times New Roman" w:hAnsi="Times New Roman" w:cs="Times New Roman"/>
          <w:sz w:val="25"/>
          <w:szCs w:val="25"/>
        </w:rPr>
        <w:t xml:space="preserve">- </w:t>
      </w:r>
      <w:r w:rsidRPr="003154F5">
        <w:rPr>
          <w:rFonts w:ascii="Times New Roman" w:hAnsi="Times New Roman" w:cs="Times New Roman"/>
          <w:b/>
          <w:bCs/>
          <w:sz w:val="25"/>
          <w:szCs w:val="25"/>
        </w:rPr>
        <w:t>Packet Formation:</w:t>
      </w:r>
      <w:r w:rsidRPr="003154F5">
        <w:rPr>
          <w:rFonts w:ascii="Times New Roman" w:hAnsi="Times New Roman" w:cs="Times New Roman"/>
          <w:sz w:val="25"/>
          <w:szCs w:val="25"/>
        </w:rPr>
        <w:t xml:space="preserve"> </w:t>
      </w:r>
    </w:p>
    <w:p w14:paraId="143F8941" w14:textId="77777777" w:rsidR="003154F5" w:rsidRPr="003154F5" w:rsidRDefault="003154F5" w:rsidP="003154F5">
      <w:pPr>
        <w:numPr>
          <w:ilvl w:val="0"/>
          <w:numId w:val="9"/>
        </w:numPr>
        <w:jc w:val="both"/>
        <w:rPr>
          <w:rFonts w:ascii="Times New Roman" w:hAnsi="Times New Roman" w:cs="Times New Roman"/>
          <w:sz w:val="25"/>
          <w:szCs w:val="25"/>
        </w:rPr>
      </w:pPr>
      <w:r w:rsidRPr="003154F5">
        <w:rPr>
          <w:rFonts w:ascii="Times New Roman" w:hAnsi="Times New Roman" w:cs="Times New Roman"/>
          <w:sz w:val="25"/>
          <w:szCs w:val="25"/>
        </w:rPr>
        <w:t>The combination of the transport layer segment and the IP header forms an IP packet (or datagram).</w:t>
      </w:r>
    </w:p>
    <w:p w14:paraId="6481327E" w14:textId="77777777" w:rsidR="003154F5" w:rsidRPr="003154F5" w:rsidRDefault="003154F5" w:rsidP="003154F5">
      <w:pPr>
        <w:numPr>
          <w:ilvl w:val="0"/>
          <w:numId w:val="9"/>
        </w:numPr>
        <w:jc w:val="both"/>
        <w:rPr>
          <w:rFonts w:ascii="Times New Roman" w:hAnsi="Times New Roman" w:cs="Times New Roman"/>
          <w:sz w:val="25"/>
          <w:szCs w:val="25"/>
        </w:rPr>
      </w:pPr>
      <w:r w:rsidRPr="003154F5">
        <w:rPr>
          <w:rFonts w:ascii="Times New Roman" w:hAnsi="Times New Roman" w:cs="Times New Roman"/>
          <w:sz w:val="25"/>
          <w:szCs w:val="25"/>
        </w:rPr>
        <w:t xml:space="preserve">This packet is the basic unit of data transmission in an IP network.   </w:t>
      </w:r>
    </w:p>
    <w:p w14:paraId="4B7AE83C" w14:textId="2D8E9857" w:rsidR="003154F5" w:rsidRPr="003154F5" w:rsidRDefault="003154F5" w:rsidP="003154F5">
      <w:pPr>
        <w:jc w:val="both"/>
        <w:rPr>
          <w:rFonts w:ascii="Times New Roman" w:hAnsi="Times New Roman" w:cs="Times New Roman"/>
          <w:sz w:val="25"/>
          <w:szCs w:val="25"/>
        </w:rPr>
      </w:pPr>
      <w:r>
        <w:rPr>
          <w:rFonts w:ascii="Times New Roman" w:hAnsi="Times New Roman" w:cs="Times New Roman"/>
          <w:sz w:val="25"/>
          <w:szCs w:val="25"/>
        </w:rPr>
        <w:t xml:space="preserve">- </w:t>
      </w:r>
      <w:r w:rsidRPr="003154F5">
        <w:rPr>
          <w:rFonts w:ascii="Times New Roman" w:hAnsi="Times New Roman" w:cs="Times New Roman"/>
          <w:b/>
          <w:bCs/>
          <w:sz w:val="25"/>
          <w:szCs w:val="25"/>
        </w:rPr>
        <w:t>Routing:</w:t>
      </w:r>
      <w:r w:rsidRPr="003154F5">
        <w:rPr>
          <w:rFonts w:ascii="Times New Roman" w:hAnsi="Times New Roman" w:cs="Times New Roman"/>
          <w:sz w:val="25"/>
          <w:szCs w:val="25"/>
        </w:rPr>
        <w:t xml:space="preserve"> </w:t>
      </w:r>
    </w:p>
    <w:p w14:paraId="452C252E" w14:textId="77777777" w:rsidR="003154F5" w:rsidRPr="003154F5" w:rsidRDefault="003154F5" w:rsidP="003154F5">
      <w:pPr>
        <w:numPr>
          <w:ilvl w:val="0"/>
          <w:numId w:val="10"/>
        </w:numPr>
        <w:jc w:val="both"/>
        <w:rPr>
          <w:rFonts w:ascii="Times New Roman" w:hAnsi="Times New Roman" w:cs="Times New Roman"/>
          <w:sz w:val="25"/>
          <w:szCs w:val="25"/>
        </w:rPr>
      </w:pPr>
      <w:r w:rsidRPr="003154F5">
        <w:rPr>
          <w:rFonts w:ascii="Times New Roman" w:hAnsi="Times New Roman" w:cs="Times New Roman"/>
          <w:sz w:val="25"/>
          <w:szCs w:val="25"/>
        </w:rPr>
        <w:t>IP encapsulation enables routers to read the destination IP address in the header and forward the packet accordingly.</w:t>
      </w:r>
    </w:p>
    <w:p w14:paraId="499B3851" w14:textId="77777777" w:rsidR="003154F5" w:rsidRPr="003154F5" w:rsidRDefault="003154F5" w:rsidP="003154F5">
      <w:pPr>
        <w:numPr>
          <w:ilvl w:val="0"/>
          <w:numId w:val="10"/>
        </w:numPr>
        <w:jc w:val="both"/>
        <w:rPr>
          <w:rFonts w:ascii="Times New Roman" w:hAnsi="Times New Roman" w:cs="Times New Roman"/>
          <w:sz w:val="25"/>
          <w:szCs w:val="25"/>
        </w:rPr>
      </w:pPr>
      <w:r w:rsidRPr="003154F5">
        <w:rPr>
          <w:rFonts w:ascii="Times New Roman" w:hAnsi="Times New Roman" w:cs="Times New Roman"/>
          <w:sz w:val="25"/>
          <w:szCs w:val="25"/>
        </w:rPr>
        <w:t>This process is essential for delivering data across different networks and the internet.</w:t>
      </w:r>
    </w:p>
    <w:p w14:paraId="10B430B3" w14:textId="77777777" w:rsidR="003154F5" w:rsidRPr="003154F5" w:rsidRDefault="003154F5" w:rsidP="003154F5">
      <w:pPr>
        <w:jc w:val="both"/>
        <w:rPr>
          <w:rFonts w:ascii="Times New Roman" w:hAnsi="Times New Roman" w:cs="Times New Roman"/>
          <w:sz w:val="25"/>
          <w:szCs w:val="25"/>
        </w:rPr>
      </w:pPr>
    </w:p>
    <w:p w14:paraId="13C6F6E2" w14:textId="2468A750" w:rsidR="00F33E53" w:rsidRDefault="00B6410D" w:rsidP="002B1E65">
      <w:pPr>
        <w:rPr>
          <w:rFonts w:ascii="Times New Roman" w:hAnsi="Times New Roman" w:cs="Times New Roman"/>
          <w:b/>
          <w:bCs/>
          <w:color w:val="80340D" w:themeColor="accent2" w:themeShade="80"/>
          <w:sz w:val="26"/>
          <w:szCs w:val="26"/>
        </w:rPr>
      </w:pPr>
      <w:r w:rsidRPr="00B6410D">
        <w:rPr>
          <w:rFonts w:ascii="Times New Roman" w:hAnsi="Times New Roman" w:cs="Times New Roman"/>
          <w:b/>
          <w:bCs/>
          <w:color w:val="80340D" w:themeColor="accent2" w:themeShade="80"/>
          <w:sz w:val="26"/>
          <w:szCs w:val="26"/>
        </w:rPr>
        <w:t>B. Characteristics of IP</w:t>
      </w:r>
    </w:p>
    <w:p w14:paraId="1FE37FED" w14:textId="1DFD18EF" w:rsidR="00B6410D" w:rsidRP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Connectionless</w:t>
      </w:r>
      <w:r>
        <w:rPr>
          <w:rFonts w:ascii="Times New Roman" w:hAnsi="Times New Roman" w:cs="Times New Roman"/>
          <w:sz w:val="26"/>
          <w:szCs w:val="26"/>
        </w:rPr>
        <w:t xml:space="preserve"> (Kh</w:t>
      </w:r>
      <w:r w:rsidRPr="00B6410D">
        <w:rPr>
          <w:rFonts w:ascii="Times New Roman" w:hAnsi="Times New Roman" w:cs="Times New Roman"/>
          <w:sz w:val="26"/>
          <w:szCs w:val="26"/>
        </w:rPr>
        <w:t>ông</w:t>
      </w:r>
      <w:r>
        <w:rPr>
          <w:rFonts w:ascii="Times New Roman" w:hAnsi="Times New Roman" w:cs="Times New Roman"/>
          <w:sz w:val="26"/>
          <w:szCs w:val="26"/>
        </w:rPr>
        <w:t xml:space="preserve"> k</w:t>
      </w:r>
      <w:r w:rsidRPr="00B6410D">
        <w:rPr>
          <w:rFonts w:ascii="Times New Roman" w:hAnsi="Times New Roman" w:cs="Times New Roman"/>
          <w:sz w:val="26"/>
          <w:szCs w:val="26"/>
        </w:rPr>
        <w:t>ết</w:t>
      </w:r>
      <w:r>
        <w:rPr>
          <w:rFonts w:ascii="Times New Roman" w:hAnsi="Times New Roman" w:cs="Times New Roman"/>
          <w:sz w:val="26"/>
          <w:szCs w:val="26"/>
        </w:rPr>
        <w:t xml:space="preserve"> n</w:t>
      </w:r>
      <w:r w:rsidRPr="00B6410D">
        <w:rPr>
          <w:rFonts w:ascii="Times New Roman" w:hAnsi="Times New Roman" w:cs="Times New Roman"/>
          <w:sz w:val="26"/>
          <w:szCs w:val="26"/>
        </w:rPr>
        <w:t>ối</w:t>
      </w:r>
      <w:r>
        <w:rPr>
          <w:rFonts w:ascii="Times New Roman" w:hAnsi="Times New Roman" w:cs="Times New Roman"/>
          <w:sz w:val="26"/>
          <w:szCs w:val="26"/>
        </w:rPr>
        <w:t>)</w:t>
      </w:r>
      <w:r w:rsidRPr="00B6410D">
        <w:rPr>
          <w:rFonts w:ascii="Times New Roman" w:hAnsi="Times New Roman" w:cs="Times New Roman"/>
          <w:sz w:val="26"/>
          <w:szCs w:val="26"/>
        </w:rPr>
        <w:t>: No pre-established connection</w:t>
      </w:r>
      <w:r>
        <w:rPr>
          <w:rFonts w:ascii="Times New Roman" w:hAnsi="Times New Roman" w:cs="Times New Roman"/>
          <w:sz w:val="26"/>
          <w:szCs w:val="26"/>
        </w:rPr>
        <w:t xml:space="preserve"> (Kh</w:t>
      </w:r>
      <w:r w:rsidRPr="00B6410D">
        <w:rPr>
          <w:rFonts w:ascii="Times New Roman" w:hAnsi="Times New Roman" w:cs="Times New Roman"/>
          <w:sz w:val="26"/>
          <w:szCs w:val="26"/>
        </w:rPr>
        <w:t>ông</w:t>
      </w:r>
      <w:r>
        <w:rPr>
          <w:rFonts w:ascii="Times New Roman" w:hAnsi="Times New Roman" w:cs="Times New Roman"/>
          <w:sz w:val="26"/>
          <w:szCs w:val="26"/>
        </w:rPr>
        <w:t xml:space="preserve"> thi</w:t>
      </w:r>
      <w:r w:rsidRPr="00B6410D">
        <w:rPr>
          <w:rFonts w:ascii="Times New Roman" w:hAnsi="Times New Roman" w:cs="Times New Roman"/>
          <w:sz w:val="26"/>
          <w:szCs w:val="26"/>
        </w:rPr>
        <w:t>ết</w:t>
      </w:r>
      <w:r>
        <w:rPr>
          <w:rFonts w:ascii="Times New Roman" w:hAnsi="Times New Roman" w:cs="Times New Roman"/>
          <w:sz w:val="26"/>
          <w:szCs w:val="26"/>
        </w:rPr>
        <w:t xml:space="preserve"> l</w:t>
      </w:r>
      <w:r w:rsidRPr="00B6410D">
        <w:rPr>
          <w:rFonts w:ascii="Times New Roman" w:hAnsi="Times New Roman" w:cs="Times New Roman"/>
          <w:sz w:val="26"/>
          <w:szCs w:val="26"/>
        </w:rPr>
        <w:t>ập</w:t>
      </w:r>
      <w:r>
        <w:rPr>
          <w:rFonts w:ascii="Times New Roman" w:hAnsi="Times New Roman" w:cs="Times New Roman"/>
          <w:sz w:val="26"/>
          <w:szCs w:val="26"/>
        </w:rPr>
        <w:t xml:space="preserve"> k</w:t>
      </w:r>
      <w:r w:rsidRPr="00B6410D">
        <w:rPr>
          <w:rFonts w:ascii="Times New Roman" w:hAnsi="Times New Roman" w:cs="Times New Roman"/>
          <w:sz w:val="26"/>
          <w:szCs w:val="26"/>
        </w:rPr>
        <w:t>ết</w:t>
      </w:r>
      <w:r>
        <w:rPr>
          <w:rFonts w:ascii="Times New Roman" w:hAnsi="Times New Roman" w:cs="Times New Roman"/>
          <w:sz w:val="26"/>
          <w:szCs w:val="26"/>
        </w:rPr>
        <w:t xml:space="preserve"> n</w:t>
      </w:r>
      <w:r w:rsidRPr="00B6410D">
        <w:rPr>
          <w:rFonts w:ascii="Times New Roman" w:hAnsi="Times New Roman" w:cs="Times New Roman"/>
          <w:sz w:val="26"/>
          <w:szCs w:val="26"/>
        </w:rPr>
        <w:t>ối</w:t>
      </w:r>
      <w:r>
        <w:rPr>
          <w:rFonts w:ascii="Times New Roman" w:hAnsi="Times New Roman" w:cs="Times New Roman"/>
          <w:sz w:val="26"/>
          <w:szCs w:val="26"/>
        </w:rPr>
        <w:t xml:space="preserve"> tr</w:t>
      </w:r>
      <w:r w:rsidRPr="00B6410D">
        <w:rPr>
          <w:rFonts w:ascii="Times New Roman" w:hAnsi="Times New Roman" w:cs="Times New Roman"/>
          <w:sz w:val="26"/>
          <w:szCs w:val="26"/>
        </w:rPr>
        <w:t>ước</w:t>
      </w:r>
      <w:r>
        <w:rPr>
          <w:rFonts w:ascii="Times New Roman" w:hAnsi="Times New Roman" w:cs="Times New Roman"/>
          <w:sz w:val="26"/>
          <w:szCs w:val="26"/>
        </w:rPr>
        <w:t xml:space="preserve"> khi g</w:t>
      </w:r>
      <w:r w:rsidRPr="00B6410D">
        <w:rPr>
          <w:rFonts w:ascii="Times New Roman" w:hAnsi="Times New Roman" w:cs="Times New Roman"/>
          <w:sz w:val="26"/>
          <w:szCs w:val="26"/>
        </w:rPr>
        <w:t>ửi</w:t>
      </w:r>
      <w:r>
        <w:rPr>
          <w:rFonts w:ascii="Times New Roman" w:hAnsi="Times New Roman" w:cs="Times New Roman"/>
          <w:sz w:val="26"/>
          <w:szCs w:val="26"/>
        </w:rPr>
        <w:t xml:space="preserve"> d</w:t>
      </w:r>
      <w:r w:rsidRPr="00B6410D">
        <w:rPr>
          <w:rFonts w:ascii="Times New Roman" w:hAnsi="Times New Roman" w:cs="Times New Roman"/>
          <w:sz w:val="26"/>
          <w:szCs w:val="26"/>
        </w:rPr>
        <w:t>ữ</w:t>
      </w:r>
      <w:r>
        <w:rPr>
          <w:rFonts w:ascii="Times New Roman" w:hAnsi="Times New Roman" w:cs="Times New Roman"/>
          <w:sz w:val="26"/>
          <w:szCs w:val="26"/>
        </w:rPr>
        <w:t xml:space="preserve"> li</w:t>
      </w:r>
      <w:r w:rsidRPr="00B6410D">
        <w:rPr>
          <w:rFonts w:ascii="Times New Roman" w:hAnsi="Times New Roman" w:cs="Times New Roman"/>
          <w:sz w:val="26"/>
          <w:szCs w:val="26"/>
        </w:rPr>
        <w:t>ệu</w:t>
      </w:r>
      <w:r>
        <w:rPr>
          <w:rFonts w:ascii="Times New Roman" w:hAnsi="Times New Roman" w:cs="Times New Roman"/>
          <w:sz w:val="26"/>
          <w:szCs w:val="26"/>
        </w:rPr>
        <w:t>).</w:t>
      </w:r>
    </w:p>
    <w:p w14:paraId="75AF6FDA" w14:textId="22CCEFFE" w:rsidR="00B6410D" w:rsidRP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Best-Effort</w:t>
      </w:r>
      <w:r>
        <w:rPr>
          <w:rFonts w:ascii="Times New Roman" w:hAnsi="Times New Roman" w:cs="Times New Roman"/>
          <w:sz w:val="26"/>
          <w:szCs w:val="26"/>
        </w:rPr>
        <w:t xml:space="preserve"> (G</w:t>
      </w:r>
      <w:r w:rsidRPr="00B6410D">
        <w:rPr>
          <w:rFonts w:ascii="Times New Roman" w:hAnsi="Times New Roman" w:cs="Times New Roman"/>
          <w:sz w:val="26"/>
          <w:szCs w:val="26"/>
        </w:rPr>
        <w:t>ửi</w:t>
      </w:r>
      <w:r>
        <w:rPr>
          <w:rFonts w:ascii="Times New Roman" w:hAnsi="Times New Roman" w:cs="Times New Roman"/>
          <w:sz w:val="26"/>
          <w:szCs w:val="26"/>
        </w:rPr>
        <w:t xml:space="preserve"> n</w:t>
      </w:r>
      <w:r w:rsidRPr="00B6410D">
        <w:rPr>
          <w:rFonts w:ascii="Times New Roman" w:hAnsi="Times New Roman" w:cs="Times New Roman"/>
          <w:sz w:val="26"/>
          <w:szCs w:val="26"/>
        </w:rPr>
        <w:t>ỗ</w:t>
      </w:r>
      <w:r>
        <w:rPr>
          <w:rFonts w:ascii="Times New Roman" w:hAnsi="Times New Roman" w:cs="Times New Roman"/>
          <w:sz w:val="26"/>
          <w:szCs w:val="26"/>
        </w:rPr>
        <w:t xml:space="preserve"> l</w:t>
      </w:r>
      <w:r w:rsidRPr="00B6410D">
        <w:rPr>
          <w:rFonts w:ascii="Times New Roman" w:hAnsi="Times New Roman" w:cs="Times New Roman"/>
          <w:sz w:val="26"/>
          <w:szCs w:val="26"/>
        </w:rPr>
        <w:t>ực</w:t>
      </w:r>
      <w:r>
        <w:rPr>
          <w:rFonts w:ascii="Times New Roman" w:hAnsi="Times New Roman" w:cs="Times New Roman"/>
          <w:sz w:val="26"/>
          <w:szCs w:val="26"/>
        </w:rPr>
        <w:t xml:space="preserve"> t</w:t>
      </w:r>
      <w:r w:rsidRPr="00B6410D">
        <w:rPr>
          <w:rFonts w:ascii="Times New Roman" w:hAnsi="Times New Roman" w:cs="Times New Roman"/>
          <w:sz w:val="26"/>
          <w:szCs w:val="26"/>
        </w:rPr>
        <w:t>ối</w:t>
      </w:r>
      <w:r>
        <w:rPr>
          <w:rFonts w:ascii="Times New Roman" w:hAnsi="Times New Roman" w:cs="Times New Roman"/>
          <w:sz w:val="26"/>
          <w:szCs w:val="26"/>
        </w:rPr>
        <w:t xml:space="preserve"> </w:t>
      </w:r>
      <w:r w:rsidRPr="00B6410D">
        <w:rPr>
          <w:rFonts w:ascii="Times New Roman" w:hAnsi="Times New Roman" w:cs="Times New Roman"/>
          <w:sz w:val="26"/>
          <w:szCs w:val="26"/>
        </w:rPr>
        <w:t>đ</w:t>
      </w:r>
      <w:r>
        <w:rPr>
          <w:rFonts w:ascii="Times New Roman" w:hAnsi="Times New Roman" w:cs="Times New Roman"/>
          <w:sz w:val="26"/>
          <w:szCs w:val="26"/>
        </w:rPr>
        <w:t>a)</w:t>
      </w:r>
      <w:r w:rsidRPr="00B6410D">
        <w:rPr>
          <w:rFonts w:ascii="Times New Roman" w:hAnsi="Times New Roman" w:cs="Times New Roman"/>
          <w:sz w:val="26"/>
          <w:szCs w:val="26"/>
        </w:rPr>
        <w:t>: Delivery not guaranteed</w:t>
      </w:r>
      <w:r>
        <w:rPr>
          <w:rFonts w:ascii="Times New Roman" w:hAnsi="Times New Roman" w:cs="Times New Roman"/>
          <w:sz w:val="26"/>
          <w:szCs w:val="26"/>
        </w:rPr>
        <w:t xml:space="preserve"> (Kh</w:t>
      </w:r>
      <w:r w:rsidRPr="00B6410D">
        <w:rPr>
          <w:rFonts w:ascii="Times New Roman" w:hAnsi="Times New Roman" w:cs="Times New Roman"/>
          <w:sz w:val="26"/>
          <w:szCs w:val="26"/>
        </w:rPr>
        <w:t>ông</w:t>
      </w:r>
      <w:r>
        <w:rPr>
          <w:rFonts w:ascii="Times New Roman" w:hAnsi="Times New Roman" w:cs="Times New Roman"/>
          <w:sz w:val="26"/>
          <w:szCs w:val="26"/>
        </w:rPr>
        <w:t xml:space="preserve"> </w:t>
      </w:r>
      <w:r w:rsidRPr="00B6410D">
        <w:rPr>
          <w:rFonts w:ascii="Times New Roman" w:hAnsi="Times New Roman" w:cs="Times New Roman"/>
          <w:sz w:val="26"/>
          <w:szCs w:val="26"/>
        </w:rPr>
        <w:t>đảm</w:t>
      </w:r>
      <w:r>
        <w:rPr>
          <w:rFonts w:ascii="Times New Roman" w:hAnsi="Times New Roman" w:cs="Times New Roman"/>
          <w:sz w:val="26"/>
          <w:szCs w:val="26"/>
        </w:rPr>
        <w:t xml:space="preserve"> b</w:t>
      </w:r>
      <w:r w:rsidRPr="00B6410D">
        <w:rPr>
          <w:rFonts w:ascii="Times New Roman" w:hAnsi="Times New Roman" w:cs="Times New Roman"/>
          <w:sz w:val="26"/>
          <w:szCs w:val="26"/>
        </w:rPr>
        <w:t>ảo</w:t>
      </w:r>
      <w:r>
        <w:rPr>
          <w:rFonts w:ascii="Times New Roman" w:hAnsi="Times New Roman" w:cs="Times New Roman"/>
          <w:sz w:val="26"/>
          <w:szCs w:val="26"/>
        </w:rPr>
        <w:t xml:space="preserve"> vi</w:t>
      </w:r>
      <w:r w:rsidRPr="00B6410D">
        <w:rPr>
          <w:rFonts w:ascii="Times New Roman" w:hAnsi="Times New Roman" w:cs="Times New Roman"/>
          <w:sz w:val="26"/>
          <w:szCs w:val="26"/>
        </w:rPr>
        <w:t>ệc</w:t>
      </w:r>
      <w:r>
        <w:rPr>
          <w:rFonts w:ascii="Times New Roman" w:hAnsi="Times New Roman" w:cs="Times New Roman"/>
          <w:sz w:val="26"/>
          <w:szCs w:val="26"/>
        </w:rPr>
        <w:t xml:space="preserve"> g</w:t>
      </w:r>
      <w:r w:rsidRPr="00B6410D">
        <w:rPr>
          <w:rFonts w:ascii="Times New Roman" w:hAnsi="Times New Roman" w:cs="Times New Roman"/>
          <w:sz w:val="26"/>
          <w:szCs w:val="26"/>
        </w:rPr>
        <w:t>ửi</w:t>
      </w:r>
      <w:r>
        <w:rPr>
          <w:rFonts w:ascii="Times New Roman" w:hAnsi="Times New Roman" w:cs="Times New Roman"/>
          <w:sz w:val="26"/>
          <w:szCs w:val="26"/>
        </w:rPr>
        <w:t xml:space="preserve"> th</w:t>
      </w:r>
      <w:r w:rsidRPr="00B6410D">
        <w:rPr>
          <w:rFonts w:ascii="Times New Roman" w:hAnsi="Times New Roman" w:cs="Times New Roman"/>
          <w:sz w:val="26"/>
          <w:szCs w:val="26"/>
        </w:rPr>
        <w:t>ành</w:t>
      </w:r>
      <w:r>
        <w:rPr>
          <w:rFonts w:ascii="Times New Roman" w:hAnsi="Times New Roman" w:cs="Times New Roman"/>
          <w:sz w:val="26"/>
          <w:szCs w:val="26"/>
        </w:rPr>
        <w:t xml:space="preserve"> c</w:t>
      </w:r>
      <w:r w:rsidRPr="00B6410D">
        <w:rPr>
          <w:rFonts w:ascii="Times New Roman" w:hAnsi="Times New Roman" w:cs="Times New Roman"/>
          <w:sz w:val="26"/>
          <w:szCs w:val="26"/>
        </w:rPr>
        <w:t>ông</w:t>
      </w:r>
      <w:r>
        <w:rPr>
          <w:rFonts w:ascii="Times New Roman" w:hAnsi="Times New Roman" w:cs="Times New Roman"/>
          <w:sz w:val="26"/>
          <w:szCs w:val="26"/>
        </w:rPr>
        <w:t>).</w:t>
      </w:r>
      <w:r>
        <w:rPr>
          <w:rFonts w:ascii="Times New Roman" w:hAnsi="Times New Roman" w:cs="Times New Roman"/>
          <w:sz w:val="26"/>
          <w:szCs w:val="26"/>
        </w:rPr>
        <w:tab/>
      </w:r>
    </w:p>
    <w:p w14:paraId="70471799" w14:textId="4D59F5A7" w:rsid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Packet Switching</w:t>
      </w:r>
      <w:r>
        <w:rPr>
          <w:rFonts w:ascii="Times New Roman" w:hAnsi="Times New Roman" w:cs="Times New Roman"/>
          <w:sz w:val="26"/>
          <w:szCs w:val="26"/>
        </w:rPr>
        <w:t xml:space="preserve"> (Chuy</w:t>
      </w:r>
      <w:r w:rsidRPr="00B6410D">
        <w:rPr>
          <w:rFonts w:ascii="Times New Roman" w:hAnsi="Times New Roman" w:cs="Times New Roman"/>
          <w:sz w:val="26"/>
          <w:szCs w:val="26"/>
        </w:rPr>
        <w:t>ển</w:t>
      </w:r>
      <w:r>
        <w:rPr>
          <w:rFonts w:ascii="Times New Roman" w:hAnsi="Times New Roman" w:cs="Times New Roman"/>
          <w:sz w:val="26"/>
          <w:szCs w:val="26"/>
        </w:rPr>
        <w:t xml:space="preserve"> m</w:t>
      </w:r>
      <w:r w:rsidRPr="00B6410D">
        <w:rPr>
          <w:rFonts w:ascii="Times New Roman" w:hAnsi="Times New Roman" w:cs="Times New Roman"/>
          <w:sz w:val="26"/>
          <w:szCs w:val="26"/>
        </w:rPr>
        <w:t>ạch</w:t>
      </w:r>
      <w:r>
        <w:rPr>
          <w:rFonts w:ascii="Times New Roman" w:hAnsi="Times New Roman" w:cs="Times New Roman"/>
          <w:sz w:val="26"/>
          <w:szCs w:val="26"/>
        </w:rPr>
        <w:t xml:space="preserve"> g</w:t>
      </w:r>
      <w:r w:rsidRPr="00B6410D">
        <w:rPr>
          <w:rFonts w:ascii="Times New Roman" w:hAnsi="Times New Roman" w:cs="Times New Roman"/>
          <w:sz w:val="26"/>
          <w:szCs w:val="26"/>
        </w:rPr>
        <w:t>ói</w:t>
      </w:r>
      <w:r>
        <w:rPr>
          <w:rFonts w:ascii="Times New Roman" w:hAnsi="Times New Roman" w:cs="Times New Roman"/>
          <w:sz w:val="26"/>
          <w:szCs w:val="26"/>
        </w:rPr>
        <w:t>)</w:t>
      </w:r>
      <w:r w:rsidRPr="00B6410D">
        <w:rPr>
          <w:rFonts w:ascii="Times New Roman" w:hAnsi="Times New Roman" w:cs="Times New Roman"/>
          <w:sz w:val="26"/>
          <w:szCs w:val="26"/>
        </w:rPr>
        <w:t xml:space="preserve">: Data broken into packets. </w:t>
      </w:r>
    </w:p>
    <w:p w14:paraId="7B2BAA63" w14:textId="2E118EE6" w:rsidR="00B6410D" w:rsidRP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Logical Addressing</w:t>
      </w:r>
      <w:r>
        <w:rPr>
          <w:rFonts w:ascii="Times New Roman" w:hAnsi="Times New Roman" w:cs="Times New Roman"/>
          <w:sz w:val="26"/>
          <w:szCs w:val="26"/>
        </w:rPr>
        <w:t xml:space="preserve"> (</w:t>
      </w:r>
      <w:r w:rsidRPr="00B6410D">
        <w:rPr>
          <w:rFonts w:ascii="Times New Roman" w:hAnsi="Times New Roman" w:cs="Times New Roman"/>
          <w:sz w:val="26"/>
          <w:szCs w:val="26"/>
        </w:rPr>
        <w:t>Địa</w:t>
      </w:r>
      <w:r>
        <w:rPr>
          <w:rFonts w:ascii="Times New Roman" w:hAnsi="Times New Roman" w:cs="Times New Roman"/>
          <w:sz w:val="26"/>
          <w:szCs w:val="26"/>
        </w:rPr>
        <w:t xml:space="preserve"> ch</w:t>
      </w:r>
      <w:r w:rsidRPr="00B6410D">
        <w:rPr>
          <w:rFonts w:ascii="Times New Roman" w:hAnsi="Times New Roman" w:cs="Times New Roman"/>
          <w:sz w:val="26"/>
          <w:szCs w:val="26"/>
        </w:rPr>
        <w:t>ỉ</w:t>
      </w:r>
      <w:r>
        <w:rPr>
          <w:rFonts w:ascii="Times New Roman" w:hAnsi="Times New Roman" w:cs="Times New Roman"/>
          <w:sz w:val="26"/>
          <w:szCs w:val="26"/>
        </w:rPr>
        <w:t xml:space="preserve"> Logic)</w:t>
      </w:r>
      <w:r w:rsidRPr="00B6410D">
        <w:rPr>
          <w:rFonts w:ascii="Times New Roman" w:hAnsi="Times New Roman" w:cs="Times New Roman"/>
          <w:sz w:val="26"/>
          <w:szCs w:val="26"/>
        </w:rPr>
        <w:t xml:space="preserve">: Uses IP addresses. </w:t>
      </w:r>
    </w:p>
    <w:p w14:paraId="553491CC" w14:textId="24BE9C96" w:rsidR="00B6410D" w:rsidRP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Routing</w:t>
      </w:r>
      <w:r>
        <w:rPr>
          <w:rFonts w:ascii="Times New Roman" w:hAnsi="Times New Roman" w:cs="Times New Roman"/>
          <w:sz w:val="26"/>
          <w:szCs w:val="26"/>
        </w:rPr>
        <w:t xml:space="preserve"> (</w:t>
      </w:r>
      <w:r w:rsidRPr="00B6410D">
        <w:rPr>
          <w:rFonts w:ascii="Times New Roman" w:hAnsi="Times New Roman" w:cs="Times New Roman"/>
          <w:sz w:val="26"/>
          <w:szCs w:val="26"/>
        </w:rPr>
        <w:t>Định</w:t>
      </w:r>
      <w:r>
        <w:rPr>
          <w:rFonts w:ascii="Times New Roman" w:hAnsi="Times New Roman" w:cs="Times New Roman"/>
          <w:sz w:val="26"/>
          <w:szCs w:val="26"/>
        </w:rPr>
        <w:t xml:space="preserve"> tuy</w:t>
      </w:r>
      <w:r w:rsidRPr="00B6410D">
        <w:rPr>
          <w:rFonts w:ascii="Times New Roman" w:hAnsi="Times New Roman" w:cs="Times New Roman"/>
          <w:sz w:val="26"/>
          <w:szCs w:val="26"/>
        </w:rPr>
        <w:t>ến</w:t>
      </w:r>
      <w:r>
        <w:rPr>
          <w:rFonts w:ascii="Times New Roman" w:hAnsi="Times New Roman" w:cs="Times New Roman"/>
          <w:sz w:val="26"/>
          <w:szCs w:val="26"/>
        </w:rPr>
        <w:t>)</w:t>
      </w:r>
      <w:r w:rsidRPr="00B6410D">
        <w:rPr>
          <w:rFonts w:ascii="Times New Roman" w:hAnsi="Times New Roman" w:cs="Times New Roman"/>
          <w:sz w:val="26"/>
          <w:szCs w:val="26"/>
        </w:rPr>
        <w:t xml:space="preserve">: Determines packet path. </w:t>
      </w:r>
    </w:p>
    <w:p w14:paraId="47431380" w14:textId="4AA3F38E" w:rsidR="00B6410D" w:rsidRDefault="00B6410D" w:rsidP="00B6410D">
      <w:pPr>
        <w:rPr>
          <w:rFonts w:ascii="Times New Roman" w:hAnsi="Times New Roman" w:cs="Times New Roman"/>
          <w:sz w:val="26"/>
          <w:szCs w:val="26"/>
        </w:rPr>
      </w:pPr>
      <w:r>
        <w:rPr>
          <w:rFonts w:ascii="Times New Roman" w:hAnsi="Times New Roman" w:cs="Times New Roman"/>
          <w:sz w:val="26"/>
          <w:szCs w:val="26"/>
        </w:rPr>
        <w:t xml:space="preserve">- </w:t>
      </w:r>
      <w:r w:rsidRPr="00B6410D">
        <w:rPr>
          <w:rFonts w:ascii="Times New Roman" w:hAnsi="Times New Roman" w:cs="Times New Roman"/>
          <w:sz w:val="26"/>
          <w:szCs w:val="26"/>
        </w:rPr>
        <w:t>Fragmentation</w:t>
      </w:r>
      <w:r w:rsidR="005846CA">
        <w:rPr>
          <w:rFonts w:ascii="Times New Roman" w:hAnsi="Times New Roman" w:cs="Times New Roman"/>
          <w:sz w:val="26"/>
          <w:szCs w:val="26"/>
        </w:rPr>
        <w:t xml:space="preserve"> (Ph</w:t>
      </w:r>
      <w:r w:rsidR="005846CA" w:rsidRPr="005846CA">
        <w:rPr>
          <w:rFonts w:ascii="Times New Roman" w:hAnsi="Times New Roman" w:cs="Times New Roman"/>
          <w:sz w:val="26"/>
          <w:szCs w:val="26"/>
        </w:rPr>
        <w:t>ân</w:t>
      </w:r>
      <w:r w:rsidR="005846CA">
        <w:rPr>
          <w:rFonts w:ascii="Times New Roman" w:hAnsi="Times New Roman" w:cs="Times New Roman"/>
          <w:sz w:val="26"/>
          <w:szCs w:val="26"/>
        </w:rPr>
        <w:t xml:space="preserve"> m</w:t>
      </w:r>
      <w:r w:rsidR="005846CA" w:rsidRPr="005846CA">
        <w:rPr>
          <w:rFonts w:ascii="Times New Roman" w:hAnsi="Times New Roman" w:cs="Times New Roman"/>
          <w:sz w:val="26"/>
          <w:szCs w:val="26"/>
        </w:rPr>
        <w:t>ảnh</w:t>
      </w:r>
      <w:r w:rsidR="005846CA">
        <w:rPr>
          <w:rFonts w:ascii="Times New Roman" w:hAnsi="Times New Roman" w:cs="Times New Roman"/>
          <w:sz w:val="26"/>
          <w:szCs w:val="26"/>
        </w:rPr>
        <w:t>)</w:t>
      </w:r>
      <w:r w:rsidRPr="00B6410D">
        <w:rPr>
          <w:rFonts w:ascii="Times New Roman" w:hAnsi="Times New Roman" w:cs="Times New Roman"/>
          <w:sz w:val="26"/>
          <w:szCs w:val="26"/>
        </w:rPr>
        <w:t>: Breaks large packets into smaller ones.</w:t>
      </w:r>
    </w:p>
    <w:p w14:paraId="0CC1DC1D" w14:textId="77777777" w:rsidR="00A42A85" w:rsidRDefault="00A42A85" w:rsidP="00B6410D">
      <w:pPr>
        <w:rPr>
          <w:rFonts w:ascii="Times New Roman" w:hAnsi="Times New Roman" w:cs="Times New Roman"/>
          <w:sz w:val="26"/>
          <w:szCs w:val="26"/>
        </w:rPr>
      </w:pPr>
    </w:p>
    <w:p w14:paraId="4120EBD2" w14:textId="0C2EF6E0" w:rsidR="00A42A85" w:rsidRDefault="00A42A85" w:rsidP="00B6410D">
      <w:pPr>
        <w:rPr>
          <w:rFonts w:ascii="Times New Roman" w:hAnsi="Times New Roman" w:cs="Times New Roman"/>
          <w:b/>
          <w:bCs/>
          <w:color w:val="80340D" w:themeColor="accent2" w:themeShade="80"/>
          <w:sz w:val="26"/>
          <w:szCs w:val="26"/>
        </w:rPr>
      </w:pPr>
      <w:r w:rsidRPr="00A42A85">
        <w:rPr>
          <w:rFonts w:ascii="Times New Roman" w:hAnsi="Times New Roman" w:cs="Times New Roman"/>
          <w:b/>
          <w:bCs/>
          <w:color w:val="80340D" w:themeColor="accent2" w:themeShade="80"/>
          <w:sz w:val="26"/>
          <w:szCs w:val="26"/>
        </w:rPr>
        <w:t>C. Connectionless</w:t>
      </w:r>
      <w:r>
        <w:rPr>
          <w:rFonts w:ascii="Times New Roman" w:hAnsi="Times New Roman" w:cs="Times New Roman"/>
          <w:b/>
          <w:bCs/>
          <w:color w:val="80340D" w:themeColor="accent2" w:themeShade="80"/>
          <w:sz w:val="26"/>
          <w:szCs w:val="26"/>
        </w:rPr>
        <w:t xml:space="preserve"> service</w:t>
      </w:r>
    </w:p>
    <w:p w14:paraId="1E358685" w14:textId="162E4724" w:rsidR="00A42A85" w:rsidRDefault="006B2FDD" w:rsidP="00A42A85">
      <w:pPr>
        <w:jc w:val="both"/>
        <w:rPr>
          <w:rFonts w:ascii="Times New Roman" w:hAnsi="Times New Roman" w:cs="Times New Roman"/>
          <w:sz w:val="25"/>
          <w:szCs w:val="25"/>
        </w:rPr>
      </w:pPr>
      <w:r>
        <w:rPr>
          <w:rFonts w:ascii="Times New Roman" w:hAnsi="Times New Roman" w:cs="Times New Roman"/>
          <w:sz w:val="25"/>
          <w:szCs w:val="25"/>
        </w:rPr>
        <w:t xml:space="preserve">- </w:t>
      </w:r>
      <w:r w:rsidR="00A42A85" w:rsidRPr="00A42A85">
        <w:rPr>
          <w:rFonts w:ascii="Times New Roman" w:hAnsi="Times New Roman" w:cs="Times New Roman"/>
          <w:sz w:val="25"/>
          <w:szCs w:val="25"/>
        </w:rPr>
        <w:t>A connectionless service transfers data without establishing a connection between sender and receiver before transmission.</w:t>
      </w:r>
    </w:p>
    <w:p w14:paraId="7F968C2C" w14:textId="77777777" w:rsidR="006B2FDD" w:rsidRPr="006B2FDD" w:rsidRDefault="006B2FDD" w:rsidP="006B2FDD">
      <w:pPr>
        <w:jc w:val="both"/>
        <w:rPr>
          <w:rFonts w:ascii="Times New Roman" w:hAnsi="Times New Roman" w:cs="Times New Roman"/>
          <w:sz w:val="25"/>
          <w:szCs w:val="25"/>
        </w:rPr>
      </w:pPr>
      <w:r w:rsidRPr="006B2FDD">
        <w:rPr>
          <w:rFonts w:ascii="Times New Roman" w:hAnsi="Times New Roman" w:cs="Times New Roman"/>
          <w:sz w:val="25"/>
          <w:szCs w:val="25"/>
        </w:rPr>
        <w:t xml:space="preserve">- </w:t>
      </w:r>
      <w:r w:rsidRPr="006B2FDD">
        <w:rPr>
          <w:rFonts w:ascii="Times New Roman" w:hAnsi="Times New Roman" w:cs="Times New Roman"/>
          <w:sz w:val="25"/>
          <w:szCs w:val="25"/>
        </w:rPr>
        <w:t>Key Characteristics:</w:t>
      </w:r>
    </w:p>
    <w:p w14:paraId="4D8C6ECB" w14:textId="582D6CE4" w:rsidR="006B2FDD" w:rsidRPr="00132E50" w:rsidRDefault="006B2FDD" w:rsidP="00132E50">
      <w:pPr>
        <w:pStyle w:val="ListParagraph"/>
        <w:numPr>
          <w:ilvl w:val="0"/>
          <w:numId w:val="12"/>
        </w:numPr>
        <w:jc w:val="both"/>
        <w:rPr>
          <w:rFonts w:ascii="Times New Roman" w:hAnsi="Times New Roman" w:cs="Times New Roman"/>
          <w:sz w:val="25"/>
          <w:szCs w:val="25"/>
        </w:rPr>
      </w:pPr>
      <w:r w:rsidRPr="00132E50">
        <w:rPr>
          <w:rFonts w:ascii="Times New Roman" w:hAnsi="Times New Roman" w:cs="Times New Roman"/>
          <w:b/>
          <w:bCs/>
          <w:sz w:val="25"/>
          <w:szCs w:val="25"/>
        </w:rPr>
        <w:lastRenderedPageBreak/>
        <w:t>No Connection Setup</w:t>
      </w:r>
      <w:r w:rsidRPr="00132E50">
        <w:rPr>
          <w:rFonts w:ascii="Times New Roman" w:hAnsi="Times New Roman" w:cs="Times New Roman"/>
          <w:sz w:val="25"/>
          <w:szCs w:val="25"/>
        </w:rPr>
        <w:t>: Data can be sent immediately without checking if the receiver is available.</w:t>
      </w:r>
    </w:p>
    <w:p w14:paraId="3F5DA284" w14:textId="335E758E" w:rsidR="006B2FDD" w:rsidRPr="00132E50" w:rsidRDefault="006B2FDD" w:rsidP="00132E50">
      <w:pPr>
        <w:pStyle w:val="ListParagraph"/>
        <w:numPr>
          <w:ilvl w:val="0"/>
          <w:numId w:val="12"/>
        </w:numPr>
        <w:jc w:val="both"/>
        <w:rPr>
          <w:rFonts w:ascii="Times New Roman" w:hAnsi="Times New Roman" w:cs="Times New Roman"/>
          <w:sz w:val="25"/>
          <w:szCs w:val="25"/>
        </w:rPr>
      </w:pPr>
      <w:r w:rsidRPr="00132E50">
        <w:rPr>
          <w:rFonts w:ascii="Times New Roman" w:hAnsi="Times New Roman" w:cs="Times New Roman"/>
          <w:b/>
          <w:bCs/>
          <w:sz w:val="25"/>
          <w:szCs w:val="25"/>
        </w:rPr>
        <w:t>Data Packets</w:t>
      </w:r>
      <w:r w:rsidRPr="00132E50">
        <w:rPr>
          <w:rFonts w:ascii="Times New Roman" w:hAnsi="Times New Roman" w:cs="Times New Roman"/>
          <w:sz w:val="25"/>
          <w:szCs w:val="25"/>
        </w:rPr>
        <w:t>: Packets are called </w:t>
      </w:r>
      <w:r w:rsidRPr="00132E50">
        <w:rPr>
          <w:rFonts w:ascii="Times New Roman" w:hAnsi="Times New Roman" w:cs="Times New Roman"/>
          <w:b/>
          <w:bCs/>
          <w:sz w:val="25"/>
          <w:szCs w:val="25"/>
        </w:rPr>
        <w:t>datagrams</w:t>
      </w:r>
      <w:r w:rsidRPr="00132E50">
        <w:rPr>
          <w:rFonts w:ascii="Times New Roman" w:hAnsi="Times New Roman" w:cs="Times New Roman"/>
          <w:sz w:val="25"/>
          <w:szCs w:val="25"/>
        </w:rPr>
        <w:t> and are sent without a specific order.</w:t>
      </w:r>
    </w:p>
    <w:p w14:paraId="06E84E4F" w14:textId="4188FCF9" w:rsidR="006B2FDD" w:rsidRPr="00132E50" w:rsidRDefault="006B2FDD" w:rsidP="00132E50">
      <w:pPr>
        <w:pStyle w:val="ListParagraph"/>
        <w:numPr>
          <w:ilvl w:val="0"/>
          <w:numId w:val="12"/>
        </w:numPr>
        <w:jc w:val="both"/>
        <w:rPr>
          <w:rFonts w:ascii="Times New Roman" w:hAnsi="Times New Roman" w:cs="Times New Roman"/>
          <w:sz w:val="25"/>
          <w:szCs w:val="25"/>
        </w:rPr>
      </w:pPr>
      <w:r w:rsidRPr="00132E50">
        <w:rPr>
          <w:rFonts w:ascii="Times New Roman" w:hAnsi="Times New Roman" w:cs="Times New Roman"/>
          <w:b/>
          <w:bCs/>
          <w:sz w:val="25"/>
          <w:szCs w:val="25"/>
        </w:rPr>
        <w:t>Receiver Address</w:t>
      </w:r>
      <w:r w:rsidRPr="00132E50">
        <w:rPr>
          <w:rFonts w:ascii="Times New Roman" w:hAnsi="Times New Roman" w:cs="Times New Roman"/>
          <w:sz w:val="25"/>
          <w:szCs w:val="25"/>
        </w:rPr>
        <w:t>: Each packet contains only the address of the receiver.</w:t>
      </w:r>
    </w:p>
    <w:p w14:paraId="1910DBD5" w14:textId="77777777" w:rsidR="006B2FDD" w:rsidRPr="00132E50" w:rsidRDefault="006B2FDD" w:rsidP="00132E50">
      <w:pPr>
        <w:pStyle w:val="ListParagraph"/>
        <w:numPr>
          <w:ilvl w:val="0"/>
          <w:numId w:val="12"/>
        </w:numPr>
        <w:jc w:val="both"/>
        <w:rPr>
          <w:rFonts w:ascii="Times New Roman" w:hAnsi="Times New Roman" w:cs="Times New Roman"/>
          <w:sz w:val="25"/>
          <w:szCs w:val="25"/>
        </w:rPr>
      </w:pPr>
      <w:r w:rsidRPr="00132E50">
        <w:rPr>
          <w:rFonts w:ascii="Times New Roman" w:hAnsi="Times New Roman" w:cs="Times New Roman"/>
          <w:b/>
          <w:bCs/>
          <w:sz w:val="25"/>
          <w:szCs w:val="25"/>
        </w:rPr>
        <w:t>Examples</w:t>
      </w:r>
      <w:r w:rsidRPr="00132E50">
        <w:rPr>
          <w:rFonts w:ascii="Times New Roman" w:hAnsi="Times New Roman" w:cs="Times New Roman"/>
          <w:sz w:val="25"/>
          <w:szCs w:val="25"/>
        </w:rPr>
        <w:t>: Protocols like </w:t>
      </w:r>
      <w:r w:rsidRPr="00132E50">
        <w:rPr>
          <w:rFonts w:ascii="Times New Roman" w:hAnsi="Times New Roman" w:cs="Times New Roman"/>
          <w:b/>
          <w:bCs/>
          <w:sz w:val="25"/>
          <w:szCs w:val="25"/>
        </w:rPr>
        <w:t>UDP</w:t>
      </w:r>
      <w:r w:rsidRPr="00132E50">
        <w:rPr>
          <w:rFonts w:ascii="Times New Roman" w:hAnsi="Times New Roman" w:cs="Times New Roman"/>
          <w:sz w:val="25"/>
          <w:szCs w:val="25"/>
        </w:rPr>
        <w:t> and </w:t>
      </w:r>
      <w:r w:rsidRPr="00132E50">
        <w:rPr>
          <w:rFonts w:ascii="Times New Roman" w:hAnsi="Times New Roman" w:cs="Times New Roman"/>
          <w:b/>
          <w:bCs/>
          <w:sz w:val="25"/>
          <w:szCs w:val="25"/>
        </w:rPr>
        <w:t>Internet Protocol</w:t>
      </w:r>
      <w:r w:rsidRPr="00132E50">
        <w:rPr>
          <w:rFonts w:ascii="Times New Roman" w:hAnsi="Times New Roman" w:cs="Times New Roman"/>
          <w:sz w:val="25"/>
          <w:szCs w:val="25"/>
        </w:rPr>
        <w:t> (IP) are common connectionless services.</w:t>
      </w:r>
    </w:p>
    <w:p w14:paraId="36CE3785" w14:textId="77777777" w:rsidR="006B2FDD" w:rsidRPr="00132E50" w:rsidRDefault="006B2FDD" w:rsidP="00132E50">
      <w:pPr>
        <w:pStyle w:val="ListParagraph"/>
        <w:numPr>
          <w:ilvl w:val="0"/>
          <w:numId w:val="12"/>
        </w:numPr>
        <w:jc w:val="both"/>
        <w:rPr>
          <w:rFonts w:ascii="Times New Roman" w:hAnsi="Times New Roman" w:cs="Times New Roman"/>
          <w:sz w:val="25"/>
          <w:szCs w:val="25"/>
        </w:rPr>
      </w:pPr>
      <w:r w:rsidRPr="00132E50">
        <w:rPr>
          <w:rFonts w:ascii="Times New Roman" w:hAnsi="Times New Roman" w:cs="Times New Roman"/>
          <w:b/>
          <w:bCs/>
          <w:sz w:val="25"/>
          <w:szCs w:val="25"/>
        </w:rPr>
        <w:t>Reliability</w:t>
      </w:r>
      <w:r w:rsidRPr="00132E50">
        <w:rPr>
          <w:rFonts w:ascii="Times New Roman" w:hAnsi="Times New Roman" w:cs="Times New Roman"/>
          <w:sz w:val="25"/>
          <w:szCs w:val="25"/>
        </w:rPr>
        <w:t>: Not considered reliable; the receiver may request retransmission if packets are lost.</w:t>
      </w:r>
    </w:p>
    <w:p w14:paraId="2EC90777" w14:textId="54EEE349" w:rsidR="006B2FDD" w:rsidRDefault="00132E50" w:rsidP="00132E50">
      <w:pPr>
        <w:jc w:val="both"/>
        <w:rPr>
          <w:rFonts w:ascii="Times New Roman" w:hAnsi="Times New Roman" w:cs="Times New Roman"/>
          <w:sz w:val="25"/>
          <w:szCs w:val="25"/>
        </w:rPr>
      </w:pPr>
      <w:r>
        <w:rPr>
          <w:rFonts w:ascii="Times New Roman" w:hAnsi="Times New Roman" w:cs="Times New Roman"/>
          <w:sz w:val="25"/>
          <w:szCs w:val="25"/>
        </w:rPr>
        <w:t xml:space="preserve">- </w:t>
      </w:r>
      <w:r w:rsidRPr="00132E50">
        <w:rPr>
          <w:rFonts w:ascii="Times New Roman" w:hAnsi="Times New Roman" w:cs="Times New Roman"/>
          <w:b/>
          <w:bCs/>
          <w:sz w:val="25"/>
          <w:szCs w:val="25"/>
        </w:rPr>
        <w:t>Data Handling</w:t>
      </w:r>
      <w:r w:rsidRPr="00132E50">
        <w:rPr>
          <w:rFonts w:ascii="Times New Roman" w:hAnsi="Times New Roman" w:cs="Times New Roman"/>
          <w:sz w:val="25"/>
          <w:szCs w:val="25"/>
        </w:rPr>
        <w:t>: The receiver may receive packets out of order and must rearrange them into a complete data file </w:t>
      </w:r>
    </w:p>
    <w:p w14:paraId="7B6841DA" w14:textId="77777777" w:rsidR="00132E50" w:rsidRDefault="00132E50" w:rsidP="00132E50">
      <w:pPr>
        <w:jc w:val="both"/>
        <w:rPr>
          <w:rFonts w:ascii="Times New Roman" w:hAnsi="Times New Roman" w:cs="Times New Roman"/>
          <w:sz w:val="25"/>
          <w:szCs w:val="25"/>
        </w:rPr>
      </w:pPr>
    </w:p>
    <w:p w14:paraId="1BD97ACE" w14:textId="2DC4BC11" w:rsidR="00132E50" w:rsidRDefault="00132E50" w:rsidP="00132E50">
      <w:pPr>
        <w:jc w:val="both"/>
        <w:rPr>
          <w:rFonts w:ascii="Times New Roman" w:hAnsi="Times New Roman" w:cs="Times New Roman"/>
          <w:b/>
          <w:bCs/>
          <w:color w:val="80340D" w:themeColor="accent2" w:themeShade="80"/>
          <w:sz w:val="25"/>
          <w:szCs w:val="25"/>
        </w:rPr>
      </w:pPr>
      <w:r w:rsidRPr="00132E50">
        <w:rPr>
          <w:rFonts w:ascii="Times New Roman" w:hAnsi="Times New Roman" w:cs="Times New Roman"/>
          <w:b/>
          <w:bCs/>
          <w:color w:val="80340D" w:themeColor="accent2" w:themeShade="80"/>
          <w:sz w:val="25"/>
          <w:szCs w:val="25"/>
        </w:rPr>
        <w:t>D. Best-effort</w:t>
      </w:r>
    </w:p>
    <w:p w14:paraId="2708664A" w14:textId="0BAFD246" w:rsidR="00132E50" w:rsidRDefault="00132E50" w:rsidP="00132E50">
      <w:pPr>
        <w:jc w:val="both"/>
        <w:rPr>
          <w:rFonts w:ascii="Times New Roman" w:hAnsi="Times New Roman" w:cs="Times New Roman"/>
          <w:sz w:val="25"/>
          <w:szCs w:val="25"/>
        </w:rPr>
      </w:pPr>
      <w:r w:rsidRPr="00132E50">
        <w:rPr>
          <w:rFonts w:ascii="Times New Roman" w:hAnsi="Times New Roman" w:cs="Times New Roman"/>
          <w:sz w:val="25"/>
          <w:szCs w:val="25"/>
        </w:rPr>
        <w:t xml:space="preserve">- No Guarantees: </w:t>
      </w:r>
    </w:p>
    <w:p w14:paraId="0B0FB9CD" w14:textId="09C2B9BF" w:rsidR="00D432FA" w:rsidRPr="00D432FA" w:rsidRDefault="00D432FA" w:rsidP="00D432FA">
      <w:pPr>
        <w:pStyle w:val="ListParagraph"/>
        <w:numPr>
          <w:ilvl w:val="0"/>
          <w:numId w:val="13"/>
        </w:numPr>
        <w:jc w:val="both"/>
        <w:rPr>
          <w:rFonts w:ascii="Times New Roman" w:hAnsi="Times New Roman" w:cs="Times New Roman"/>
          <w:sz w:val="25"/>
          <w:szCs w:val="25"/>
        </w:rPr>
      </w:pPr>
      <w:r w:rsidRPr="00D432FA">
        <w:rPr>
          <w:rFonts w:ascii="Times New Roman" w:hAnsi="Times New Roman" w:cs="Times New Roman"/>
          <w:sz w:val="25"/>
          <w:szCs w:val="25"/>
        </w:rPr>
        <w:t xml:space="preserve">The IP protocol makes no promises about whether data packets will arrive at their destination.   </w:t>
      </w:r>
    </w:p>
    <w:p w14:paraId="2A451C92" w14:textId="386CCCB0" w:rsidR="00D432FA" w:rsidRDefault="00D432FA" w:rsidP="00D432FA">
      <w:pPr>
        <w:pStyle w:val="ListParagraph"/>
        <w:numPr>
          <w:ilvl w:val="0"/>
          <w:numId w:val="13"/>
        </w:numPr>
        <w:jc w:val="both"/>
        <w:rPr>
          <w:rFonts w:ascii="Times New Roman" w:hAnsi="Times New Roman" w:cs="Times New Roman"/>
          <w:sz w:val="25"/>
          <w:szCs w:val="25"/>
        </w:rPr>
      </w:pPr>
      <w:r w:rsidRPr="00D432FA">
        <w:rPr>
          <w:rFonts w:ascii="Times New Roman" w:hAnsi="Times New Roman" w:cs="Times New Roman"/>
          <w:sz w:val="25"/>
          <w:szCs w:val="25"/>
        </w:rPr>
        <w:t>It also doesn't guarantee the order in which packets will arrive, or that they won't be corrupted.</w:t>
      </w:r>
    </w:p>
    <w:p w14:paraId="6DA0B805" w14:textId="374600C0" w:rsidR="00D432FA" w:rsidRDefault="00D432FA" w:rsidP="00D432FA">
      <w:pPr>
        <w:jc w:val="both"/>
        <w:rPr>
          <w:rFonts w:ascii="Times New Roman" w:hAnsi="Times New Roman" w:cs="Times New Roman"/>
          <w:sz w:val="25"/>
          <w:szCs w:val="25"/>
        </w:rPr>
      </w:pPr>
      <w:r>
        <w:rPr>
          <w:rFonts w:ascii="Times New Roman" w:hAnsi="Times New Roman" w:cs="Times New Roman"/>
          <w:sz w:val="25"/>
          <w:szCs w:val="25"/>
        </w:rPr>
        <w:t>- Focus on efficiency:</w:t>
      </w:r>
    </w:p>
    <w:p w14:paraId="75CBFCCD" w14:textId="427E79CB" w:rsidR="00D432FA" w:rsidRPr="00D432FA" w:rsidRDefault="00D432FA" w:rsidP="00D432FA">
      <w:pPr>
        <w:pStyle w:val="ListParagraph"/>
        <w:numPr>
          <w:ilvl w:val="0"/>
          <w:numId w:val="15"/>
        </w:numPr>
        <w:jc w:val="both"/>
        <w:rPr>
          <w:rFonts w:ascii="Times New Roman" w:hAnsi="Times New Roman" w:cs="Times New Roman"/>
          <w:sz w:val="25"/>
          <w:szCs w:val="25"/>
        </w:rPr>
      </w:pPr>
      <w:r w:rsidRPr="00D432FA">
        <w:rPr>
          <w:rFonts w:ascii="Times New Roman" w:hAnsi="Times New Roman" w:cs="Times New Roman"/>
          <w:sz w:val="25"/>
          <w:szCs w:val="25"/>
        </w:rPr>
        <w:t xml:space="preserve">This approach prioritizes speed and efficiency over absolute reliability. </w:t>
      </w:r>
    </w:p>
    <w:p w14:paraId="37CFD830" w14:textId="743A5167" w:rsidR="00D432FA" w:rsidRDefault="00D432FA" w:rsidP="00D432FA">
      <w:pPr>
        <w:pStyle w:val="ListParagraph"/>
        <w:numPr>
          <w:ilvl w:val="0"/>
          <w:numId w:val="15"/>
        </w:numPr>
        <w:jc w:val="both"/>
        <w:rPr>
          <w:rFonts w:ascii="Times New Roman" w:hAnsi="Times New Roman" w:cs="Times New Roman"/>
          <w:sz w:val="25"/>
          <w:szCs w:val="25"/>
        </w:rPr>
      </w:pPr>
      <w:r w:rsidRPr="00D432FA">
        <w:rPr>
          <w:rFonts w:ascii="Times New Roman" w:hAnsi="Times New Roman" w:cs="Times New Roman"/>
          <w:sz w:val="25"/>
          <w:szCs w:val="25"/>
        </w:rPr>
        <w:t>By avoiding the overhead of error-checking and retransmission, the network can handle a large volume of traffic.</w:t>
      </w:r>
    </w:p>
    <w:p w14:paraId="207B9438" w14:textId="39C93864" w:rsidR="00D432FA" w:rsidRDefault="00D432FA" w:rsidP="00D432FA">
      <w:pPr>
        <w:jc w:val="both"/>
        <w:rPr>
          <w:rFonts w:ascii="Times New Roman" w:hAnsi="Times New Roman" w:cs="Times New Roman"/>
          <w:sz w:val="25"/>
          <w:szCs w:val="25"/>
        </w:rPr>
      </w:pPr>
      <w:r>
        <w:rPr>
          <w:rFonts w:ascii="Times New Roman" w:hAnsi="Times New Roman" w:cs="Times New Roman"/>
          <w:sz w:val="25"/>
          <w:szCs w:val="25"/>
        </w:rPr>
        <w:t xml:space="preserve">- “Do What You Can”: </w:t>
      </w:r>
      <w:r w:rsidRPr="00D432FA">
        <w:rPr>
          <w:rFonts w:ascii="Times New Roman" w:hAnsi="Times New Roman" w:cs="Times New Roman"/>
          <w:sz w:val="25"/>
          <w:szCs w:val="25"/>
        </w:rPr>
        <w:t>Essentially, "best-effort" means the network will do its best to deliver packets, but it won't take extra steps to ensure perfect delivery.</w:t>
      </w:r>
    </w:p>
    <w:p w14:paraId="47BF7F5D" w14:textId="77777777" w:rsidR="00D432FA" w:rsidRPr="00D432FA" w:rsidRDefault="00D432FA" w:rsidP="00D432FA">
      <w:pPr>
        <w:jc w:val="both"/>
        <w:rPr>
          <w:rFonts w:ascii="Times New Roman" w:hAnsi="Times New Roman" w:cs="Times New Roman"/>
          <w:sz w:val="25"/>
          <w:szCs w:val="25"/>
        </w:rPr>
      </w:pPr>
      <w:r w:rsidRPr="00D432FA">
        <w:rPr>
          <w:rFonts w:ascii="Times New Roman" w:hAnsi="Times New Roman" w:cs="Times New Roman"/>
          <w:b/>
          <w:bCs/>
          <w:sz w:val="25"/>
          <w:szCs w:val="25"/>
        </w:rPr>
        <w:t>In Simple Terms:</w:t>
      </w:r>
    </w:p>
    <w:p w14:paraId="1885E6EF" w14:textId="77777777" w:rsidR="00D432FA" w:rsidRPr="00D432FA" w:rsidRDefault="00D432FA" w:rsidP="00D432FA">
      <w:pPr>
        <w:jc w:val="both"/>
        <w:rPr>
          <w:rFonts w:ascii="Times New Roman" w:hAnsi="Times New Roman" w:cs="Times New Roman"/>
          <w:sz w:val="25"/>
          <w:szCs w:val="25"/>
        </w:rPr>
      </w:pPr>
      <w:r w:rsidRPr="00D432FA">
        <w:rPr>
          <w:rFonts w:ascii="Times New Roman" w:hAnsi="Times New Roman" w:cs="Times New Roman"/>
          <w:sz w:val="25"/>
          <w:szCs w:val="25"/>
        </w:rPr>
        <w:t xml:space="preserve">Imagine sending a letter through the regular postal service. They'll do their best to deliver it, but they don't guarantee it will arrive on time or at all. If you need guaranteed delivery, you'd use a service with tracking and confirmation. That's </w:t>
      </w:r>
      <w:proofErr w:type="gramStart"/>
      <w:r w:rsidRPr="00D432FA">
        <w:rPr>
          <w:rFonts w:ascii="Times New Roman" w:hAnsi="Times New Roman" w:cs="Times New Roman"/>
          <w:sz w:val="25"/>
          <w:szCs w:val="25"/>
        </w:rPr>
        <w:t>similar to</w:t>
      </w:r>
      <w:proofErr w:type="gramEnd"/>
      <w:r w:rsidRPr="00D432FA">
        <w:rPr>
          <w:rFonts w:ascii="Times New Roman" w:hAnsi="Times New Roman" w:cs="Times New Roman"/>
          <w:sz w:val="25"/>
          <w:szCs w:val="25"/>
        </w:rPr>
        <w:t xml:space="preserve"> how IP and TCP work together. IP provides the "regular mail" service, and TCP provides the "guaranteed delivery" service.</w:t>
      </w:r>
    </w:p>
    <w:p w14:paraId="3F18F73A" w14:textId="77777777" w:rsidR="00D432FA" w:rsidRDefault="00D432FA" w:rsidP="00D432FA">
      <w:pPr>
        <w:jc w:val="both"/>
        <w:rPr>
          <w:rFonts w:ascii="Times New Roman" w:hAnsi="Times New Roman" w:cs="Times New Roman"/>
          <w:sz w:val="25"/>
          <w:szCs w:val="25"/>
        </w:rPr>
      </w:pPr>
    </w:p>
    <w:p w14:paraId="022D16B5" w14:textId="77777777" w:rsidR="00D432FA" w:rsidRPr="00D432FA" w:rsidRDefault="00D432FA" w:rsidP="00D432FA">
      <w:pPr>
        <w:jc w:val="both"/>
        <w:rPr>
          <w:rFonts w:ascii="Times New Roman" w:hAnsi="Times New Roman" w:cs="Times New Roman"/>
          <w:sz w:val="25"/>
          <w:szCs w:val="25"/>
        </w:rPr>
      </w:pPr>
    </w:p>
    <w:sectPr w:rsidR="00D432FA" w:rsidRPr="00D4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7B9B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A67"/>
          </v:shape>
        </w:pict>
      </mc:Choice>
      <mc:Fallback>
        <w:drawing>
          <wp:inline distT="0" distB="0" distL="0" distR="0" wp14:anchorId="5E89A725" wp14:editId="61DE2F26">
            <wp:extent cx="142875" cy="142875"/>
            <wp:effectExtent l="0" t="0" r="9525" b="9525"/>
            <wp:docPr id="1525297635" name="Picture 1" descr="C:\Users\DELL\AppData\Local\Temp\msoBA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771" name="Picture 22383771" descr="C:\Users\DELL\AppData\Local\Temp\msoBA6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7871A7"/>
    <w:multiLevelType w:val="hybridMultilevel"/>
    <w:tmpl w:val="9D4636FC"/>
    <w:lvl w:ilvl="0" w:tplc="86A4B650">
      <w:numFmt w:val="bullet"/>
      <w:lvlText w:val=""/>
      <w:lvlJc w:val="left"/>
      <w:pPr>
        <w:ind w:left="792" w:hanging="432"/>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C5A81"/>
    <w:multiLevelType w:val="multilevel"/>
    <w:tmpl w:val="AC665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006EB"/>
    <w:multiLevelType w:val="hybridMultilevel"/>
    <w:tmpl w:val="3F02C1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B6333"/>
    <w:multiLevelType w:val="multilevel"/>
    <w:tmpl w:val="4530D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13665"/>
    <w:multiLevelType w:val="multilevel"/>
    <w:tmpl w:val="E98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569"/>
    <w:multiLevelType w:val="multilevel"/>
    <w:tmpl w:val="2F86A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B6451"/>
    <w:multiLevelType w:val="hybridMultilevel"/>
    <w:tmpl w:val="6A5A5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81571"/>
    <w:multiLevelType w:val="multilevel"/>
    <w:tmpl w:val="60921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93715"/>
    <w:multiLevelType w:val="multilevel"/>
    <w:tmpl w:val="D97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06CF5"/>
    <w:multiLevelType w:val="hybridMultilevel"/>
    <w:tmpl w:val="754C43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C0BED"/>
    <w:multiLevelType w:val="multilevel"/>
    <w:tmpl w:val="88F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63C"/>
    <w:multiLevelType w:val="hybridMultilevel"/>
    <w:tmpl w:val="6A20B56C"/>
    <w:lvl w:ilvl="0" w:tplc="470AA14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5F5DE0"/>
    <w:multiLevelType w:val="hybridMultilevel"/>
    <w:tmpl w:val="519E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37FBE"/>
    <w:multiLevelType w:val="hybridMultilevel"/>
    <w:tmpl w:val="6FDCA83E"/>
    <w:lvl w:ilvl="0" w:tplc="95C2B0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32C2"/>
    <w:multiLevelType w:val="multilevel"/>
    <w:tmpl w:val="08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391385">
    <w:abstractNumId w:val="12"/>
  </w:num>
  <w:num w:numId="2" w16cid:durableId="932208814">
    <w:abstractNumId w:val="13"/>
  </w:num>
  <w:num w:numId="3" w16cid:durableId="1452821753">
    <w:abstractNumId w:val="11"/>
  </w:num>
  <w:num w:numId="4" w16cid:durableId="638192484">
    <w:abstractNumId w:val="4"/>
  </w:num>
  <w:num w:numId="5" w16cid:durableId="1144811861">
    <w:abstractNumId w:val="8"/>
  </w:num>
  <w:num w:numId="6" w16cid:durableId="2042240365">
    <w:abstractNumId w:val="3"/>
  </w:num>
  <w:num w:numId="7" w16cid:durableId="1981887142">
    <w:abstractNumId w:val="14"/>
  </w:num>
  <w:num w:numId="8" w16cid:durableId="2055035013">
    <w:abstractNumId w:val="10"/>
  </w:num>
  <w:num w:numId="9" w16cid:durableId="1065567520">
    <w:abstractNumId w:val="7"/>
  </w:num>
  <w:num w:numId="10" w16cid:durableId="394546338">
    <w:abstractNumId w:val="5"/>
  </w:num>
  <w:num w:numId="11" w16cid:durableId="807432878">
    <w:abstractNumId w:val="1"/>
  </w:num>
  <w:num w:numId="12" w16cid:durableId="930041485">
    <w:abstractNumId w:val="6"/>
  </w:num>
  <w:num w:numId="13" w16cid:durableId="714235744">
    <w:abstractNumId w:val="9"/>
  </w:num>
  <w:num w:numId="14" w16cid:durableId="1429735629">
    <w:abstractNumId w:val="0"/>
  </w:num>
  <w:num w:numId="15" w16cid:durableId="1377925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65"/>
    <w:rsid w:val="000F76AD"/>
    <w:rsid w:val="00132E50"/>
    <w:rsid w:val="00166A90"/>
    <w:rsid w:val="00207E69"/>
    <w:rsid w:val="002B1E65"/>
    <w:rsid w:val="002F6200"/>
    <w:rsid w:val="003154F5"/>
    <w:rsid w:val="005846CA"/>
    <w:rsid w:val="006B2FDD"/>
    <w:rsid w:val="00A16439"/>
    <w:rsid w:val="00A42A85"/>
    <w:rsid w:val="00B6410D"/>
    <w:rsid w:val="00D432FA"/>
    <w:rsid w:val="00F3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C7A3"/>
  <w15:chartTrackingRefBased/>
  <w15:docId w15:val="{11BF0013-33F1-4871-802A-B240A40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E65"/>
    <w:rPr>
      <w:rFonts w:eastAsiaTheme="majorEastAsia" w:cstheme="majorBidi"/>
      <w:color w:val="272727" w:themeColor="text1" w:themeTint="D8"/>
    </w:rPr>
  </w:style>
  <w:style w:type="paragraph" w:styleId="Title">
    <w:name w:val="Title"/>
    <w:basedOn w:val="Normal"/>
    <w:next w:val="Normal"/>
    <w:link w:val="TitleChar"/>
    <w:uiPriority w:val="10"/>
    <w:qFormat/>
    <w:rsid w:val="002B1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E65"/>
    <w:pPr>
      <w:spacing w:before="160"/>
      <w:jc w:val="center"/>
    </w:pPr>
    <w:rPr>
      <w:i/>
      <w:iCs/>
      <w:color w:val="404040" w:themeColor="text1" w:themeTint="BF"/>
    </w:rPr>
  </w:style>
  <w:style w:type="character" w:customStyle="1" w:styleId="QuoteChar">
    <w:name w:val="Quote Char"/>
    <w:basedOn w:val="DefaultParagraphFont"/>
    <w:link w:val="Quote"/>
    <w:uiPriority w:val="29"/>
    <w:rsid w:val="002B1E65"/>
    <w:rPr>
      <w:i/>
      <w:iCs/>
      <w:color w:val="404040" w:themeColor="text1" w:themeTint="BF"/>
    </w:rPr>
  </w:style>
  <w:style w:type="paragraph" w:styleId="ListParagraph">
    <w:name w:val="List Paragraph"/>
    <w:basedOn w:val="Normal"/>
    <w:uiPriority w:val="34"/>
    <w:qFormat/>
    <w:rsid w:val="002B1E65"/>
    <w:pPr>
      <w:ind w:left="720"/>
      <w:contextualSpacing/>
    </w:pPr>
  </w:style>
  <w:style w:type="character" w:styleId="IntenseEmphasis">
    <w:name w:val="Intense Emphasis"/>
    <w:basedOn w:val="DefaultParagraphFont"/>
    <w:uiPriority w:val="21"/>
    <w:qFormat/>
    <w:rsid w:val="002B1E65"/>
    <w:rPr>
      <w:i/>
      <w:iCs/>
      <w:color w:val="0F4761" w:themeColor="accent1" w:themeShade="BF"/>
    </w:rPr>
  </w:style>
  <w:style w:type="paragraph" w:styleId="IntenseQuote">
    <w:name w:val="Intense Quote"/>
    <w:basedOn w:val="Normal"/>
    <w:next w:val="Normal"/>
    <w:link w:val="IntenseQuoteChar"/>
    <w:uiPriority w:val="30"/>
    <w:qFormat/>
    <w:rsid w:val="002B1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E65"/>
    <w:rPr>
      <w:i/>
      <w:iCs/>
      <w:color w:val="0F4761" w:themeColor="accent1" w:themeShade="BF"/>
    </w:rPr>
  </w:style>
  <w:style w:type="character" w:styleId="IntenseReference">
    <w:name w:val="Intense Reference"/>
    <w:basedOn w:val="DefaultParagraphFont"/>
    <w:uiPriority w:val="32"/>
    <w:qFormat/>
    <w:rsid w:val="002B1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47950">
      <w:bodyDiv w:val="1"/>
      <w:marLeft w:val="0"/>
      <w:marRight w:val="0"/>
      <w:marTop w:val="0"/>
      <w:marBottom w:val="0"/>
      <w:divBdr>
        <w:top w:val="none" w:sz="0" w:space="0" w:color="auto"/>
        <w:left w:val="none" w:sz="0" w:space="0" w:color="auto"/>
        <w:bottom w:val="none" w:sz="0" w:space="0" w:color="auto"/>
        <w:right w:val="none" w:sz="0" w:space="0" w:color="auto"/>
      </w:divBdr>
    </w:div>
    <w:div w:id="374431361">
      <w:bodyDiv w:val="1"/>
      <w:marLeft w:val="0"/>
      <w:marRight w:val="0"/>
      <w:marTop w:val="0"/>
      <w:marBottom w:val="0"/>
      <w:divBdr>
        <w:top w:val="none" w:sz="0" w:space="0" w:color="auto"/>
        <w:left w:val="none" w:sz="0" w:space="0" w:color="auto"/>
        <w:bottom w:val="none" w:sz="0" w:space="0" w:color="auto"/>
        <w:right w:val="none" w:sz="0" w:space="0" w:color="auto"/>
      </w:divBdr>
    </w:div>
    <w:div w:id="435905053">
      <w:bodyDiv w:val="1"/>
      <w:marLeft w:val="0"/>
      <w:marRight w:val="0"/>
      <w:marTop w:val="0"/>
      <w:marBottom w:val="0"/>
      <w:divBdr>
        <w:top w:val="none" w:sz="0" w:space="0" w:color="auto"/>
        <w:left w:val="none" w:sz="0" w:space="0" w:color="auto"/>
        <w:bottom w:val="none" w:sz="0" w:space="0" w:color="auto"/>
        <w:right w:val="none" w:sz="0" w:space="0" w:color="auto"/>
      </w:divBdr>
    </w:div>
    <w:div w:id="489295744">
      <w:bodyDiv w:val="1"/>
      <w:marLeft w:val="0"/>
      <w:marRight w:val="0"/>
      <w:marTop w:val="0"/>
      <w:marBottom w:val="0"/>
      <w:divBdr>
        <w:top w:val="none" w:sz="0" w:space="0" w:color="auto"/>
        <w:left w:val="none" w:sz="0" w:space="0" w:color="auto"/>
        <w:bottom w:val="none" w:sz="0" w:space="0" w:color="auto"/>
        <w:right w:val="none" w:sz="0" w:space="0" w:color="auto"/>
      </w:divBdr>
    </w:div>
    <w:div w:id="506598196">
      <w:bodyDiv w:val="1"/>
      <w:marLeft w:val="0"/>
      <w:marRight w:val="0"/>
      <w:marTop w:val="0"/>
      <w:marBottom w:val="0"/>
      <w:divBdr>
        <w:top w:val="none" w:sz="0" w:space="0" w:color="auto"/>
        <w:left w:val="none" w:sz="0" w:space="0" w:color="auto"/>
        <w:bottom w:val="none" w:sz="0" w:space="0" w:color="auto"/>
        <w:right w:val="none" w:sz="0" w:space="0" w:color="auto"/>
      </w:divBdr>
    </w:div>
    <w:div w:id="672614108">
      <w:bodyDiv w:val="1"/>
      <w:marLeft w:val="0"/>
      <w:marRight w:val="0"/>
      <w:marTop w:val="0"/>
      <w:marBottom w:val="0"/>
      <w:divBdr>
        <w:top w:val="none" w:sz="0" w:space="0" w:color="auto"/>
        <w:left w:val="none" w:sz="0" w:space="0" w:color="auto"/>
        <w:bottom w:val="none" w:sz="0" w:space="0" w:color="auto"/>
        <w:right w:val="none" w:sz="0" w:space="0" w:color="auto"/>
      </w:divBdr>
    </w:div>
    <w:div w:id="782655297">
      <w:bodyDiv w:val="1"/>
      <w:marLeft w:val="0"/>
      <w:marRight w:val="0"/>
      <w:marTop w:val="0"/>
      <w:marBottom w:val="0"/>
      <w:divBdr>
        <w:top w:val="none" w:sz="0" w:space="0" w:color="auto"/>
        <w:left w:val="none" w:sz="0" w:space="0" w:color="auto"/>
        <w:bottom w:val="none" w:sz="0" w:space="0" w:color="auto"/>
        <w:right w:val="none" w:sz="0" w:space="0" w:color="auto"/>
      </w:divBdr>
    </w:div>
    <w:div w:id="1065371368">
      <w:bodyDiv w:val="1"/>
      <w:marLeft w:val="0"/>
      <w:marRight w:val="0"/>
      <w:marTop w:val="0"/>
      <w:marBottom w:val="0"/>
      <w:divBdr>
        <w:top w:val="none" w:sz="0" w:space="0" w:color="auto"/>
        <w:left w:val="none" w:sz="0" w:space="0" w:color="auto"/>
        <w:bottom w:val="none" w:sz="0" w:space="0" w:color="auto"/>
        <w:right w:val="none" w:sz="0" w:space="0" w:color="auto"/>
      </w:divBdr>
    </w:div>
    <w:div w:id="1183009313">
      <w:bodyDiv w:val="1"/>
      <w:marLeft w:val="0"/>
      <w:marRight w:val="0"/>
      <w:marTop w:val="0"/>
      <w:marBottom w:val="0"/>
      <w:divBdr>
        <w:top w:val="none" w:sz="0" w:space="0" w:color="auto"/>
        <w:left w:val="none" w:sz="0" w:space="0" w:color="auto"/>
        <w:bottom w:val="none" w:sz="0" w:space="0" w:color="auto"/>
        <w:right w:val="none" w:sz="0" w:space="0" w:color="auto"/>
      </w:divBdr>
    </w:div>
    <w:div w:id="1241714347">
      <w:bodyDiv w:val="1"/>
      <w:marLeft w:val="0"/>
      <w:marRight w:val="0"/>
      <w:marTop w:val="0"/>
      <w:marBottom w:val="0"/>
      <w:divBdr>
        <w:top w:val="none" w:sz="0" w:space="0" w:color="auto"/>
        <w:left w:val="none" w:sz="0" w:space="0" w:color="auto"/>
        <w:bottom w:val="none" w:sz="0" w:space="0" w:color="auto"/>
        <w:right w:val="none" w:sz="0" w:space="0" w:color="auto"/>
      </w:divBdr>
    </w:div>
    <w:div w:id="1296990039">
      <w:bodyDiv w:val="1"/>
      <w:marLeft w:val="0"/>
      <w:marRight w:val="0"/>
      <w:marTop w:val="0"/>
      <w:marBottom w:val="0"/>
      <w:divBdr>
        <w:top w:val="none" w:sz="0" w:space="0" w:color="auto"/>
        <w:left w:val="none" w:sz="0" w:space="0" w:color="auto"/>
        <w:bottom w:val="none" w:sz="0" w:space="0" w:color="auto"/>
        <w:right w:val="none" w:sz="0" w:space="0" w:color="auto"/>
      </w:divBdr>
    </w:div>
    <w:div w:id="1373068075">
      <w:bodyDiv w:val="1"/>
      <w:marLeft w:val="0"/>
      <w:marRight w:val="0"/>
      <w:marTop w:val="0"/>
      <w:marBottom w:val="0"/>
      <w:divBdr>
        <w:top w:val="none" w:sz="0" w:space="0" w:color="auto"/>
        <w:left w:val="none" w:sz="0" w:space="0" w:color="auto"/>
        <w:bottom w:val="none" w:sz="0" w:space="0" w:color="auto"/>
        <w:right w:val="none" w:sz="0" w:space="0" w:color="auto"/>
      </w:divBdr>
    </w:div>
    <w:div w:id="1491872196">
      <w:bodyDiv w:val="1"/>
      <w:marLeft w:val="0"/>
      <w:marRight w:val="0"/>
      <w:marTop w:val="0"/>
      <w:marBottom w:val="0"/>
      <w:divBdr>
        <w:top w:val="none" w:sz="0" w:space="0" w:color="auto"/>
        <w:left w:val="none" w:sz="0" w:space="0" w:color="auto"/>
        <w:bottom w:val="none" w:sz="0" w:space="0" w:color="auto"/>
        <w:right w:val="none" w:sz="0" w:space="0" w:color="auto"/>
      </w:divBdr>
    </w:div>
    <w:div w:id="1698890233">
      <w:bodyDiv w:val="1"/>
      <w:marLeft w:val="0"/>
      <w:marRight w:val="0"/>
      <w:marTop w:val="0"/>
      <w:marBottom w:val="0"/>
      <w:divBdr>
        <w:top w:val="none" w:sz="0" w:space="0" w:color="auto"/>
        <w:left w:val="none" w:sz="0" w:space="0" w:color="auto"/>
        <w:bottom w:val="none" w:sz="0" w:space="0" w:color="auto"/>
        <w:right w:val="none" w:sz="0" w:space="0" w:color="auto"/>
      </w:divBdr>
    </w:div>
    <w:div w:id="1834222395">
      <w:bodyDiv w:val="1"/>
      <w:marLeft w:val="0"/>
      <w:marRight w:val="0"/>
      <w:marTop w:val="0"/>
      <w:marBottom w:val="0"/>
      <w:divBdr>
        <w:top w:val="none" w:sz="0" w:space="0" w:color="auto"/>
        <w:left w:val="none" w:sz="0" w:space="0" w:color="auto"/>
        <w:bottom w:val="none" w:sz="0" w:space="0" w:color="auto"/>
        <w:right w:val="none" w:sz="0" w:space="0" w:color="auto"/>
      </w:divBdr>
    </w:div>
    <w:div w:id="20555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11</cp:revision>
  <dcterms:created xsi:type="dcterms:W3CDTF">2025-03-18T13:25:00Z</dcterms:created>
  <dcterms:modified xsi:type="dcterms:W3CDTF">2025-03-19T01:01:00Z</dcterms:modified>
</cp:coreProperties>
</file>