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908DB6" w14:textId="77777777" w:rsidR="00C2730F" w:rsidRPr="004B5704" w:rsidRDefault="00C2730F" w:rsidP="00C2730F">
      <w:pPr>
        <w:jc w:val="center"/>
        <w:rPr>
          <w:rFonts w:ascii="Times New Roman" w:hAnsi="Times New Roman" w:cs="Times New Roman"/>
          <w:color w:val="FF0000"/>
          <w:sz w:val="30"/>
          <w:szCs w:val="30"/>
        </w:rPr>
      </w:pPr>
      <w:r w:rsidRPr="004B5704">
        <w:rPr>
          <w:rFonts w:ascii="Times New Roman" w:hAnsi="Times New Roman" w:cs="Times New Roman"/>
          <w:color w:val="FF0000"/>
          <w:sz w:val="30"/>
          <w:szCs w:val="30"/>
        </w:rPr>
        <w:t>CCNA: Switching, Routing, and Wireless Essentials</w:t>
      </w:r>
    </w:p>
    <w:p w14:paraId="4A99567C" w14:textId="5A9B97BA" w:rsidR="00C2730F" w:rsidRPr="004B5704" w:rsidRDefault="00C2730F" w:rsidP="00C2730F">
      <w:pPr>
        <w:jc w:val="center"/>
        <w:rPr>
          <w:rFonts w:ascii="Times New Roman" w:hAnsi="Times New Roman" w:cs="Times New Roman"/>
          <w:b/>
          <w:bCs/>
          <w:color w:val="4C94D8" w:themeColor="text2" w:themeTint="80"/>
          <w:sz w:val="28"/>
          <w:szCs w:val="28"/>
        </w:rPr>
      </w:pPr>
      <w:r w:rsidRPr="004B5704">
        <w:rPr>
          <w:rFonts w:ascii="Times New Roman" w:hAnsi="Times New Roman" w:cs="Times New Roman"/>
          <w:b/>
          <w:bCs/>
          <w:color w:val="4C94D8" w:themeColor="text2" w:themeTint="80"/>
          <w:sz w:val="28"/>
          <w:szCs w:val="28"/>
        </w:rPr>
        <w:t>Module 3 – 3.3: VLAN Configuration</w:t>
      </w:r>
    </w:p>
    <w:p w14:paraId="348BB493" w14:textId="5204B800" w:rsidR="00C2730F" w:rsidRPr="004B5704" w:rsidRDefault="00C2730F" w:rsidP="00C2730F">
      <w:pPr>
        <w:rPr>
          <w:rFonts w:ascii="Times New Roman" w:hAnsi="Times New Roman" w:cs="Times New Roman"/>
          <w:i/>
          <w:iCs/>
          <w:sz w:val="26"/>
          <w:szCs w:val="26"/>
          <w:u w:val="single"/>
        </w:rPr>
      </w:pPr>
    </w:p>
    <w:p w14:paraId="03BF3292" w14:textId="56B3B537" w:rsidR="00C2730F" w:rsidRPr="004B5704" w:rsidRDefault="00C2730F" w:rsidP="00C2730F">
      <w:pPr>
        <w:jc w:val="both"/>
        <w:rPr>
          <w:rFonts w:ascii="Times New Roman" w:hAnsi="Times New Roman" w:cs="Times New Roman"/>
          <w:i/>
          <w:iCs/>
          <w:sz w:val="26"/>
          <w:szCs w:val="26"/>
          <w:u w:val="single"/>
        </w:rPr>
      </w:pPr>
      <w:r w:rsidRPr="004B5704">
        <w:rPr>
          <w:rFonts w:ascii="Times New Roman" w:hAnsi="Times New Roman" w:cs="Times New Roman"/>
          <w:i/>
          <w:iCs/>
          <w:sz w:val="26"/>
          <w:szCs w:val="26"/>
          <w:u w:val="single"/>
        </w:rPr>
        <w:t>I. VLAN Ranges on Catalyst Switches</w:t>
      </w:r>
    </w:p>
    <w:p w14:paraId="48923A12" w14:textId="273107E2" w:rsidR="00C2730F" w:rsidRPr="00866498" w:rsidRDefault="00C2730F" w:rsidP="00C2730F">
      <w:pPr>
        <w:jc w:val="both"/>
        <w:rPr>
          <w:rFonts w:ascii="Times New Roman" w:hAnsi="Times New Roman" w:cs="Times New Roman"/>
        </w:rPr>
      </w:pPr>
      <w:r w:rsidRPr="004B5704">
        <w:rPr>
          <w:rFonts w:ascii="Times New Roman" w:hAnsi="Times New Roman" w:cs="Times New Roman"/>
        </w:rPr>
        <w:t xml:space="preserve">- Cisco Catalyst switches support </w:t>
      </w:r>
      <w:proofErr w:type="gramStart"/>
      <w:r w:rsidRPr="004B5704">
        <w:rPr>
          <w:rFonts w:ascii="Times New Roman" w:hAnsi="Times New Roman" w:cs="Times New Roman"/>
        </w:rPr>
        <w:t>a large number of</w:t>
      </w:r>
      <w:proofErr w:type="gramEnd"/>
      <w:r w:rsidRPr="004B5704">
        <w:rPr>
          <w:rFonts w:ascii="Times New Roman" w:hAnsi="Times New Roman" w:cs="Times New Roman"/>
        </w:rPr>
        <w:t xml:space="preserve"> VLANs (e.g., over 4,000 on 2960 and 3650 </w:t>
      </w:r>
      <w:r w:rsidRPr="00866498">
        <w:rPr>
          <w:rFonts w:ascii="Times New Roman" w:hAnsi="Times New Roman" w:cs="Times New Roman"/>
        </w:rPr>
        <w:t xml:space="preserve">series). </w:t>
      </w:r>
    </w:p>
    <w:p w14:paraId="2CCAB30F" w14:textId="46CFAA29" w:rsidR="00C2730F" w:rsidRPr="00C2730F" w:rsidRDefault="00C2730F" w:rsidP="00C2730F">
      <w:pPr>
        <w:jc w:val="both"/>
        <w:rPr>
          <w:rFonts w:ascii="Times New Roman" w:hAnsi="Times New Roman" w:cs="Times New Roman"/>
        </w:rPr>
      </w:pPr>
      <w:r w:rsidRPr="00866498">
        <w:rPr>
          <w:rFonts w:ascii="Times New Roman" w:hAnsi="Times New Roman" w:cs="Times New Roman"/>
        </w:rPr>
        <w:t xml:space="preserve">- </w:t>
      </w:r>
      <w:r w:rsidRPr="00C2730F">
        <w:rPr>
          <w:rFonts w:ascii="Times New Roman" w:hAnsi="Times New Roman" w:cs="Times New Roman"/>
        </w:rPr>
        <w:t xml:space="preserve">VLANs are configured using commands. </w:t>
      </w:r>
    </w:p>
    <w:p w14:paraId="77441D37" w14:textId="511AC4FB" w:rsidR="00C2730F" w:rsidRPr="00C2730F" w:rsidRDefault="00C2730F" w:rsidP="00C2730F">
      <w:pPr>
        <w:jc w:val="both"/>
        <w:rPr>
          <w:rFonts w:ascii="Times New Roman" w:hAnsi="Times New Roman" w:cs="Times New Roman"/>
        </w:rPr>
      </w:pPr>
      <w:r w:rsidRPr="00866498">
        <w:rPr>
          <w:rFonts w:ascii="Times New Roman" w:hAnsi="Times New Roman" w:cs="Times New Roman"/>
        </w:rPr>
        <w:t xml:space="preserve">- </w:t>
      </w:r>
      <w:r w:rsidRPr="00C2730F">
        <w:rPr>
          <w:rFonts w:ascii="Times New Roman" w:hAnsi="Times New Roman" w:cs="Times New Roman"/>
        </w:rPr>
        <w:t xml:space="preserve">Normal range VLANs are numbered 1-1005. </w:t>
      </w:r>
    </w:p>
    <w:p w14:paraId="6E22063F" w14:textId="77777777" w:rsidR="00C2730F" w:rsidRPr="00866498" w:rsidRDefault="00C2730F" w:rsidP="00C2730F">
      <w:pPr>
        <w:jc w:val="both"/>
        <w:rPr>
          <w:rFonts w:ascii="Times New Roman" w:hAnsi="Times New Roman" w:cs="Times New Roman"/>
        </w:rPr>
      </w:pPr>
      <w:r w:rsidRPr="00866498">
        <w:rPr>
          <w:rFonts w:ascii="Times New Roman" w:hAnsi="Times New Roman" w:cs="Times New Roman"/>
        </w:rPr>
        <w:t xml:space="preserve">- </w:t>
      </w:r>
      <w:r w:rsidRPr="00C2730F">
        <w:rPr>
          <w:rFonts w:ascii="Times New Roman" w:hAnsi="Times New Roman" w:cs="Times New Roman"/>
        </w:rPr>
        <w:t xml:space="preserve">Extended range VLANs are numbered 1006-4094. </w:t>
      </w:r>
    </w:p>
    <w:p w14:paraId="53EBD292" w14:textId="574790EE" w:rsidR="00C2730F" w:rsidRPr="00866498" w:rsidRDefault="00C2730F" w:rsidP="00C2730F">
      <w:pPr>
        <w:jc w:val="both"/>
        <w:rPr>
          <w:rFonts w:ascii="Times New Roman" w:hAnsi="Times New Roman" w:cs="Times New Roman"/>
        </w:rPr>
      </w:pPr>
      <w:r w:rsidRPr="00866498">
        <w:rPr>
          <w:rFonts w:ascii="Times New Roman" w:hAnsi="Times New Roman" w:cs="Times New Roman"/>
        </w:rPr>
        <w:t>- The default VLAN configuration can be viewed on the switch.</w:t>
      </w:r>
    </w:p>
    <w:p w14:paraId="66F214BC" w14:textId="77777777" w:rsidR="004B5704" w:rsidRPr="00050DF3" w:rsidRDefault="004B5704" w:rsidP="004B5704">
      <w:pPr>
        <w:jc w:val="both"/>
        <w:rPr>
          <w:rFonts w:ascii="Times New Roman" w:hAnsi="Times New Roman" w:cs="Times New Roman"/>
          <w:b/>
          <w:bCs/>
        </w:rPr>
      </w:pPr>
      <w:r w:rsidRPr="00050DF3">
        <w:rPr>
          <w:rFonts w:ascii="Times New Roman" w:hAnsi="Times New Roman" w:cs="Times New Roman"/>
          <w:b/>
          <w:bCs/>
        </w:rPr>
        <w:t>- Normal Range VLANs (1-1005):</w:t>
      </w:r>
    </w:p>
    <w:p w14:paraId="7012706C" w14:textId="197F0C93" w:rsidR="004B5704" w:rsidRPr="004B5704" w:rsidRDefault="00866498" w:rsidP="00866498">
      <w:pPr>
        <w:jc w:val="both"/>
        <w:rPr>
          <w:rFonts w:ascii="Times New Roman" w:hAnsi="Times New Roman" w:cs="Times New Roman"/>
        </w:rPr>
      </w:pPr>
      <w:r w:rsidRPr="00866498">
        <w:rPr>
          <w:rFonts w:ascii="Times New Roman" w:hAnsi="Times New Roman" w:cs="Times New Roman"/>
        </w:rPr>
        <w:t xml:space="preserve">   + </w:t>
      </w:r>
      <w:r w:rsidR="004B5704" w:rsidRPr="004B5704">
        <w:rPr>
          <w:rFonts w:ascii="Times New Roman" w:hAnsi="Times New Roman" w:cs="Times New Roman"/>
        </w:rPr>
        <w:t>Common: Used in most networks.</w:t>
      </w:r>
    </w:p>
    <w:p w14:paraId="0E6FD04E" w14:textId="5B135704" w:rsidR="004B5704" w:rsidRPr="004B5704" w:rsidRDefault="00866498" w:rsidP="00866498">
      <w:pPr>
        <w:jc w:val="both"/>
        <w:rPr>
          <w:rFonts w:ascii="Times New Roman" w:hAnsi="Times New Roman" w:cs="Times New Roman"/>
        </w:rPr>
      </w:pPr>
      <w:r w:rsidRPr="00866498">
        <w:rPr>
          <w:rFonts w:ascii="Times New Roman" w:hAnsi="Times New Roman" w:cs="Times New Roman"/>
        </w:rPr>
        <w:t xml:space="preserve">   + </w:t>
      </w:r>
      <w:r w:rsidR="004B5704" w:rsidRPr="004B5704">
        <w:rPr>
          <w:rFonts w:ascii="Times New Roman" w:hAnsi="Times New Roman" w:cs="Times New Roman"/>
        </w:rPr>
        <w:t>Limited IDs: IDs 1002-1005 are reserved. 1 and 1002-1005 are default and can't be deleted.</w:t>
      </w:r>
    </w:p>
    <w:p w14:paraId="7296F78E" w14:textId="5F4EAF3D" w:rsidR="004B5704" w:rsidRPr="004B5704" w:rsidRDefault="00866498" w:rsidP="00866498">
      <w:pPr>
        <w:jc w:val="both"/>
        <w:rPr>
          <w:rFonts w:ascii="Times New Roman" w:hAnsi="Times New Roman" w:cs="Times New Roman"/>
        </w:rPr>
      </w:pPr>
      <w:r w:rsidRPr="00866498">
        <w:rPr>
          <w:rFonts w:ascii="Times New Roman" w:hAnsi="Times New Roman" w:cs="Times New Roman"/>
        </w:rPr>
        <w:t xml:space="preserve">   + </w:t>
      </w:r>
      <w:r w:rsidR="004B5704" w:rsidRPr="004B5704">
        <w:rPr>
          <w:rFonts w:ascii="Times New Roman" w:hAnsi="Times New Roman" w:cs="Times New Roman"/>
        </w:rPr>
        <w:t>Stored in Flash: Configuration saved in vlan.dat.</w:t>
      </w:r>
    </w:p>
    <w:p w14:paraId="24A3FDC5" w14:textId="5E5C5B6F" w:rsidR="004B5704" w:rsidRPr="004B5704" w:rsidRDefault="00866498" w:rsidP="00866498">
      <w:pPr>
        <w:jc w:val="both"/>
        <w:rPr>
          <w:rFonts w:ascii="Times New Roman" w:hAnsi="Times New Roman" w:cs="Times New Roman"/>
        </w:rPr>
      </w:pPr>
      <w:r w:rsidRPr="00866498">
        <w:rPr>
          <w:rFonts w:ascii="Times New Roman" w:hAnsi="Times New Roman" w:cs="Times New Roman"/>
        </w:rPr>
        <w:t xml:space="preserve">   + </w:t>
      </w:r>
      <w:r w:rsidR="004B5704" w:rsidRPr="004B5704">
        <w:rPr>
          <w:rFonts w:ascii="Times New Roman" w:hAnsi="Times New Roman" w:cs="Times New Roman"/>
        </w:rPr>
        <w:t>VTP Sync: Uses VTP to share VLAN info between switches.</w:t>
      </w:r>
    </w:p>
    <w:p w14:paraId="424B39B8" w14:textId="7FEF1B69" w:rsidR="004B5704" w:rsidRPr="00050DF3" w:rsidRDefault="00866498" w:rsidP="004B5704">
      <w:pPr>
        <w:jc w:val="both"/>
        <w:rPr>
          <w:rFonts w:ascii="Times New Roman" w:hAnsi="Times New Roman" w:cs="Times New Roman"/>
          <w:b/>
          <w:bCs/>
        </w:rPr>
      </w:pPr>
      <w:r w:rsidRPr="00050DF3">
        <w:rPr>
          <w:rFonts w:ascii="Times New Roman" w:hAnsi="Times New Roman" w:cs="Times New Roman"/>
          <w:b/>
          <w:bCs/>
        </w:rPr>
        <w:t xml:space="preserve">- </w:t>
      </w:r>
      <w:r w:rsidR="004B5704" w:rsidRPr="00050DF3">
        <w:rPr>
          <w:rFonts w:ascii="Times New Roman" w:hAnsi="Times New Roman" w:cs="Times New Roman"/>
          <w:b/>
          <w:bCs/>
        </w:rPr>
        <w:t>Extended Range VLANs (1006-4094):</w:t>
      </w:r>
    </w:p>
    <w:p w14:paraId="5AF228CD" w14:textId="7CFB3E44" w:rsidR="004B5704" w:rsidRPr="004B5704" w:rsidRDefault="00866498" w:rsidP="00866498">
      <w:pPr>
        <w:jc w:val="both"/>
        <w:rPr>
          <w:rFonts w:ascii="Times New Roman" w:hAnsi="Times New Roman" w:cs="Times New Roman"/>
        </w:rPr>
      </w:pPr>
      <w:r>
        <w:rPr>
          <w:rFonts w:ascii="Times New Roman" w:hAnsi="Times New Roman" w:cs="Times New Roman"/>
        </w:rPr>
        <w:t xml:space="preserve">   + </w:t>
      </w:r>
      <w:r w:rsidR="004B5704" w:rsidRPr="004B5704">
        <w:rPr>
          <w:rFonts w:ascii="Times New Roman" w:hAnsi="Times New Roman" w:cs="Times New Roman"/>
        </w:rPr>
        <w:t>For Big Networks/Providers: Used by large companies or service providers.</w:t>
      </w:r>
    </w:p>
    <w:p w14:paraId="17141BF7" w14:textId="69386C96" w:rsidR="004B5704" w:rsidRPr="004B5704" w:rsidRDefault="00866498" w:rsidP="00866498">
      <w:pPr>
        <w:jc w:val="both"/>
        <w:rPr>
          <w:rFonts w:ascii="Times New Roman" w:hAnsi="Times New Roman" w:cs="Times New Roman"/>
        </w:rPr>
      </w:pPr>
      <w:r>
        <w:rPr>
          <w:rFonts w:ascii="Times New Roman" w:hAnsi="Times New Roman" w:cs="Times New Roman"/>
        </w:rPr>
        <w:t xml:space="preserve">   + </w:t>
      </w:r>
      <w:r w:rsidR="004B5704" w:rsidRPr="004B5704">
        <w:rPr>
          <w:rFonts w:ascii="Times New Roman" w:hAnsi="Times New Roman" w:cs="Times New Roman"/>
        </w:rPr>
        <w:t>More IDs: Offers a wider range of VLAN IDs.</w:t>
      </w:r>
    </w:p>
    <w:p w14:paraId="79817DE3" w14:textId="01FB3F69" w:rsidR="004B5704" w:rsidRPr="004B5704" w:rsidRDefault="00866498" w:rsidP="00866498">
      <w:pPr>
        <w:jc w:val="both"/>
        <w:rPr>
          <w:rFonts w:ascii="Times New Roman" w:hAnsi="Times New Roman" w:cs="Times New Roman"/>
        </w:rPr>
      </w:pPr>
      <w:r>
        <w:rPr>
          <w:rFonts w:ascii="Times New Roman" w:hAnsi="Times New Roman" w:cs="Times New Roman"/>
        </w:rPr>
        <w:t xml:space="preserve">   + </w:t>
      </w:r>
      <w:r w:rsidR="004B5704" w:rsidRPr="004B5704">
        <w:rPr>
          <w:rFonts w:ascii="Times New Roman" w:hAnsi="Times New Roman" w:cs="Times New Roman"/>
        </w:rPr>
        <w:t>Stored in Running Config: Saved in the active configuration.</w:t>
      </w:r>
    </w:p>
    <w:p w14:paraId="77C75F47" w14:textId="14E9A2D7" w:rsidR="004B5704" w:rsidRPr="004B5704" w:rsidRDefault="00866498" w:rsidP="00866498">
      <w:pPr>
        <w:jc w:val="both"/>
        <w:rPr>
          <w:rFonts w:ascii="Times New Roman" w:hAnsi="Times New Roman" w:cs="Times New Roman"/>
        </w:rPr>
      </w:pPr>
      <w:r>
        <w:rPr>
          <w:rFonts w:ascii="Times New Roman" w:hAnsi="Times New Roman" w:cs="Times New Roman"/>
        </w:rPr>
        <w:t xml:space="preserve">   + </w:t>
      </w:r>
      <w:r w:rsidR="004B5704" w:rsidRPr="004B5704">
        <w:rPr>
          <w:rFonts w:ascii="Times New Roman" w:hAnsi="Times New Roman" w:cs="Times New Roman"/>
        </w:rPr>
        <w:t>Fewer Features: Supports fewer features compared to normal VLANs.</w:t>
      </w:r>
    </w:p>
    <w:p w14:paraId="369F23B3" w14:textId="7D490CC8" w:rsidR="004B5704" w:rsidRDefault="00866498" w:rsidP="00866498">
      <w:pPr>
        <w:jc w:val="both"/>
        <w:rPr>
          <w:rFonts w:ascii="Times New Roman" w:hAnsi="Times New Roman" w:cs="Times New Roman"/>
        </w:rPr>
      </w:pPr>
      <w:r>
        <w:rPr>
          <w:rFonts w:ascii="Times New Roman" w:hAnsi="Times New Roman" w:cs="Times New Roman"/>
        </w:rPr>
        <w:t xml:space="preserve">   + </w:t>
      </w:r>
      <w:r w:rsidR="004B5704" w:rsidRPr="004B5704">
        <w:rPr>
          <w:rFonts w:ascii="Times New Roman" w:hAnsi="Times New Roman" w:cs="Times New Roman"/>
        </w:rPr>
        <w:t>VTP Transparent Mode: Requires VTP transparent mode.</w:t>
      </w:r>
    </w:p>
    <w:p w14:paraId="1ADEACF3" w14:textId="44ED7A3A" w:rsidR="00866498" w:rsidRDefault="00866498" w:rsidP="00866498">
      <w:pPr>
        <w:jc w:val="both"/>
        <w:rPr>
          <w:rFonts w:ascii="Times New Roman" w:hAnsi="Times New Roman" w:cs="Times New Roman"/>
        </w:rPr>
      </w:pPr>
      <w:r w:rsidRPr="00866498">
        <w:rPr>
          <w:rFonts w:ascii="Times New Roman" w:hAnsi="Times New Roman" w:cs="Times New Roman"/>
        </w:rPr>
        <w:t xml:space="preserve">Note: 4096 is the </w:t>
      </w:r>
      <w:r w:rsidRPr="00866498">
        <w:rPr>
          <w:rFonts w:ascii="Times New Roman" w:hAnsi="Times New Roman" w:cs="Times New Roman"/>
          <w:i/>
          <w:iCs/>
          <w:u w:val="single"/>
        </w:rPr>
        <w:t>upper boundary (ranh giới trên)</w:t>
      </w:r>
      <w:r w:rsidRPr="00866498">
        <w:rPr>
          <w:rFonts w:ascii="Times New Roman" w:hAnsi="Times New Roman" w:cs="Times New Roman"/>
        </w:rPr>
        <w:t xml:space="preserve"> for the number of VLANs available on Catalyst switches, because there are 12 bits in the VLAN ID field of the IEEE 802.1Q header.</w:t>
      </w:r>
    </w:p>
    <w:p w14:paraId="3B42A3D2" w14:textId="77777777" w:rsidR="00050DF3" w:rsidRDefault="00050DF3" w:rsidP="00866498">
      <w:pPr>
        <w:jc w:val="both"/>
        <w:rPr>
          <w:rFonts w:ascii="Times New Roman" w:hAnsi="Times New Roman" w:cs="Times New Roman"/>
        </w:rPr>
      </w:pPr>
    </w:p>
    <w:p w14:paraId="61BEEE2A" w14:textId="6A7617DD" w:rsidR="00050DF3" w:rsidRDefault="00050DF3" w:rsidP="00866498">
      <w:pPr>
        <w:jc w:val="both"/>
        <w:rPr>
          <w:rFonts w:ascii="Times New Roman" w:hAnsi="Times New Roman" w:cs="Times New Roman"/>
          <w:i/>
          <w:iCs/>
          <w:sz w:val="26"/>
          <w:szCs w:val="26"/>
          <w:u w:val="single"/>
        </w:rPr>
      </w:pPr>
      <w:r w:rsidRPr="00050DF3">
        <w:rPr>
          <w:rFonts w:ascii="Times New Roman" w:hAnsi="Times New Roman" w:cs="Times New Roman"/>
          <w:i/>
          <w:iCs/>
          <w:sz w:val="26"/>
          <w:szCs w:val="26"/>
          <w:u w:val="single"/>
        </w:rPr>
        <w:t>II. VLAN Creation Commands</w:t>
      </w:r>
      <w:r w:rsidR="00085A72">
        <w:rPr>
          <w:rFonts w:ascii="Times New Roman" w:hAnsi="Times New Roman" w:cs="Times New Roman"/>
          <w:i/>
          <w:iCs/>
          <w:sz w:val="26"/>
          <w:szCs w:val="26"/>
          <w:u w:val="single"/>
        </w:rPr>
        <w:t xml:space="preserve"> (STEP 1)</w:t>
      </w:r>
      <w:r>
        <w:rPr>
          <w:rFonts w:ascii="Times New Roman" w:hAnsi="Times New Roman" w:cs="Times New Roman"/>
          <w:i/>
          <w:iCs/>
          <w:sz w:val="26"/>
          <w:szCs w:val="26"/>
          <w:u w:val="single"/>
        </w:rPr>
        <w:t>:</w:t>
      </w:r>
    </w:p>
    <w:p w14:paraId="595F7DE5" w14:textId="3389E4CD" w:rsidR="00050DF3" w:rsidRDefault="00050DF3" w:rsidP="00866498">
      <w:pPr>
        <w:jc w:val="both"/>
        <w:rPr>
          <w:rFonts w:ascii="Times New Roman" w:hAnsi="Times New Roman" w:cs="Times New Roman"/>
          <w:b/>
          <w:bCs/>
        </w:rPr>
      </w:pPr>
      <w:r w:rsidRPr="00050DF3">
        <w:rPr>
          <w:rFonts w:ascii="Times New Roman" w:hAnsi="Times New Roman" w:cs="Times New Roman"/>
        </w:rPr>
        <w:t xml:space="preserve">- </w:t>
      </w:r>
      <w:r w:rsidRPr="00050DF3">
        <w:rPr>
          <w:rFonts w:ascii="Times New Roman" w:hAnsi="Times New Roman" w:cs="Times New Roman"/>
        </w:rPr>
        <w:t xml:space="preserve">Flash memory is </w:t>
      </w:r>
      <w:r w:rsidRPr="00050DF3">
        <w:rPr>
          <w:rFonts w:ascii="Times New Roman" w:hAnsi="Times New Roman" w:cs="Times New Roman"/>
          <w:b/>
          <w:bCs/>
        </w:rPr>
        <w:t>persistent</w:t>
      </w:r>
      <w:r w:rsidRPr="00050DF3">
        <w:rPr>
          <w:rFonts w:ascii="Times New Roman" w:hAnsi="Times New Roman" w:cs="Times New Roman"/>
          <w:b/>
          <w:bCs/>
        </w:rPr>
        <w:t xml:space="preserve"> (c</w:t>
      </w:r>
      <w:r w:rsidRPr="00050DF3">
        <w:rPr>
          <w:rFonts w:ascii="Times New Roman" w:hAnsi="Times New Roman" w:cs="Times New Roman"/>
          <w:b/>
          <w:bCs/>
        </w:rPr>
        <w:t>ố</w:t>
      </w:r>
      <w:r w:rsidRPr="00050DF3">
        <w:rPr>
          <w:rFonts w:ascii="Times New Roman" w:hAnsi="Times New Roman" w:cs="Times New Roman"/>
          <w:b/>
          <w:bCs/>
        </w:rPr>
        <w:t xml:space="preserve"> </w:t>
      </w:r>
      <w:r w:rsidRPr="00050DF3">
        <w:rPr>
          <w:rFonts w:ascii="Times New Roman" w:hAnsi="Times New Roman" w:cs="Times New Roman"/>
          <w:b/>
          <w:bCs/>
        </w:rPr>
        <w:t>định</w:t>
      </w:r>
      <w:r w:rsidRPr="00050DF3">
        <w:rPr>
          <w:rFonts w:ascii="Times New Roman" w:hAnsi="Times New Roman" w:cs="Times New Roman"/>
          <w:b/>
          <w:bCs/>
        </w:rPr>
        <w:t>)</w:t>
      </w:r>
      <w:r w:rsidRPr="00050DF3">
        <w:rPr>
          <w:rFonts w:ascii="Times New Roman" w:hAnsi="Times New Roman" w:cs="Times New Roman"/>
        </w:rPr>
        <w:t xml:space="preserve"> and </w:t>
      </w:r>
      <w:r w:rsidRPr="00050DF3">
        <w:rPr>
          <w:rFonts w:ascii="Times New Roman" w:hAnsi="Times New Roman" w:cs="Times New Roman"/>
          <w:b/>
          <w:bCs/>
        </w:rPr>
        <w:t>does not require the copy running-config startup-config command</w:t>
      </w:r>
      <w:r>
        <w:rPr>
          <w:rFonts w:ascii="Times New Roman" w:hAnsi="Times New Roman" w:cs="Times New Roman"/>
          <w:b/>
          <w:bCs/>
        </w:rPr>
        <w:t>.</w:t>
      </w:r>
    </w:p>
    <w:p w14:paraId="4E820727" w14:textId="683918EA" w:rsidR="00050DF3" w:rsidRPr="00050DF3" w:rsidRDefault="00050DF3" w:rsidP="00866498">
      <w:pPr>
        <w:jc w:val="both"/>
        <w:rPr>
          <w:rFonts w:ascii="Times New Roman" w:hAnsi="Times New Roman" w:cs="Times New Roman"/>
        </w:rPr>
      </w:pPr>
      <w:r>
        <w:rPr>
          <w:noProof/>
        </w:rPr>
        <w:lastRenderedPageBreak/>
        <w:drawing>
          <wp:anchor distT="0" distB="0" distL="114300" distR="114300" simplePos="0" relativeHeight="251658240" behindDoc="0" locked="0" layoutInCell="1" allowOverlap="1" wp14:anchorId="4BB427C9" wp14:editId="660B5955">
            <wp:simplePos x="0" y="0"/>
            <wp:positionH relativeFrom="margin">
              <wp:align>right</wp:align>
            </wp:positionH>
            <wp:positionV relativeFrom="paragraph">
              <wp:posOffset>0</wp:posOffset>
            </wp:positionV>
            <wp:extent cx="5943600" cy="2839085"/>
            <wp:effectExtent l="0" t="0" r="0" b="0"/>
            <wp:wrapSquare wrapText="bothSides"/>
            <wp:docPr id="20488656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865694" name="Picture 1" descr="A screen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2839085"/>
                    </a:xfrm>
                    <a:prstGeom prst="rect">
                      <a:avLst/>
                    </a:prstGeom>
                  </pic:spPr>
                </pic:pic>
              </a:graphicData>
            </a:graphic>
            <wp14:sizeRelH relativeFrom="page">
              <wp14:pctWidth>0</wp14:pctWidth>
            </wp14:sizeRelH>
            <wp14:sizeRelV relativeFrom="page">
              <wp14:pctHeight>0</wp14:pctHeight>
            </wp14:sizeRelV>
          </wp:anchor>
        </w:drawing>
      </w:r>
    </w:p>
    <w:p w14:paraId="5627D5BF" w14:textId="12295C14" w:rsidR="004B5704" w:rsidRDefault="004B5704" w:rsidP="00C2730F">
      <w:pPr>
        <w:jc w:val="both"/>
        <w:rPr>
          <w:rFonts w:ascii="Times New Roman" w:hAnsi="Times New Roman" w:cs="Times New Roman"/>
        </w:rPr>
      </w:pPr>
    </w:p>
    <w:p w14:paraId="7B494850" w14:textId="6384F214" w:rsidR="009D4900" w:rsidRDefault="009D4900" w:rsidP="00C2730F">
      <w:pPr>
        <w:jc w:val="both"/>
        <w:rPr>
          <w:rFonts w:ascii="Times New Roman" w:hAnsi="Times New Roman" w:cs="Times New Roman"/>
          <w:i/>
          <w:iCs/>
          <w:sz w:val="26"/>
          <w:szCs w:val="26"/>
          <w:u w:val="single"/>
        </w:rPr>
      </w:pPr>
      <w:r w:rsidRPr="009D4900">
        <w:rPr>
          <w:rFonts w:ascii="Times New Roman" w:hAnsi="Times New Roman" w:cs="Times New Roman"/>
          <w:i/>
          <w:iCs/>
          <w:sz w:val="26"/>
          <w:szCs w:val="26"/>
          <w:u w:val="single"/>
        </w:rPr>
        <w:t>III. VLAN Creation Example:</w:t>
      </w:r>
    </w:p>
    <w:p w14:paraId="261CA60E" w14:textId="4D1E074D" w:rsidR="009D4900" w:rsidRDefault="009D4900" w:rsidP="00C2730F">
      <w:pPr>
        <w:jc w:val="both"/>
        <w:rPr>
          <w:rFonts w:ascii="Times New Roman" w:hAnsi="Times New Roman" w:cs="Times New Roman"/>
          <w:i/>
          <w:iCs/>
          <w:sz w:val="26"/>
          <w:szCs w:val="26"/>
          <w:u w:val="single"/>
        </w:rPr>
      </w:pPr>
      <w:r>
        <w:rPr>
          <w:noProof/>
        </w:rPr>
        <w:drawing>
          <wp:anchor distT="0" distB="0" distL="114300" distR="114300" simplePos="0" relativeHeight="251659264" behindDoc="0" locked="0" layoutInCell="1" allowOverlap="1" wp14:anchorId="62317585" wp14:editId="2F5DFF33">
            <wp:simplePos x="0" y="0"/>
            <wp:positionH relativeFrom="margin">
              <wp:align>right</wp:align>
            </wp:positionH>
            <wp:positionV relativeFrom="paragraph">
              <wp:posOffset>550545</wp:posOffset>
            </wp:positionV>
            <wp:extent cx="5943600" cy="2982595"/>
            <wp:effectExtent l="0" t="0" r="0" b="8255"/>
            <wp:wrapSquare wrapText="bothSides"/>
            <wp:docPr id="703148763"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148763" name="Picture 1" descr="A diagram of a 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2982595"/>
                    </a:xfrm>
                    <a:prstGeom prst="rect">
                      <a:avLst/>
                    </a:prstGeom>
                  </pic:spPr>
                </pic:pic>
              </a:graphicData>
            </a:graphic>
            <wp14:sizeRelH relativeFrom="page">
              <wp14:pctWidth>0</wp14:pctWidth>
            </wp14:sizeRelH>
            <wp14:sizeRelV relativeFrom="page">
              <wp14:pctHeight>0</wp14:pctHeight>
            </wp14:sizeRelV>
          </wp:anchor>
        </w:drawing>
      </w:r>
      <w:r w:rsidRPr="009D4900">
        <w:rPr>
          <w:rFonts w:ascii="Times New Roman" w:hAnsi="Times New Roman" w:cs="Times New Roman"/>
        </w:rPr>
        <w:t xml:space="preserve">In </w:t>
      </w:r>
      <w:r w:rsidRPr="009D4900">
        <w:rPr>
          <w:rFonts w:ascii="Times New Roman" w:hAnsi="Times New Roman" w:cs="Times New Roman"/>
        </w:rPr>
        <w:t>topology</w:t>
      </w:r>
      <w:r w:rsidRPr="009D4900">
        <w:rPr>
          <w:rFonts w:ascii="Times New Roman" w:hAnsi="Times New Roman" w:cs="Times New Roman"/>
        </w:rPr>
        <w:t>, the student computer (PC2) has not been associated with a VLAN yet, but it does have an IP address of 172.17.20.22, which belongs to VLAN 20</w:t>
      </w:r>
      <w:r w:rsidRPr="009D4900">
        <w:rPr>
          <w:rFonts w:ascii="Times New Roman" w:hAnsi="Times New Roman" w:cs="Times New Roman"/>
          <w:i/>
          <w:iCs/>
          <w:sz w:val="26"/>
          <w:szCs w:val="26"/>
          <w:u w:val="single"/>
        </w:rPr>
        <w:t>.</w:t>
      </w:r>
    </w:p>
    <w:p w14:paraId="5C378A99" w14:textId="003D5CCE" w:rsidR="009D4900" w:rsidRDefault="009D4900" w:rsidP="00C2730F">
      <w:pPr>
        <w:jc w:val="both"/>
        <w:rPr>
          <w:rFonts w:ascii="Times New Roman" w:hAnsi="Times New Roman" w:cs="Times New Roman"/>
          <w:i/>
          <w:iCs/>
          <w:sz w:val="26"/>
          <w:szCs w:val="26"/>
          <w:u w:val="single"/>
        </w:rPr>
      </w:pPr>
    </w:p>
    <w:p w14:paraId="413495B8" w14:textId="74AE928D" w:rsidR="009D4900" w:rsidRDefault="009D4900" w:rsidP="009D4900">
      <w:pPr>
        <w:jc w:val="center"/>
        <w:rPr>
          <w:rFonts w:ascii="Times New Roman" w:hAnsi="Times New Roman" w:cs="Times New Roman"/>
          <w:i/>
          <w:iCs/>
          <w:sz w:val="26"/>
          <w:szCs w:val="26"/>
          <w:u w:val="single"/>
        </w:rPr>
      </w:pPr>
      <w:r>
        <w:rPr>
          <w:noProof/>
        </w:rPr>
        <w:lastRenderedPageBreak/>
        <w:drawing>
          <wp:inline distT="0" distB="0" distL="0" distR="0" wp14:anchorId="4CBB14DF" wp14:editId="0B782F3E">
            <wp:extent cx="3981450" cy="1800225"/>
            <wp:effectExtent l="0" t="0" r="0" b="9525"/>
            <wp:docPr id="982816988"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816988" name="Picture 1" descr="A black screen with white text&#10;&#10;Description automatically generated"/>
                    <pic:cNvPicPr/>
                  </pic:nvPicPr>
                  <pic:blipFill>
                    <a:blip r:embed="rId7"/>
                    <a:stretch>
                      <a:fillRect/>
                    </a:stretch>
                  </pic:blipFill>
                  <pic:spPr>
                    <a:xfrm>
                      <a:off x="0" y="0"/>
                      <a:ext cx="3981450" cy="1800225"/>
                    </a:xfrm>
                    <a:prstGeom prst="rect">
                      <a:avLst/>
                    </a:prstGeom>
                  </pic:spPr>
                </pic:pic>
              </a:graphicData>
            </a:graphic>
          </wp:inline>
        </w:drawing>
      </w:r>
    </w:p>
    <w:p w14:paraId="0163CEF9" w14:textId="7083D183" w:rsidR="009D4900" w:rsidRDefault="009D4900" w:rsidP="009D4900">
      <w:pPr>
        <w:jc w:val="both"/>
        <w:rPr>
          <w:rFonts w:ascii="Times New Roman" w:hAnsi="Times New Roman" w:cs="Times New Roman"/>
        </w:rPr>
      </w:pPr>
      <w:r w:rsidRPr="009D4900">
        <w:rPr>
          <w:rFonts w:ascii="Times New Roman" w:hAnsi="Times New Roman" w:cs="Times New Roman"/>
        </w:rPr>
        <w:t xml:space="preserve">Note: </w:t>
      </w:r>
      <w:r w:rsidRPr="009D4900">
        <w:rPr>
          <w:rFonts w:ascii="Times New Roman" w:hAnsi="Times New Roman" w:cs="Times New Roman"/>
        </w:rPr>
        <w:t>In addition to entering a single VLAN ID, a series of VLAN IDs can be entered separated by commas, or a range of VLAN IDs separated by hyphens using the </w:t>
      </w:r>
      <w:r w:rsidRPr="009D4900">
        <w:rPr>
          <w:rFonts w:ascii="Times New Roman" w:hAnsi="Times New Roman" w:cs="Times New Roman"/>
          <w:b/>
          <w:bCs/>
        </w:rPr>
        <w:t>vlan</w:t>
      </w:r>
      <w:r w:rsidRPr="009D4900">
        <w:rPr>
          <w:rFonts w:ascii="Times New Roman" w:hAnsi="Times New Roman" w:cs="Times New Roman"/>
        </w:rPr>
        <w:t> vlan-id command. For example, entering the </w:t>
      </w:r>
      <w:r w:rsidRPr="009D4900">
        <w:rPr>
          <w:rFonts w:ascii="Times New Roman" w:hAnsi="Times New Roman" w:cs="Times New Roman"/>
          <w:b/>
          <w:bCs/>
        </w:rPr>
        <w:t>vlan 100,102,105-107</w:t>
      </w:r>
      <w:r w:rsidRPr="009D4900">
        <w:rPr>
          <w:rFonts w:ascii="Times New Roman" w:hAnsi="Times New Roman" w:cs="Times New Roman"/>
        </w:rPr>
        <w:t> global configuration command would create VLANs 100, 102, 105, 106, and 107.</w:t>
      </w:r>
    </w:p>
    <w:p w14:paraId="3F640079" w14:textId="77777777" w:rsidR="00085A72" w:rsidRDefault="00085A72" w:rsidP="009D4900">
      <w:pPr>
        <w:jc w:val="both"/>
        <w:rPr>
          <w:rFonts w:ascii="Times New Roman" w:hAnsi="Times New Roman" w:cs="Times New Roman"/>
        </w:rPr>
      </w:pPr>
    </w:p>
    <w:p w14:paraId="2988A365" w14:textId="61BFF859" w:rsidR="00085A72" w:rsidRDefault="00085A72" w:rsidP="009D4900">
      <w:pPr>
        <w:jc w:val="both"/>
        <w:rPr>
          <w:rFonts w:ascii="Times New Roman" w:hAnsi="Times New Roman" w:cs="Times New Roman"/>
          <w:i/>
          <w:iCs/>
          <w:sz w:val="26"/>
          <w:szCs w:val="26"/>
          <w:u w:val="single"/>
        </w:rPr>
      </w:pPr>
      <w:r w:rsidRPr="00085A72">
        <w:rPr>
          <w:rFonts w:ascii="Times New Roman" w:hAnsi="Times New Roman" w:cs="Times New Roman"/>
          <w:i/>
          <w:iCs/>
          <w:sz w:val="26"/>
          <w:szCs w:val="26"/>
          <w:u w:val="single"/>
        </w:rPr>
        <w:t>IV. VLAN Port Assignment Command (S</w:t>
      </w:r>
      <w:r>
        <w:rPr>
          <w:rFonts w:ascii="Times New Roman" w:hAnsi="Times New Roman" w:cs="Times New Roman"/>
          <w:i/>
          <w:iCs/>
          <w:sz w:val="26"/>
          <w:szCs w:val="26"/>
          <w:u w:val="single"/>
        </w:rPr>
        <w:t>TEP 2):</w:t>
      </w:r>
    </w:p>
    <w:p w14:paraId="17CAC628" w14:textId="77777777" w:rsidR="00085A72" w:rsidRPr="00085A72" w:rsidRDefault="00085A72" w:rsidP="00085A72">
      <w:pPr>
        <w:jc w:val="both"/>
        <w:rPr>
          <w:rFonts w:ascii="Times New Roman" w:hAnsi="Times New Roman" w:cs="Times New Roman"/>
        </w:rPr>
      </w:pPr>
      <w:r w:rsidRPr="00085A72">
        <w:rPr>
          <w:rFonts w:ascii="Times New Roman" w:hAnsi="Times New Roman" w:cs="Times New Roman"/>
        </w:rPr>
        <w:t>Once you've created a VLAN (like naming a room in your house), you need to put devices into it (put furniture in the room). This is done by assigning switch ports to that VLAN.</w:t>
      </w:r>
    </w:p>
    <w:p w14:paraId="5920A819" w14:textId="03442B3C" w:rsidR="00085A72" w:rsidRDefault="00085A72" w:rsidP="00085A72">
      <w:pPr>
        <w:jc w:val="both"/>
        <w:rPr>
          <w:rFonts w:ascii="Times New Roman" w:hAnsi="Times New Roman" w:cs="Times New Roman"/>
        </w:rPr>
      </w:pPr>
      <w:r w:rsidRPr="00085A72">
        <w:rPr>
          <w:rFonts w:ascii="Times New Roman" w:hAnsi="Times New Roman" w:cs="Times New Roman"/>
        </w:rPr>
        <w:t xml:space="preserve">Think of switch ports </w:t>
      </w:r>
      <w:r w:rsidRPr="00085A72">
        <w:rPr>
          <w:rFonts w:ascii="Times New Roman" w:hAnsi="Times New Roman" w:cs="Times New Roman"/>
        </w:rPr>
        <w:t>like</w:t>
      </w:r>
      <w:r w:rsidRPr="00085A72">
        <w:rPr>
          <w:rFonts w:ascii="Times New Roman" w:hAnsi="Times New Roman" w:cs="Times New Roman"/>
        </w:rPr>
        <w:t xml:space="preserve"> the doors to the rooms. You need to decide which "door" leads to which "room" (VLAN).</w:t>
      </w:r>
    </w:p>
    <w:p w14:paraId="23D3DB7C" w14:textId="7516D38F" w:rsidR="00085A72" w:rsidRDefault="00085A72" w:rsidP="00085A72">
      <w:pPr>
        <w:jc w:val="both"/>
        <w:rPr>
          <w:rFonts w:ascii="Times New Roman" w:hAnsi="Times New Roman" w:cs="Times New Roman"/>
        </w:rPr>
      </w:pPr>
      <w:r>
        <w:rPr>
          <w:noProof/>
        </w:rPr>
        <w:drawing>
          <wp:inline distT="0" distB="0" distL="0" distR="0" wp14:anchorId="07BEF9A8" wp14:editId="0DCB5A4C">
            <wp:extent cx="5943600" cy="3404235"/>
            <wp:effectExtent l="0" t="0" r="0" b="5715"/>
            <wp:docPr id="89094287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942877" name="Picture 1" descr="A screenshot of a computer program&#10;&#10;Description automatically generated"/>
                    <pic:cNvPicPr/>
                  </pic:nvPicPr>
                  <pic:blipFill>
                    <a:blip r:embed="rId8"/>
                    <a:stretch>
                      <a:fillRect/>
                    </a:stretch>
                  </pic:blipFill>
                  <pic:spPr>
                    <a:xfrm>
                      <a:off x="0" y="0"/>
                      <a:ext cx="5943600" cy="3404235"/>
                    </a:xfrm>
                    <a:prstGeom prst="rect">
                      <a:avLst/>
                    </a:prstGeom>
                  </pic:spPr>
                </pic:pic>
              </a:graphicData>
            </a:graphic>
          </wp:inline>
        </w:drawing>
      </w:r>
    </w:p>
    <w:p w14:paraId="4005F728" w14:textId="2B96E570" w:rsidR="00085A72" w:rsidRDefault="00085A72" w:rsidP="00085A72">
      <w:pPr>
        <w:jc w:val="both"/>
        <w:rPr>
          <w:rFonts w:ascii="Times New Roman" w:hAnsi="Times New Roman" w:cs="Times New Roman"/>
        </w:rPr>
      </w:pPr>
      <w:r w:rsidRPr="00085A72">
        <w:rPr>
          <w:rFonts w:ascii="Times New Roman" w:hAnsi="Times New Roman" w:cs="Times New Roman"/>
          <w:b/>
          <w:bCs/>
        </w:rPr>
        <w:t>Note:</w:t>
      </w:r>
      <w:r w:rsidRPr="00085A72">
        <w:rPr>
          <w:rFonts w:ascii="Times New Roman" w:hAnsi="Times New Roman" w:cs="Times New Roman"/>
        </w:rPr>
        <w:t> Use the </w:t>
      </w:r>
      <w:r w:rsidRPr="00085A72">
        <w:rPr>
          <w:rFonts w:ascii="Times New Roman" w:hAnsi="Times New Roman" w:cs="Times New Roman"/>
          <w:b/>
          <w:bCs/>
        </w:rPr>
        <w:t>interface range</w:t>
      </w:r>
      <w:r w:rsidRPr="00085A72">
        <w:rPr>
          <w:rFonts w:ascii="Times New Roman" w:hAnsi="Times New Roman" w:cs="Times New Roman"/>
        </w:rPr>
        <w:t> command to simultaneously configure multiple interfaces</w:t>
      </w:r>
      <w:r>
        <w:rPr>
          <w:rFonts w:ascii="Times New Roman" w:hAnsi="Times New Roman" w:cs="Times New Roman"/>
        </w:rPr>
        <w:t>.</w:t>
      </w:r>
    </w:p>
    <w:p w14:paraId="552B62D8" w14:textId="6A85F5BC" w:rsidR="00085A72" w:rsidRDefault="00085A72" w:rsidP="00085A72">
      <w:pPr>
        <w:jc w:val="both"/>
        <w:rPr>
          <w:rFonts w:ascii="Times New Roman" w:hAnsi="Times New Roman" w:cs="Times New Roman"/>
          <w:i/>
          <w:iCs/>
          <w:sz w:val="26"/>
          <w:szCs w:val="26"/>
          <w:u w:val="single"/>
        </w:rPr>
      </w:pPr>
      <w:r w:rsidRPr="00085A72">
        <w:rPr>
          <w:rFonts w:ascii="Times New Roman" w:hAnsi="Times New Roman" w:cs="Times New Roman"/>
          <w:i/>
          <w:iCs/>
          <w:u w:val="single"/>
        </w:rPr>
        <w:lastRenderedPageBreak/>
        <w:t xml:space="preserve">V. </w:t>
      </w:r>
      <w:r w:rsidRPr="00085A72">
        <w:rPr>
          <w:rFonts w:ascii="Times New Roman" w:hAnsi="Times New Roman" w:cs="Times New Roman"/>
          <w:i/>
          <w:iCs/>
          <w:sz w:val="26"/>
          <w:szCs w:val="26"/>
          <w:u w:val="single"/>
        </w:rPr>
        <w:t xml:space="preserve">VLAN Port Assignment Command </w:t>
      </w:r>
      <w:r w:rsidRPr="00085A72">
        <w:rPr>
          <w:rFonts w:ascii="Times New Roman" w:hAnsi="Times New Roman" w:cs="Times New Roman"/>
          <w:i/>
          <w:iCs/>
          <w:sz w:val="26"/>
          <w:szCs w:val="26"/>
          <w:u w:val="single"/>
        </w:rPr>
        <w:t>Example:</w:t>
      </w:r>
    </w:p>
    <w:p w14:paraId="66E838FC" w14:textId="0BE4A533" w:rsidR="00085A72" w:rsidRDefault="00BB6514" w:rsidP="00085A72">
      <w:pPr>
        <w:jc w:val="both"/>
        <w:rPr>
          <w:rFonts w:ascii="Times New Roman" w:hAnsi="Times New Roman" w:cs="Times New Roman"/>
        </w:rPr>
      </w:pPr>
      <w:r w:rsidRPr="00BB6514">
        <w:rPr>
          <w:rFonts w:ascii="Times New Roman" w:hAnsi="Times New Roman" w:cs="Times New Roman"/>
        </w:rPr>
        <w:t>In the figure, port F0/6 on switch S1 is configured as an access port and assigned to VLAN 20. Any device connected to that port will be associated with VLAN 20. Therefore, in our example, PC2 is in VLAN 20.</w:t>
      </w:r>
    </w:p>
    <w:p w14:paraId="7DBC2D37" w14:textId="19ECDC7C" w:rsidR="00BB6514" w:rsidRPr="00BB6514" w:rsidRDefault="00BB6514" w:rsidP="00085A72">
      <w:pPr>
        <w:jc w:val="both"/>
        <w:rPr>
          <w:rFonts w:ascii="Times New Roman" w:hAnsi="Times New Roman" w:cs="Times New Roman"/>
        </w:rPr>
      </w:pPr>
      <w:r>
        <w:rPr>
          <w:noProof/>
        </w:rPr>
        <w:drawing>
          <wp:inline distT="0" distB="0" distL="0" distR="0" wp14:anchorId="2ED33B0B" wp14:editId="33AE6B90">
            <wp:extent cx="5943600" cy="3677285"/>
            <wp:effectExtent l="0" t="0" r="0" b="0"/>
            <wp:docPr id="359684883" name="Picture 1"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684883" name="Picture 1" descr="A diagram of a computer network&#10;&#10;Description automatically generated"/>
                    <pic:cNvPicPr/>
                  </pic:nvPicPr>
                  <pic:blipFill>
                    <a:blip r:embed="rId9"/>
                    <a:stretch>
                      <a:fillRect/>
                    </a:stretch>
                  </pic:blipFill>
                  <pic:spPr>
                    <a:xfrm>
                      <a:off x="0" y="0"/>
                      <a:ext cx="5943600" cy="3677285"/>
                    </a:xfrm>
                    <a:prstGeom prst="rect">
                      <a:avLst/>
                    </a:prstGeom>
                  </pic:spPr>
                </pic:pic>
              </a:graphicData>
            </a:graphic>
          </wp:inline>
        </w:drawing>
      </w:r>
    </w:p>
    <w:p w14:paraId="59DEA244" w14:textId="1E6BCAA6" w:rsidR="00085A72" w:rsidRDefault="00BB6514" w:rsidP="00BB6514">
      <w:pPr>
        <w:jc w:val="center"/>
        <w:rPr>
          <w:rFonts w:ascii="Times New Roman" w:hAnsi="Times New Roman" w:cs="Times New Roman"/>
          <w:sz w:val="26"/>
          <w:szCs w:val="26"/>
        </w:rPr>
      </w:pPr>
      <w:r>
        <w:rPr>
          <w:noProof/>
        </w:rPr>
        <w:drawing>
          <wp:inline distT="0" distB="0" distL="0" distR="0" wp14:anchorId="284A04D8" wp14:editId="5687919E">
            <wp:extent cx="5314950" cy="2028825"/>
            <wp:effectExtent l="0" t="0" r="0" b="9525"/>
            <wp:docPr id="68376474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764745" name="Picture 1" descr="A screenshot of a computer program&#10;&#10;Description automatically generated"/>
                    <pic:cNvPicPr/>
                  </pic:nvPicPr>
                  <pic:blipFill>
                    <a:blip r:embed="rId10"/>
                    <a:stretch>
                      <a:fillRect/>
                    </a:stretch>
                  </pic:blipFill>
                  <pic:spPr>
                    <a:xfrm>
                      <a:off x="0" y="0"/>
                      <a:ext cx="5314950" cy="2028825"/>
                    </a:xfrm>
                    <a:prstGeom prst="rect">
                      <a:avLst/>
                    </a:prstGeom>
                  </pic:spPr>
                </pic:pic>
              </a:graphicData>
            </a:graphic>
          </wp:inline>
        </w:drawing>
      </w:r>
    </w:p>
    <w:p w14:paraId="4680D8C1" w14:textId="77777777" w:rsidR="00AF4512" w:rsidRDefault="00AF4512" w:rsidP="00AF4512">
      <w:pPr>
        <w:rPr>
          <w:rFonts w:ascii="Times New Roman" w:hAnsi="Times New Roman" w:cs="Times New Roman"/>
          <w:sz w:val="26"/>
          <w:szCs w:val="26"/>
        </w:rPr>
      </w:pPr>
    </w:p>
    <w:p w14:paraId="4CDC26BB" w14:textId="68397852" w:rsidR="00AF4512" w:rsidRDefault="00AF4512" w:rsidP="00AF4512">
      <w:pPr>
        <w:rPr>
          <w:rFonts w:ascii="Times New Roman" w:hAnsi="Times New Roman" w:cs="Times New Roman"/>
          <w:i/>
          <w:iCs/>
          <w:sz w:val="26"/>
          <w:szCs w:val="26"/>
          <w:u w:val="single"/>
        </w:rPr>
      </w:pPr>
      <w:r w:rsidRPr="00AF4512">
        <w:rPr>
          <w:rFonts w:ascii="Times New Roman" w:hAnsi="Times New Roman" w:cs="Times New Roman"/>
          <w:i/>
          <w:iCs/>
          <w:sz w:val="26"/>
          <w:szCs w:val="26"/>
          <w:u w:val="single"/>
        </w:rPr>
        <w:t>VI. Data and Voice VLANs</w:t>
      </w:r>
      <w:r>
        <w:rPr>
          <w:rFonts w:ascii="Times New Roman" w:hAnsi="Times New Roman" w:cs="Times New Roman"/>
          <w:i/>
          <w:iCs/>
          <w:sz w:val="26"/>
          <w:szCs w:val="26"/>
          <w:u w:val="single"/>
        </w:rPr>
        <w:t>:</w:t>
      </w:r>
    </w:p>
    <w:p w14:paraId="030DA8CB" w14:textId="77777777" w:rsidR="00294974" w:rsidRPr="00294974" w:rsidRDefault="00294974" w:rsidP="00294974">
      <w:pPr>
        <w:jc w:val="both"/>
        <w:rPr>
          <w:rFonts w:ascii="Times New Roman" w:hAnsi="Times New Roman" w:cs="Times New Roman"/>
        </w:rPr>
      </w:pPr>
      <w:r w:rsidRPr="00294974">
        <w:rPr>
          <w:rFonts w:ascii="Times New Roman" w:hAnsi="Times New Roman" w:cs="Times New Roman"/>
        </w:rPr>
        <w:lastRenderedPageBreak/>
        <w:t>Let's imagine you have an office phone (an IP phone) connected to your network. You also have your computer connected to that same phone. Both the phone and the computer share the same physical cable going into the wall.</w:t>
      </w:r>
    </w:p>
    <w:p w14:paraId="3E1134DC" w14:textId="77777777" w:rsidR="00294974" w:rsidRPr="00294974" w:rsidRDefault="00294974" w:rsidP="00294974">
      <w:pPr>
        <w:jc w:val="both"/>
        <w:rPr>
          <w:rFonts w:ascii="Times New Roman" w:hAnsi="Times New Roman" w:cs="Times New Roman"/>
        </w:rPr>
      </w:pPr>
      <w:r w:rsidRPr="00294974">
        <w:rPr>
          <w:rFonts w:ascii="Times New Roman" w:hAnsi="Times New Roman" w:cs="Times New Roman"/>
        </w:rPr>
        <w:t>Even though they share the same cable, the phone and the computer use different "virtual networks" called VLANs. Think of it like having two separate phone lines and two separate internet connections running through the same cable!</w:t>
      </w:r>
    </w:p>
    <w:p w14:paraId="3525AFD8" w14:textId="4472A663" w:rsidR="00294974" w:rsidRPr="00294974" w:rsidRDefault="00294974" w:rsidP="00294974">
      <w:pPr>
        <w:jc w:val="both"/>
        <w:rPr>
          <w:rFonts w:ascii="Times New Roman" w:hAnsi="Times New Roman" w:cs="Times New Roman"/>
        </w:rPr>
      </w:pPr>
      <w:r>
        <w:rPr>
          <w:rFonts w:ascii="Times New Roman" w:hAnsi="Times New Roman" w:cs="Times New Roman"/>
          <w:b/>
          <w:bCs/>
        </w:rPr>
        <w:t xml:space="preserve">   + </w:t>
      </w:r>
      <w:r w:rsidRPr="00294974">
        <w:rPr>
          <w:rFonts w:ascii="Times New Roman" w:hAnsi="Times New Roman" w:cs="Times New Roman"/>
          <w:b/>
          <w:bCs/>
        </w:rPr>
        <w:t>Data VLAN:</w:t>
      </w:r>
      <w:r w:rsidRPr="00294974">
        <w:rPr>
          <w:rFonts w:ascii="Times New Roman" w:hAnsi="Times New Roman" w:cs="Times New Roman"/>
        </w:rPr>
        <w:t xml:space="preserve"> This is for your </w:t>
      </w:r>
      <w:r w:rsidRPr="00294974">
        <w:rPr>
          <w:rFonts w:ascii="Times New Roman" w:hAnsi="Times New Roman" w:cs="Times New Roman"/>
        </w:rPr>
        <w:t>computer</w:t>
      </w:r>
      <w:r w:rsidRPr="00294974">
        <w:rPr>
          <w:rFonts w:ascii="Times New Roman" w:hAnsi="Times New Roman" w:cs="Times New Roman"/>
        </w:rPr>
        <w:t xml:space="preserve"> internet traffic. It's like your regular internet connection.</w:t>
      </w:r>
    </w:p>
    <w:p w14:paraId="01D7CCBC" w14:textId="219A26F0" w:rsidR="00294974" w:rsidRPr="00294974" w:rsidRDefault="00294974" w:rsidP="00294974">
      <w:pPr>
        <w:jc w:val="both"/>
        <w:rPr>
          <w:rFonts w:ascii="Times New Roman" w:hAnsi="Times New Roman" w:cs="Times New Roman"/>
        </w:rPr>
      </w:pPr>
      <w:r>
        <w:rPr>
          <w:rFonts w:ascii="Times New Roman" w:hAnsi="Times New Roman" w:cs="Times New Roman"/>
          <w:b/>
          <w:bCs/>
        </w:rPr>
        <w:t xml:space="preserve">   + </w:t>
      </w:r>
      <w:r w:rsidRPr="00294974">
        <w:rPr>
          <w:rFonts w:ascii="Times New Roman" w:hAnsi="Times New Roman" w:cs="Times New Roman"/>
          <w:b/>
          <w:bCs/>
        </w:rPr>
        <w:t>Voice VLAN:</w:t>
      </w:r>
      <w:r w:rsidRPr="00294974">
        <w:rPr>
          <w:rFonts w:ascii="Times New Roman" w:hAnsi="Times New Roman" w:cs="Times New Roman"/>
        </w:rPr>
        <w:t xml:space="preserve"> This is specifically for the phone's voice calls (VoIP). It's optimized for clear phone calls.</w:t>
      </w:r>
    </w:p>
    <w:p w14:paraId="4ED604EA" w14:textId="77777777" w:rsidR="00294974" w:rsidRDefault="00294974" w:rsidP="00294974">
      <w:pPr>
        <w:jc w:val="both"/>
        <w:rPr>
          <w:rFonts w:ascii="Times New Roman" w:hAnsi="Times New Roman" w:cs="Times New Roman"/>
        </w:rPr>
      </w:pPr>
      <w:r w:rsidRPr="00294974">
        <w:rPr>
          <w:rFonts w:ascii="Times New Roman" w:hAnsi="Times New Roman" w:cs="Times New Roman"/>
        </w:rPr>
        <w:t>A single port on the switch (the wall jack) can handle both these VLANs at the same time. It's like that one cable carrying both phone lines and internet connections. This is how your phone and computer can both work through the same connection. The switch is smart enough to keep the voice traffic and the data traffic separate, even though they're sharing the same wire.</w:t>
      </w:r>
    </w:p>
    <w:p w14:paraId="4E6A46A0" w14:textId="6CF12168" w:rsidR="00294974" w:rsidRPr="00294974" w:rsidRDefault="00294974" w:rsidP="00294974">
      <w:pPr>
        <w:jc w:val="center"/>
        <w:rPr>
          <w:rFonts w:ascii="Times New Roman" w:hAnsi="Times New Roman" w:cs="Times New Roman"/>
        </w:rPr>
      </w:pPr>
      <w:r>
        <w:rPr>
          <w:noProof/>
        </w:rPr>
        <w:drawing>
          <wp:inline distT="0" distB="0" distL="0" distR="0" wp14:anchorId="799B796E" wp14:editId="2A3C3064">
            <wp:extent cx="5943600" cy="3735070"/>
            <wp:effectExtent l="0" t="0" r="0" b="0"/>
            <wp:docPr id="1727651454" name="Picture 1" descr="A diagram of a telephone conne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651454" name="Picture 1" descr="A diagram of a telephone connection&#10;&#10;Description automatically generated"/>
                    <pic:cNvPicPr/>
                  </pic:nvPicPr>
                  <pic:blipFill>
                    <a:blip r:embed="rId11"/>
                    <a:stretch>
                      <a:fillRect/>
                    </a:stretch>
                  </pic:blipFill>
                  <pic:spPr>
                    <a:xfrm>
                      <a:off x="0" y="0"/>
                      <a:ext cx="5943600" cy="3735070"/>
                    </a:xfrm>
                    <a:prstGeom prst="rect">
                      <a:avLst/>
                    </a:prstGeom>
                  </pic:spPr>
                </pic:pic>
              </a:graphicData>
            </a:graphic>
          </wp:inline>
        </w:drawing>
      </w:r>
    </w:p>
    <w:p w14:paraId="7E5745CC" w14:textId="77777777" w:rsidR="00AF4512" w:rsidRDefault="00AF4512" w:rsidP="00AF4512">
      <w:pPr>
        <w:rPr>
          <w:rFonts w:ascii="Times New Roman" w:hAnsi="Times New Roman" w:cs="Times New Roman"/>
          <w:i/>
          <w:iCs/>
          <w:sz w:val="26"/>
          <w:szCs w:val="26"/>
          <w:u w:val="single"/>
        </w:rPr>
      </w:pPr>
    </w:p>
    <w:p w14:paraId="73C77EA3" w14:textId="1779823F" w:rsidR="00294974" w:rsidRDefault="00294974" w:rsidP="00294974">
      <w:pPr>
        <w:rPr>
          <w:rFonts w:ascii="Times New Roman" w:hAnsi="Times New Roman" w:cs="Times New Roman"/>
          <w:i/>
          <w:iCs/>
          <w:sz w:val="26"/>
          <w:szCs w:val="26"/>
          <w:u w:val="single"/>
        </w:rPr>
      </w:pPr>
      <w:r w:rsidRPr="00AF4512">
        <w:rPr>
          <w:rFonts w:ascii="Times New Roman" w:hAnsi="Times New Roman" w:cs="Times New Roman"/>
          <w:i/>
          <w:iCs/>
          <w:sz w:val="26"/>
          <w:szCs w:val="26"/>
          <w:u w:val="single"/>
        </w:rPr>
        <w:t>VI</w:t>
      </w:r>
      <w:r>
        <w:rPr>
          <w:rFonts w:ascii="Times New Roman" w:hAnsi="Times New Roman" w:cs="Times New Roman"/>
          <w:i/>
          <w:iCs/>
          <w:sz w:val="26"/>
          <w:szCs w:val="26"/>
          <w:u w:val="single"/>
        </w:rPr>
        <w:t>I</w:t>
      </w:r>
      <w:r w:rsidRPr="00AF4512">
        <w:rPr>
          <w:rFonts w:ascii="Times New Roman" w:hAnsi="Times New Roman" w:cs="Times New Roman"/>
          <w:i/>
          <w:iCs/>
          <w:sz w:val="26"/>
          <w:szCs w:val="26"/>
          <w:u w:val="single"/>
        </w:rPr>
        <w:t>. Data and Voice VLANs</w:t>
      </w:r>
      <w:r>
        <w:rPr>
          <w:rFonts w:ascii="Times New Roman" w:hAnsi="Times New Roman" w:cs="Times New Roman"/>
          <w:i/>
          <w:iCs/>
          <w:sz w:val="26"/>
          <w:szCs w:val="26"/>
          <w:u w:val="single"/>
        </w:rPr>
        <w:t xml:space="preserve"> Example</w:t>
      </w:r>
      <w:r>
        <w:rPr>
          <w:rFonts w:ascii="Times New Roman" w:hAnsi="Times New Roman" w:cs="Times New Roman"/>
          <w:i/>
          <w:iCs/>
          <w:sz w:val="26"/>
          <w:szCs w:val="26"/>
          <w:u w:val="single"/>
        </w:rPr>
        <w:t>:</w:t>
      </w:r>
    </w:p>
    <w:p w14:paraId="5C9FAA4D" w14:textId="09D46223" w:rsidR="00294974" w:rsidRDefault="00294974" w:rsidP="00294974">
      <w:pPr>
        <w:jc w:val="center"/>
        <w:rPr>
          <w:rFonts w:ascii="Times New Roman" w:hAnsi="Times New Roman" w:cs="Times New Roman"/>
          <w:i/>
          <w:iCs/>
          <w:sz w:val="26"/>
          <w:szCs w:val="26"/>
          <w:u w:val="single"/>
        </w:rPr>
      </w:pPr>
      <w:r>
        <w:rPr>
          <w:noProof/>
        </w:rPr>
        <w:lastRenderedPageBreak/>
        <w:drawing>
          <wp:inline distT="0" distB="0" distL="0" distR="0" wp14:anchorId="33C58419" wp14:editId="7FED26E8">
            <wp:extent cx="5467350" cy="4210050"/>
            <wp:effectExtent l="0" t="0" r="0" b="0"/>
            <wp:docPr id="82213456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134567" name="Picture 1" descr="A screenshot of a computer program&#10;&#10;Description automatically generated"/>
                    <pic:cNvPicPr/>
                  </pic:nvPicPr>
                  <pic:blipFill>
                    <a:blip r:embed="rId12"/>
                    <a:stretch>
                      <a:fillRect/>
                    </a:stretch>
                  </pic:blipFill>
                  <pic:spPr>
                    <a:xfrm>
                      <a:off x="0" y="0"/>
                      <a:ext cx="5467350" cy="4210050"/>
                    </a:xfrm>
                    <a:prstGeom prst="rect">
                      <a:avLst/>
                    </a:prstGeom>
                  </pic:spPr>
                </pic:pic>
              </a:graphicData>
            </a:graphic>
          </wp:inline>
        </w:drawing>
      </w:r>
    </w:p>
    <w:p w14:paraId="7145C2A3" w14:textId="77777777" w:rsidR="00294974" w:rsidRDefault="00294974" w:rsidP="00294974">
      <w:pPr>
        <w:rPr>
          <w:rFonts w:ascii="Times New Roman" w:hAnsi="Times New Roman" w:cs="Times New Roman"/>
          <w:i/>
          <w:iCs/>
          <w:sz w:val="26"/>
          <w:szCs w:val="26"/>
          <w:u w:val="single"/>
        </w:rPr>
      </w:pPr>
    </w:p>
    <w:p w14:paraId="33DA25EF" w14:textId="043D0AB7" w:rsidR="00294974" w:rsidRDefault="00294974" w:rsidP="00294974">
      <w:pPr>
        <w:rPr>
          <w:rFonts w:ascii="Times New Roman" w:hAnsi="Times New Roman" w:cs="Times New Roman"/>
          <w:i/>
          <w:iCs/>
          <w:sz w:val="26"/>
          <w:szCs w:val="26"/>
          <w:u w:val="single"/>
        </w:rPr>
      </w:pPr>
      <w:r>
        <w:rPr>
          <w:rFonts w:ascii="Times New Roman" w:hAnsi="Times New Roman" w:cs="Times New Roman"/>
          <w:i/>
          <w:iCs/>
          <w:sz w:val="26"/>
          <w:szCs w:val="26"/>
          <w:u w:val="single"/>
        </w:rPr>
        <w:t>VIII. Verify VLAN Information:</w:t>
      </w:r>
    </w:p>
    <w:p w14:paraId="3431C10A" w14:textId="641766FF" w:rsidR="00294974" w:rsidRDefault="00C437C3" w:rsidP="00AF4512">
      <w:pPr>
        <w:rPr>
          <w:rFonts w:ascii="Times New Roman" w:hAnsi="Times New Roman" w:cs="Times New Roman"/>
          <w:i/>
          <w:iCs/>
          <w:sz w:val="26"/>
          <w:szCs w:val="26"/>
          <w:u w:val="single"/>
        </w:rPr>
      </w:pPr>
      <w:r>
        <w:rPr>
          <w:noProof/>
        </w:rPr>
        <w:drawing>
          <wp:inline distT="0" distB="0" distL="0" distR="0" wp14:anchorId="70D73121" wp14:editId="11F331AD">
            <wp:extent cx="5943600" cy="2818130"/>
            <wp:effectExtent l="0" t="0" r="0" b="1270"/>
            <wp:docPr id="141638168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381686" name="Picture 1" descr="A screenshot of a computer&#10;&#10;Description automatically generated"/>
                    <pic:cNvPicPr/>
                  </pic:nvPicPr>
                  <pic:blipFill>
                    <a:blip r:embed="rId13"/>
                    <a:stretch>
                      <a:fillRect/>
                    </a:stretch>
                  </pic:blipFill>
                  <pic:spPr>
                    <a:xfrm>
                      <a:off x="0" y="0"/>
                      <a:ext cx="5943600" cy="2818130"/>
                    </a:xfrm>
                    <a:prstGeom prst="rect">
                      <a:avLst/>
                    </a:prstGeom>
                  </pic:spPr>
                </pic:pic>
              </a:graphicData>
            </a:graphic>
          </wp:inline>
        </w:drawing>
      </w:r>
    </w:p>
    <w:p w14:paraId="690DB7A5" w14:textId="4901B6A2" w:rsidR="00C437C3" w:rsidRDefault="00C437C3" w:rsidP="00C437C3">
      <w:pPr>
        <w:jc w:val="center"/>
        <w:rPr>
          <w:rFonts w:ascii="Times New Roman" w:hAnsi="Times New Roman" w:cs="Times New Roman"/>
          <w:i/>
          <w:iCs/>
          <w:sz w:val="26"/>
          <w:szCs w:val="26"/>
          <w:u w:val="single"/>
        </w:rPr>
      </w:pPr>
      <w:r>
        <w:rPr>
          <w:noProof/>
        </w:rPr>
        <w:lastRenderedPageBreak/>
        <w:drawing>
          <wp:inline distT="0" distB="0" distL="0" distR="0" wp14:anchorId="61C83F83" wp14:editId="558BB944">
            <wp:extent cx="5429250" cy="1638300"/>
            <wp:effectExtent l="0" t="0" r="0" b="0"/>
            <wp:docPr id="715949274"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949274" name="Picture 1" descr="A black background with white text&#10;&#10;Description automatically generated"/>
                    <pic:cNvPicPr/>
                  </pic:nvPicPr>
                  <pic:blipFill>
                    <a:blip r:embed="rId14"/>
                    <a:stretch>
                      <a:fillRect/>
                    </a:stretch>
                  </pic:blipFill>
                  <pic:spPr>
                    <a:xfrm>
                      <a:off x="0" y="0"/>
                      <a:ext cx="5429250" cy="1638300"/>
                    </a:xfrm>
                    <a:prstGeom prst="rect">
                      <a:avLst/>
                    </a:prstGeom>
                  </pic:spPr>
                </pic:pic>
              </a:graphicData>
            </a:graphic>
          </wp:inline>
        </w:drawing>
      </w:r>
    </w:p>
    <w:p w14:paraId="3B19BD12" w14:textId="69C2A09C" w:rsidR="00C437C3" w:rsidRPr="00AF4512" w:rsidRDefault="00C437C3" w:rsidP="00C437C3">
      <w:pPr>
        <w:jc w:val="center"/>
        <w:rPr>
          <w:rFonts w:ascii="Times New Roman" w:hAnsi="Times New Roman" w:cs="Times New Roman"/>
          <w:i/>
          <w:iCs/>
          <w:sz w:val="26"/>
          <w:szCs w:val="26"/>
          <w:u w:val="single"/>
        </w:rPr>
      </w:pPr>
      <w:r>
        <w:rPr>
          <w:noProof/>
        </w:rPr>
        <w:drawing>
          <wp:inline distT="0" distB="0" distL="0" distR="0" wp14:anchorId="6A986AFE" wp14:editId="0E53DCB1">
            <wp:extent cx="5943600" cy="4037965"/>
            <wp:effectExtent l="0" t="0" r="0" b="635"/>
            <wp:docPr id="192768321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683214" name="Picture 1" descr="A screen shot of a computer&#10;&#10;Description automatically generated"/>
                    <pic:cNvPicPr/>
                  </pic:nvPicPr>
                  <pic:blipFill>
                    <a:blip r:embed="rId15"/>
                    <a:stretch>
                      <a:fillRect/>
                    </a:stretch>
                  </pic:blipFill>
                  <pic:spPr>
                    <a:xfrm>
                      <a:off x="0" y="0"/>
                      <a:ext cx="5943600" cy="4037965"/>
                    </a:xfrm>
                    <a:prstGeom prst="rect">
                      <a:avLst/>
                    </a:prstGeom>
                  </pic:spPr>
                </pic:pic>
              </a:graphicData>
            </a:graphic>
          </wp:inline>
        </w:drawing>
      </w:r>
    </w:p>
    <w:sectPr w:rsidR="00C437C3" w:rsidRPr="00AF45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6A2A99"/>
    <w:multiLevelType w:val="multilevel"/>
    <w:tmpl w:val="EE3C3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C37849"/>
    <w:multiLevelType w:val="multilevel"/>
    <w:tmpl w:val="B5586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323FD0"/>
    <w:multiLevelType w:val="multilevel"/>
    <w:tmpl w:val="8CA40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6403808">
    <w:abstractNumId w:val="2"/>
  </w:num>
  <w:num w:numId="2" w16cid:durableId="337656900">
    <w:abstractNumId w:val="1"/>
  </w:num>
  <w:num w:numId="3" w16cid:durableId="15680284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30F"/>
    <w:rsid w:val="00050DF3"/>
    <w:rsid w:val="00085A72"/>
    <w:rsid w:val="00294974"/>
    <w:rsid w:val="004B5704"/>
    <w:rsid w:val="00811239"/>
    <w:rsid w:val="008273CB"/>
    <w:rsid w:val="00866498"/>
    <w:rsid w:val="009D4900"/>
    <w:rsid w:val="00AF4512"/>
    <w:rsid w:val="00B97D5B"/>
    <w:rsid w:val="00BB6514"/>
    <w:rsid w:val="00C2730F"/>
    <w:rsid w:val="00C437C3"/>
    <w:rsid w:val="00FA5F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CF66B"/>
  <w15:chartTrackingRefBased/>
  <w15:docId w15:val="{E967580E-A9E6-4DB7-BB0E-E791DE127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73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73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730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73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73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73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73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73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73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73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73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73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73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73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73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73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73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730F"/>
    <w:rPr>
      <w:rFonts w:eastAsiaTheme="majorEastAsia" w:cstheme="majorBidi"/>
      <w:color w:val="272727" w:themeColor="text1" w:themeTint="D8"/>
    </w:rPr>
  </w:style>
  <w:style w:type="paragraph" w:styleId="Title">
    <w:name w:val="Title"/>
    <w:basedOn w:val="Normal"/>
    <w:next w:val="Normal"/>
    <w:link w:val="TitleChar"/>
    <w:uiPriority w:val="10"/>
    <w:qFormat/>
    <w:rsid w:val="00C273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73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73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73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730F"/>
    <w:pPr>
      <w:spacing w:before="160"/>
      <w:jc w:val="center"/>
    </w:pPr>
    <w:rPr>
      <w:i/>
      <w:iCs/>
      <w:color w:val="404040" w:themeColor="text1" w:themeTint="BF"/>
    </w:rPr>
  </w:style>
  <w:style w:type="character" w:customStyle="1" w:styleId="QuoteChar">
    <w:name w:val="Quote Char"/>
    <w:basedOn w:val="DefaultParagraphFont"/>
    <w:link w:val="Quote"/>
    <w:uiPriority w:val="29"/>
    <w:rsid w:val="00C2730F"/>
    <w:rPr>
      <w:i/>
      <w:iCs/>
      <w:color w:val="404040" w:themeColor="text1" w:themeTint="BF"/>
    </w:rPr>
  </w:style>
  <w:style w:type="paragraph" w:styleId="ListParagraph">
    <w:name w:val="List Paragraph"/>
    <w:basedOn w:val="Normal"/>
    <w:uiPriority w:val="34"/>
    <w:qFormat/>
    <w:rsid w:val="00C2730F"/>
    <w:pPr>
      <w:ind w:left="720"/>
      <w:contextualSpacing/>
    </w:pPr>
  </w:style>
  <w:style w:type="character" w:styleId="IntenseEmphasis">
    <w:name w:val="Intense Emphasis"/>
    <w:basedOn w:val="DefaultParagraphFont"/>
    <w:uiPriority w:val="21"/>
    <w:qFormat/>
    <w:rsid w:val="00C2730F"/>
    <w:rPr>
      <w:i/>
      <w:iCs/>
      <w:color w:val="0F4761" w:themeColor="accent1" w:themeShade="BF"/>
    </w:rPr>
  </w:style>
  <w:style w:type="paragraph" w:styleId="IntenseQuote">
    <w:name w:val="Intense Quote"/>
    <w:basedOn w:val="Normal"/>
    <w:next w:val="Normal"/>
    <w:link w:val="IntenseQuoteChar"/>
    <w:uiPriority w:val="30"/>
    <w:qFormat/>
    <w:rsid w:val="00C273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730F"/>
    <w:rPr>
      <w:i/>
      <w:iCs/>
      <w:color w:val="0F4761" w:themeColor="accent1" w:themeShade="BF"/>
    </w:rPr>
  </w:style>
  <w:style w:type="character" w:styleId="IntenseReference">
    <w:name w:val="Intense Reference"/>
    <w:basedOn w:val="DefaultParagraphFont"/>
    <w:uiPriority w:val="32"/>
    <w:qFormat/>
    <w:rsid w:val="00C2730F"/>
    <w:rPr>
      <w:b/>
      <w:bCs/>
      <w:smallCaps/>
      <w:color w:val="0F4761" w:themeColor="accent1" w:themeShade="BF"/>
      <w:spacing w:val="5"/>
    </w:rPr>
  </w:style>
  <w:style w:type="paragraph" w:styleId="NormalWeb">
    <w:name w:val="Normal (Web)"/>
    <w:basedOn w:val="Normal"/>
    <w:uiPriority w:val="99"/>
    <w:semiHidden/>
    <w:unhideWhenUsed/>
    <w:rsid w:val="004B5704"/>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0552747">
      <w:bodyDiv w:val="1"/>
      <w:marLeft w:val="0"/>
      <w:marRight w:val="0"/>
      <w:marTop w:val="0"/>
      <w:marBottom w:val="0"/>
      <w:divBdr>
        <w:top w:val="none" w:sz="0" w:space="0" w:color="auto"/>
        <w:left w:val="none" w:sz="0" w:space="0" w:color="auto"/>
        <w:bottom w:val="none" w:sz="0" w:space="0" w:color="auto"/>
        <w:right w:val="none" w:sz="0" w:space="0" w:color="auto"/>
      </w:divBdr>
    </w:div>
    <w:div w:id="834999638">
      <w:bodyDiv w:val="1"/>
      <w:marLeft w:val="0"/>
      <w:marRight w:val="0"/>
      <w:marTop w:val="0"/>
      <w:marBottom w:val="0"/>
      <w:divBdr>
        <w:top w:val="none" w:sz="0" w:space="0" w:color="auto"/>
        <w:left w:val="none" w:sz="0" w:space="0" w:color="auto"/>
        <w:bottom w:val="none" w:sz="0" w:space="0" w:color="auto"/>
        <w:right w:val="none" w:sz="0" w:space="0" w:color="auto"/>
      </w:divBdr>
    </w:div>
    <w:div w:id="1031034213">
      <w:bodyDiv w:val="1"/>
      <w:marLeft w:val="0"/>
      <w:marRight w:val="0"/>
      <w:marTop w:val="0"/>
      <w:marBottom w:val="0"/>
      <w:divBdr>
        <w:top w:val="none" w:sz="0" w:space="0" w:color="auto"/>
        <w:left w:val="none" w:sz="0" w:space="0" w:color="auto"/>
        <w:bottom w:val="none" w:sz="0" w:space="0" w:color="auto"/>
        <w:right w:val="none" w:sz="0" w:space="0" w:color="auto"/>
      </w:divBdr>
    </w:div>
    <w:div w:id="1249656744">
      <w:bodyDiv w:val="1"/>
      <w:marLeft w:val="0"/>
      <w:marRight w:val="0"/>
      <w:marTop w:val="0"/>
      <w:marBottom w:val="0"/>
      <w:divBdr>
        <w:top w:val="none" w:sz="0" w:space="0" w:color="auto"/>
        <w:left w:val="none" w:sz="0" w:space="0" w:color="auto"/>
        <w:bottom w:val="none" w:sz="0" w:space="0" w:color="auto"/>
        <w:right w:val="none" w:sz="0" w:space="0" w:color="auto"/>
      </w:divBdr>
    </w:div>
    <w:div w:id="1250196277">
      <w:bodyDiv w:val="1"/>
      <w:marLeft w:val="0"/>
      <w:marRight w:val="0"/>
      <w:marTop w:val="0"/>
      <w:marBottom w:val="0"/>
      <w:divBdr>
        <w:top w:val="none" w:sz="0" w:space="0" w:color="auto"/>
        <w:left w:val="none" w:sz="0" w:space="0" w:color="auto"/>
        <w:bottom w:val="none" w:sz="0" w:space="0" w:color="auto"/>
        <w:right w:val="none" w:sz="0" w:space="0" w:color="auto"/>
      </w:divBdr>
    </w:div>
    <w:div w:id="1380124803">
      <w:bodyDiv w:val="1"/>
      <w:marLeft w:val="0"/>
      <w:marRight w:val="0"/>
      <w:marTop w:val="0"/>
      <w:marBottom w:val="0"/>
      <w:divBdr>
        <w:top w:val="none" w:sz="0" w:space="0" w:color="auto"/>
        <w:left w:val="none" w:sz="0" w:space="0" w:color="auto"/>
        <w:bottom w:val="none" w:sz="0" w:space="0" w:color="auto"/>
        <w:right w:val="none" w:sz="0" w:space="0" w:color="auto"/>
      </w:divBdr>
    </w:div>
    <w:div w:id="1872960799">
      <w:bodyDiv w:val="1"/>
      <w:marLeft w:val="0"/>
      <w:marRight w:val="0"/>
      <w:marTop w:val="0"/>
      <w:marBottom w:val="0"/>
      <w:divBdr>
        <w:top w:val="none" w:sz="0" w:space="0" w:color="auto"/>
        <w:left w:val="none" w:sz="0" w:space="0" w:color="auto"/>
        <w:bottom w:val="none" w:sz="0" w:space="0" w:color="auto"/>
        <w:right w:val="none" w:sz="0" w:space="0" w:color="auto"/>
      </w:divBdr>
    </w:div>
    <w:div w:id="2034308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153</TotalTime>
  <Pages>7</Pages>
  <Words>552</Words>
  <Characters>3148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Truong Hieu</dc:creator>
  <cp:keywords/>
  <dc:description/>
  <cp:lastModifiedBy>Truong Hieu</cp:lastModifiedBy>
  <cp:revision>2</cp:revision>
  <dcterms:created xsi:type="dcterms:W3CDTF">2025-02-03T03:08:00Z</dcterms:created>
  <dcterms:modified xsi:type="dcterms:W3CDTF">2025-02-03T07:27:00Z</dcterms:modified>
</cp:coreProperties>
</file>