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3F8F2" w14:textId="2526A6BD" w:rsidR="00C3041C" w:rsidRDefault="00C3041C" w:rsidP="00C3041C">
      <w:pPr>
        <w:jc w:val="center"/>
        <w:rPr>
          <w:rFonts w:ascii="Times New Roman" w:hAnsi="Times New Roman" w:cs="Times New Roman"/>
          <w:color w:val="FF0000"/>
          <w:sz w:val="30"/>
          <w:szCs w:val="30"/>
        </w:rPr>
      </w:pPr>
      <w:r w:rsidRPr="00C3041C">
        <w:rPr>
          <w:rFonts w:ascii="Times New Roman" w:hAnsi="Times New Roman" w:cs="Times New Roman"/>
          <w:color w:val="FF0000"/>
          <w:sz w:val="30"/>
          <w:szCs w:val="30"/>
        </w:rPr>
        <w:t>FHRP (First-Hop Redundancy Protocol)</w:t>
      </w:r>
    </w:p>
    <w:p w14:paraId="219AA829" w14:textId="422AE1DB" w:rsidR="00C3041C" w:rsidRDefault="00C3041C" w:rsidP="00C3041C">
      <w:pPr>
        <w:jc w:val="center"/>
        <w:rPr>
          <w:rFonts w:ascii="Times New Roman" w:hAnsi="Times New Roman" w:cs="Times New Roman"/>
          <w:color w:val="FF0000"/>
          <w:sz w:val="30"/>
          <w:szCs w:val="30"/>
        </w:rPr>
      </w:pPr>
      <w:r>
        <w:rPr>
          <w:rFonts w:ascii="Times New Roman" w:hAnsi="Times New Roman" w:cs="Times New Roman"/>
          <w:color w:val="FF0000"/>
          <w:sz w:val="30"/>
          <w:szCs w:val="30"/>
        </w:rPr>
        <w:t>Giao th</w:t>
      </w:r>
      <w:r w:rsidRPr="00C3041C">
        <w:rPr>
          <w:rFonts w:ascii="Times New Roman" w:hAnsi="Times New Roman" w:cs="Times New Roman"/>
          <w:color w:val="FF0000"/>
          <w:sz w:val="30"/>
          <w:szCs w:val="30"/>
        </w:rPr>
        <w:t>ức</w:t>
      </w:r>
      <w:r>
        <w:rPr>
          <w:rFonts w:ascii="Times New Roman" w:hAnsi="Times New Roman" w:cs="Times New Roman"/>
          <w:color w:val="FF0000"/>
          <w:sz w:val="30"/>
          <w:szCs w:val="30"/>
        </w:rPr>
        <w:t xml:space="preserve"> D</w:t>
      </w:r>
      <w:r w:rsidRPr="00C3041C">
        <w:rPr>
          <w:rFonts w:ascii="Times New Roman" w:hAnsi="Times New Roman" w:cs="Times New Roman"/>
          <w:color w:val="FF0000"/>
          <w:sz w:val="30"/>
          <w:szCs w:val="30"/>
        </w:rPr>
        <w:t>ự</w:t>
      </w:r>
      <w:r>
        <w:rPr>
          <w:rFonts w:ascii="Times New Roman" w:hAnsi="Times New Roman" w:cs="Times New Roman"/>
          <w:color w:val="FF0000"/>
          <w:sz w:val="30"/>
          <w:szCs w:val="30"/>
        </w:rPr>
        <w:t xml:space="preserve"> ph</w:t>
      </w:r>
      <w:r w:rsidRPr="00C3041C">
        <w:rPr>
          <w:rFonts w:ascii="Times New Roman" w:hAnsi="Times New Roman" w:cs="Times New Roman"/>
          <w:color w:val="FF0000"/>
          <w:sz w:val="30"/>
          <w:szCs w:val="30"/>
        </w:rPr>
        <w:t>òng</w:t>
      </w:r>
      <w:r>
        <w:rPr>
          <w:rFonts w:ascii="Times New Roman" w:hAnsi="Times New Roman" w:cs="Times New Roman"/>
          <w:color w:val="FF0000"/>
          <w:sz w:val="30"/>
          <w:szCs w:val="30"/>
        </w:rPr>
        <w:t xml:space="preserve"> Ch</w:t>
      </w:r>
      <w:r w:rsidRPr="00C3041C">
        <w:rPr>
          <w:rFonts w:ascii="Times New Roman" w:hAnsi="Times New Roman" w:cs="Times New Roman"/>
          <w:color w:val="FF0000"/>
          <w:sz w:val="30"/>
          <w:szCs w:val="30"/>
        </w:rPr>
        <w:t>ặng</w:t>
      </w:r>
      <w:r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C3041C">
        <w:rPr>
          <w:rFonts w:ascii="Times New Roman" w:hAnsi="Times New Roman" w:cs="Times New Roman"/>
          <w:color w:val="FF0000"/>
          <w:sz w:val="30"/>
          <w:szCs w:val="30"/>
        </w:rPr>
        <w:t>Đầ</w:t>
      </w:r>
      <w:r>
        <w:rPr>
          <w:rFonts w:ascii="Times New Roman" w:hAnsi="Times New Roman" w:cs="Times New Roman"/>
          <w:color w:val="FF0000"/>
          <w:sz w:val="30"/>
          <w:szCs w:val="30"/>
        </w:rPr>
        <w:t>u</w:t>
      </w:r>
    </w:p>
    <w:p w14:paraId="3B531472" w14:textId="052CD26B" w:rsidR="00C3041C" w:rsidRDefault="00C3041C" w:rsidP="00C3041C">
      <w:pPr>
        <w:rPr>
          <w:rFonts w:ascii="Times New Roman" w:hAnsi="Times New Roman" w:cs="Times New Roman"/>
          <w:sz w:val="26"/>
          <w:szCs w:val="26"/>
        </w:rPr>
      </w:pPr>
      <w:r w:rsidRPr="00C3041C">
        <w:rPr>
          <w:rFonts w:ascii="Times New Roman" w:hAnsi="Times New Roman" w:cs="Times New Roman"/>
          <w:sz w:val="26"/>
          <w:szCs w:val="26"/>
        </w:rPr>
        <w:t>I. FHRP Fundamental</w:t>
      </w:r>
    </w:p>
    <w:p w14:paraId="21F061B8" w14:textId="31FB2DC7" w:rsidR="00C3041C" w:rsidRDefault="003D3BB3" w:rsidP="003D3BB3">
      <w:pPr>
        <w:jc w:val="both"/>
        <w:rPr>
          <w:rFonts w:ascii="Times New Roman" w:hAnsi="Times New Roman" w:cs="Times New Roman"/>
          <w:sz w:val="25"/>
          <w:szCs w:val="25"/>
        </w:rPr>
      </w:pPr>
      <w:r w:rsidRPr="003D3BB3">
        <w:rPr>
          <w:rFonts w:ascii="Times New Roman" w:hAnsi="Times New Roman" w:cs="Times New Roman"/>
          <w:sz w:val="25"/>
          <w:szCs w:val="25"/>
        </w:rPr>
        <w:t>First Hop Redundancy Protocol (FHRP) is a computer networking protocol designed to provide redundancy for the default gateway in a network. It allows multiple routers to work together to present a single virtual gateway to the end devices on a local network. This ensures that if the primary gateway router fails, a backup router can seamlessly take over, minimizing network downtime and ensuring continuous connectivity.</w:t>
      </w:r>
    </w:p>
    <w:p w14:paraId="5C0E8640" w14:textId="140EF68A" w:rsidR="00EE6AD4" w:rsidRDefault="00EE6AD4" w:rsidP="003D3BB3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inline distT="0" distB="0" distL="0" distR="0" wp14:anchorId="7A13633C" wp14:editId="09C19F22">
            <wp:extent cx="5943600" cy="3317240"/>
            <wp:effectExtent l="0" t="0" r="0" b="0"/>
            <wp:docPr id="1826911369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11369" name="Picture 1" descr="A diagram of a computer network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5"/>
          <w:szCs w:val="25"/>
        </w:rPr>
        <w:br/>
      </w:r>
    </w:p>
    <w:p w14:paraId="1DC4600A" w14:textId="731DFD78" w:rsidR="00EE6AD4" w:rsidRDefault="00EE6AD4" w:rsidP="003D3BB3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Now, two PCs can ping each other by the default gateway router R2. </w:t>
      </w:r>
      <w:proofErr w:type="gramStart"/>
      <w:r>
        <w:rPr>
          <w:rFonts w:ascii="Times New Roman" w:hAnsi="Times New Roman" w:cs="Times New Roman"/>
          <w:sz w:val="25"/>
          <w:szCs w:val="25"/>
        </w:rPr>
        <w:t>So</w:t>
      </w:r>
      <w:proofErr w:type="gramEnd"/>
      <w:r>
        <w:rPr>
          <w:rFonts w:ascii="Times New Roman" w:hAnsi="Times New Roman" w:cs="Times New Roman"/>
          <w:sz w:val="25"/>
          <w:szCs w:val="25"/>
        </w:rPr>
        <w:t xml:space="preserve"> what if the R2, two PCs can ping each other through the R1 but they still choose the R1? It’s time FHRP works.</w:t>
      </w:r>
    </w:p>
    <w:p w14:paraId="78B31C60" w14:textId="77777777" w:rsidR="00EE6AD4" w:rsidRDefault="00EE6AD4" w:rsidP="003D3BB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08A6891F" w14:textId="0C6C9DC0" w:rsidR="00EE6AD4" w:rsidRDefault="00D92893" w:rsidP="003D3BB3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B42A2" wp14:editId="3746A5FB">
                <wp:simplePos x="0" y="0"/>
                <wp:positionH relativeFrom="column">
                  <wp:posOffset>3261360</wp:posOffset>
                </wp:positionH>
                <wp:positionV relativeFrom="paragraph">
                  <wp:posOffset>3642360</wp:posOffset>
                </wp:positionV>
                <wp:extent cx="830580" cy="91440"/>
                <wp:effectExtent l="0" t="0" r="83820" b="80010"/>
                <wp:wrapNone/>
                <wp:docPr id="175241942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92CD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56.8pt;margin-top:286.8pt;width:65.4pt;height: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" strokecolor="#156082 [320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912323" wp14:editId="6059119C">
                <wp:simplePos x="0" y="0"/>
                <wp:positionH relativeFrom="column">
                  <wp:posOffset>1805940</wp:posOffset>
                </wp:positionH>
                <wp:positionV relativeFrom="paragraph">
                  <wp:posOffset>3649980</wp:posOffset>
                </wp:positionV>
                <wp:extent cx="845820" cy="236220"/>
                <wp:effectExtent l="38100" t="0" r="30480" b="68580"/>
                <wp:wrapNone/>
                <wp:docPr id="83241176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A61C4" id="Straight Arrow Connector 7" o:spid="_x0000_s1026" type="#_x0000_t32" style="position:absolute;margin-left:142.2pt;margin-top:287.4pt;width:66.6pt;height:18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" strokecolor="#156082 [320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FB62D3" wp14:editId="4B211FC4">
                <wp:simplePos x="0" y="0"/>
                <wp:positionH relativeFrom="column">
                  <wp:posOffset>2979420</wp:posOffset>
                </wp:positionH>
                <wp:positionV relativeFrom="paragraph">
                  <wp:posOffset>3817620</wp:posOffset>
                </wp:positionV>
                <wp:extent cx="0" cy="464820"/>
                <wp:effectExtent l="76200" t="0" r="57150" b="49530"/>
                <wp:wrapNone/>
                <wp:docPr id="93378458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A1DEA" id="Straight Arrow Connector 6" o:spid="_x0000_s1026" type="#_x0000_t32" style="position:absolute;margin-left:234.6pt;margin-top:300.6pt;width:0;height:3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" strokecolor="#156082 [320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445368" wp14:editId="634A0F66">
                <wp:simplePos x="0" y="0"/>
                <wp:positionH relativeFrom="margin">
                  <wp:align>center</wp:align>
                </wp:positionH>
                <wp:positionV relativeFrom="paragraph">
                  <wp:posOffset>4236720</wp:posOffset>
                </wp:positionV>
                <wp:extent cx="1356360" cy="358140"/>
                <wp:effectExtent l="0" t="0" r="15240" b="22860"/>
                <wp:wrapNone/>
                <wp:docPr id="198656798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35814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57E6E" w14:textId="76BCBA5D" w:rsidR="00EE6AD4" w:rsidRDefault="00EE6AD4" w:rsidP="00EE6AD4">
                            <w:pPr>
                              <w:jc w:val="center"/>
                            </w:pPr>
                            <w:r>
                              <w:t>VRRP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445368" id="Rectangle: Rounded Corners 2" o:spid="_x0000_s1026" style="position:absolute;left:0;text-align:left;margin-left:0;margin-top:333.6pt;width:106.8pt;height:28.2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" fillcolor="#fae2d5 [661]" strokecolor="white [3212]" strokeweight="1.5pt">
                <v:stroke joinstyle="miter"/>
                <v:textbox>
                  <w:txbxContent>
                    <w:p w14:paraId="65357E6E" w14:textId="76BCBA5D" w:rsidR="00EE6AD4" w:rsidRDefault="00EE6AD4" w:rsidP="00EE6AD4">
                      <w:pPr>
                        <w:jc w:val="center"/>
                      </w:pPr>
                      <w:r>
                        <w:t>VRRP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882640" wp14:editId="06B712A8">
                <wp:simplePos x="0" y="0"/>
                <wp:positionH relativeFrom="column">
                  <wp:posOffset>4061460</wp:posOffset>
                </wp:positionH>
                <wp:positionV relativeFrom="paragraph">
                  <wp:posOffset>3558540</wp:posOffset>
                </wp:positionV>
                <wp:extent cx="883920" cy="396240"/>
                <wp:effectExtent l="0" t="0" r="11430" b="22860"/>
                <wp:wrapNone/>
                <wp:docPr id="41147975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9624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F09B0" w14:textId="11BEB980" w:rsidR="00D92893" w:rsidRPr="00D92893" w:rsidRDefault="00D92893" w:rsidP="00D92893">
                            <w:pPr>
                              <w:jc w:val="center"/>
                            </w:pPr>
                            <w:r w:rsidRPr="00D92893">
                              <w:t>GLBP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882640" id="Oval 4" o:spid="_x0000_s1027" style="position:absolute;left:0;text-align:left;margin-left:319.8pt;margin-top:280.2pt;width:69.6pt;height:3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" fillcolor="#d9f2d0 [665]" strokecolor="white [3212]" strokeweight="1.5pt">
                <v:stroke joinstyle="miter"/>
                <v:textbox>
                  <w:txbxContent>
                    <w:p w14:paraId="397F09B0" w14:textId="11BEB980" w:rsidR="00D92893" w:rsidRPr="00D92893" w:rsidRDefault="00D92893" w:rsidP="00D92893">
                      <w:pPr>
                        <w:jc w:val="center"/>
                      </w:pPr>
                      <w:r w:rsidRPr="00D92893">
                        <w:t>GLBP</w:t>
                      </w:r>
                    </w:p>
                  </w:txbxContent>
                </v:textbox>
              </v:oval>
            </w:pict>
          </mc:Fallback>
        </mc:AlternateContent>
      </w:r>
      <w:r w:rsidR="00EE6AD4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6E3F6E" wp14:editId="6147488C">
                <wp:simplePos x="0" y="0"/>
                <wp:positionH relativeFrom="column">
                  <wp:posOffset>944880</wp:posOffset>
                </wp:positionH>
                <wp:positionV relativeFrom="paragraph">
                  <wp:posOffset>3710940</wp:posOffset>
                </wp:positionV>
                <wp:extent cx="883920" cy="396240"/>
                <wp:effectExtent l="0" t="0" r="11430" b="22860"/>
                <wp:wrapNone/>
                <wp:docPr id="106921440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9624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5D595" w14:textId="4808F5C6" w:rsidR="00EE6AD4" w:rsidRDefault="00EE6AD4" w:rsidP="00EE6AD4">
                            <w:pPr>
                              <w:jc w:val="center"/>
                            </w:pPr>
                            <w:r>
                              <w:t>HSRP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E3F6E" id="_x0000_s1028" style="position:absolute;left:0;text-align:left;margin-left:74.4pt;margin-top:292.2pt;width:69.6pt;height:3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" fillcolor="#c1e4f5 [660]" strokecolor="white [3212]" strokeweight="1.5pt">
                <v:stroke joinstyle="miter"/>
                <v:textbox>
                  <w:txbxContent>
                    <w:p w14:paraId="0D45D595" w14:textId="4808F5C6" w:rsidR="00EE6AD4" w:rsidRDefault="00EE6AD4" w:rsidP="00EE6AD4">
                      <w:pPr>
                        <w:jc w:val="center"/>
                      </w:pPr>
                      <w:r>
                        <w:t>HSRP</w:t>
                      </w:r>
                    </w:p>
                  </w:txbxContent>
                </v:textbox>
              </v:oval>
            </w:pict>
          </mc:Fallback>
        </mc:AlternateContent>
      </w:r>
      <w:r w:rsidR="00EE6AD4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88BBF" wp14:editId="49567B53">
                <wp:simplePos x="0" y="0"/>
                <wp:positionH relativeFrom="margin">
                  <wp:align>center</wp:align>
                </wp:positionH>
                <wp:positionV relativeFrom="paragraph">
                  <wp:posOffset>3497580</wp:posOffset>
                </wp:positionV>
                <wp:extent cx="601980" cy="312420"/>
                <wp:effectExtent l="0" t="0" r="26670" b="11430"/>
                <wp:wrapNone/>
                <wp:docPr id="15645121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AA346B" w14:textId="076474E2" w:rsidR="00EE6AD4" w:rsidRDefault="00EE6AD4" w:rsidP="00EE6AD4">
                            <w:pPr>
                              <w:jc w:val="center"/>
                            </w:pPr>
                            <w:r>
                              <w:t>FHRP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88BBF" id="Rectangle 1" o:spid="_x0000_s1029" style="position:absolute;left:0;text-align:left;margin-left:0;margin-top:275.4pt;width:47.4pt;height:24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" fillcolor="white [3201]" strokecolor="#4ea72e [3209]" strokeweight="1.5pt">
                <v:textbox>
                  <w:txbxContent>
                    <w:p w14:paraId="7DAA346B" w14:textId="076474E2" w:rsidR="00EE6AD4" w:rsidRDefault="00EE6AD4" w:rsidP="00EE6AD4">
                      <w:pPr>
                        <w:jc w:val="center"/>
                      </w:pPr>
                      <w:r>
                        <w:t>FHRP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E6AD4">
        <w:rPr>
          <w:rFonts w:ascii="Times New Roman" w:hAnsi="Times New Roman" w:cs="Times New Roman"/>
          <w:sz w:val="25"/>
          <w:szCs w:val="25"/>
        </w:rPr>
        <w:br/>
      </w:r>
      <w:r w:rsidR="00EE6AD4">
        <w:rPr>
          <w:noProof/>
        </w:rPr>
        <w:drawing>
          <wp:anchor distT="0" distB="0" distL="114300" distR="114300" simplePos="0" relativeHeight="251658240" behindDoc="0" locked="0" layoutInCell="1" allowOverlap="1" wp14:anchorId="77556421" wp14:editId="6C09F9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8355"/>
            <wp:effectExtent l="0" t="0" r="0" b="4445"/>
            <wp:wrapSquare wrapText="bothSides"/>
            <wp:docPr id="794451650" name="Picture 1" descr="A computer network diagram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51650" name="Picture 1" descr="A computer network diagram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6831C" w14:textId="492CBB7B" w:rsidR="00D92893" w:rsidRPr="00D92893" w:rsidRDefault="00D92893" w:rsidP="00D92893">
      <w:pPr>
        <w:rPr>
          <w:rFonts w:ascii="Times New Roman" w:hAnsi="Times New Roman" w:cs="Times New Roman"/>
          <w:sz w:val="25"/>
          <w:szCs w:val="25"/>
        </w:rPr>
      </w:pPr>
    </w:p>
    <w:p w14:paraId="1F5E46D3" w14:textId="030CA881" w:rsidR="00D92893" w:rsidRDefault="00D92893" w:rsidP="00D92893">
      <w:pPr>
        <w:rPr>
          <w:rFonts w:ascii="Times New Roman" w:hAnsi="Times New Roman" w:cs="Times New Roman"/>
          <w:sz w:val="25"/>
          <w:szCs w:val="25"/>
        </w:rPr>
      </w:pPr>
    </w:p>
    <w:p w14:paraId="07013603" w14:textId="4733BBFC" w:rsidR="00D92893" w:rsidRDefault="00D92893" w:rsidP="00D92893">
      <w:pPr>
        <w:jc w:val="right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ab/>
      </w:r>
      <w:r>
        <w:rPr>
          <w:rFonts w:ascii="Times New Roman" w:hAnsi="Times New Roman" w:cs="Times New Roman"/>
          <w:sz w:val="25"/>
          <w:szCs w:val="25"/>
        </w:rPr>
        <w:br/>
      </w:r>
      <w:r>
        <w:rPr>
          <w:rFonts w:ascii="Times New Roman" w:hAnsi="Times New Roman" w:cs="Times New Roman"/>
          <w:sz w:val="25"/>
          <w:szCs w:val="25"/>
        </w:rPr>
        <w:br/>
      </w:r>
      <w:r>
        <w:rPr>
          <w:rFonts w:ascii="Times New Roman" w:hAnsi="Times New Roman" w:cs="Times New Roman"/>
          <w:sz w:val="25"/>
          <w:szCs w:val="25"/>
        </w:rPr>
        <w:br/>
      </w:r>
    </w:p>
    <w:p w14:paraId="63F25D9B" w14:textId="0BE60C15" w:rsidR="00D92893" w:rsidRDefault="00D92893" w:rsidP="00D92893">
      <w:pPr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</w:pPr>
      <w:r w:rsidRPr="00D92893"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  <w:t>II. HSRP (Hot Standby Router Protocol)</w:t>
      </w:r>
    </w:p>
    <w:p w14:paraId="33C5B8D3" w14:textId="285201DA" w:rsidR="00D92893" w:rsidRPr="00D92893" w:rsidRDefault="00D92893" w:rsidP="00D92893">
      <w:pPr>
        <w:jc w:val="both"/>
        <w:rPr>
          <w:rFonts w:ascii="Times New Roman" w:hAnsi="Times New Roman" w:cs="Times New Roman"/>
          <w:sz w:val="25"/>
          <w:szCs w:val="25"/>
        </w:rPr>
      </w:pPr>
      <w:r w:rsidRPr="00D92893">
        <w:rPr>
          <w:rFonts w:ascii="Times New Roman" w:hAnsi="Times New Roman" w:cs="Times New Roman"/>
          <w:sz w:val="25"/>
          <w:szCs w:val="25"/>
        </w:rPr>
        <w:t>- HSRP Multicast: Devices running HSRP send and receive multicast UDP hello packets every 3 seconds to communicate with each other:</w:t>
      </w:r>
    </w:p>
    <w:p w14:paraId="041FF7ED" w14:textId="56566927" w:rsidR="00D92893" w:rsidRPr="00D92893" w:rsidRDefault="00D92893" w:rsidP="00D92893">
      <w:pPr>
        <w:jc w:val="both"/>
        <w:rPr>
          <w:rFonts w:ascii="Times New Roman" w:hAnsi="Times New Roman" w:cs="Times New Roman"/>
          <w:sz w:val="25"/>
          <w:szCs w:val="25"/>
        </w:rPr>
      </w:pPr>
      <w:r w:rsidRPr="00D92893">
        <w:rPr>
          <w:rFonts w:ascii="Times New Roman" w:hAnsi="Times New Roman" w:cs="Times New Roman"/>
          <w:sz w:val="25"/>
          <w:szCs w:val="25"/>
        </w:rPr>
        <w:t xml:space="preserve">   + Version 1: 224.0.0.2</w:t>
      </w:r>
    </w:p>
    <w:p w14:paraId="67341AB0" w14:textId="76FC0FA8" w:rsidR="00DE29A0" w:rsidRDefault="00D92893" w:rsidP="00D92893">
      <w:pPr>
        <w:jc w:val="both"/>
        <w:rPr>
          <w:rFonts w:ascii="Times New Roman" w:hAnsi="Times New Roman" w:cs="Times New Roman"/>
          <w:sz w:val="25"/>
          <w:szCs w:val="25"/>
        </w:rPr>
      </w:pPr>
      <w:r w:rsidRPr="00D92893">
        <w:rPr>
          <w:rFonts w:ascii="Times New Roman" w:hAnsi="Times New Roman" w:cs="Times New Roman"/>
          <w:sz w:val="25"/>
          <w:szCs w:val="25"/>
        </w:rPr>
        <w:t xml:space="preserve">   + Version 2: 224.0.0.102</w:t>
      </w:r>
    </w:p>
    <w:p w14:paraId="204BD4C1" w14:textId="2A98716E" w:rsidR="00DE29A0" w:rsidRDefault="00DE29A0" w:rsidP="00D92893">
      <w:pPr>
        <w:jc w:val="both"/>
        <w:rPr>
          <w:noProof/>
        </w:rPr>
      </w:pPr>
    </w:p>
    <w:p w14:paraId="1B3EA7C5" w14:textId="77777777" w:rsidR="00DE29A0" w:rsidRDefault="00DE29A0" w:rsidP="00D92893">
      <w:pPr>
        <w:jc w:val="both"/>
        <w:rPr>
          <w:noProof/>
        </w:rPr>
      </w:pPr>
    </w:p>
    <w:p w14:paraId="26D20D37" w14:textId="77777777" w:rsidR="00DE29A0" w:rsidRDefault="00DE29A0" w:rsidP="00D92893">
      <w:pPr>
        <w:jc w:val="both"/>
        <w:rPr>
          <w:noProof/>
        </w:rPr>
      </w:pPr>
    </w:p>
    <w:p w14:paraId="52F8EEA7" w14:textId="77777777" w:rsidR="00DE29A0" w:rsidRDefault="00DE29A0" w:rsidP="00D92893">
      <w:pPr>
        <w:jc w:val="both"/>
        <w:rPr>
          <w:noProof/>
        </w:rPr>
      </w:pPr>
    </w:p>
    <w:p w14:paraId="174E3F43" w14:textId="6EF5BCB9" w:rsidR="00DE29A0" w:rsidRDefault="00DE29A0" w:rsidP="00D92893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A40704B" wp14:editId="6455EBA2">
            <wp:simplePos x="0" y="0"/>
            <wp:positionH relativeFrom="margin">
              <wp:align>center</wp:align>
            </wp:positionH>
            <wp:positionV relativeFrom="paragraph">
              <wp:posOffset>5433060</wp:posOffset>
            </wp:positionV>
            <wp:extent cx="4953000" cy="2076450"/>
            <wp:effectExtent l="0" t="0" r="0" b="0"/>
            <wp:wrapSquare wrapText="bothSides"/>
            <wp:docPr id="744384373" name="Picture 1" descr="A blue background with white circles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84373" name="Picture 1" descr="A blue background with white circles and yellow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C5BF0B2" wp14:editId="7B35F813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391150" cy="4648200"/>
            <wp:effectExtent l="0" t="0" r="0" b="0"/>
            <wp:wrapSquare wrapText="bothSides"/>
            <wp:docPr id="1267322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2248" name="Picture 1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- Active Router Election: Highest priority -&gt; Highest IP Address</w:t>
      </w:r>
    </w:p>
    <w:p w14:paraId="714FC723" w14:textId="7197FDEF" w:rsidR="00DE29A0" w:rsidRDefault="00DE29A0" w:rsidP="00D92893">
      <w:pPr>
        <w:jc w:val="both"/>
        <w:rPr>
          <w:noProof/>
        </w:rPr>
      </w:pPr>
    </w:p>
    <w:p w14:paraId="6646AE63" w14:textId="0C440747" w:rsidR="00DE29A0" w:rsidRDefault="00DE29A0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0718E6CD" w14:textId="77777777" w:rsidR="00DE29A0" w:rsidRDefault="00DE29A0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589E8F9E" w14:textId="77777777" w:rsidR="00DE29A0" w:rsidRDefault="00DE29A0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39761C53" w14:textId="77777777" w:rsidR="00DE29A0" w:rsidRDefault="00DE29A0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655628D6" w14:textId="77777777" w:rsidR="00DE29A0" w:rsidRDefault="00DE29A0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2C2D4528" w14:textId="77777777" w:rsidR="00DE29A0" w:rsidRDefault="00DE29A0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4F6F2200" w14:textId="59DBBD60" w:rsidR="00DE29A0" w:rsidRDefault="00DE29A0" w:rsidP="00D92893">
      <w:pPr>
        <w:jc w:val="both"/>
        <w:rPr>
          <w:rFonts w:ascii="Times New Roman" w:hAnsi="Times New Roman" w:cs="Times New Roman"/>
          <w:b/>
          <w:bCs/>
          <w:color w:val="FF0000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- Version 1: 0000.0C</w:t>
      </w:r>
      <w:r w:rsidRPr="00DE29A0">
        <w:rPr>
          <w:rFonts w:ascii="Times New Roman" w:hAnsi="Times New Roman" w:cs="Times New Roman"/>
          <w:sz w:val="25"/>
          <w:szCs w:val="25"/>
        </w:rPr>
        <w:t>Ơ</w:t>
      </w:r>
      <w:r>
        <w:rPr>
          <w:rFonts w:ascii="Times New Roman" w:hAnsi="Times New Roman" w:cs="Times New Roman"/>
          <w:sz w:val="25"/>
          <w:szCs w:val="25"/>
        </w:rPr>
        <w:t>.AC</w:t>
      </w:r>
      <w:r w:rsidRPr="00DE29A0">
        <w:rPr>
          <w:rFonts w:ascii="Times New Roman" w:hAnsi="Times New Roman" w:cs="Times New Roman"/>
          <w:b/>
          <w:bCs/>
          <w:color w:val="FF0000"/>
          <w:sz w:val="25"/>
          <w:szCs w:val="25"/>
        </w:rPr>
        <w:t>XX</w:t>
      </w:r>
      <w:r>
        <w:rPr>
          <w:rFonts w:ascii="Times New Roman" w:hAnsi="Times New Roman" w:cs="Times New Roman"/>
          <w:b/>
          <w:bCs/>
          <w:color w:val="FF0000"/>
          <w:sz w:val="25"/>
          <w:szCs w:val="25"/>
        </w:rPr>
        <w:t xml:space="preserve"> -&gt; Group ID</w:t>
      </w:r>
    </w:p>
    <w:p w14:paraId="4C7AF2D4" w14:textId="43EE6CCF" w:rsidR="00DE29A0" w:rsidRDefault="00DE29A0" w:rsidP="00D92893">
      <w:pPr>
        <w:jc w:val="both"/>
        <w:rPr>
          <w:rFonts w:ascii="Times New Roman" w:hAnsi="Times New Roman" w:cs="Times New Roman"/>
          <w:b/>
          <w:bCs/>
          <w:color w:val="FF0000"/>
          <w:sz w:val="25"/>
          <w:szCs w:val="25"/>
        </w:rPr>
      </w:pPr>
      <w:r w:rsidRPr="00DE29A0">
        <w:rPr>
          <w:rFonts w:ascii="Times New Roman" w:hAnsi="Times New Roman" w:cs="Times New Roman"/>
          <w:sz w:val="25"/>
          <w:szCs w:val="25"/>
        </w:rPr>
        <w:t xml:space="preserve">- Version 2: </w:t>
      </w:r>
      <w:proofErr w:type="gramStart"/>
      <w:r w:rsidRPr="00DE29A0">
        <w:rPr>
          <w:rFonts w:ascii="Times New Roman" w:hAnsi="Times New Roman" w:cs="Times New Roman"/>
          <w:sz w:val="25"/>
          <w:szCs w:val="25"/>
        </w:rPr>
        <w:t>0000.0C9F.F</w:t>
      </w:r>
      <w:r>
        <w:rPr>
          <w:rFonts w:ascii="Times New Roman" w:hAnsi="Times New Roman" w:cs="Times New Roman"/>
          <w:b/>
          <w:bCs/>
          <w:color w:val="FF0000"/>
          <w:sz w:val="25"/>
          <w:szCs w:val="25"/>
        </w:rPr>
        <w:t>XXX</w:t>
      </w:r>
      <w:proofErr w:type="gramEnd"/>
      <w:r>
        <w:rPr>
          <w:rFonts w:ascii="Times New Roman" w:hAnsi="Times New Roman" w:cs="Times New Roman"/>
          <w:b/>
          <w:bCs/>
          <w:color w:val="FF0000"/>
          <w:sz w:val="25"/>
          <w:szCs w:val="25"/>
        </w:rPr>
        <w:t xml:space="preserve"> -&gt; Group ID</w:t>
      </w:r>
    </w:p>
    <w:p w14:paraId="6CBEA158" w14:textId="721FBA15" w:rsidR="004E3D68" w:rsidRDefault="00EC26EC" w:rsidP="00D92893">
      <w:pPr>
        <w:jc w:val="both"/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191E3E0" wp14:editId="4632BBBA">
            <wp:simplePos x="0" y="0"/>
            <wp:positionH relativeFrom="margin">
              <wp:align>right</wp:align>
            </wp:positionH>
            <wp:positionV relativeFrom="paragraph">
              <wp:posOffset>3421380</wp:posOffset>
            </wp:positionV>
            <wp:extent cx="5943600" cy="2803525"/>
            <wp:effectExtent l="0" t="0" r="0" b="0"/>
            <wp:wrapSquare wrapText="bothSides"/>
            <wp:docPr id="493530622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30622" name="Picture 1" descr="A diagram of a computer syste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FF0000"/>
          <w:sz w:val="25"/>
          <w:szCs w:val="25"/>
        </w:rPr>
        <w:br/>
      </w:r>
      <w:r w:rsidR="004E3D68" w:rsidRPr="00EC26EC">
        <w:rPr>
          <w:noProof/>
          <w:color w:val="80340D" w:themeColor="accent2" w:themeShade="80"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0A83A542" wp14:editId="193F5F8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82265"/>
            <wp:effectExtent l="0" t="0" r="0" b="0"/>
            <wp:wrapSquare wrapText="bothSides"/>
            <wp:docPr id="368207979" name="Picture 1" descr="A computer diagram with white circles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07979" name="Picture 1" descr="A computer diagram with white circles and arrow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EC"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  <w:t xml:space="preserve">III. </w:t>
      </w:r>
      <w:proofErr w:type="gramStart"/>
      <w:r w:rsidRPr="00EC26EC"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  <w:t>VRRP(</w:t>
      </w:r>
      <w:proofErr w:type="gramEnd"/>
      <w:r w:rsidRPr="00EC26EC"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  <w:t>Virtual Router Redundancy Protoco</w:t>
      </w:r>
      <w:r w:rsidRPr="00EC26EC"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  <w:t>)</w:t>
      </w:r>
    </w:p>
    <w:p w14:paraId="56028A8E" w14:textId="7C12A3B8" w:rsidR="00EC26EC" w:rsidRDefault="00EC26EC" w:rsidP="00D92893">
      <w:pPr>
        <w:jc w:val="both"/>
        <w:rPr>
          <w:rFonts w:ascii="Times New Roman" w:hAnsi="Times New Roman" w:cs="Times New Roman"/>
          <w:b/>
          <w:bCs/>
          <w:color w:val="80340D" w:themeColor="accent2" w:themeShade="80"/>
          <w:sz w:val="26"/>
          <w:szCs w:val="26"/>
        </w:rPr>
      </w:pPr>
    </w:p>
    <w:p w14:paraId="4657E409" w14:textId="77777777" w:rsidR="00EC26EC" w:rsidRDefault="00EC26EC" w:rsidP="00D92893">
      <w:pPr>
        <w:jc w:val="both"/>
        <w:rPr>
          <w:rFonts w:ascii="Times New Roman" w:hAnsi="Times New Roman" w:cs="Times New Roman"/>
          <w:b/>
          <w:bCs/>
          <w:sz w:val="25"/>
          <w:szCs w:val="25"/>
        </w:rPr>
      </w:pPr>
      <w:r w:rsidRPr="00EC26EC">
        <w:rPr>
          <w:rFonts w:ascii="Times New Roman" w:hAnsi="Times New Roman" w:cs="Times New Roman"/>
          <w:b/>
          <w:bCs/>
          <w:sz w:val="25"/>
          <w:szCs w:val="25"/>
        </w:rPr>
        <w:t>MASTER ROUTER ELECTION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: </w:t>
      </w:r>
    </w:p>
    <w:p w14:paraId="0C212A9E" w14:textId="05882BC2" w:rsidR="00EC26EC" w:rsidRDefault="00EC26EC" w:rsidP="00D92893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- </w:t>
      </w:r>
      <w:r w:rsidRPr="00EC26EC">
        <w:rPr>
          <w:rFonts w:ascii="Times New Roman" w:hAnsi="Times New Roman" w:cs="Times New Roman"/>
          <w:sz w:val="25"/>
          <w:szCs w:val="25"/>
        </w:rPr>
        <w:t>Ip Address Owner -&gt; Highest Priority – Highest IP Address</w:t>
      </w:r>
    </w:p>
    <w:p w14:paraId="101DD4C7" w14:textId="3ADF4FD6" w:rsidR="00EC26EC" w:rsidRDefault="00EC26EC" w:rsidP="00D92893">
      <w:pPr>
        <w:jc w:val="both"/>
        <w:rPr>
          <w:rFonts w:ascii="Times New Roman" w:hAnsi="Times New Roman" w:cs="Times New Roman"/>
          <w:color w:val="FF0000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- 0000.5e00.01</w:t>
      </w:r>
      <w:r w:rsidRPr="00EC26EC">
        <w:rPr>
          <w:rFonts w:ascii="Times New Roman" w:hAnsi="Times New Roman" w:cs="Times New Roman"/>
          <w:color w:val="FF0000"/>
          <w:sz w:val="25"/>
          <w:szCs w:val="25"/>
        </w:rPr>
        <w:t>XX</w:t>
      </w:r>
      <w:r>
        <w:rPr>
          <w:rFonts w:ascii="Times New Roman" w:hAnsi="Times New Roman" w:cs="Times New Roman"/>
          <w:color w:val="FF0000"/>
          <w:sz w:val="25"/>
          <w:szCs w:val="25"/>
        </w:rPr>
        <w:t xml:space="preserve"> -&gt; Group IP</w:t>
      </w:r>
    </w:p>
    <w:p w14:paraId="4DABC272" w14:textId="4065BE95" w:rsidR="00F36AC9" w:rsidRDefault="00F36AC9" w:rsidP="00D92893">
      <w:pPr>
        <w:jc w:val="both"/>
        <w:rPr>
          <w:rFonts w:ascii="Times New Roman" w:hAnsi="Times New Roman" w:cs="Times New Roman"/>
          <w:sz w:val="25"/>
          <w:szCs w:val="25"/>
        </w:rPr>
      </w:pPr>
      <w:r w:rsidRPr="00F36AC9">
        <w:rPr>
          <w:rFonts w:ascii="Times New Roman" w:hAnsi="Times New Roman" w:cs="Times New Roman"/>
          <w:sz w:val="25"/>
          <w:szCs w:val="25"/>
        </w:rPr>
        <w:t>- VRRP MULTICAST</w:t>
      </w:r>
      <w:r>
        <w:rPr>
          <w:rFonts w:ascii="Times New Roman" w:hAnsi="Times New Roman" w:cs="Times New Roman"/>
          <w:sz w:val="25"/>
          <w:szCs w:val="25"/>
        </w:rPr>
        <w:t xml:space="preserve">: VRRP Master devices send advertisements to the </w:t>
      </w:r>
      <w:proofErr w:type="gramStart"/>
      <w:r>
        <w:rPr>
          <w:rFonts w:ascii="Times New Roman" w:hAnsi="Times New Roman" w:cs="Times New Roman"/>
          <w:sz w:val="25"/>
          <w:szCs w:val="25"/>
        </w:rPr>
        <w:t>below multicast address</w:t>
      </w:r>
      <w:proofErr w:type="gramEnd"/>
      <w:r>
        <w:rPr>
          <w:rFonts w:ascii="Times New Roman" w:hAnsi="Times New Roman" w:cs="Times New Roman"/>
          <w:sz w:val="25"/>
          <w:szCs w:val="25"/>
        </w:rPr>
        <w:t>. VRRP: 224.0.0.18</w:t>
      </w:r>
    </w:p>
    <w:p w14:paraId="685C4C33" w14:textId="77777777" w:rsidR="00F36AC9" w:rsidRDefault="00F36AC9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478BFA86" w14:textId="09960FDB" w:rsidR="00F36AC9" w:rsidRPr="00F36AC9" w:rsidRDefault="00F36AC9" w:rsidP="00D92893">
      <w:pPr>
        <w:jc w:val="both"/>
        <w:rPr>
          <w:rFonts w:ascii="Times New Roman" w:hAnsi="Times New Roman" w:cs="Times New Roman"/>
          <w:b/>
          <w:bCs/>
          <w:color w:val="80340D" w:themeColor="accent2" w:themeShade="80"/>
          <w:sz w:val="25"/>
          <w:szCs w:val="25"/>
        </w:rPr>
      </w:pPr>
      <w:r w:rsidRPr="00F36AC9">
        <w:rPr>
          <w:rFonts w:ascii="Times New Roman" w:hAnsi="Times New Roman" w:cs="Times New Roman"/>
          <w:b/>
          <w:bCs/>
          <w:color w:val="80340D" w:themeColor="accent2" w:themeShade="80"/>
          <w:sz w:val="25"/>
          <w:szCs w:val="25"/>
        </w:rPr>
        <w:lastRenderedPageBreak/>
        <w:t>iv. GLBP (</w:t>
      </w:r>
      <w:r w:rsidRPr="00F36AC9">
        <w:rPr>
          <w:rFonts w:ascii="Times New Roman" w:hAnsi="Times New Roman" w:cs="Times New Roman"/>
          <w:b/>
          <w:bCs/>
          <w:color w:val="80340D" w:themeColor="accent2" w:themeShade="80"/>
          <w:sz w:val="25"/>
          <w:szCs w:val="25"/>
        </w:rPr>
        <w:t>Gateway Load Balancing Protocol</w:t>
      </w:r>
      <w:r w:rsidRPr="00F36AC9">
        <w:rPr>
          <w:rFonts w:ascii="Times New Roman" w:hAnsi="Times New Roman" w:cs="Times New Roman"/>
          <w:b/>
          <w:bCs/>
          <w:color w:val="80340D" w:themeColor="accent2" w:themeShade="80"/>
          <w:sz w:val="25"/>
          <w:szCs w:val="25"/>
        </w:rPr>
        <w:t>).</w:t>
      </w:r>
    </w:p>
    <w:p w14:paraId="4799F264" w14:textId="3F05C127" w:rsidR="00EC26EC" w:rsidRDefault="00A4581A" w:rsidP="00F36AC9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- </w:t>
      </w:r>
      <w:r w:rsidR="00F36AC9">
        <w:rPr>
          <w:rFonts w:ascii="Times New Roman" w:hAnsi="Times New Roman" w:cs="Times New Roman"/>
          <w:sz w:val="25"/>
          <w:szCs w:val="25"/>
        </w:rPr>
        <w:t>GLBP MULTICAST: Devices running GLBP send and receive multicast UDP hello packets every 3 seconds to communicate with each other</w:t>
      </w:r>
    </w:p>
    <w:p w14:paraId="0A701F7D" w14:textId="33813D61" w:rsidR="00F36AC9" w:rsidRDefault="00F36AC9" w:rsidP="00F36AC9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+ Multicast: 224.0.0.102</w:t>
      </w:r>
    </w:p>
    <w:p w14:paraId="601A4540" w14:textId="7B0038A1" w:rsidR="00F36AC9" w:rsidRDefault="00F36AC9" w:rsidP="00F36AC9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+ UDP Port: 3222</w:t>
      </w:r>
    </w:p>
    <w:p w14:paraId="7FBF866B" w14:textId="267ADF70" w:rsidR="00F36AC9" w:rsidRDefault="00EB69FF" w:rsidP="00F36AC9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BDD691" wp14:editId="5FC1E11C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943600" cy="3222625"/>
            <wp:effectExtent l="0" t="0" r="0" b="0"/>
            <wp:wrapSquare wrapText="bothSides"/>
            <wp:docPr id="1954253247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53247" name="Picture 1" descr="A diagram of a network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AC9">
        <w:rPr>
          <w:rFonts w:ascii="Times New Roman" w:hAnsi="Times New Roman" w:cs="Times New Roman"/>
          <w:sz w:val="25"/>
          <w:szCs w:val="25"/>
        </w:rPr>
        <w:t>- Active Router election: Highest Priority -&gt; Highest IP Address</w:t>
      </w:r>
      <w:r w:rsidR="005A56D6">
        <w:rPr>
          <w:rFonts w:ascii="Times New Roman" w:hAnsi="Times New Roman" w:cs="Times New Roman"/>
          <w:sz w:val="25"/>
          <w:szCs w:val="25"/>
        </w:rPr>
        <w:br/>
      </w:r>
    </w:p>
    <w:p w14:paraId="282FA7AD" w14:textId="0514F60A" w:rsidR="005A56D6" w:rsidRDefault="005A56D6" w:rsidP="00F36AC9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0007.b</w:t>
      </w:r>
      <w:proofErr w:type="gramStart"/>
      <w:r>
        <w:rPr>
          <w:rFonts w:ascii="Times New Roman" w:hAnsi="Times New Roman" w:cs="Times New Roman"/>
          <w:sz w:val="25"/>
          <w:szCs w:val="25"/>
        </w:rPr>
        <w:t>400.</w:t>
      </w:r>
      <w:r w:rsidRPr="005A56D6">
        <w:rPr>
          <w:rFonts w:ascii="Times New Roman" w:hAnsi="Times New Roman" w:cs="Times New Roman"/>
          <w:b/>
          <w:bCs/>
          <w:color w:val="0A2F41" w:themeColor="accent1" w:themeShade="80"/>
          <w:sz w:val="25"/>
          <w:szCs w:val="25"/>
        </w:rPr>
        <w:t>XX</w:t>
      </w:r>
      <w:r>
        <w:rPr>
          <w:rFonts w:ascii="Times New Roman" w:hAnsi="Times New Roman" w:cs="Times New Roman"/>
          <w:sz w:val="25"/>
          <w:szCs w:val="25"/>
        </w:rPr>
        <w:t>.</w:t>
      </w:r>
      <w:r w:rsidRPr="005A56D6">
        <w:rPr>
          <w:rFonts w:ascii="Times New Roman" w:hAnsi="Times New Roman" w:cs="Times New Roman"/>
          <w:b/>
          <w:bCs/>
          <w:color w:val="FF0000"/>
          <w:sz w:val="25"/>
          <w:szCs w:val="25"/>
        </w:rPr>
        <w:t>YY</w:t>
      </w:r>
      <w:proofErr w:type="gramEnd"/>
      <w:r>
        <w:rPr>
          <w:rFonts w:ascii="Times New Roman" w:hAnsi="Times New Roman" w:cs="Times New Roman"/>
          <w:sz w:val="25"/>
          <w:szCs w:val="25"/>
        </w:rPr>
        <w:t>:</w:t>
      </w:r>
    </w:p>
    <w:p w14:paraId="0D79BE5B" w14:textId="579EF4D5" w:rsidR="005A56D6" w:rsidRDefault="005A56D6" w:rsidP="00F36AC9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+ XX: Group ID</w:t>
      </w:r>
    </w:p>
    <w:p w14:paraId="5248F25A" w14:textId="2DE4F7FF" w:rsidR="005A56D6" w:rsidRDefault="005A56D6" w:rsidP="00F36AC9">
      <w:pPr>
        <w:jc w:val="both"/>
        <w:rPr>
          <w:rFonts w:ascii="Times New Roman" w:hAnsi="Times New Roman" w:cs="Times New Roman"/>
          <w:b/>
          <w:bCs/>
          <w:color w:val="FF0000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+ </w:t>
      </w:r>
      <w:r w:rsidRPr="005A56D6">
        <w:rPr>
          <w:rFonts w:ascii="Times New Roman" w:hAnsi="Times New Roman" w:cs="Times New Roman"/>
          <w:b/>
          <w:bCs/>
          <w:color w:val="FF0000"/>
          <w:sz w:val="25"/>
          <w:szCs w:val="25"/>
        </w:rPr>
        <w:t>YY</w:t>
      </w:r>
      <w:r>
        <w:rPr>
          <w:rFonts w:ascii="Times New Roman" w:hAnsi="Times New Roman" w:cs="Times New Roman"/>
          <w:b/>
          <w:bCs/>
          <w:color w:val="FF0000"/>
          <w:sz w:val="25"/>
          <w:szCs w:val="25"/>
        </w:rPr>
        <w:t>: AVF ID</w:t>
      </w:r>
    </w:p>
    <w:p w14:paraId="79A1D2C9" w14:textId="4EDF114E" w:rsidR="004D51F6" w:rsidRDefault="004D51F6" w:rsidP="00F36AC9">
      <w:pPr>
        <w:jc w:val="both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EA7C1AA" wp14:editId="27CAF8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029460"/>
            <wp:effectExtent l="0" t="0" r="0" b="8890"/>
            <wp:wrapSquare wrapText="bothSides"/>
            <wp:docPr id="152695209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2095" name="Picture 1" descr="A blue screen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EF7F4" w14:textId="055CBD69" w:rsidR="00EB69FF" w:rsidRPr="00EC26EC" w:rsidRDefault="00EB69FF" w:rsidP="00F36AC9">
      <w:pPr>
        <w:jc w:val="both"/>
        <w:rPr>
          <w:rFonts w:ascii="Times New Roman" w:hAnsi="Times New Roman" w:cs="Times New Roman"/>
          <w:sz w:val="25"/>
          <w:szCs w:val="25"/>
        </w:rPr>
      </w:pPr>
    </w:p>
    <w:p w14:paraId="40D3BCC4" w14:textId="38113DC0" w:rsidR="00DE29A0" w:rsidRPr="00D92893" w:rsidRDefault="00DE29A0" w:rsidP="00D92893">
      <w:pPr>
        <w:jc w:val="both"/>
        <w:rPr>
          <w:rFonts w:ascii="Times New Roman" w:hAnsi="Times New Roman" w:cs="Times New Roman"/>
          <w:sz w:val="25"/>
          <w:szCs w:val="25"/>
        </w:rPr>
      </w:pPr>
    </w:p>
    <w:sectPr w:rsidR="00DE29A0" w:rsidRPr="00D92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41C"/>
    <w:rsid w:val="001C5B9E"/>
    <w:rsid w:val="001E1265"/>
    <w:rsid w:val="003D3BB3"/>
    <w:rsid w:val="004D51F6"/>
    <w:rsid w:val="004E3D68"/>
    <w:rsid w:val="005A56D6"/>
    <w:rsid w:val="00A11529"/>
    <w:rsid w:val="00A4581A"/>
    <w:rsid w:val="00C3041C"/>
    <w:rsid w:val="00D92893"/>
    <w:rsid w:val="00DE29A0"/>
    <w:rsid w:val="00EB69FF"/>
    <w:rsid w:val="00EC26EC"/>
    <w:rsid w:val="00EE6AD4"/>
    <w:rsid w:val="00F36AC9"/>
    <w:rsid w:val="00F4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296C"/>
  <w15:chartTrackingRefBased/>
  <w15:docId w15:val="{CE85001E-A813-43C7-840E-4AFE6091E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4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4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4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4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4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4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4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4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4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4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4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4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4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4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4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4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4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4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4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4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4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4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4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4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4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4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4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4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Hieu</dc:creator>
  <cp:keywords/>
  <dc:description/>
  <cp:lastModifiedBy>Truong Hieu</cp:lastModifiedBy>
  <cp:revision>8</cp:revision>
  <dcterms:created xsi:type="dcterms:W3CDTF">2025-03-27T00:55:00Z</dcterms:created>
  <dcterms:modified xsi:type="dcterms:W3CDTF">2025-03-27T14:34:00Z</dcterms:modified>
</cp:coreProperties>
</file>