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B57D3" w14:textId="02FA6515" w:rsidR="007F6ECB" w:rsidRPr="007F6ECB" w:rsidRDefault="007F6ECB" w:rsidP="007F6ECB">
      <w:pPr>
        <w:pBdr>
          <w:bottom w:val="single" w:sz="6" w:space="1" w:color="auto"/>
        </w:pBdr>
        <w:jc w:val="center"/>
        <w:rPr>
          <w:b/>
          <w:bCs/>
          <w:color w:val="EE0000"/>
          <w:sz w:val="30"/>
          <w:szCs w:val="30"/>
        </w:rPr>
      </w:pPr>
      <w:r w:rsidRPr="007F6ECB">
        <w:rPr>
          <w:b/>
          <w:bCs/>
          <w:color w:val="EE0000"/>
          <w:sz w:val="30"/>
          <w:szCs w:val="30"/>
        </w:rPr>
        <w:t xml:space="preserve">CUSTOM PROGRAM </w:t>
      </w:r>
      <w:r w:rsidR="00EA7D73">
        <w:rPr>
          <w:b/>
          <w:bCs/>
          <w:color w:val="EE0000"/>
          <w:sz w:val="30"/>
          <w:szCs w:val="30"/>
        </w:rPr>
        <w:t xml:space="preserve">DETAILED </w:t>
      </w:r>
      <w:r w:rsidRPr="007F6ECB">
        <w:rPr>
          <w:b/>
          <w:bCs/>
          <w:color w:val="EE0000"/>
          <w:sz w:val="30"/>
          <w:szCs w:val="30"/>
        </w:rPr>
        <w:t>PLAN</w:t>
      </w:r>
    </w:p>
    <w:p w14:paraId="796D8F5A" w14:textId="77777777" w:rsidR="007F6ECB" w:rsidRDefault="007F6ECB">
      <w:pPr>
        <w:pBdr>
          <w:bottom w:val="single" w:sz="6" w:space="1" w:color="auto"/>
        </w:pBdr>
      </w:pPr>
    </w:p>
    <w:p w14:paraId="4541EC21" w14:textId="77777777" w:rsidR="00FA7EE7" w:rsidRDefault="00FA7EE7" w:rsidP="00FA7EE7">
      <w:pPr>
        <w:rPr>
          <w:b/>
          <w:bCs/>
          <w:color w:val="80340D" w:themeColor="accent2" w:themeShade="80"/>
          <w:sz w:val="25"/>
          <w:szCs w:val="25"/>
        </w:rPr>
      </w:pPr>
    </w:p>
    <w:p w14:paraId="6499372C" w14:textId="74B74D72" w:rsidR="007F6ECB" w:rsidRPr="00FA7EE7" w:rsidRDefault="00FA7EE7">
      <w:pPr>
        <w:rPr>
          <w:b/>
          <w:bCs/>
          <w:color w:val="153D63" w:themeColor="text2" w:themeTint="E6"/>
          <w:sz w:val="25"/>
          <w:szCs w:val="25"/>
        </w:rPr>
      </w:pPr>
      <w:r w:rsidRPr="00FA7EE7">
        <w:rPr>
          <w:b/>
          <w:bCs/>
          <w:color w:val="153D63" w:themeColor="text2" w:themeTint="E6"/>
          <w:sz w:val="25"/>
          <w:szCs w:val="25"/>
        </w:rPr>
        <w:t>PART A</w:t>
      </w:r>
    </w:p>
    <w:p w14:paraId="18EF997D" w14:textId="7E90D0FC" w:rsidR="00C42881" w:rsidRDefault="00C42881">
      <w:pPr>
        <w:rPr>
          <w:b/>
          <w:bCs/>
          <w:color w:val="80340D" w:themeColor="accent2" w:themeShade="80"/>
          <w:sz w:val="25"/>
          <w:szCs w:val="25"/>
        </w:rPr>
      </w:pPr>
      <w:r w:rsidRPr="00DA3936">
        <w:rPr>
          <w:b/>
          <w:bCs/>
          <w:color w:val="80340D" w:themeColor="accent2" w:themeShade="80"/>
          <w:sz w:val="25"/>
          <w:szCs w:val="25"/>
        </w:rPr>
        <w:t>I. Student Information</w:t>
      </w:r>
    </w:p>
    <w:p w14:paraId="53E9907B" w14:textId="3ED4CE02" w:rsidR="00BD1681" w:rsidRPr="00BD1681" w:rsidRDefault="00BD1681">
      <w:pPr>
        <w:rPr>
          <w:sz w:val="23"/>
          <w:szCs w:val="23"/>
        </w:rPr>
      </w:pPr>
      <w:r w:rsidRPr="00BD1681">
        <w:rPr>
          <w:sz w:val="23"/>
          <w:szCs w:val="23"/>
        </w:rPr>
        <w:t>- Name: Truong Ngoc Gia Hieu</w:t>
      </w:r>
    </w:p>
    <w:p w14:paraId="072EC78A" w14:textId="3C645C9F" w:rsidR="00BD1681" w:rsidRPr="00BD1681" w:rsidRDefault="00BD1681">
      <w:pPr>
        <w:rPr>
          <w:sz w:val="23"/>
          <w:szCs w:val="23"/>
        </w:rPr>
      </w:pPr>
      <w:r w:rsidRPr="00BD1681">
        <w:rPr>
          <w:sz w:val="23"/>
          <w:szCs w:val="23"/>
        </w:rPr>
        <w:t>- Student ID (HCMC): SWS01217</w:t>
      </w:r>
    </w:p>
    <w:p w14:paraId="0EAC4854" w14:textId="40BED15B" w:rsidR="00BD1681" w:rsidRDefault="00BD1681">
      <w:pPr>
        <w:rPr>
          <w:sz w:val="23"/>
          <w:szCs w:val="23"/>
        </w:rPr>
      </w:pPr>
      <w:r w:rsidRPr="00BD1681">
        <w:rPr>
          <w:sz w:val="23"/>
          <w:szCs w:val="23"/>
        </w:rPr>
        <w:t>- Student ID (Australia ID): 105565520</w:t>
      </w:r>
    </w:p>
    <w:p w14:paraId="543CF025" w14:textId="3826C26E" w:rsidR="00FA7EE7" w:rsidRPr="00FA7EE7" w:rsidRDefault="00FA7EE7">
      <w:pPr>
        <w:rPr>
          <w:b/>
          <w:bCs/>
          <w:color w:val="153D63" w:themeColor="text2" w:themeTint="E6"/>
          <w:sz w:val="25"/>
          <w:szCs w:val="25"/>
        </w:rPr>
      </w:pPr>
      <w:r w:rsidRPr="00FA7EE7">
        <w:rPr>
          <w:b/>
          <w:bCs/>
          <w:color w:val="153D63" w:themeColor="text2" w:themeTint="E6"/>
          <w:sz w:val="25"/>
          <w:szCs w:val="25"/>
        </w:rPr>
        <w:t xml:space="preserve">PART </w:t>
      </w:r>
      <w:r>
        <w:rPr>
          <w:b/>
          <w:bCs/>
          <w:color w:val="153D63" w:themeColor="text2" w:themeTint="E6"/>
          <w:sz w:val="25"/>
          <w:szCs w:val="25"/>
        </w:rPr>
        <w:t>B</w:t>
      </w:r>
    </w:p>
    <w:p w14:paraId="4C616137" w14:textId="2BEC0E7F" w:rsidR="007F6ECB" w:rsidRPr="006D5448" w:rsidRDefault="00841AF5">
      <w:pPr>
        <w:rPr>
          <w:b/>
          <w:bCs/>
          <w:sz w:val="23"/>
          <w:szCs w:val="23"/>
        </w:rPr>
      </w:pPr>
      <w:r>
        <w:rPr>
          <w:b/>
          <w:bCs/>
          <w:color w:val="80340D" w:themeColor="accent2" w:themeShade="80"/>
          <w:sz w:val="25"/>
          <w:szCs w:val="25"/>
        </w:rPr>
        <w:t>2.1</w:t>
      </w:r>
      <w:r w:rsidR="007F6ECB" w:rsidRPr="00DA3936">
        <w:rPr>
          <w:b/>
          <w:bCs/>
          <w:color w:val="80340D" w:themeColor="accent2" w:themeShade="80"/>
          <w:sz w:val="25"/>
          <w:szCs w:val="25"/>
        </w:rPr>
        <w:t>. Custom Program Title</w:t>
      </w:r>
      <w:r w:rsidR="007F6ECB" w:rsidRPr="006D5448">
        <w:rPr>
          <w:b/>
          <w:bCs/>
          <w:sz w:val="25"/>
          <w:szCs w:val="25"/>
        </w:rPr>
        <w:t xml:space="preserve">: </w:t>
      </w:r>
      <w:r w:rsidR="007F19AE">
        <w:rPr>
          <w:sz w:val="23"/>
          <w:szCs w:val="23"/>
        </w:rPr>
        <w:t>Tetris Game</w:t>
      </w:r>
    </w:p>
    <w:p w14:paraId="160167D9" w14:textId="4F8FC508" w:rsidR="007F6ECB" w:rsidRPr="00DA3936" w:rsidRDefault="00FB3DD5">
      <w:pPr>
        <w:rPr>
          <w:b/>
          <w:bCs/>
          <w:color w:val="80340D" w:themeColor="accent2" w:themeShade="80"/>
          <w:sz w:val="25"/>
          <w:szCs w:val="25"/>
        </w:rPr>
      </w:pPr>
      <w:r>
        <w:rPr>
          <w:b/>
          <w:bCs/>
          <w:color w:val="80340D" w:themeColor="accent2" w:themeShade="80"/>
          <w:sz w:val="25"/>
          <w:szCs w:val="25"/>
        </w:rPr>
        <w:t>2.2</w:t>
      </w:r>
      <w:r w:rsidR="007F6ECB" w:rsidRPr="00DA3936">
        <w:rPr>
          <w:b/>
          <w:bCs/>
          <w:color w:val="80340D" w:themeColor="accent2" w:themeShade="80"/>
          <w:sz w:val="25"/>
          <w:szCs w:val="25"/>
        </w:rPr>
        <w:t xml:space="preserve">. </w:t>
      </w:r>
      <w:r w:rsidR="006D5448" w:rsidRPr="00DA3936">
        <w:rPr>
          <w:b/>
          <w:bCs/>
          <w:color w:val="80340D" w:themeColor="accent2" w:themeShade="80"/>
          <w:sz w:val="25"/>
          <w:szCs w:val="25"/>
        </w:rPr>
        <w:t>Overview of Custom Program</w:t>
      </w:r>
    </w:p>
    <w:p w14:paraId="286ABD4B" w14:textId="41D9112B" w:rsidR="006D5448" w:rsidRDefault="00B80A49" w:rsidP="005431CA">
      <w:pPr>
        <w:jc w:val="both"/>
        <w:rPr>
          <w:sz w:val="23"/>
          <w:szCs w:val="23"/>
        </w:rPr>
      </w:pPr>
      <w:r w:rsidRPr="00B80A49">
        <w:rPr>
          <w:sz w:val="23"/>
          <w:szCs w:val="23"/>
        </w:rPr>
        <w:t>The fascinating project</w:t>
      </w:r>
      <w:r w:rsidR="007F19AE">
        <w:rPr>
          <w:sz w:val="23"/>
          <w:szCs w:val="23"/>
        </w:rPr>
        <w:t xml:space="preserve"> Tetris game implementation showcases a digital version of the classic puzzle game. Moreover, the program challenge </w:t>
      </w:r>
      <w:r w:rsidR="007F19AE" w:rsidRPr="007F19AE">
        <w:rPr>
          <w:sz w:val="23"/>
          <w:szCs w:val="23"/>
        </w:rPr>
        <w:t>players to rotate and strategically place falling blocks (tetrominoes) to create complete horizontal lines, which then disappear, earning points.</w:t>
      </w:r>
      <w:r w:rsidR="007F19AE">
        <w:rPr>
          <w:sz w:val="23"/>
          <w:szCs w:val="23"/>
        </w:rPr>
        <w:t xml:space="preserve"> Furthermore, throughout the level, the game </w:t>
      </w:r>
      <w:r w:rsidR="007F19AE" w:rsidRPr="007F19AE">
        <w:rPr>
          <w:sz w:val="23"/>
          <w:szCs w:val="23"/>
        </w:rPr>
        <w:t>increase</w:t>
      </w:r>
      <w:r w:rsidR="007F19AE">
        <w:rPr>
          <w:sz w:val="23"/>
          <w:szCs w:val="23"/>
        </w:rPr>
        <w:t>s</w:t>
      </w:r>
      <w:r w:rsidR="007F19AE" w:rsidRPr="007F19AE">
        <w:rPr>
          <w:sz w:val="23"/>
          <w:szCs w:val="23"/>
        </w:rPr>
        <w:t xml:space="preserve"> in speed and complexity as the player progresses, providing a continuous challenge.</w:t>
      </w:r>
      <w:r w:rsidR="007F19AE">
        <w:rPr>
          <w:sz w:val="23"/>
          <w:szCs w:val="23"/>
        </w:rPr>
        <w:t xml:space="preserve"> Notably, the game illustrates the understanding of four principles concepts of OOP including Abstraction, Encapsulation, Inheritance, and Polymorphism.</w:t>
      </w:r>
    </w:p>
    <w:p w14:paraId="2329153C" w14:textId="443E72C9" w:rsidR="00BD1681" w:rsidRDefault="00F50B37" w:rsidP="00707571">
      <w:pPr>
        <w:jc w:val="both"/>
        <w:rPr>
          <w:b/>
          <w:bCs/>
          <w:color w:val="80340D" w:themeColor="accent2" w:themeShade="80"/>
          <w:sz w:val="25"/>
          <w:szCs w:val="25"/>
        </w:rPr>
      </w:pPr>
      <w:r>
        <w:rPr>
          <w:b/>
          <w:bCs/>
          <w:color w:val="80340D" w:themeColor="accent2" w:themeShade="80"/>
          <w:sz w:val="25"/>
          <w:szCs w:val="25"/>
        </w:rPr>
        <w:t>2.3</w:t>
      </w:r>
      <w:r w:rsidR="005431CA" w:rsidRPr="00DA3936">
        <w:rPr>
          <w:b/>
          <w:bCs/>
          <w:color w:val="80340D" w:themeColor="accent2" w:themeShade="80"/>
          <w:sz w:val="25"/>
          <w:szCs w:val="25"/>
        </w:rPr>
        <w:t xml:space="preserve">. </w:t>
      </w:r>
      <w:r w:rsidR="00A3397B" w:rsidRPr="00DA3936">
        <w:rPr>
          <w:b/>
          <w:bCs/>
          <w:color w:val="80340D" w:themeColor="accent2" w:themeShade="80"/>
          <w:sz w:val="25"/>
          <w:szCs w:val="25"/>
        </w:rPr>
        <w:t xml:space="preserve">Project </w:t>
      </w:r>
      <w:r w:rsidR="00BD1681">
        <w:rPr>
          <w:b/>
          <w:bCs/>
          <w:color w:val="80340D" w:themeColor="accent2" w:themeShade="80"/>
          <w:sz w:val="25"/>
          <w:szCs w:val="25"/>
        </w:rPr>
        <w:t>Description Overvall</w:t>
      </w:r>
    </w:p>
    <w:p w14:paraId="005D8D51" w14:textId="258FC598" w:rsidR="00FF160B" w:rsidRDefault="00BD1681" w:rsidP="00707571">
      <w:pPr>
        <w:jc w:val="both"/>
        <w:rPr>
          <w:sz w:val="23"/>
          <w:szCs w:val="23"/>
        </w:rPr>
      </w:pPr>
      <w:r w:rsidRPr="00BD1681">
        <w:rPr>
          <w:sz w:val="23"/>
          <w:szCs w:val="23"/>
        </w:rPr>
        <w:t xml:space="preserve">The game Tetris (Block game) consists of a grid include 22 rows (2 hidden rows) and 10 colunns. </w:t>
      </w:r>
      <w:r w:rsidR="00E41773">
        <w:rPr>
          <w:sz w:val="23"/>
          <w:szCs w:val="23"/>
        </w:rPr>
        <w:t xml:space="preserve">To achieve the D level, the game Tetris implements principles of Object-Oriented Programming (OOP). The gird will be in the center with black cells and white lines between cells. </w:t>
      </w:r>
      <w:r w:rsidR="00FF160B">
        <w:rPr>
          <w:sz w:val="23"/>
          <w:szCs w:val="23"/>
        </w:rPr>
        <w:t>About the logic game, when start the game, random blocks will drop down and player can utilize arrow keys on the keyboard to move blocks to left, right, and drop down faster. By the way, column on the left and right side will also work. Interestingly, the normal logic game of the Tetris will be normal.</w:t>
      </w:r>
    </w:p>
    <w:p w14:paraId="4BAF9EF6" w14:textId="0DAF35DF" w:rsidR="00E41773" w:rsidRDefault="00E41773" w:rsidP="00707571">
      <w:pPr>
        <w:jc w:val="both"/>
        <w:rPr>
          <w:sz w:val="23"/>
          <w:szCs w:val="23"/>
        </w:rPr>
      </w:pPr>
      <w:r>
        <w:rPr>
          <w:sz w:val="23"/>
          <w:szCs w:val="23"/>
        </w:rPr>
        <w:t>Moreover, on the left side, there will have test “Next” and under that word, a black rounded-corner rectangle will contains next random blocks. Notably, the game will have special function which allows the player to store the block if they want by pressing “S” (Store) key in the keyboard. As a result, the stored block and text “Store”will be put below the “Next”. Similarly, on the right side of the grid, the text “Current” will display and current block will be displayed in the black rounded-corner rectangle  that is below the text. Furthermore, the Score will be also implemented too.</w:t>
      </w:r>
      <w:r w:rsidR="00FF160B">
        <w:rPr>
          <w:sz w:val="23"/>
          <w:szCs w:val="23"/>
        </w:rPr>
        <w:t xml:space="preserve"> </w:t>
      </w:r>
    </w:p>
    <w:p w14:paraId="78D1FB63" w14:textId="540787E8" w:rsidR="00FF160B" w:rsidRDefault="00FF160B" w:rsidP="00707571">
      <w:pPr>
        <w:jc w:val="both"/>
        <w:rPr>
          <w:sz w:val="23"/>
          <w:szCs w:val="23"/>
        </w:rPr>
      </w:pPr>
      <w:r>
        <w:rPr>
          <w:sz w:val="23"/>
          <w:szCs w:val="23"/>
        </w:rPr>
        <w:lastRenderedPageBreak/>
        <w:t xml:space="preserve">In summary, this is my initial plan for the custom program Tetris game which achieve </w:t>
      </w:r>
      <w:r w:rsidR="00EB5564">
        <w:rPr>
          <w:sz w:val="23"/>
          <w:szCs w:val="23"/>
        </w:rPr>
        <w:t>level.</w:t>
      </w:r>
    </w:p>
    <w:p w14:paraId="75CA0D9B" w14:textId="0895721A" w:rsidR="00CA1EE5" w:rsidRDefault="00710D0E" w:rsidP="00707571">
      <w:pPr>
        <w:jc w:val="both"/>
        <w:rPr>
          <w:b/>
          <w:bCs/>
          <w:color w:val="80340D" w:themeColor="accent2" w:themeShade="80"/>
          <w:sz w:val="25"/>
          <w:szCs w:val="25"/>
        </w:rPr>
      </w:pPr>
      <w:r>
        <w:rPr>
          <w:b/>
          <w:bCs/>
          <w:color w:val="80340D" w:themeColor="accent2" w:themeShade="80"/>
          <w:sz w:val="25"/>
          <w:szCs w:val="25"/>
        </w:rPr>
        <w:t>2.4</w:t>
      </w:r>
      <w:r w:rsidR="00BD1681">
        <w:rPr>
          <w:b/>
          <w:bCs/>
          <w:color w:val="80340D" w:themeColor="accent2" w:themeShade="80"/>
          <w:sz w:val="25"/>
          <w:szCs w:val="25"/>
        </w:rPr>
        <w:t xml:space="preserve">. </w:t>
      </w:r>
      <w:r w:rsidR="00BE01BE">
        <w:rPr>
          <w:b/>
          <w:bCs/>
          <w:color w:val="80340D" w:themeColor="accent2" w:themeShade="80"/>
          <w:sz w:val="25"/>
          <w:szCs w:val="25"/>
        </w:rPr>
        <w:t>Classes</w:t>
      </w:r>
      <w:r w:rsidR="0069379E">
        <w:rPr>
          <w:b/>
          <w:bCs/>
          <w:color w:val="80340D" w:themeColor="accent2" w:themeShade="80"/>
          <w:sz w:val="25"/>
          <w:szCs w:val="25"/>
        </w:rPr>
        <w:t xml:space="preserve">, </w:t>
      </w:r>
      <w:r w:rsidR="00BE01BE">
        <w:rPr>
          <w:b/>
          <w:bCs/>
          <w:color w:val="80340D" w:themeColor="accent2" w:themeShade="80"/>
          <w:sz w:val="25"/>
          <w:szCs w:val="25"/>
        </w:rPr>
        <w:t>Purposes</w:t>
      </w:r>
      <w:r w:rsidR="0069379E">
        <w:rPr>
          <w:b/>
          <w:bCs/>
          <w:color w:val="80340D" w:themeColor="accent2" w:themeShade="80"/>
          <w:sz w:val="25"/>
          <w:szCs w:val="25"/>
        </w:rPr>
        <w:t xml:space="preserve"> &amp; UML Design</w:t>
      </w:r>
    </w:p>
    <w:p w14:paraId="442DA185" w14:textId="326BBD08" w:rsidR="003A137D" w:rsidRDefault="0027097A" w:rsidP="003A137D">
      <w:pPr>
        <w:ind w:left="450"/>
        <w:jc w:val="both"/>
        <w:rPr>
          <w:b/>
          <w:bCs/>
          <w:sz w:val="23"/>
          <w:szCs w:val="23"/>
        </w:rPr>
      </w:pPr>
      <w:r>
        <w:rPr>
          <w:noProof/>
        </w:rPr>
        <w:drawing>
          <wp:anchor distT="0" distB="0" distL="114300" distR="114300" simplePos="0" relativeHeight="251658240" behindDoc="0" locked="0" layoutInCell="1" allowOverlap="1" wp14:anchorId="2B4E03CE" wp14:editId="6A3FAC14">
            <wp:simplePos x="0" y="0"/>
            <wp:positionH relativeFrom="margin">
              <wp:align>center</wp:align>
            </wp:positionH>
            <wp:positionV relativeFrom="paragraph">
              <wp:posOffset>310515</wp:posOffset>
            </wp:positionV>
            <wp:extent cx="3943350" cy="4772025"/>
            <wp:effectExtent l="0" t="0" r="0" b="9525"/>
            <wp:wrapSquare wrapText="bothSides"/>
            <wp:docPr id="77734578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45782" name="Picture 1" descr="A screen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943350" cy="4772025"/>
                    </a:xfrm>
                    <a:prstGeom prst="rect">
                      <a:avLst/>
                    </a:prstGeom>
                  </pic:spPr>
                </pic:pic>
              </a:graphicData>
            </a:graphic>
            <wp14:sizeRelH relativeFrom="page">
              <wp14:pctWidth>0</wp14:pctWidth>
            </wp14:sizeRelH>
            <wp14:sizeRelV relativeFrom="page">
              <wp14:pctHeight>0</wp14:pctHeight>
            </wp14:sizeRelV>
          </wp:anchor>
        </w:drawing>
      </w:r>
      <w:r w:rsidR="003A137D" w:rsidRPr="003A137D">
        <w:rPr>
          <w:b/>
          <w:bCs/>
          <w:sz w:val="23"/>
          <w:szCs w:val="23"/>
        </w:rPr>
        <w:t>2.4.1 GameGrid class</w:t>
      </w:r>
    </w:p>
    <w:p w14:paraId="48DCD218" w14:textId="19BAE83A" w:rsidR="00FA7EE7" w:rsidRPr="00BD1681" w:rsidRDefault="00FA7EE7" w:rsidP="00707571">
      <w:pPr>
        <w:jc w:val="both"/>
        <w:rPr>
          <w:b/>
          <w:bCs/>
          <w:color w:val="80340D" w:themeColor="accent2" w:themeShade="80"/>
          <w:sz w:val="25"/>
          <w:szCs w:val="25"/>
        </w:rPr>
      </w:pPr>
    </w:p>
    <w:p w14:paraId="7412E09D" w14:textId="0EB3C1F6" w:rsidR="00B1451D" w:rsidRDefault="00B1451D" w:rsidP="00707571">
      <w:pPr>
        <w:jc w:val="both"/>
        <w:rPr>
          <w:sz w:val="23"/>
          <w:szCs w:val="23"/>
        </w:rPr>
      </w:pPr>
    </w:p>
    <w:p w14:paraId="4B55742E" w14:textId="217725A8" w:rsidR="007F6426" w:rsidRDefault="007F6426" w:rsidP="00707571">
      <w:pPr>
        <w:jc w:val="both"/>
        <w:rPr>
          <w:sz w:val="23"/>
          <w:szCs w:val="23"/>
        </w:rPr>
      </w:pPr>
    </w:p>
    <w:p w14:paraId="09A322DA" w14:textId="0634D02C" w:rsidR="00E31C83" w:rsidRDefault="00E31C83" w:rsidP="00BD7A8D">
      <w:pPr>
        <w:jc w:val="both"/>
        <w:rPr>
          <w:sz w:val="23"/>
          <w:szCs w:val="23"/>
        </w:rPr>
      </w:pPr>
    </w:p>
    <w:p w14:paraId="7442BA8E" w14:textId="0C2D582C" w:rsidR="00A3397B" w:rsidRDefault="00A3397B" w:rsidP="005431CA">
      <w:pPr>
        <w:jc w:val="both"/>
        <w:rPr>
          <w:sz w:val="23"/>
          <w:szCs w:val="23"/>
        </w:rPr>
      </w:pPr>
    </w:p>
    <w:p w14:paraId="75039458" w14:textId="61659860" w:rsidR="00BD1681" w:rsidRDefault="00BD1681" w:rsidP="005431CA">
      <w:pPr>
        <w:jc w:val="both"/>
        <w:rPr>
          <w:sz w:val="23"/>
          <w:szCs w:val="23"/>
        </w:rPr>
      </w:pP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r>
        <w:rPr>
          <w:sz w:val="23"/>
          <w:szCs w:val="23"/>
        </w:rPr>
        <w:br/>
      </w:r>
    </w:p>
    <w:p w14:paraId="44E443AA" w14:textId="2124A78D" w:rsidR="00BD1681" w:rsidRDefault="00BD1681" w:rsidP="005431CA">
      <w:pPr>
        <w:jc w:val="both"/>
        <w:rPr>
          <w:sz w:val="23"/>
          <w:szCs w:val="23"/>
        </w:rPr>
      </w:pPr>
    </w:p>
    <w:p w14:paraId="3F3A41F9" w14:textId="163C9402" w:rsidR="00BD1681" w:rsidRDefault="00BD1681" w:rsidP="005431CA">
      <w:pPr>
        <w:jc w:val="both"/>
        <w:rPr>
          <w:sz w:val="23"/>
          <w:szCs w:val="23"/>
        </w:rPr>
      </w:pPr>
    </w:p>
    <w:p w14:paraId="153BD54B" w14:textId="752A89BE" w:rsidR="00BD1681" w:rsidRDefault="00BD1681" w:rsidP="005431CA">
      <w:pPr>
        <w:jc w:val="both"/>
        <w:rPr>
          <w:sz w:val="23"/>
          <w:szCs w:val="23"/>
        </w:rPr>
      </w:pPr>
    </w:p>
    <w:p w14:paraId="42E42152" w14:textId="3EFD61DA" w:rsidR="00BD1681" w:rsidRDefault="00BD1681" w:rsidP="005431CA">
      <w:pPr>
        <w:jc w:val="both"/>
        <w:rPr>
          <w:sz w:val="23"/>
          <w:szCs w:val="23"/>
        </w:rPr>
      </w:pPr>
    </w:p>
    <w:p w14:paraId="0E0DE6F2" w14:textId="77777777" w:rsidR="0027097A" w:rsidRDefault="0027097A" w:rsidP="005431CA">
      <w:pPr>
        <w:jc w:val="both"/>
        <w:rPr>
          <w:sz w:val="23"/>
          <w:szCs w:val="23"/>
        </w:rPr>
      </w:pPr>
    </w:p>
    <w:p w14:paraId="46F91B07" w14:textId="77777777" w:rsidR="0027097A" w:rsidRDefault="0027097A" w:rsidP="005431CA">
      <w:pPr>
        <w:jc w:val="both"/>
        <w:rPr>
          <w:sz w:val="23"/>
          <w:szCs w:val="23"/>
        </w:rPr>
      </w:pPr>
    </w:p>
    <w:p w14:paraId="55951627" w14:textId="7857BDBE" w:rsidR="00404963" w:rsidRDefault="00163340" w:rsidP="00404963">
      <w:pPr>
        <w:ind w:left="540"/>
        <w:jc w:val="both"/>
        <w:rPr>
          <w:sz w:val="23"/>
          <w:szCs w:val="23"/>
        </w:rPr>
      </w:pPr>
      <w:r>
        <w:rPr>
          <w:sz w:val="23"/>
          <w:szCs w:val="23"/>
        </w:rPr>
        <w:t xml:space="preserve">- </w:t>
      </w:r>
      <w:r w:rsidR="0027097A">
        <w:rPr>
          <w:sz w:val="23"/>
          <w:szCs w:val="23"/>
        </w:rPr>
        <w:t xml:space="preserve">The </w:t>
      </w:r>
      <w:r w:rsidR="0027097A" w:rsidRPr="0027097A">
        <w:rPr>
          <w:b/>
          <w:bCs/>
          <w:i/>
          <w:iCs/>
          <w:sz w:val="23"/>
          <w:szCs w:val="23"/>
        </w:rPr>
        <w:t>GameGrid</w:t>
      </w:r>
      <w:r w:rsidR="0027097A">
        <w:rPr>
          <w:sz w:val="23"/>
          <w:szCs w:val="23"/>
        </w:rPr>
        <w:t xml:space="preserve"> class holds two-dimensional rectangular array that represents the game’s grid where different game pieces (Tetris blocks) will be placed. Therefore, the class includes following attributes, constructor, and methods as the UML design showcase.</w:t>
      </w:r>
    </w:p>
    <w:p w14:paraId="7B95B586" w14:textId="77777777" w:rsidR="002A6A4B" w:rsidRDefault="00404963" w:rsidP="002A6A4B">
      <w:pPr>
        <w:ind w:left="540"/>
        <w:jc w:val="both"/>
        <w:rPr>
          <w:sz w:val="23"/>
          <w:szCs w:val="23"/>
        </w:rPr>
      </w:pPr>
      <w:r>
        <w:rPr>
          <w:sz w:val="23"/>
          <w:szCs w:val="23"/>
        </w:rPr>
        <w:t xml:space="preserve">  + </w:t>
      </w:r>
      <w:r w:rsidR="00C473C5" w:rsidRPr="00404963">
        <w:rPr>
          <w:b/>
          <w:bCs/>
          <w:i/>
          <w:iCs/>
          <w:sz w:val="23"/>
          <w:szCs w:val="23"/>
        </w:rPr>
        <w:t>this [int r, int c]:</w:t>
      </w:r>
      <w:r w:rsidR="00C473C5">
        <w:rPr>
          <w:sz w:val="23"/>
          <w:szCs w:val="23"/>
        </w:rPr>
        <w:t xml:space="preserve"> The indexer provides easy access to the array including f</w:t>
      </w:r>
      <w:r w:rsidR="00C473C5" w:rsidRPr="00C473C5">
        <w:rPr>
          <w:sz w:val="23"/>
          <w:szCs w:val="23"/>
        </w:rPr>
        <w:t>etches the value located at the specified row (r) and column (c) from grid</w:t>
      </w:r>
      <w:r w:rsidR="00C473C5">
        <w:rPr>
          <w:sz w:val="23"/>
          <w:szCs w:val="23"/>
        </w:rPr>
        <w:t xml:space="preserve"> and s</w:t>
      </w:r>
      <w:r w:rsidR="00C473C5" w:rsidRPr="00C473C5">
        <w:rPr>
          <w:sz w:val="23"/>
          <w:szCs w:val="23"/>
        </w:rPr>
        <w:t>ets the value at the specified row and column in the grid</w:t>
      </w:r>
      <w:r>
        <w:rPr>
          <w:sz w:val="23"/>
          <w:szCs w:val="23"/>
        </w:rPr>
        <w:t>.</w:t>
      </w:r>
    </w:p>
    <w:p w14:paraId="66F5DEB2" w14:textId="3F0F3225" w:rsidR="00404963" w:rsidRDefault="002A6A4B" w:rsidP="002A6A4B">
      <w:pPr>
        <w:ind w:left="540"/>
        <w:jc w:val="both"/>
        <w:rPr>
          <w:sz w:val="23"/>
          <w:szCs w:val="23"/>
        </w:rPr>
      </w:pPr>
      <w:r>
        <w:rPr>
          <w:sz w:val="23"/>
          <w:szCs w:val="23"/>
        </w:rPr>
        <w:t xml:space="preserve">  + </w:t>
      </w:r>
      <w:r w:rsidR="00404963" w:rsidRPr="00404963">
        <w:rPr>
          <w:b/>
          <w:bCs/>
          <w:i/>
          <w:iCs/>
          <w:sz w:val="23"/>
          <w:szCs w:val="23"/>
        </w:rPr>
        <w:t>IsInside():</w:t>
      </w:r>
      <w:r w:rsidR="00404963">
        <w:rPr>
          <w:sz w:val="23"/>
          <w:szCs w:val="23"/>
        </w:rPr>
        <w:t xml:space="preserve"> Method for checks that inside the grid or not</w:t>
      </w:r>
    </w:p>
    <w:p w14:paraId="352F283C" w14:textId="0070D152" w:rsidR="002A6A4B" w:rsidRDefault="002A6A4B" w:rsidP="002A6A4B">
      <w:pPr>
        <w:ind w:left="540"/>
        <w:jc w:val="both"/>
        <w:rPr>
          <w:sz w:val="23"/>
          <w:szCs w:val="23"/>
        </w:rPr>
      </w:pPr>
      <w:r>
        <w:rPr>
          <w:sz w:val="23"/>
          <w:szCs w:val="23"/>
        </w:rPr>
        <w:t xml:space="preserve">  + </w:t>
      </w:r>
      <w:r w:rsidRPr="002A6A4B">
        <w:rPr>
          <w:b/>
          <w:bCs/>
          <w:i/>
          <w:iCs/>
          <w:sz w:val="23"/>
          <w:szCs w:val="23"/>
        </w:rPr>
        <w:t>IsEmpty()</w:t>
      </w:r>
      <w:r>
        <w:rPr>
          <w:b/>
          <w:bCs/>
          <w:i/>
          <w:iCs/>
          <w:sz w:val="23"/>
          <w:szCs w:val="23"/>
        </w:rPr>
        <w:t xml:space="preserve">: </w:t>
      </w:r>
      <w:r w:rsidRPr="002A6A4B">
        <w:rPr>
          <w:sz w:val="23"/>
          <w:szCs w:val="23"/>
        </w:rPr>
        <w:t>Method for checking if a given cell is empty or not</w:t>
      </w:r>
    </w:p>
    <w:p w14:paraId="3A3E0884" w14:textId="517F806D" w:rsidR="002A6A4B" w:rsidRDefault="002A6A4B" w:rsidP="003D5930">
      <w:pPr>
        <w:tabs>
          <w:tab w:val="left" w:pos="2520"/>
        </w:tabs>
        <w:ind w:left="540"/>
        <w:jc w:val="both"/>
        <w:rPr>
          <w:b/>
          <w:bCs/>
          <w:i/>
          <w:iCs/>
          <w:sz w:val="23"/>
          <w:szCs w:val="23"/>
        </w:rPr>
      </w:pPr>
      <w:r>
        <w:rPr>
          <w:sz w:val="23"/>
          <w:szCs w:val="23"/>
        </w:rPr>
        <w:t xml:space="preserve">  + </w:t>
      </w:r>
      <w:r w:rsidRPr="002A6A4B">
        <w:rPr>
          <w:b/>
          <w:bCs/>
          <w:i/>
          <w:iCs/>
          <w:sz w:val="23"/>
          <w:szCs w:val="23"/>
        </w:rPr>
        <w:t>Is</w:t>
      </w:r>
      <w:r>
        <w:rPr>
          <w:b/>
          <w:bCs/>
          <w:i/>
          <w:iCs/>
          <w:sz w:val="23"/>
          <w:szCs w:val="23"/>
        </w:rPr>
        <w:t xml:space="preserve">RowFull(): </w:t>
      </w:r>
      <w:r w:rsidR="003D5930" w:rsidRPr="003D5930">
        <w:rPr>
          <w:sz w:val="23"/>
          <w:szCs w:val="23"/>
        </w:rPr>
        <w:t>Method for checking if a row is empty or not.</w:t>
      </w:r>
    </w:p>
    <w:p w14:paraId="6A4FB635" w14:textId="7AE20A3B" w:rsidR="003D5930" w:rsidRDefault="003D5930" w:rsidP="003D5930">
      <w:pPr>
        <w:tabs>
          <w:tab w:val="left" w:pos="2520"/>
        </w:tabs>
        <w:ind w:left="540"/>
        <w:jc w:val="both"/>
        <w:rPr>
          <w:sz w:val="23"/>
          <w:szCs w:val="23"/>
        </w:rPr>
      </w:pPr>
      <w:r>
        <w:rPr>
          <w:b/>
          <w:bCs/>
          <w:i/>
          <w:iCs/>
          <w:sz w:val="23"/>
          <w:szCs w:val="23"/>
        </w:rPr>
        <w:lastRenderedPageBreak/>
        <w:t xml:space="preserve">  + </w:t>
      </w:r>
      <w:r w:rsidRPr="002A6A4B">
        <w:rPr>
          <w:b/>
          <w:bCs/>
          <w:i/>
          <w:iCs/>
          <w:sz w:val="23"/>
          <w:szCs w:val="23"/>
        </w:rPr>
        <w:t>Is</w:t>
      </w:r>
      <w:r>
        <w:rPr>
          <w:b/>
          <w:bCs/>
          <w:i/>
          <w:iCs/>
          <w:sz w:val="23"/>
          <w:szCs w:val="23"/>
        </w:rPr>
        <w:t xml:space="preserve">RowEmpty(): </w:t>
      </w:r>
      <w:r w:rsidRPr="003D5930">
        <w:rPr>
          <w:sz w:val="23"/>
          <w:szCs w:val="23"/>
        </w:rPr>
        <w:t>Method for checking if a row is empty or not</w:t>
      </w:r>
    </w:p>
    <w:p w14:paraId="2639B840" w14:textId="119B5ABB" w:rsidR="003D5930" w:rsidRDefault="003D5930" w:rsidP="003D5930">
      <w:pPr>
        <w:tabs>
          <w:tab w:val="left" w:pos="2520"/>
        </w:tabs>
        <w:ind w:left="540"/>
        <w:jc w:val="both"/>
        <w:rPr>
          <w:sz w:val="23"/>
          <w:szCs w:val="23"/>
        </w:rPr>
      </w:pPr>
      <w:r>
        <w:rPr>
          <w:b/>
          <w:bCs/>
          <w:i/>
          <w:iCs/>
          <w:sz w:val="23"/>
          <w:szCs w:val="23"/>
        </w:rPr>
        <w:t xml:space="preserve">  + ClearFullRows(): </w:t>
      </w:r>
      <w:r w:rsidR="00163340" w:rsidRPr="00163340">
        <w:rPr>
          <w:sz w:val="23"/>
          <w:szCs w:val="23"/>
        </w:rPr>
        <w:t>Clear full rows</w:t>
      </w:r>
    </w:p>
    <w:p w14:paraId="30CED58A" w14:textId="495CC359" w:rsidR="00163340" w:rsidRPr="000630A8" w:rsidRDefault="00163340" w:rsidP="003D5930">
      <w:pPr>
        <w:tabs>
          <w:tab w:val="left" w:pos="2520"/>
        </w:tabs>
        <w:ind w:left="540"/>
        <w:jc w:val="both"/>
        <w:rPr>
          <w:sz w:val="23"/>
          <w:szCs w:val="23"/>
        </w:rPr>
      </w:pPr>
      <w:r>
        <w:rPr>
          <w:b/>
          <w:bCs/>
          <w:i/>
          <w:iCs/>
          <w:sz w:val="23"/>
          <w:szCs w:val="23"/>
        </w:rPr>
        <w:t>-</w:t>
      </w:r>
      <w:r>
        <w:rPr>
          <w:sz w:val="23"/>
          <w:szCs w:val="23"/>
        </w:rPr>
        <w:t xml:space="preserve"> Two methods </w:t>
      </w:r>
      <w:r>
        <w:rPr>
          <w:b/>
          <w:bCs/>
          <w:i/>
          <w:iCs/>
          <w:sz w:val="23"/>
          <w:szCs w:val="23"/>
        </w:rPr>
        <w:t>ClearRow</w:t>
      </w:r>
      <w:r w:rsidR="00532078">
        <w:rPr>
          <w:b/>
          <w:bCs/>
          <w:i/>
          <w:iCs/>
          <w:sz w:val="23"/>
          <w:szCs w:val="23"/>
        </w:rPr>
        <w:t xml:space="preserve">() </w:t>
      </w:r>
      <w:r w:rsidR="00532078" w:rsidRPr="00532078">
        <w:rPr>
          <w:sz w:val="23"/>
          <w:szCs w:val="23"/>
        </w:rPr>
        <w:t>and</w:t>
      </w:r>
      <w:r w:rsidR="00532078">
        <w:rPr>
          <w:sz w:val="23"/>
          <w:szCs w:val="23"/>
        </w:rPr>
        <w:t xml:space="preserve"> </w:t>
      </w:r>
      <w:r w:rsidR="00532078">
        <w:rPr>
          <w:b/>
          <w:bCs/>
          <w:i/>
          <w:iCs/>
          <w:sz w:val="23"/>
          <w:szCs w:val="23"/>
        </w:rPr>
        <w:t>MoveRowDown()</w:t>
      </w:r>
      <w:r w:rsidR="000630A8">
        <w:rPr>
          <w:b/>
          <w:bCs/>
          <w:i/>
          <w:iCs/>
          <w:sz w:val="23"/>
          <w:szCs w:val="23"/>
        </w:rPr>
        <w:t xml:space="preserve"> </w:t>
      </w:r>
      <w:r w:rsidR="000630A8" w:rsidRPr="000630A8">
        <w:rPr>
          <w:sz w:val="23"/>
          <w:szCs w:val="23"/>
        </w:rPr>
        <w:t>methods are set privately due to several reasons:</w:t>
      </w:r>
    </w:p>
    <w:p w14:paraId="11CCF7DC" w14:textId="09A73593" w:rsidR="0027097A" w:rsidRDefault="000630A8" w:rsidP="00373AC4">
      <w:pPr>
        <w:tabs>
          <w:tab w:val="left" w:pos="2520"/>
        </w:tabs>
        <w:ind w:left="540"/>
        <w:jc w:val="both"/>
        <w:rPr>
          <w:sz w:val="23"/>
          <w:szCs w:val="23"/>
        </w:rPr>
      </w:pPr>
      <w:r>
        <w:rPr>
          <w:b/>
          <w:bCs/>
          <w:i/>
          <w:iCs/>
          <w:sz w:val="23"/>
          <w:szCs w:val="23"/>
        </w:rPr>
        <w:t xml:space="preserve">  + </w:t>
      </w:r>
      <w:r w:rsidRPr="000630A8">
        <w:rPr>
          <w:b/>
          <w:bCs/>
          <w:sz w:val="23"/>
          <w:szCs w:val="23"/>
        </w:rPr>
        <w:t>Encapsulation (Control Access)</w:t>
      </w:r>
      <w:r>
        <w:rPr>
          <w:b/>
          <w:bCs/>
          <w:sz w:val="23"/>
          <w:szCs w:val="23"/>
        </w:rPr>
        <w:t xml:space="preserve">: </w:t>
      </w:r>
      <w:r w:rsidR="00373AC4" w:rsidRPr="00373AC4">
        <w:rPr>
          <w:sz w:val="23"/>
          <w:szCs w:val="23"/>
        </w:rPr>
        <w:t>By setting two methods private, the class ensuring that they are not accessible from outside the ‘</w:t>
      </w:r>
      <w:r w:rsidR="00373AC4" w:rsidRPr="00373AC4">
        <w:rPr>
          <w:b/>
          <w:bCs/>
          <w:i/>
          <w:iCs/>
          <w:sz w:val="23"/>
          <w:szCs w:val="23"/>
        </w:rPr>
        <w:t>GameGrid’</w:t>
      </w:r>
      <w:r w:rsidR="00373AC4" w:rsidRPr="00373AC4">
        <w:rPr>
          <w:sz w:val="23"/>
          <w:szCs w:val="23"/>
        </w:rPr>
        <w:t xml:space="preserve"> class. </w:t>
      </w:r>
      <w:r w:rsidR="00373AC4">
        <w:rPr>
          <w:sz w:val="23"/>
          <w:szCs w:val="23"/>
        </w:rPr>
        <w:t xml:space="preserve"> As a result, t</w:t>
      </w:r>
      <w:r w:rsidR="00373AC4" w:rsidRPr="00373AC4">
        <w:rPr>
          <w:sz w:val="23"/>
          <w:szCs w:val="23"/>
        </w:rPr>
        <w:t>his restricts their use to within the class itself, which helps maintain the integrity of the class's state.</w:t>
      </w:r>
    </w:p>
    <w:p w14:paraId="31093898" w14:textId="142FDC48" w:rsidR="00AC3A9B" w:rsidRDefault="00AC3A9B" w:rsidP="00373AC4">
      <w:pPr>
        <w:tabs>
          <w:tab w:val="left" w:pos="2520"/>
        </w:tabs>
        <w:ind w:left="540"/>
        <w:jc w:val="both"/>
        <w:rPr>
          <w:sz w:val="23"/>
          <w:szCs w:val="23"/>
        </w:rPr>
      </w:pPr>
      <w:r>
        <w:rPr>
          <w:b/>
          <w:bCs/>
          <w:i/>
          <w:iCs/>
          <w:sz w:val="23"/>
          <w:szCs w:val="23"/>
        </w:rPr>
        <w:t xml:space="preserve">  </w:t>
      </w:r>
      <w:r w:rsidRPr="00AC3A9B">
        <w:rPr>
          <w:b/>
          <w:bCs/>
          <w:sz w:val="23"/>
          <w:szCs w:val="23"/>
        </w:rPr>
        <w:t>+ Intermal Functionality</w:t>
      </w:r>
      <w:r>
        <w:rPr>
          <w:b/>
          <w:bCs/>
          <w:sz w:val="23"/>
          <w:szCs w:val="23"/>
        </w:rPr>
        <w:t xml:space="preserve">: </w:t>
      </w:r>
      <w:r w:rsidR="00C85144" w:rsidRPr="00C85144">
        <w:rPr>
          <w:sz w:val="23"/>
          <w:szCs w:val="23"/>
        </w:rPr>
        <w:t>‘</w:t>
      </w:r>
      <w:r w:rsidR="00C85144" w:rsidRPr="00C85144">
        <w:rPr>
          <w:b/>
          <w:bCs/>
          <w:i/>
          <w:iCs/>
          <w:sz w:val="23"/>
          <w:szCs w:val="23"/>
        </w:rPr>
        <w:t>ClearRow’</w:t>
      </w:r>
      <w:r w:rsidR="00C85144" w:rsidRPr="00C85144">
        <w:rPr>
          <w:sz w:val="23"/>
          <w:szCs w:val="23"/>
        </w:rPr>
        <w:t> and ‘</w:t>
      </w:r>
      <w:r w:rsidR="00C85144" w:rsidRPr="00C85144">
        <w:rPr>
          <w:b/>
          <w:bCs/>
          <w:i/>
          <w:iCs/>
          <w:sz w:val="23"/>
          <w:szCs w:val="23"/>
        </w:rPr>
        <w:t>MoveRowDown’</w:t>
      </w:r>
      <w:r w:rsidR="00C85144" w:rsidRPr="00C85144">
        <w:rPr>
          <w:sz w:val="23"/>
          <w:szCs w:val="23"/>
        </w:rPr>
        <w:t> are utility methods that are used for managing the internal mechanics of the game grid. Other classes do not need to directly modify how rows are cleared or moved; instead, they should interact with public methods like ClearFullRows() that manage these processes.</w:t>
      </w:r>
    </w:p>
    <w:p w14:paraId="2BC95CBE" w14:textId="5340D8D2" w:rsidR="00671227" w:rsidRDefault="00671227" w:rsidP="00671227">
      <w:pPr>
        <w:ind w:left="450"/>
        <w:jc w:val="both"/>
        <w:rPr>
          <w:b/>
          <w:bCs/>
          <w:sz w:val="23"/>
          <w:szCs w:val="23"/>
        </w:rPr>
      </w:pPr>
      <w:r w:rsidRPr="003A137D">
        <w:rPr>
          <w:b/>
          <w:bCs/>
          <w:sz w:val="23"/>
          <w:szCs w:val="23"/>
        </w:rPr>
        <w:t>2.4.</w:t>
      </w:r>
      <w:r>
        <w:rPr>
          <w:b/>
          <w:bCs/>
          <w:sz w:val="23"/>
          <w:szCs w:val="23"/>
        </w:rPr>
        <w:t>2</w:t>
      </w:r>
      <w:r w:rsidRPr="003A137D">
        <w:rPr>
          <w:b/>
          <w:bCs/>
          <w:sz w:val="23"/>
          <w:szCs w:val="23"/>
        </w:rPr>
        <w:t xml:space="preserve"> </w:t>
      </w:r>
      <w:r>
        <w:rPr>
          <w:b/>
          <w:bCs/>
          <w:sz w:val="23"/>
          <w:szCs w:val="23"/>
        </w:rPr>
        <w:t>Position</w:t>
      </w:r>
      <w:r w:rsidRPr="003A137D">
        <w:rPr>
          <w:b/>
          <w:bCs/>
          <w:sz w:val="23"/>
          <w:szCs w:val="23"/>
        </w:rPr>
        <w:t xml:space="preserve"> class</w:t>
      </w:r>
    </w:p>
    <w:p w14:paraId="125DD20D" w14:textId="79CAC94D" w:rsidR="004514B6" w:rsidRPr="004514B6" w:rsidRDefault="004514B6" w:rsidP="00671227">
      <w:pPr>
        <w:ind w:left="450"/>
        <w:jc w:val="both"/>
        <w:rPr>
          <w:sz w:val="23"/>
          <w:szCs w:val="23"/>
        </w:rPr>
      </w:pPr>
      <w:r w:rsidRPr="004514B6">
        <w:rPr>
          <w:noProof/>
        </w:rPr>
        <w:drawing>
          <wp:anchor distT="0" distB="0" distL="114300" distR="114300" simplePos="0" relativeHeight="251659264" behindDoc="0" locked="0" layoutInCell="1" allowOverlap="1" wp14:anchorId="111A3DA7" wp14:editId="73998714">
            <wp:simplePos x="0" y="0"/>
            <wp:positionH relativeFrom="margin">
              <wp:align>center</wp:align>
            </wp:positionH>
            <wp:positionV relativeFrom="paragraph">
              <wp:posOffset>249555</wp:posOffset>
            </wp:positionV>
            <wp:extent cx="3943350" cy="1466850"/>
            <wp:effectExtent l="0" t="0" r="0" b="0"/>
            <wp:wrapSquare wrapText="bothSides"/>
            <wp:docPr id="928083815" name="Picture 1" descr="A black gri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83815" name="Picture 1" descr="A black grid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943350" cy="1466850"/>
                    </a:xfrm>
                    <a:prstGeom prst="rect">
                      <a:avLst/>
                    </a:prstGeom>
                  </pic:spPr>
                </pic:pic>
              </a:graphicData>
            </a:graphic>
            <wp14:sizeRelH relativeFrom="page">
              <wp14:pctWidth>0</wp14:pctWidth>
            </wp14:sizeRelH>
            <wp14:sizeRelV relativeFrom="page">
              <wp14:pctHeight>0</wp14:pctHeight>
            </wp14:sizeRelV>
          </wp:anchor>
        </w:drawing>
      </w:r>
      <w:r w:rsidRPr="004514B6">
        <w:rPr>
          <w:sz w:val="23"/>
          <w:szCs w:val="23"/>
        </w:rPr>
        <w:t>- UML Design</w:t>
      </w:r>
    </w:p>
    <w:p w14:paraId="11CBF9F6" w14:textId="4C0317AB" w:rsidR="004514B6" w:rsidRDefault="004514B6" w:rsidP="00671227">
      <w:pPr>
        <w:ind w:left="450"/>
        <w:jc w:val="both"/>
        <w:rPr>
          <w:b/>
          <w:bCs/>
          <w:sz w:val="23"/>
          <w:szCs w:val="23"/>
        </w:rPr>
      </w:pPr>
    </w:p>
    <w:p w14:paraId="64FBD28D" w14:textId="77777777" w:rsidR="00671227" w:rsidRDefault="00671227" w:rsidP="00373AC4">
      <w:pPr>
        <w:tabs>
          <w:tab w:val="left" w:pos="2520"/>
        </w:tabs>
        <w:ind w:left="540"/>
        <w:jc w:val="both"/>
        <w:rPr>
          <w:sz w:val="23"/>
          <w:szCs w:val="23"/>
        </w:rPr>
      </w:pPr>
    </w:p>
    <w:p w14:paraId="4551B9F5" w14:textId="2F9D026C" w:rsidR="00C85144" w:rsidRPr="00AC3A9B" w:rsidRDefault="00C85144" w:rsidP="00373AC4">
      <w:pPr>
        <w:tabs>
          <w:tab w:val="left" w:pos="2520"/>
        </w:tabs>
        <w:ind w:left="540"/>
        <w:jc w:val="both"/>
        <w:rPr>
          <w:b/>
          <w:bCs/>
          <w:sz w:val="23"/>
          <w:szCs w:val="23"/>
        </w:rPr>
      </w:pPr>
    </w:p>
    <w:p w14:paraId="3DF97D69" w14:textId="77777777" w:rsidR="00BD1681" w:rsidRDefault="00BD1681" w:rsidP="005431CA">
      <w:pPr>
        <w:jc w:val="both"/>
        <w:rPr>
          <w:sz w:val="23"/>
          <w:szCs w:val="23"/>
        </w:rPr>
      </w:pPr>
    </w:p>
    <w:p w14:paraId="51CA651A" w14:textId="6EB7C590" w:rsidR="00BD1681" w:rsidRDefault="00BD1681" w:rsidP="005431CA">
      <w:pPr>
        <w:jc w:val="both"/>
        <w:rPr>
          <w:sz w:val="23"/>
          <w:szCs w:val="23"/>
        </w:rPr>
      </w:pPr>
    </w:p>
    <w:p w14:paraId="3B3B52D0" w14:textId="5026C9A2" w:rsidR="00BD1681" w:rsidRDefault="004514B6" w:rsidP="004514B6">
      <w:pPr>
        <w:ind w:left="450"/>
        <w:jc w:val="both"/>
        <w:rPr>
          <w:sz w:val="23"/>
          <w:szCs w:val="23"/>
        </w:rPr>
      </w:pPr>
      <w:r>
        <w:rPr>
          <w:sz w:val="23"/>
          <w:szCs w:val="23"/>
        </w:rPr>
        <w:t>- Relationship with the GameGrid class:</w:t>
      </w:r>
    </w:p>
    <w:p w14:paraId="6748BEEC" w14:textId="7B1221A4" w:rsidR="00C248FA" w:rsidRDefault="00C248FA" w:rsidP="004514B6">
      <w:pPr>
        <w:ind w:left="450"/>
        <w:jc w:val="both"/>
        <w:rPr>
          <w:sz w:val="23"/>
          <w:szCs w:val="23"/>
        </w:rPr>
      </w:pPr>
      <w:r>
        <w:rPr>
          <w:noProof/>
        </w:rPr>
        <w:drawing>
          <wp:anchor distT="0" distB="0" distL="114300" distR="114300" simplePos="0" relativeHeight="251660288" behindDoc="0" locked="0" layoutInCell="1" allowOverlap="1" wp14:anchorId="01663C15" wp14:editId="01A18FF6">
            <wp:simplePos x="0" y="0"/>
            <wp:positionH relativeFrom="margin">
              <wp:align>center</wp:align>
            </wp:positionH>
            <wp:positionV relativeFrom="paragraph">
              <wp:posOffset>-66040</wp:posOffset>
            </wp:positionV>
            <wp:extent cx="5006340" cy="3041650"/>
            <wp:effectExtent l="0" t="0" r="3810" b="6350"/>
            <wp:wrapSquare wrapText="bothSides"/>
            <wp:docPr id="1947459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59477" name=""/>
                    <pic:cNvPicPr/>
                  </pic:nvPicPr>
                  <pic:blipFill>
                    <a:blip r:embed="rId8">
                      <a:extLst>
                        <a:ext uri="{28A0092B-C50C-407E-A947-70E740481C1C}">
                          <a14:useLocalDpi xmlns:a14="http://schemas.microsoft.com/office/drawing/2010/main" val="0"/>
                        </a:ext>
                      </a:extLst>
                    </a:blip>
                    <a:stretch>
                      <a:fillRect/>
                    </a:stretch>
                  </pic:blipFill>
                  <pic:spPr>
                    <a:xfrm>
                      <a:off x="0" y="0"/>
                      <a:ext cx="5006340" cy="3041650"/>
                    </a:xfrm>
                    <a:prstGeom prst="rect">
                      <a:avLst/>
                    </a:prstGeom>
                  </pic:spPr>
                </pic:pic>
              </a:graphicData>
            </a:graphic>
            <wp14:sizeRelH relativeFrom="page">
              <wp14:pctWidth>0</wp14:pctWidth>
            </wp14:sizeRelH>
            <wp14:sizeRelV relativeFrom="page">
              <wp14:pctHeight>0</wp14:pctHeight>
            </wp14:sizeRelV>
          </wp:anchor>
        </w:drawing>
      </w:r>
    </w:p>
    <w:p w14:paraId="7FD1D2B4" w14:textId="1A6FF2DD" w:rsidR="00F81D19" w:rsidRDefault="004514B6" w:rsidP="0069379E">
      <w:pPr>
        <w:tabs>
          <w:tab w:val="left" w:pos="450"/>
        </w:tabs>
        <w:ind w:left="540"/>
        <w:jc w:val="both"/>
        <w:rPr>
          <w:sz w:val="23"/>
          <w:szCs w:val="23"/>
        </w:rPr>
      </w:pPr>
      <w:r>
        <w:rPr>
          <w:sz w:val="23"/>
          <w:szCs w:val="23"/>
        </w:rPr>
        <w:lastRenderedPageBreak/>
        <w:t xml:space="preserve">- While the GameGrid class defines the overall structure of game development, Position class represents specific locations within that environment. </w:t>
      </w:r>
      <w:r w:rsidR="00F81D19">
        <w:rPr>
          <w:sz w:val="23"/>
          <w:szCs w:val="23"/>
        </w:rPr>
        <w:t xml:space="preserve">Consequently, </w:t>
      </w:r>
      <w:r w:rsidR="00F81D19" w:rsidRPr="00F81D19">
        <w:rPr>
          <w:b/>
          <w:bCs/>
          <w:sz w:val="23"/>
          <w:szCs w:val="23"/>
        </w:rPr>
        <w:t>GameGrid</w:t>
      </w:r>
      <w:r w:rsidR="00F81D19" w:rsidRPr="00F81D19">
        <w:rPr>
          <w:sz w:val="23"/>
          <w:szCs w:val="23"/>
        </w:rPr>
        <w:t> likely contains or uses instances of </w:t>
      </w:r>
      <w:r w:rsidR="00F81D19" w:rsidRPr="00F81D19">
        <w:rPr>
          <w:b/>
          <w:bCs/>
          <w:sz w:val="23"/>
          <w:szCs w:val="23"/>
        </w:rPr>
        <w:t>Position</w:t>
      </w:r>
      <w:r w:rsidR="00F81D19" w:rsidRPr="00F81D19">
        <w:rPr>
          <w:sz w:val="23"/>
          <w:szCs w:val="23"/>
        </w:rPr>
        <w:t> to manage and represent the grid's layout and movement.</w:t>
      </w:r>
    </w:p>
    <w:p w14:paraId="18098C65" w14:textId="76B7DAB3" w:rsidR="00EF3258" w:rsidRDefault="00EF3258" w:rsidP="00EF3258">
      <w:pPr>
        <w:ind w:left="450"/>
        <w:jc w:val="both"/>
        <w:rPr>
          <w:b/>
          <w:bCs/>
          <w:sz w:val="23"/>
          <w:szCs w:val="23"/>
        </w:rPr>
      </w:pPr>
      <w:r w:rsidRPr="003A137D">
        <w:rPr>
          <w:b/>
          <w:bCs/>
          <w:sz w:val="23"/>
          <w:szCs w:val="23"/>
        </w:rPr>
        <w:t>2.4.</w:t>
      </w:r>
      <w:r>
        <w:rPr>
          <w:b/>
          <w:bCs/>
          <w:sz w:val="23"/>
          <w:szCs w:val="23"/>
        </w:rPr>
        <w:t>3</w:t>
      </w:r>
      <w:r w:rsidRPr="003A137D">
        <w:rPr>
          <w:b/>
          <w:bCs/>
          <w:sz w:val="23"/>
          <w:szCs w:val="23"/>
        </w:rPr>
        <w:t xml:space="preserve"> </w:t>
      </w:r>
      <w:r>
        <w:rPr>
          <w:b/>
          <w:bCs/>
          <w:sz w:val="23"/>
          <w:szCs w:val="23"/>
        </w:rPr>
        <w:t>Block class</w:t>
      </w:r>
    </w:p>
    <w:p w14:paraId="01FCCA63" w14:textId="29FF0D40" w:rsidR="0067785C" w:rsidRDefault="0067785C" w:rsidP="00EF3258">
      <w:pPr>
        <w:ind w:left="450"/>
        <w:jc w:val="both"/>
        <w:rPr>
          <w:b/>
          <w:bCs/>
          <w:sz w:val="23"/>
          <w:szCs w:val="23"/>
        </w:rPr>
      </w:pPr>
      <w:r>
        <w:rPr>
          <w:noProof/>
        </w:rPr>
        <w:drawing>
          <wp:anchor distT="0" distB="0" distL="114300" distR="114300" simplePos="0" relativeHeight="251661312" behindDoc="0" locked="0" layoutInCell="1" allowOverlap="1" wp14:anchorId="38AC25D2" wp14:editId="5D3496B5">
            <wp:simplePos x="0" y="0"/>
            <wp:positionH relativeFrom="margin">
              <wp:align>center</wp:align>
            </wp:positionH>
            <wp:positionV relativeFrom="paragraph">
              <wp:posOffset>52070</wp:posOffset>
            </wp:positionV>
            <wp:extent cx="3362325" cy="4086225"/>
            <wp:effectExtent l="0" t="0" r="9525" b="9525"/>
            <wp:wrapSquare wrapText="bothSides"/>
            <wp:docPr id="167761105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11058" name="Picture 1" descr="A screen 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362325" cy="4086225"/>
                    </a:xfrm>
                    <a:prstGeom prst="rect">
                      <a:avLst/>
                    </a:prstGeom>
                  </pic:spPr>
                </pic:pic>
              </a:graphicData>
            </a:graphic>
            <wp14:sizeRelH relativeFrom="page">
              <wp14:pctWidth>0</wp14:pctWidth>
            </wp14:sizeRelH>
            <wp14:sizeRelV relativeFrom="page">
              <wp14:pctHeight>0</wp14:pctHeight>
            </wp14:sizeRelV>
          </wp:anchor>
        </w:drawing>
      </w:r>
    </w:p>
    <w:p w14:paraId="577ADC48" w14:textId="77777777" w:rsidR="0067785C" w:rsidRDefault="0067785C" w:rsidP="00EF3258">
      <w:pPr>
        <w:ind w:left="450"/>
        <w:jc w:val="both"/>
        <w:rPr>
          <w:b/>
          <w:bCs/>
          <w:sz w:val="23"/>
          <w:szCs w:val="23"/>
        </w:rPr>
      </w:pPr>
    </w:p>
    <w:p w14:paraId="7BB308C1" w14:textId="77777777" w:rsidR="0067785C" w:rsidRDefault="0067785C" w:rsidP="00EF3258">
      <w:pPr>
        <w:ind w:left="450"/>
        <w:jc w:val="both"/>
        <w:rPr>
          <w:b/>
          <w:bCs/>
          <w:sz w:val="23"/>
          <w:szCs w:val="23"/>
        </w:rPr>
      </w:pPr>
    </w:p>
    <w:p w14:paraId="77C0AE91" w14:textId="77777777" w:rsidR="0067785C" w:rsidRDefault="0067785C" w:rsidP="00EF3258">
      <w:pPr>
        <w:ind w:left="450"/>
        <w:jc w:val="both"/>
        <w:rPr>
          <w:b/>
          <w:bCs/>
          <w:sz w:val="23"/>
          <w:szCs w:val="23"/>
        </w:rPr>
      </w:pPr>
    </w:p>
    <w:p w14:paraId="337AC3B3" w14:textId="77777777" w:rsidR="0067785C" w:rsidRDefault="0067785C" w:rsidP="00EF3258">
      <w:pPr>
        <w:ind w:left="450"/>
        <w:jc w:val="both"/>
        <w:rPr>
          <w:b/>
          <w:bCs/>
          <w:sz w:val="23"/>
          <w:szCs w:val="23"/>
        </w:rPr>
      </w:pPr>
    </w:p>
    <w:p w14:paraId="672345B0" w14:textId="77777777" w:rsidR="0067785C" w:rsidRDefault="0067785C" w:rsidP="00EF3258">
      <w:pPr>
        <w:ind w:left="450"/>
        <w:jc w:val="both"/>
        <w:rPr>
          <w:b/>
          <w:bCs/>
          <w:sz w:val="23"/>
          <w:szCs w:val="23"/>
        </w:rPr>
      </w:pPr>
    </w:p>
    <w:p w14:paraId="4E3FBAE6" w14:textId="77777777" w:rsidR="0067785C" w:rsidRDefault="0067785C" w:rsidP="00EF3258">
      <w:pPr>
        <w:ind w:left="450"/>
        <w:jc w:val="both"/>
        <w:rPr>
          <w:b/>
          <w:bCs/>
          <w:sz w:val="23"/>
          <w:szCs w:val="23"/>
        </w:rPr>
      </w:pPr>
    </w:p>
    <w:p w14:paraId="44EC7D02" w14:textId="77777777" w:rsidR="0067785C" w:rsidRDefault="0067785C" w:rsidP="00EF3258">
      <w:pPr>
        <w:ind w:left="450"/>
        <w:jc w:val="both"/>
        <w:rPr>
          <w:b/>
          <w:bCs/>
          <w:sz w:val="23"/>
          <w:szCs w:val="23"/>
        </w:rPr>
      </w:pPr>
    </w:p>
    <w:p w14:paraId="5BE63AF3" w14:textId="77777777" w:rsidR="0067785C" w:rsidRDefault="0067785C" w:rsidP="00EF3258">
      <w:pPr>
        <w:ind w:left="450"/>
        <w:jc w:val="both"/>
        <w:rPr>
          <w:b/>
          <w:bCs/>
          <w:sz w:val="23"/>
          <w:szCs w:val="23"/>
        </w:rPr>
      </w:pPr>
    </w:p>
    <w:p w14:paraId="3492F854" w14:textId="77777777" w:rsidR="0067785C" w:rsidRDefault="0067785C" w:rsidP="00EF3258">
      <w:pPr>
        <w:ind w:left="450"/>
        <w:jc w:val="both"/>
        <w:rPr>
          <w:b/>
          <w:bCs/>
          <w:sz w:val="23"/>
          <w:szCs w:val="23"/>
        </w:rPr>
      </w:pPr>
    </w:p>
    <w:p w14:paraId="07A63D11" w14:textId="77777777" w:rsidR="0067785C" w:rsidRDefault="0067785C" w:rsidP="00EF3258">
      <w:pPr>
        <w:ind w:left="450"/>
        <w:jc w:val="both"/>
        <w:rPr>
          <w:b/>
          <w:bCs/>
          <w:sz w:val="23"/>
          <w:szCs w:val="23"/>
        </w:rPr>
      </w:pPr>
    </w:p>
    <w:p w14:paraId="71B2AAAF" w14:textId="77777777" w:rsidR="0067785C" w:rsidRDefault="0067785C" w:rsidP="00EF3258">
      <w:pPr>
        <w:ind w:left="450"/>
        <w:jc w:val="both"/>
        <w:rPr>
          <w:b/>
          <w:bCs/>
          <w:sz w:val="23"/>
          <w:szCs w:val="23"/>
        </w:rPr>
      </w:pPr>
    </w:p>
    <w:p w14:paraId="4B42AEB7" w14:textId="77777777" w:rsidR="0067785C" w:rsidRDefault="0067785C" w:rsidP="00EF3258">
      <w:pPr>
        <w:ind w:left="450"/>
        <w:jc w:val="both"/>
        <w:rPr>
          <w:b/>
          <w:bCs/>
          <w:sz w:val="23"/>
          <w:szCs w:val="23"/>
        </w:rPr>
      </w:pPr>
    </w:p>
    <w:p w14:paraId="17DADCDC" w14:textId="77777777" w:rsidR="0067785C" w:rsidRPr="0067785C" w:rsidRDefault="0067785C" w:rsidP="00EF3258">
      <w:pPr>
        <w:ind w:left="450"/>
        <w:jc w:val="both"/>
        <w:rPr>
          <w:sz w:val="23"/>
          <w:szCs w:val="23"/>
        </w:rPr>
      </w:pPr>
    </w:p>
    <w:p w14:paraId="78B2EB0B" w14:textId="1B64C172" w:rsidR="00EF3258" w:rsidRDefault="0035215F" w:rsidP="0067785C">
      <w:pPr>
        <w:ind w:left="540"/>
        <w:jc w:val="both"/>
        <w:rPr>
          <w:sz w:val="23"/>
          <w:szCs w:val="23"/>
        </w:rPr>
      </w:pPr>
      <w:r>
        <w:rPr>
          <w:sz w:val="23"/>
          <w:szCs w:val="23"/>
        </w:rPr>
        <w:t xml:space="preserve">- </w:t>
      </w:r>
      <w:r w:rsidR="00EF3258" w:rsidRPr="0067785C">
        <w:rPr>
          <w:sz w:val="23"/>
          <w:szCs w:val="23"/>
        </w:rPr>
        <w:t>The method</w:t>
      </w:r>
      <w:r w:rsidR="0067785C" w:rsidRPr="0067785C">
        <w:rPr>
          <w:sz w:val="23"/>
          <w:szCs w:val="23"/>
        </w:rPr>
        <w:t xml:space="preserve"> </w:t>
      </w:r>
      <w:r w:rsidR="0067785C" w:rsidRPr="0067785C">
        <w:rPr>
          <w:b/>
          <w:bCs/>
          <w:i/>
          <w:iCs/>
          <w:sz w:val="23"/>
          <w:szCs w:val="23"/>
        </w:rPr>
        <w:t>TilePositions()</w:t>
      </w:r>
      <w:r w:rsidR="0067785C" w:rsidRPr="0067785C">
        <w:rPr>
          <w:sz w:val="23"/>
          <w:szCs w:val="23"/>
        </w:rPr>
        <w:t xml:space="preserve"> using </w:t>
      </w:r>
      <w:r w:rsidR="0067785C" w:rsidRPr="0067785C">
        <w:rPr>
          <w:b/>
          <w:bCs/>
          <w:i/>
          <w:iCs/>
          <w:sz w:val="23"/>
          <w:szCs w:val="23"/>
        </w:rPr>
        <w:t>IEnumerable&lt;Position&gt;</w:t>
      </w:r>
      <w:r w:rsidR="00EF3258" w:rsidRPr="0067785C">
        <w:rPr>
          <w:sz w:val="23"/>
          <w:szCs w:val="23"/>
        </w:rPr>
        <w:t xml:space="preserve"> loops over the tile positions in the current rotation state and adds the row offset and column offset</w:t>
      </w:r>
      <w:r w:rsidR="009E605D">
        <w:rPr>
          <w:sz w:val="23"/>
          <w:szCs w:val="23"/>
        </w:rPr>
        <w:t xml:space="preserve">. </w:t>
      </w:r>
    </w:p>
    <w:p w14:paraId="28965818" w14:textId="1DDA762A" w:rsidR="000B5868" w:rsidRDefault="0035215F" w:rsidP="001E5055">
      <w:pPr>
        <w:ind w:left="540"/>
        <w:jc w:val="both"/>
        <w:rPr>
          <w:sz w:val="23"/>
          <w:szCs w:val="23"/>
        </w:rPr>
      </w:pPr>
      <w:r>
        <w:rPr>
          <w:sz w:val="23"/>
          <w:szCs w:val="23"/>
        </w:rPr>
        <w:t xml:space="preserve">- The </w:t>
      </w:r>
      <w:r w:rsidRPr="000B5868">
        <w:rPr>
          <w:b/>
          <w:bCs/>
          <w:i/>
          <w:iCs/>
          <w:sz w:val="23"/>
          <w:szCs w:val="23"/>
        </w:rPr>
        <w:t>RotateCW()</w:t>
      </w:r>
      <w:r>
        <w:rPr>
          <w:sz w:val="23"/>
          <w:szCs w:val="23"/>
        </w:rPr>
        <w:t xml:space="preserve"> method designs to rotate a Tetris block in a clockwise direction. For more details, i</w:t>
      </w:r>
      <w:r w:rsidRPr="0035215F">
        <w:rPr>
          <w:sz w:val="23"/>
          <w:szCs w:val="23"/>
        </w:rPr>
        <w:t>t updates the </w:t>
      </w:r>
      <w:r w:rsidRPr="0035215F">
        <w:rPr>
          <w:b/>
          <w:bCs/>
          <w:sz w:val="23"/>
          <w:szCs w:val="23"/>
        </w:rPr>
        <w:t>rotationState</w:t>
      </w:r>
      <w:r w:rsidRPr="0035215F">
        <w:rPr>
          <w:sz w:val="23"/>
          <w:szCs w:val="23"/>
        </w:rPr>
        <w:t> variable, which keeps track of the current orientation of the block.</w:t>
      </w:r>
      <w:r w:rsidR="000B5868">
        <w:rPr>
          <w:sz w:val="23"/>
          <w:szCs w:val="23"/>
        </w:rPr>
        <w:t xml:space="preserve"> Particularly, ts</w:t>
      </w:r>
      <w:r w:rsidR="000B5868" w:rsidRPr="000B5868">
        <w:rPr>
          <w:sz w:val="23"/>
          <w:szCs w:val="23"/>
        </w:rPr>
        <w:t>he expression </w:t>
      </w:r>
      <w:r w:rsidR="000B5868">
        <w:rPr>
          <w:sz w:val="23"/>
          <w:szCs w:val="23"/>
        </w:rPr>
        <w:t>‘</w:t>
      </w:r>
      <w:r w:rsidR="000B5868" w:rsidRPr="000B5868">
        <w:rPr>
          <w:b/>
          <w:bCs/>
          <w:sz w:val="23"/>
          <w:szCs w:val="23"/>
        </w:rPr>
        <w:t>(rotationState + 1) % Tiles.Length</w:t>
      </w:r>
      <w:r w:rsidR="000B5868">
        <w:rPr>
          <w:b/>
          <w:bCs/>
          <w:sz w:val="23"/>
          <w:szCs w:val="23"/>
        </w:rPr>
        <w:t>’</w:t>
      </w:r>
      <w:r w:rsidR="000B5868" w:rsidRPr="000B5868">
        <w:rPr>
          <w:sz w:val="23"/>
          <w:szCs w:val="23"/>
        </w:rPr>
        <w:t> ensures that when the maximum number of rotations (defined by the length of </w:t>
      </w:r>
      <w:r w:rsidR="000B5868" w:rsidRPr="000B5868">
        <w:rPr>
          <w:b/>
          <w:bCs/>
          <w:sz w:val="23"/>
          <w:szCs w:val="23"/>
        </w:rPr>
        <w:t>Tiles</w:t>
      </w:r>
      <w:r w:rsidR="000B5868" w:rsidRPr="000B5868">
        <w:rPr>
          <w:sz w:val="23"/>
          <w:szCs w:val="23"/>
        </w:rPr>
        <w:t>) is reached, it wraps around back to the first rotation</w:t>
      </w:r>
      <w:r w:rsidR="008D10D1">
        <w:rPr>
          <w:sz w:val="23"/>
          <w:szCs w:val="23"/>
        </w:rPr>
        <w:t>,</w:t>
      </w:r>
      <w:r w:rsidR="000B5868" w:rsidRPr="000B5868">
        <w:rPr>
          <w:sz w:val="23"/>
          <w:szCs w:val="23"/>
        </w:rPr>
        <w:t xml:space="preserve"> allow</w:t>
      </w:r>
      <w:r w:rsidR="00FB38FF">
        <w:rPr>
          <w:sz w:val="23"/>
          <w:szCs w:val="23"/>
        </w:rPr>
        <w:t>ing</w:t>
      </w:r>
      <w:r w:rsidR="000B5868" w:rsidRPr="000B5868">
        <w:rPr>
          <w:sz w:val="23"/>
          <w:szCs w:val="23"/>
        </w:rPr>
        <w:t xml:space="preserve"> for continuous rotation without exceeding the bounds of the array.</w:t>
      </w:r>
    </w:p>
    <w:p w14:paraId="3BE28499" w14:textId="7DC919A9" w:rsidR="001A020F" w:rsidRDefault="001E5055" w:rsidP="00481211">
      <w:pPr>
        <w:ind w:left="540"/>
        <w:jc w:val="both"/>
        <w:rPr>
          <w:sz w:val="23"/>
          <w:szCs w:val="23"/>
        </w:rPr>
      </w:pPr>
      <w:r>
        <w:rPr>
          <w:sz w:val="23"/>
          <w:szCs w:val="23"/>
        </w:rPr>
        <w:t xml:space="preserve">- The </w:t>
      </w:r>
      <w:r w:rsidRPr="000B5868">
        <w:rPr>
          <w:b/>
          <w:bCs/>
          <w:i/>
          <w:iCs/>
          <w:sz w:val="23"/>
          <w:szCs w:val="23"/>
        </w:rPr>
        <w:t>RotateC</w:t>
      </w:r>
      <w:r>
        <w:rPr>
          <w:b/>
          <w:bCs/>
          <w:i/>
          <w:iCs/>
          <w:sz w:val="23"/>
          <w:szCs w:val="23"/>
        </w:rPr>
        <w:t>C</w:t>
      </w:r>
      <w:r w:rsidRPr="000B5868">
        <w:rPr>
          <w:b/>
          <w:bCs/>
          <w:i/>
          <w:iCs/>
          <w:sz w:val="23"/>
          <w:szCs w:val="23"/>
        </w:rPr>
        <w:t>W()</w:t>
      </w:r>
      <w:r>
        <w:rPr>
          <w:sz w:val="23"/>
          <w:szCs w:val="23"/>
        </w:rPr>
        <w:t xml:space="preserve"> </w:t>
      </w:r>
      <w:r w:rsidR="001A020F">
        <w:rPr>
          <w:sz w:val="23"/>
          <w:szCs w:val="23"/>
        </w:rPr>
        <w:t xml:space="preserve">rotates a Tetris block in a </w:t>
      </w:r>
      <w:r w:rsidR="001A020F" w:rsidRPr="001A020F">
        <w:rPr>
          <w:sz w:val="23"/>
          <w:szCs w:val="23"/>
        </w:rPr>
        <w:t>counter-clockwise direction.</w:t>
      </w:r>
      <w:r w:rsidR="001A020F">
        <w:rPr>
          <w:sz w:val="23"/>
          <w:szCs w:val="23"/>
        </w:rPr>
        <w:t xml:space="preserve"> Specificially, </w:t>
      </w:r>
      <w:r w:rsidR="000117FE">
        <w:rPr>
          <w:sz w:val="23"/>
          <w:szCs w:val="23"/>
        </w:rPr>
        <w:t>method</w:t>
      </w:r>
      <w:r w:rsidR="001A020F" w:rsidRPr="001A020F">
        <w:rPr>
          <w:sz w:val="23"/>
          <w:szCs w:val="23"/>
        </w:rPr>
        <w:t xml:space="preserve"> first checks if the </w:t>
      </w:r>
      <w:r w:rsidR="001A020F" w:rsidRPr="001A020F">
        <w:rPr>
          <w:b/>
          <w:bCs/>
          <w:sz w:val="23"/>
          <w:szCs w:val="23"/>
        </w:rPr>
        <w:t>rotationState</w:t>
      </w:r>
      <w:r w:rsidR="001A020F" w:rsidRPr="001A020F">
        <w:rPr>
          <w:sz w:val="23"/>
          <w:szCs w:val="23"/>
        </w:rPr>
        <w:t> is at its initial position (0).</w:t>
      </w:r>
      <w:r w:rsidR="000117FE">
        <w:rPr>
          <w:sz w:val="23"/>
          <w:szCs w:val="23"/>
        </w:rPr>
        <w:t xml:space="preserve"> </w:t>
      </w:r>
      <w:r w:rsidR="001A020F" w:rsidRPr="001A020F">
        <w:rPr>
          <w:sz w:val="23"/>
          <w:szCs w:val="23"/>
        </w:rPr>
        <w:t>If it is, it sets the </w:t>
      </w:r>
      <w:r w:rsidR="001A020F" w:rsidRPr="001A020F">
        <w:rPr>
          <w:b/>
          <w:bCs/>
          <w:sz w:val="23"/>
          <w:szCs w:val="23"/>
        </w:rPr>
        <w:t>rotationState</w:t>
      </w:r>
      <w:r w:rsidR="001A020F" w:rsidRPr="001A020F">
        <w:rPr>
          <w:sz w:val="23"/>
          <w:szCs w:val="23"/>
        </w:rPr>
        <w:t> to the last index of </w:t>
      </w:r>
      <w:r w:rsidR="001A020F" w:rsidRPr="001A020F">
        <w:rPr>
          <w:b/>
          <w:bCs/>
          <w:sz w:val="23"/>
          <w:szCs w:val="23"/>
        </w:rPr>
        <w:t>Tiles</w:t>
      </w:r>
      <w:r w:rsidR="001A020F" w:rsidRPr="001A020F">
        <w:rPr>
          <w:sz w:val="23"/>
          <w:szCs w:val="23"/>
        </w:rPr>
        <w:t> (i.e., </w:t>
      </w:r>
      <w:r w:rsidR="001A020F" w:rsidRPr="001A020F">
        <w:rPr>
          <w:b/>
          <w:bCs/>
          <w:sz w:val="23"/>
          <w:szCs w:val="23"/>
        </w:rPr>
        <w:t>Tiles.Length - 1</w:t>
      </w:r>
      <w:r w:rsidR="001A020F" w:rsidRPr="001A020F">
        <w:rPr>
          <w:sz w:val="23"/>
          <w:szCs w:val="23"/>
        </w:rPr>
        <w:t xml:space="preserve">), thus wrapping around.If </w:t>
      </w:r>
      <w:r w:rsidR="001A020F" w:rsidRPr="001A020F">
        <w:rPr>
          <w:sz w:val="23"/>
          <w:szCs w:val="23"/>
        </w:rPr>
        <w:lastRenderedPageBreak/>
        <w:t>the </w:t>
      </w:r>
      <w:r w:rsidR="001A020F" w:rsidRPr="001A020F">
        <w:rPr>
          <w:b/>
          <w:bCs/>
          <w:sz w:val="23"/>
          <w:szCs w:val="23"/>
        </w:rPr>
        <w:t>rotationState</w:t>
      </w:r>
      <w:r w:rsidR="001A020F" w:rsidRPr="001A020F">
        <w:rPr>
          <w:sz w:val="23"/>
          <w:szCs w:val="23"/>
        </w:rPr>
        <w:t> is not at 0, it simply decrements the </w:t>
      </w:r>
      <w:r w:rsidR="001A020F" w:rsidRPr="001A020F">
        <w:rPr>
          <w:b/>
          <w:bCs/>
          <w:sz w:val="23"/>
          <w:szCs w:val="23"/>
        </w:rPr>
        <w:t>rotationState</w:t>
      </w:r>
      <w:r w:rsidR="001A020F" w:rsidRPr="001A020F">
        <w:rPr>
          <w:sz w:val="23"/>
          <w:szCs w:val="23"/>
        </w:rPr>
        <w:t> by one, allowing the block to rotate to the previous orientation.</w:t>
      </w:r>
    </w:p>
    <w:p w14:paraId="558D326F" w14:textId="5D93AF3A" w:rsidR="003911EB" w:rsidRDefault="001454E8" w:rsidP="00481211">
      <w:pPr>
        <w:ind w:left="540"/>
        <w:jc w:val="both"/>
        <w:rPr>
          <w:b/>
          <w:bCs/>
          <w:sz w:val="23"/>
          <w:szCs w:val="23"/>
        </w:rPr>
      </w:pPr>
      <w:r>
        <w:rPr>
          <w:noProof/>
        </w:rPr>
        <w:drawing>
          <wp:anchor distT="0" distB="0" distL="114300" distR="114300" simplePos="0" relativeHeight="251662336" behindDoc="0" locked="0" layoutInCell="1" allowOverlap="1" wp14:anchorId="55729A28" wp14:editId="380215AB">
            <wp:simplePos x="0" y="0"/>
            <wp:positionH relativeFrom="margin">
              <wp:align>center</wp:align>
            </wp:positionH>
            <wp:positionV relativeFrom="paragraph">
              <wp:posOffset>300990</wp:posOffset>
            </wp:positionV>
            <wp:extent cx="3981450" cy="1809750"/>
            <wp:effectExtent l="0" t="0" r="0" b="0"/>
            <wp:wrapSquare wrapText="bothSides"/>
            <wp:docPr id="81090977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09777" name="Picture 1" descr="A screen 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981450" cy="1809750"/>
                    </a:xfrm>
                    <a:prstGeom prst="rect">
                      <a:avLst/>
                    </a:prstGeom>
                  </pic:spPr>
                </pic:pic>
              </a:graphicData>
            </a:graphic>
            <wp14:sizeRelH relativeFrom="page">
              <wp14:pctWidth>0</wp14:pctWidth>
            </wp14:sizeRelH>
            <wp14:sizeRelV relativeFrom="page">
              <wp14:pctHeight>0</wp14:pctHeight>
            </wp14:sizeRelV>
          </wp:anchor>
        </w:drawing>
      </w:r>
      <w:r w:rsidR="003911EB" w:rsidRPr="003A137D">
        <w:rPr>
          <w:b/>
          <w:bCs/>
          <w:sz w:val="23"/>
          <w:szCs w:val="23"/>
        </w:rPr>
        <w:t>2.4.</w:t>
      </w:r>
      <w:r w:rsidR="003911EB">
        <w:rPr>
          <w:b/>
          <w:bCs/>
          <w:sz w:val="23"/>
          <w:szCs w:val="23"/>
        </w:rPr>
        <w:t>4</w:t>
      </w:r>
      <w:r w:rsidR="003911EB" w:rsidRPr="003A137D">
        <w:rPr>
          <w:b/>
          <w:bCs/>
          <w:sz w:val="23"/>
          <w:szCs w:val="23"/>
        </w:rPr>
        <w:t xml:space="preserve"> </w:t>
      </w:r>
      <w:r w:rsidR="00BC5092">
        <w:rPr>
          <w:b/>
          <w:bCs/>
          <w:sz w:val="23"/>
          <w:szCs w:val="23"/>
        </w:rPr>
        <w:t>Block classes (Iblock, Jblock, TBlock, ZBlock, Oblock, Sblock, and Lblock.cs)</w:t>
      </w:r>
    </w:p>
    <w:p w14:paraId="18EB2D3B" w14:textId="629BB50C" w:rsidR="005831F4" w:rsidRPr="001A020F" w:rsidRDefault="005831F4" w:rsidP="00481211">
      <w:pPr>
        <w:ind w:left="540"/>
        <w:jc w:val="both"/>
        <w:rPr>
          <w:sz w:val="23"/>
          <w:szCs w:val="23"/>
        </w:rPr>
      </w:pPr>
    </w:p>
    <w:p w14:paraId="03F4B82B" w14:textId="15C516B1" w:rsidR="001E5055" w:rsidRPr="000B5868" w:rsidRDefault="001E5055" w:rsidP="001E5055">
      <w:pPr>
        <w:ind w:left="540"/>
        <w:jc w:val="both"/>
        <w:rPr>
          <w:sz w:val="23"/>
          <w:szCs w:val="23"/>
        </w:rPr>
      </w:pPr>
    </w:p>
    <w:p w14:paraId="60BDE6A3" w14:textId="134375D8" w:rsidR="0035215F" w:rsidRPr="0035215F" w:rsidRDefault="0035215F" w:rsidP="0035215F">
      <w:pPr>
        <w:ind w:left="540"/>
        <w:jc w:val="both"/>
        <w:rPr>
          <w:sz w:val="23"/>
          <w:szCs w:val="23"/>
        </w:rPr>
      </w:pPr>
    </w:p>
    <w:p w14:paraId="45040518" w14:textId="54115E9F" w:rsidR="0035215F" w:rsidRPr="0067785C" w:rsidRDefault="0035215F" w:rsidP="0067785C">
      <w:pPr>
        <w:ind w:left="540"/>
        <w:jc w:val="both"/>
        <w:rPr>
          <w:sz w:val="23"/>
          <w:szCs w:val="23"/>
        </w:rPr>
      </w:pPr>
    </w:p>
    <w:p w14:paraId="5E986939" w14:textId="4A7CB248" w:rsidR="00EF3258" w:rsidRPr="00F81D19" w:rsidRDefault="00EF3258" w:rsidP="0069379E">
      <w:pPr>
        <w:tabs>
          <w:tab w:val="left" w:pos="450"/>
        </w:tabs>
        <w:ind w:left="540"/>
        <w:jc w:val="both"/>
        <w:rPr>
          <w:sz w:val="23"/>
          <w:szCs w:val="23"/>
        </w:rPr>
      </w:pPr>
    </w:p>
    <w:p w14:paraId="61E8B648" w14:textId="673FA782" w:rsidR="004514B6" w:rsidRDefault="004514B6" w:rsidP="004514B6">
      <w:pPr>
        <w:tabs>
          <w:tab w:val="left" w:pos="450"/>
        </w:tabs>
        <w:ind w:left="450"/>
        <w:jc w:val="both"/>
        <w:rPr>
          <w:sz w:val="23"/>
          <w:szCs w:val="23"/>
        </w:rPr>
      </w:pPr>
    </w:p>
    <w:p w14:paraId="5E2F97B3" w14:textId="33E1B634" w:rsidR="00162831" w:rsidRDefault="00162831" w:rsidP="004514B6">
      <w:pPr>
        <w:tabs>
          <w:tab w:val="left" w:pos="450"/>
        </w:tabs>
        <w:ind w:left="450"/>
        <w:jc w:val="both"/>
        <w:rPr>
          <w:sz w:val="23"/>
          <w:szCs w:val="23"/>
        </w:rPr>
      </w:pPr>
    </w:p>
    <w:p w14:paraId="33373C18" w14:textId="471F7670" w:rsidR="00162831" w:rsidRDefault="00162831" w:rsidP="00162831">
      <w:pPr>
        <w:ind w:left="540"/>
        <w:jc w:val="both"/>
        <w:rPr>
          <w:b/>
          <w:bCs/>
          <w:sz w:val="23"/>
          <w:szCs w:val="23"/>
        </w:rPr>
      </w:pPr>
      <w:r w:rsidRPr="003A137D">
        <w:rPr>
          <w:b/>
          <w:bCs/>
          <w:sz w:val="23"/>
          <w:szCs w:val="23"/>
        </w:rPr>
        <w:t>2.4.</w:t>
      </w:r>
      <w:r>
        <w:rPr>
          <w:b/>
          <w:bCs/>
          <w:sz w:val="23"/>
          <w:szCs w:val="23"/>
        </w:rPr>
        <w:t>5 GameState class</w:t>
      </w:r>
    </w:p>
    <w:p w14:paraId="7805AA92" w14:textId="1D0F8EEA" w:rsidR="00162831" w:rsidRDefault="006D15B8" w:rsidP="00162831">
      <w:pPr>
        <w:ind w:left="540"/>
        <w:jc w:val="both"/>
        <w:rPr>
          <w:b/>
          <w:bCs/>
          <w:sz w:val="23"/>
          <w:szCs w:val="23"/>
        </w:rPr>
      </w:pPr>
      <w:r>
        <w:rPr>
          <w:noProof/>
        </w:rPr>
        <w:drawing>
          <wp:anchor distT="0" distB="0" distL="114300" distR="114300" simplePos="0" relativeHeight="251663360" behindDoc="0" locked="0" layoutInCell="1" allowOverlap="1" wp14:anchorId="4C4616DF" wp14:editId="6A0DB15D">
            <wp:simplePos x="0" y="0"/>
            <wp:positionH relativeFrom="margin">
              <wp:align>center</wp:align>
            </wp:positionH>
            <wp:positionV relativeFrom="paragraph">
              <wp:posOffset>207010</wp:posOffset>
            </wp:positionV>
            <wp:extent cx="3731895" cy="4720590"/>
            <wp:effectExtent l="0" t="0" r="1905" b="3810"/>
            <wp:wrapSquare wrapText="bothSides"/>
            <wp:docPr id="68670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08943" name=""/>
                    <pic:cNvPicPr/>
                  </pic:nvPicPr>
                  <pic:blipFill>
                    <a:blip r:embed="rId11">
                      <a:extLst>
                        <a:ext uri="{28A0092B-C50C-407E-A947-70E740481C1C}">
                          <a14:useLocalDpi xmlns:a14="http://schemas.microsoft.com/office/drawing/2010/main" val="0"/>
                        </a:ext>
                      </a:extLst>
                    </a:blip>
                    <a:stretch>
                      <a:fillRect/>
                    </a:stretch>
                  </pic:blipFill>
                  <pic:spPr>
                    <a:xfrm>
                      <a:off x="0" y="0"/>
                      <a:ext cx="3731895" cy="4720590"/>
                    </a:xfrm>
                    <a:prstGeom prst="rect">
                      <a:avLst/>
                    </a:prstGeom>
                  </pic:spPr>
                </pic:pic>
              </a:graphicData>
            </a:graphic>
            <wp14:sizeRelH relativeFrom="page">
              <wp14:pctWidth>0</wp14:pctWidth>
            </wp14:sizeRelH>
            <wp14:sizeRelV relativeFrom="page">
              <wp14:pctHeight>0</wp14:pctHeight>
            </wp14:sizeRelV>
          </wp:anchor>
        </w:drawing>
      </w:r>
    </w:p>
    <w:p w14:paraId="3CEFC716" w14:textId="4420C550" w:rsidR="004514B6" w:rsidRDefault="004514B6" w:rsidP="004514B6">
      <w:pPr>
        <w:ind w:left="450"/>
        <w:jc w:val="both"/>
        <w:rPr>
          <w:sz w:val="23"/>
          <w:szCs w:val="23"/>
        </w:rPr>
      </w:pPr>
    </w:p>
    <w:p w14:paraId="7B661193" w14:textId="28F4B4FB" w:rsidR="00BD1681" w:rsidRDefault="00BD1681" w:rsidP="005431CA">
      <w:pPr>
        <w:jc w:val="both"/>
        <w:rPr>
          <w:sz w:val="23"/>
          <w:szCs w:val="23"/>
        </w:rPr>
      </w:pPr>
    </w:p>
    <w:p w14:paraId="13A11233" w14:textId="77777777" w:rsidR="00BD1681" w:rsidRDefault="00BD1681" w:rsidP="005431CA">
      <w:pPr>
        <w:jc w:val="both"/>
        <w:rPr>
          <w:sz w:val="23"/>
          <w:szCs w:val="23"/>
        </w:rPr>
      </w:pPr>
    </w:p>
    <w:p w14:paraId="3B4D0EFD" w14:textId="77777777" w:rsidR="00BD1681" w:rsidRDefault="00BD1681" w:rsidP="005431CA">
      <w:pPr>
        <w:jc w:val="both"/>
        <w:rPr>
          <w:sz w:val="23"/>
          <w:szCs w:val="23"/>
        </w:rPr>
      </w:pPr>
    </w:p>
    <w:p w14:paraId="69AD5491" w14:textId="77777777" w:rsidR="00BD1681" w:rsidRDefault="00BD1681" w:rsidP="005431CA">
      <w:pPr>
        <w:jc w:val="both"/>
        <w:rPr>
          <w:sz w:val="23"/>
          <w:szCs w:val="23"/>
        </w:rPr>
      </w:pPr>
    </w:p>
    <w:p w14:paraId="391BBF94" w14:textId="77777777" w:rsidR="00BD1681" w:rsidRDefault="00BD1681" w:rsidP="005431CA">
      <w:pPr>
        <w:jc w:val="both"/>
        <w:rPr>
          <w:sz w:val="23"/>
          <w:szCs w:val="23"/>
        </w:rPr>
      </w:pPr>
    </w:p>
    <w:p w14:paraId="7A5814A5" w14:textId="77777777" w:rsidR="00BD1681" w:rsidRDefault="00BD1681" w:rsidP="005431CA">
      <w:pPr>
        <w:jc w:val="both"/>
        <w:rPr>
          <w:sz w:val="23"/>
          <w:szCs w:val="23"/>
        </w:rPr>
      </w:pPr>
    </w:p>
    <w:p w14:paraId="13EF9BF3" w14:textId="77777777" w:rsidR="00BD1681" w:rsidRDefault="00BD1681" w:rsidP="005431CA">
      <w:pPr>
        <w:jc w:val="both"/>
        <w:rPr>
          <w:sz w:val="23"/>
          <w:szCs w:val="23"/>
        </w:rPr>
      </w:pPr>
    </w:p>
    <w:p w14:paraId="78C20F91" w14:textId="77777777" w:rsidR="00BD1681" w:rsidRDefault="00BD1681" w:rsidP="005431CA">
      <w:pPr>
        <w:jc w:val="both"/>
        <w:rPr>
          <w:sz w:val="23"/>
          <w:szCs w:val="23"/>
        </w:rPr>
      </w:pPr>
    </w:p>
    <w:p w14:paraId="61FBE363" w14:textId="77777777" w:rsidR="00BD1681" w:rsidRDefault="00BD1681" w:rsidP="005431CA">
      <w:pPr>
        <w:jc w:val="both"/>
        <w:rPr>
          <w:sz w:val="23"/>
          <w:szCs w:val="23"/>
        </w:rPr>
      </w:pPr>
    </w:p>
    <w:p w14:paraId="54C1054A" w14:textId="77777777" w:rsidR="00BD1681" w:rsidRDefault="00BD1681" w:rsidP="005431CA">
      <w:pPr>
        <w:jc w:val="both"/>
        <w:rPr>
          <w:sz w:val="23"/>
          <w:szCs w:val="23"/>
        </w:rPr>
      </w:pPr>
    </w:p>
    <w:p w14:paraId="47F5052A" w14:textId="77777777" w:rsidR="00BD1681" w:rsidRDefault="00BD1681" w:rsidP="005431CA">
      <w:pPr>
        <w:jc w:val="both"/>
        <w:rPr>
          <w:sz w:val="23"/>
          <w:szCs w:val="23"/>
        </w:rPr>
      </w:pPr>
    </w:p>
    <w:p w14:paraId="6E7D36B1" w14:textId="5D974EFB" w:rsidR="00ED0CA7" w:rsidRDefault="00BD1681" w:rsidP="005431CA">
      <w:pPr>
        <w:jc w:val="both"/>
        <w:rPr>
          <w:sz w:val="23"/>
          <w:szCs w:val="23"/>
        </w:rPr>
      </w:pPr>
      <w:r>
        <w:rPr>
          <w:sz w:val="23"/>
          <w:szCs w:val="23"/>
        </w:rPr>
        <w:br/>
      </w:r>
    </w:p>
    <w:p w14:paraId="62E84752" w14:textId="77777777" w:rsidR="006D15B8" w:rsidRDefault="006D15B8" w:rsidP="005431CA">
      <w:pPr>
        <w:jc w:val="both"/>
        <w:rPr>
          <w:sz w:val="23"/>
          <w:szCs w:val="23"/>
        </w:rPr>
      </w:pPr>
    </w:p>
    <w:p w14:paraId="701FAD68" w14:textId="77777777" w:rsidR="006D15B8" w:rsidRDefault="006D15B8" w:rsidP="005431CA">
      <w:pPr>
        <w:jc w:val="both"/>
        <w:rPr>
          <w:sz w:val="23"/>
          <w:szCs w:val="23"/>
        </w:rPr>
      </w:pPr>
    </w:p>
    <w:p w14:paraId="20EA0D74" w14:textId="1340BE6A" w:rsidR="00820A0A" w:rsidRDefault="006D15B8" w:rsidP="00820A0A">
      <w:pPr>
        <w:ind w:left="630"/>
        <w:jc w:val="both"/>
        <w:rPr>
          <w:sz w:val="23"/>
          <w:szCs w:val="23"/>
        </w:rPr>
      </w:pPr>
      <w:r>
        <w:rPr>
          <w:sz w:val="23"/>
          <w:szCs w:val="23"/>
        </w:rPr>
        <w:lastRenderedPageBreak/>
        <w:t xml:space="preserve">The </w:t>
      </w:r>
      <w:r w:rsidRPr="00820A0A">
        <w:rPr>
          <w:b/>
          <w:bCs/>
          <w:i/>
          <w:iCs/>
          <w:sz w:val="23"/>
          <w:szCs w:val="23"/>
        </w:rPr>
        <w:t>GameState</w:t>
      </w:r>
      <w:r>
        <w:rPr>
          <w:sz w:val="23"/>
          <w:szCs w:val="23"/>
        </w:rPr>
        <w:t xml:space="preserve"> class is extremely important because It handles interactions between previous classes in the Tetris game</w:t>
      </w:r>
      <w:r w:rsidR="00820A0A">
        <w:rPr>
          <w:sz w:val="23"/>
          <w:szCs w:val="23"/>
        </w:rPr>
        <w:t>, facilitating gameplay through various methods as the UML Desgin above. Additionally, the class implements a grid of 22 rows and 10 columns a</w:t>
      </w:r>
      <w:r w:rsidR="00820A0A" w:rsidRPr="00820A0A">
        <w:rPr>
          <w:sz w:val="23"/>
          <w:szCs w:val="23"/>
        </w:rPr>
        <w:t>nd updating the current block from the queue</w:t>
      </w:r>
      <w:r w:rsidR="00820A0A">
        <w:rPr>
          <w:sz w:val="23"/>
          <w:szCs w:val="23"/>
        </w:rPr>
        <w:t xml:space="preserve">. Notably, the class contains </w:t>
      </w:r>
      <w:r w:rsidR="00820A0A" w:rsidRPr="00820A0A">
        <w:rPr>
          <w:sz w:val="23"/>
          <w:szCs w:val="23"/>
        </w:rPr>
        <w:t xml:space="preserve">methods to check if the current block fits within the grid, rotate it both clockwise and counter-clockwise, and move it left or right. </w:t>
      </w:r>
      <w:r w:rsidR="00820A0A">
        <w:rPr>
          <w:sz w:val="23"/>
          <w:szCs w:val="23"/>
        </w:rPr>
        <w:t xml:space="preserve">Then,  </w:t>
      </w:r>
      <w:r w:rsidR="00820A0A" w:rsidRPr="00820A0A">
        <w:rPr>
          <w:sz w:val="23"/>
          <w:szCs w:val="23"/>
        </w:rPr>
        <w:t xml:space="preserve">it monitors the game state with functionalities to determine if the game is over and to place the block into the grid, clearing full rows as needed. </w:t>
      </w:r>
      <w:r w:rsidR="00820A0A">
        <w:rPr>
          <w:sz w:val="23"/>
          <w:szCs w:val="23"/>
        </w:rPr>
        <w:t>Consequently, t</w:t>
      </w:r>
      <w:r w:rsidR="00820A0A" w:rsidRPr="00820A0A">
        <w:rPr>
          <w:sz w:val="23"/>
          <w:szCs w:val="23"/>
        </w:rPr>
        <w:t>he structured approach enables efficient gameplay while ensuring proper interactions among game components.</w:t>
      </w:r>
    </w:p>
    <w:p w14:paraId="46D3EE24" w14:textId="0562D3A8" w:rsidR="00752022" w:rsidRDefault="00752022" w:rsidP="00752022">
      <w:pPr>
        <w:ind w:left="630"/>
        <w:jc w:val="both"/>
        <w:rPr>
          <w:b/>
          <w:bCs/>
          <w:sz w:val="23"/>
          <w:szCs w:val="23"/>
        </w:rPr>
      </w:pPr>
      <w:r w:rsidRPr="003A137D">
        <w:rPr>
          <w:b/>
          <w:bCs/>
          <w:sz w:val="23"/>
          <w:szCs w:val="23"/>
        </w:rPr>
        <w:t>2.4.</w:t>
      </w:r>
      <w:r w:rsidR="00C277D2">
        <w:rPr>
          <w:b/>
          <w:bCs/>
          <w:sz w:val="23"/>
          <w:szCs w:val="23"/>
        </w:rPr>
        <w:t>6</w:t>
      </w:r>
      <w:r w:rsidRPr="003A137D">
        <w:rPr>
          <w:b/>
          <w:bCs/>
          <w:sz w:val="23"/>
          <w:szCs w:val="23"/>
        </w:rPr>
        <w:t xml:space="preserve"> </w:t>
      </w:r>
      <w:r w:rsidR="002B2BC1">
        <w:rPr>
          <w:b/>
          <w:bCs/>
          <w:sz w:val="23"/>
          <w:szCs w:val="23"/>
        </w:rPr>
        <w:t xml:space="preserve">MainWindow.xaml.cs </w:t>
      </w:r>
      <w:r>
        <w:rPr>
          <w:b/>
          <w:bCs/>
          <w:sz w:val="23"/>
          <w:szCs w:val="23"/>
        </w:rPr>
        <w:t>class</w:t>
      </w:r>
      <w:r w:rsidR="00A11532">
        <w:rPr>
          <w:b/>
          <w:bCs/>
          <w:sz w:val="23"/>
          <w:szCs w:val="23"/>
        </w:rPr>
        <w:t>s</w:t>
      </w:r>
    </w:p>
    <w:p w14:paraId="0AB845AF" w14:textId="77777777" w:rsidR="009A63DC" w:rsidRPr="00752022" w:rsidRDefault="009A63DC" w:rsidP="00752022">
      <w:pPr>
        <w:ind w:left="630"/>
        <w:jc w:val="both"/>
        <w:rPr>
          <w:b/>
          <w:bCs/>
          <w:sz w:val="23"/>
          <w:szCs w:val="23"/>
        </w:rPr>
      </w:pPr>
    </w:p>
    <w:p w14:paraId="16D59530" w14:textId="1088C7E2" w:rsidR="00575F4A" w:rsidRPr="00BE1B81" w:rsidRDefault="00575F4A" w:rsidP="00575F4A">
      <w:pPr>
        <w:rPr>
          <w:sz w:val="23"/>
          <w:szCs w:val="23"/>
        </w:rPr>
      </w:pPr>
      <w:r>
        <w:rPr>
          <w:b/>
          <w:bCs/>
          <w:color w:val="80340D" w:themeColor="accent2" w:themeShade="80"/>
          <w:sz w:val="25"/>
          <w:szCs w:val="25"/>
        </w:rPr>
        <w:t>2.</w:t>
      </w:r>
      <w:r w:rsidR="00A11532">
        <w:rPr>
          <w:b/>
          <w:bCs/>
          <w:color w:val="80340D" w:themeColor="accent2" w:themeShade="80"/>
          <w:sz w:val="25"/>
          <w:szCs w:val="25"/>
        </w:rPr>
        <w:t>5</w:t>
      </w:r>
      <w:r w:rsidRPr="00DA3936">
        <w:rPr>
          <w:b/>
          <w:bCs/>
          <w:color w:val="80340D" w:themeColor="accent2" w:themeShade="80"/>
          <w:sz w:val="25"/>
          <w:szCs w:val="25"/>
        </w:rPr>
        <w:t xml:space="preserve">. </w:t>
      </w:r>
      <w:r w:rsidR="00284664">
        <w:rPr>
          <w:b/>
          <w:bCs/>
          <w:color w:val="80340D" w:themeColor="accent2" w:themeShade="80"/>
          <w:sz w:val="25"/>
          <w:szCs w:val="25"/>
        </w:rPr>
        <w:t>UML Design Class and Relationships</w:t>
      </w:r>
      <w:r w:rsidR="00C04E4E">
        <w:rPr>
          <w:b/>
          <w:bCs/>
          <w:color w:val="80340D" w:themeColor="accent2" w:themeShade="80"/>
          <w:sz w:val="25"/>
          <w:szCs w:val="25"/>
        </w:rPr>
        <w:t xml:space="preserve">: </w:t>
      </w:r>
      <w:r w:rsidR="00C04E4E" w:rsidRPr="00BE1B81">
        <w:rPr>
          <w:sz w:val="23"/>
          <w:szCs w:val="23"/>
        </w:rPr>
        <w:t xml:space="preserve">The relationship between classes in the Tetris solution is showcased on the pdf file named </w:t>
      </w:r>
      <w:r w:rsidR="001A1FB9" w:rsidRPr="00BE1B81">
        <w:rPr>
          <w:sz w:val="23"/>
          <w:szCs w:val="23"/>
        </w:rPr>
        <w:t>‘</w:t>
      </w:r>
      <w:r w:rsidR="00C04E4E" w:rsidRPr="00813F9B">
        <w:rPr>
          <w:b/>
          <w:bCs/>
          <w:i/>
          <w:iCs/>
          <w:sz w:val="23"/>
          <w:szCs w:val="23"/>
        </w:rPr>
        <w:t>UML_Design_and_Relationship’</w:t>
      </w:r>
      <w:r w:rsidR="00C04E4E" w:rsidRPr="00BE1B81">
        <w:rPr>
          <w:sz w:val="23"/>
          <w:szCs w:val="23"/>
        </w:rPr>
        <w:t>.</w:t>
      </w:r>
    </w:p>
    <w:p w14:paraId="6B4D7D87" w14:textId="77777777" w:rsidR="00575F4A" w:rsidRPr="00820A0A" w:rsidRDefault="00575F4A" w:rsidP="00575F4A">
      <w:pPr>
        <w:jc w:val="both"/>
        <w:rPr>
          <w:sz w:val="23"/>
          <w:szCs w:val="23"/>
        </w:rPr>
      </w:pPr>
    </w:p>
    <w:p w14:paraId="640F8786" w14:textId="196F469C" w:rsidR="00820A0A" w:rsidRPr="006D5448" w:rsidRDefault="00820A0A" w:rsidP="00820A0A">
      <w:pPr>
        <w:ind w:left="630"/>
        <w:jc w:val="both"/>
        <w:rPr>
          <w:sz w:val="23"/>
          <w:szCs w:val="23"/>
        </w:rPr>
      </w:pPr>
    </w:p>
    <w:sectPr w:rsidR="00820A0A" w:rsidRPr="006D5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17304"/>
    <w:multiLevelType w:val="hybridMultilevel"/>
    <w:tmpl w:val="A7201DB2"/>
    <w:lvl w:ilvl="0" w:tplc="636ECF2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A7F59"/>
    <w:multiLevelType w:val="hybridMultilevel"/>
    <w:tmpl w:val="F97EE8AC"/>
    <w:lvl w:ilvl="0" w:tplc="D1483E5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94D40"/>
    <w:multiLevelType w:val="multilevel"/>
    <w:tmpl w:val="9BE6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2B4289"/>
    <w:multiLevelType w:val="multilevel"/>
    <w:tmpl w:val="A4A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282941"/>
    <w:multiLevelType w:val="multilevel"/>
    <w:tmpl w:val="AEE8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A21598"/>
    <w:multiLevelType w:val="multilevel"/>
    <w:tmpl w:val="3D9AD0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F86AC9"/>
    <w:multiLevelType w:val="hybridMultilevel"/>
    <w:tmpl w:val="17546900"/>
    <w:lvl w:ilvl="0" w:tplc="DABC0500">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3461660">
    <w:abstractNumId w:val="0"/>
  </w:num>
  <w:num w:numId="2" w16cid:durableId="1647784131">
    <w:abstractNumId w:val="6"/>
  </w:num>
  <w:num w:numId="3" w16cid:durableId="1476799820">
    <w:abstractNumId w:val="1"/>
  </w:num>
  <w:num w:numId="4" w16cid:durableId="1032729123">
    <w:abstractNumId w:val="4"/>
  </w:num>
  <w:num w:numId="5" w16cid:durableId="459152626">
    <w:abstractNumId w:val="3"/>
  </w:num>
  <w:num w:numId="6" w16cid:durableId="1762678324">
    <w:abstractNumId w:val="2"/>
  </w:num>
  <w:num w:numId="7" w16cid:durableId="4641554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CB"/>
    <w:rsid w:val="0000220B"/>
    <w:rsid w:val="000117FE"/>
    <w:rsid w:val="000630A8"/>
    <w:rsid w:val="000B5868"/>
    <w:rsid w:val="000C5DC5"/>
    <w:rsid w:val="00103B3B"/>
    <w:rsid w:val="00104EA2"/>
    <w:rsid w:val="00121802"/>
    <w:rsid w:val="00130B14"/>
    <w:rsid w:val="001454E8"/>
    <w:rsid w:val="00153C17"/>
    <w:rsid w:val="00162831"/>
    <w:rsid w:val="00163340"/>
    <w:rsid w:val="001A020F"/>
    <w:rsid w:val="001A0CE6"/>
    <w:rsid w:val="001A1FB9"/>
    <w:rsid w:val="001B308E"/>
    <w:rsid w:val="001E5055"/>
    <w:rsid w:val="0021063A"/>
    <w:rsid w:val="00263993"/>
    <w:rsid w:val="002667B5"/>
    <w:rsid w:val="0027097A"/>
    <w:rsid w:val="00284664"/>
    <w:rsid w:val="002A6A4B"/>
    <w:rsid w:val="002B1C51"/>
    <w:rsid w:val="002B2BC1"/>
    <w:rsid w:val="002E6B27"/>
    <w:rsid w:val="00301116"/>
    <w:rsid w:val="0030413B"/>
    <w:rsid w:val="0033327F"/>
    <w:rsid w:val="00336CC5"/>
    <w:rsid w:val="0035215F"/>
    <w:rsid w:val="00373AC4"/>
    <w:rsid w:val="003752BE"/>
    <w:rsid w:val="003911EB"/>
    <w:rsid w:val="003A137D"/>
    <w:rsid w:val="003D5930"/>
    <w:rsid w:val="003E62B2"/>
    <w:rsid w:val="003F76B4"/>
    <w:rsid w:val="00404963"/>
    <w:rsid w:val="004165F1"/>
    <w:rsid w:val="004320A7"/>
    <w:rsid w:val="00443DC9"/>
    <w:rsid w:val="00447ACD"/>
    <w:rsid w:val="004514B6"/>
    <w:rsid w:val="00480B8E"/>
    <w:rsid w:val="00480C83"/>
    <w:rsid w:val="00481211"/>
    <w:rsid w:val="004C0444"/>
    <w:rsid w:val="004C3998"/>
    <w:rsid w:val="00532078"/>
    <w:rsid w:val="005431CA"/>
    <w:rsid w:val="0055077E"/>
    <w:rsid w:val="0057105C"/>
    <w:rsid w:val="00575F4A"/>
    <w:rsid w:val="005778BF"/>
    <w:rsid w:val="005831F4"/>
    <w:rsid w:val="005A4C11"/>
    <w:rsid w:val="005C68B2"/>
    <w:rsid w:val="0062394B"/>
    <w:rsid w:val="00666671"/>
    <w:rsid w:val="00671227"/>
    <w:rsid w:val="0067785C"/>
    <w:rsid w:val="0069379E"/>
    <w:rsid w:val="00693D89"/>
    <w:rsid w:val="006A14FA"/>
    <w:rsid w:val="006B31D4"/>
    <w:rsid w:val="006D15B8"/>
    <w:rsid w:val="006D5448"/>
    <w:rsid w:val="006D5486"/>
    <w:rsid w:val="00707571"/>
    <w:rsid w:val="00710D0E"/>
    <w:rsid w:val="00726E85"/>
    <w:rsid w:val="007506D2"/>
    <w:rsid w:val="00752022"/>
    <w:rsid w:val="00763C22"/>
    <w:rsid w:val="00794121"/>
    <w:rsid w:val="007B6180"/>
    <w:rsid w:val="007D5A53"/>
    <w:rsid w:val="007F19AE"/>
    <w:rsid w:val="007F6426"/>
    <w:rsid w:val="007F6ECB"/>
    <w:rsid w:val="00813F9B"/>
    <w:rsid w:val="00820A0A"/>
    <w:rsid w:val="00841AF5"/>
    <w:rsid w:val="0085032F"/>
    <w:rsid w:val="00865929"/>
    <w:rsid w:val="00867E08"/>
    <w:rsid w:val="00896816"/>
    <w:rsid w:val="008A0D6D"/>
    <w:rsid w:val="008A5E27"/>
    <w:rsid w:val="008D017F"/>
    <w:rsid w:val="008D10D1"/>
    <w:rsid w:val="008E02D6"/>
    <w:rsid w:val="008E3A27"/>
    <w:rsid w:val="00924B3E"/>
    <w:rsid w:val="009472BD"/>
    <w:rsid w:val="00963E68"/>
    <w:rsid w:val="009A63DC"/>
    <w:rsid w:val="009D27CA"/>
    <w:rsid w:val="009E605D"/>
    <w:rsid w:val="00A11532"/>
    <w:rsid w:val="00A3397B"/>
    <w:rsid w:val="00A91B6A"/>
    <w:rsid w:val="00A967DB"/>
    <w:rsid w:val="00AA4370"/>
    <w:rsid w:val="00AC0272"/>
    <w:rsid w:val="00AC2B50"/>
    <w:rsid w:val="00AC3A9B"/>
    <w:rsid w:val="00AD5193"/>
    <w:rsid w:val="00B1451D"/>
    <w:rsid w:val="00B14B1A"/>
    <w:rsid w:val="00B5073C"/>
    <w:rsid w:val="00B649AB"/>
    <w:rsid w:val="00B77990"/>
    <w:rsid w:val="00B80A49"/>
    <w:rsid w:val="00B96307"/>
    <w:rsid w:val="00BC1B4D"/>
    <w:rsid w:val="00BC5092"/>
    <w:rsid w:val="00BC57FA"/>
    <w:rsid w:val="00BD1681"/>
    <w:rsid w:val="00BD47D0"/>
    <w:rsid w:val="00BD798C"/>
    <w:rsid w:val="00BD7A8D"/>
    <w:rsid w:val="00BE01BE"/>
    <w:rsid w:val="00BE1B81"/>
    <w:rsid w:val="00BF2763"/>
    <w:rsid w:val="00C04E4E"/>
    <w:rsid w:val="00C06481"/>
    <w:rsid w:val="00C15863"/>
    <w:rsid w:val="00C248FA"/>
    <w:rsid w:val="00C277D2"/>
    <w:rsid w:val="00C41B5B"/>
    <w:rsid w:val="00C42881"/>
    <w:rsid w:val="00C473C5"/>
    <w:rsid w:val="00C62BEC"/>
    <w:rsid w:val="00C6578F"/>
    <w:rsid w:val="00C84619"/>
    <w:rsid w:val="00C85144"/>
    <w:rsid w:val="00CA1832"/>
    <w:rsid w:val="00CA1EE5"/>
    <w:rsid w:val="00D05AB2"/>
    <w:rsid w:val="00D05EA9"/>
    <w:rsid w:val="00D12226"/>
    <w:rsid w:val="00D2218E"/>
    <w:rsid w:val="00DA1145"/>
    <w:rsid w:val="00DA24C4"/>
    <w:rsid w:val="00DA3936"/>
    <w:rsid w:val="00DC09E5"/>
    <w:rsid w:val="00DD0DD7"/>
    <w:rsid w:val="00DD69B8"/>
    <w:rsid w:val="00DE4BF3"/>
    <w:rsid w:val="00E06FAB"/>
    <w:rsid w:val="00E31C83"/>
    <w:rsid w:val="00E41773"/>
    <w:rsid w:val="00E67369"/>
    <w:rsid w:val="00EA2B07"/>
    <w:rsid w:val="00EA2F53"/>
    <w:rsid w:val="00EA7D73"/>
    <w:rsid w:val="00EB5564"/>
    <w:rsid w:val="00ED0CA7"/>
    <w:rsid w:val="00EF3258"/>
    <w:rsid w:val="00EF4A80"/>
    <w:rsid w:val="00F07093"/>
    <w:rsid w:val="00F10FF6"/>
    <w:rsid w:val="00F16ED0"/>
    <w:rsid w:val="00F24170"/>
    <w:rsid w:val="00F50B37"/>
    <w:rsid w:val="00F81D19"/>
    <w:rsid w:val="00F9123C"/>
    <w:rsid w:val="00FA7EE7"/>
    <w:rsid w:val="00FB38FF"/>
    <w:rsid w:val="00FB3DD5"/>
    <w:rsid w:val="00FC560B"/>
    <w:rsid w:val="00FD53D8"/>
    <w:rsid w:val="00FE1A80"/>
    <w:rsid w:val="00FF1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6218"/>
  <w15:chartTrackingRefBased/>
  <w15:docId w15:val="{FE3FE525-2AB3-4657-BA7B-17FB26BF5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E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E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E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E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ECB"/>
    <w:rPr>
      <w:rFonts w:eastAsiaTheme="majorEastAsia" w:cstheme="majorBidi"/>
      <w:color w:val="272727" w:themeColor="text1" w:themeTint="D8"/>
    </w:rPr>
  </w:style>
  <w:style w:type="paragraph" w:styleId="Title">
    <w:name w:val="Title"/>
    <w:basedOn w:val="Normal"/>
    <w:next w:val="Normal"/>
    <w:link w:val="TitleChar"/>
    <w:uiPriority w:val="10"/>
    <w:qFormat/>
    <w:rsid w:val="007F6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ECB"/>
    <w:pPr>
      <w:spacing w:before="160"/>
      <w:jc w:val="center"/>
    </w:pPr>
    <w:rPr>
      <w:i/>
      <w:iCs/>
      <w:color w:val="404040" w:themeColor="text1" w:themeTint="BF"/>
    </w:rPr>
  </w:style>
  <w:style w:type="character" w:customStyle="1" w:styleId="QuoteChar">
    <w:name w:val="Quote Char"/>
    <w:basedOn w:val="DefaultParagraphFont"/>
    <w:link w:val="Quote"/>
    <w:uiPriority w:val="29"/>
    <w:rsid w:val="007F6ECB"/>
    <w:rPr>
      <w:i/>
      <w:iCs/>
      <w:color w:val="404040" w:themeColor="text1" w:themeTint="BF"/>
    </w:rPr>
  </w:style>
  <w:style w:type="paragraph" w:styleId="ListParagraph">
    <w:name w:val="List Paragraph"/>
    <w:basedOn w:val="Normal"/>
    <w:uiPriority w:val="34"/>
    <w:qFormat/>
    <w:rsid w:val="007F6ECB"/>
    <w:pPr>
      <w:ind w:left="720"/>
      <w:contextualSpacing/>
    </w:pPr>
  </w:style>
  <w:style w:type="character" w:styleId="IntenseEmphasis">
    <w:name w:val="Intense Emphasis"/>
    <w:basedOn w:val="DefaultParagraphFont"/>
    <w:uiPriority w:val="21"/>
    <w:qFormat/>
    <w:rsid w:val="007F6ECB"/>
    <w:rPr>
      <w:i/>
      <w:iCs/>
      <w:color w:val="0F4761" w:themeColor="accent1" w:themeShade="BF"/>
    </w:rPr>
  </w:style>
  <w:style w:type="paragraph" w:styleId="IntenseQuote">
    <w:name w:val="Intense Quote"/>
    <w:basedOn w:val="Normal"/>
    <w:next w:val="Normal"/>
    <w:link w:val="IntenseQuoteChar"/>
    <w:uiPriority w:val="30"/>
    <w:qFormat/>
    <w:rsid w:val="007F6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ECB"/>
    <w:rPr>
      <w:i/>
      <w:iCs/>
      <w:color w:val="0F4761" w:themeColor="accent1" w:themeShade="BF"/>
    </w:rPr>
  </w:style>
  <w:style w:type="character" w:styleId="IntenseReference">
    <w:name w:val="Intense Reference"/>
    <w:basedOn w:val="DefaultParagraphFont"/>
    <w:uiPriority w:val="32"/>
    <w:qFormat/>
    <w:rsid w:val="007F6ECB"/>
    <w:rPr>
      <w:b/>
      <w:bCs/>
      <w:smallCaps/>
      <w:color w:val="0F4761" w:themeColor="accent1" w:themeShade="BF"/>
      <w:spacing w:val="5"/>
    </w:rPr>
  </w:style>
  <w:style w:type="table" w:styleId="TableGrid">
    <w:name w:val="Table Grid"/>
    <w:basedOn w:val="TableNormal"/>
    <w:uiPriority w:val="39"/>
    <w:rsid w:val="007F6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6817">
      <w:bodyDiv w:val="1"/>
      <w:marLeft w:val="0"/>
      <w:marRight w:val="0"/>
      <w:marTop w:val="0"/>
      <w:marBottom w:val="0"/>
      <w:divBdr>
        <w:top w:val="none" w:sz="0" w:space="0" w:color="auto"/>
        <w:left w:val="none" w:sz="0" w:space="0" w:color="auto"/>
        <w:bottom w:val="none" w:sz="0" w:space="0" w:color="auto"/>
        <w:right w:val="none" w:sz="0" w:space="0" w:color="auto"/>
      </w:divBdr>
    </w:div>
    <w:div w:id="95446464">
      <w:bodyDiv w:val="1"/>
      <w:marLeft w:val="0"/>
      <w:marRight w:val="0"/>
      <w:marTop w:val="0"/>
      <w:marBottom w:val="0"/>
      <w:divBdr>
        <w:top w:val="none" w:sz="0" w:space="0" w:color="auto"/>
        <w:left w:val="none" w:sz="0" w:space="0" w:color="auto"/>
        <w:bottom w:val="none" w:sz="0" w:space="0" w:color="auto"/>
        <w:right w:val="none" w:sz="0" w:space="0" w:color="auto"/>
      </w:divBdr>
    </w:div>
    <w:div w:id="149636159">
      <w:bodyDiv w:val="1"/>
      <w:marLeft w:val="0"/>
      <w:marRight w:val="0"/>
      <w:marTop w:val="0"/>
      <w:marBottom w:val="0"/>
      <w:divBdr>
        <w:top w:val="none" w:sz="0" w:space="0" w:color="auto"/>
        <w:left w:val="none" w:sz="0" w:space="0" w:color="auto"/>
        <w:bottom w:val="none" w:sz="0" w:space="0" w:color="auto"/>
        <w:right w:val="none" w:sz="0" w:space="0" w:color="auto"/>
      </w:divBdr>
      <w:divsChild>
        <w:div w:id="674070007">
          <w:marLeft w:val="0"/>
          <w:marRight w:val="0"/>
          <w:marTop w:val="100"/>
          <w:marBottom w:val="100"/>
          <w:divBdr>
            <w:top w:val="single" w:sz="2" w:space="0" w:color="E4E4E7"/>
            <w:left w:val="single" w:sz="2" w:space="0" w:color="E4E4E7"/>
            <w:bottom w:val="single" w:sz="2" w:space="0" w:color="E4E4E7"/>
            <w:right w:val="single" w:sz="2" w:space="0" w:color="E4E4E7"/>
          </w:divBdr>
          <w:divsChild>
            <w:div w:id="467825039">
              <w:marLeft w:val="0"/>
              <w:marRight w:val="0"/>
              <w:marTop w:val="0"/>
              <w:marBottom w:val="0"/>
              <w:divBdr>
                <w:top w:val="single" w:sz="2" w:space="0" w:color="E4E4E7"/>
                <w:left w:val="single" w:sz="2" w:space="0" w:color="E4E4E7"/>
                <w:bottom w:val="single" w:sz="2" w:space="0" w:color="E4E4E7"/>
                <w:right w:val="single" w:sz="2" w:space="0" w:color="E4E4E7"/>
              </w:divBdr>
              <w:divsChild>
                <w:div w:id="559638563">
                  <w:marLeft w:val="0"/>
                  <w:marRight w:val="0"/>
                  <w:marTop w:val="0"/>
                  <w:marBottom w:val="0"/>
                  <w:divBdr>
                    <w:top w:val="single" w:sz="2" w:space="0" w:color="E4E4E7"/>
                    <w:left w:val="single" w:sz="2" w:space="0" w:color="E4E4E7"/>
                    <w:bottom w:val="single" w:sz="2" w:space="0" w:color="E4E4E7"/>
                    <w:right w:val="single" w:sz="2" w:space="0" w:color="E4E4E7"/>
                  </w:divBdr>
                  <w:divsChild>
                    <w:div w:id="839665066">
                      <w:marLeft w:val="0"/>
                      <w:marRight w:val="0"/>
                      <w:marTop w:val="120"/>
                      <w:marBottom w:val="0"/>
                      <w:divBdr>
                        <w:top w:val="single" w:sz="2" w:space="0" w:color="E4E4E7"/>
                        <w:left w:val="single" w:sz="2" w:space="0" w:color="E4E4E7"/>
                        <w:bottom w:val="single" w:sz="2" w:space="0" w:color="E4E4E7"/>
                        <w:right w:val="single" w:sz="2" w:space="0" w:color="E4E4E7"/>
                      </w:divBdr>
                      <w:divsChild>
                        <w:div w:id="1329823507">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260914041">
      <w:bodyDiv w:val="1"/>
      <w:marLeft w:val="0"/>
      <w:marRight w:val="0"/>
      <w:marTop w:val="0"/>
      <w:marBottom w:val="0"/>
      <w:divBdr>
        <w:top w:val="none" w:sz="0" w:space="0" w:color="auto"/>
        <w:left w:val="none" w:sz="0" w:space="0" w:color="auto"/>
        <w:bottom w:val="none" w:sz="0" w:space="0" w:color="auto"/>
        <w:right w:val="none" w:sz="0" w:space="0" w:color="auto"/>
      </w:divBdr>
    </w:div>
    <w:div w:id="433406205">
      <w:bodyDiv w:val="1"/>
      <w:marLeft w:val="0"/>
      <w:marRight w:val="0"/>
      <w:marTop w:val="0"/>
      <w:marBottom w:val="0"/>
      <w:divBdr>
        <w:top w:val="none" w:sz="0" w:space="0" w:color="auto"/>
        <w:left w:val="none" w:sz="0" w:space="0" w:color="auto"/>
        <w:bottom w:val="none" w:sz="0" w:space="0" w:color="auto"/>
        <w:right w:val="none" w:sz="0" w:space="0" w:color="auto"/>
      </w:divBdr>
      <w:divsChild>
        <w:div w:id="1523277756">
          <w:marLeft w:val="0"/>
          <w:marRight w:val="0"/>
          <w:marTop w:val="100"/>
          <w:marBottom w:val="100"/>
          <w:divBdr>
            <w:top w:val="single" w:sz="2" w:space="0" w:color="E4E4E7"/>
            <w:left w:val="single" w:sz="2" w:space="0" w:color="E4E4E7"/>
            <w:bottom w:val="single" w:sz="2" w:space="0" w:color="E4E4E7"/>
            <w:right w:val="single" w:sz="2" w:space="0" w:color="E4E4E7"/>
          </w:divBdr>
          <w:divsChild>
            <w:div w:id="1053116577">
              <w:marLeft w:val="0"/>
              <w:marRight w:val="0"/>
              <w:marTop w:val="0"/>
              <w:marBottom w:val="0"/>
              <w:divBdr>
                <w:top w:val="single" w:sz="2" w:space="0" w:color="E4E4E7"/>
                <w:left w:val="single" w:sz="2" w:space="0" w:color="E4E4E7"/>
                <w:bottom w:val="single" w:sz="2" w:space="0" w:color="E4E4E7"/>
                <w:right w:val="single" w:sz="2" w:space="0" w:color="E4E4E7"/>
              </w:divBdr>
              <w:divsChild>
                <w:div w:id="101535701">
                  <w:marLeft w:val="0"/>
                  <w:marRight w:val="0"/>
                  <w:marTop w:val="0"/>
                  <w:marBottom w:val="0"/>
                  <w:divBdr>
                    <w:top w:val="single" w:sz="2" w:space="0" w:color="E4E4E7"/>
                    <w:left w:val="single" w:sz="2" w:space="0" w:color="E4E4E7"/>
                    <w:bottom w:val="single" w:sz="2" w:space="0" w:color="E4E4E7"/>
                    <w:right w:val="single" w:sz="2" w:space="0" w:color="E4E4E7"/>
                  </w:divBdr>
                  <w:divsChild>
                    <w:div w:id="1727949404">
                      <w:marLeft w:val="0"/>
                      <w:marRight w:val="0"/>
                      <w:marTop w:val="120"/>
                      <w:marBottom w:val="0"/>
                      <w:divBdr>
                        <w:top w:val="single" w:sz="2" w:space="0" w:color="E4E4E7"/>
                        <w:left w:val="single" w:sz="2" w:space="0" w:color="E4E4E7"/>
                        <w:bottom w:val="single" w:sz="2" w:space="0" w:color="E4E4E7"/>
                        <w:right w:val="single" w:sz="2" w:space="0" w:color="E4E4E7"/>
                      </w:divBdr>
                      <w:divsChild>
                        <w:div w:id="1615135810">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556934877">
      <w:bodyDiv w:val="1"/>
      <w:marLeft w:val="0"/>
      <w:marRight w:val="0"/>
      <w:marTop w:val="0"/>
      <w:marBottom w:val="0"/>
      <w:divBdr>
        <w:top w:val="none" w:sz="0" w:space="0" w:color="auto"/>
        <w:left w:val="none" w:sz="0" w:space="0" w:color="auto"/>
        <w:bottom w:val="none" w:sz="0" w:space="0" w:color="auto"/>
        <w:right w:val="none" w:sz="0" w:space="0" w:color="auto"/>
      </w:divBdr>
    </w:div>
    <w:div w:id="589697617">
      <w:bodyDiv w:val="1"/>
      <w:marLeft w:val="0"/>
      <w:marRight w:val="0"/>
      <w:marTop w:val="0"/>
      <w:marBottom w:val="0"/>
      <w:divBdr>
        <w:top w:val="none" w:sz="0" w:space="0" w:color="auto"/>
        <w:left w:val="none" w:sz="0" w:space="0" w:color="auto"/>
        <w:bottom w:val="none" w:sz="0" w:space="0" w:color="auto"/>
        <w:right w:val="none" w:sz="0" w:space="0" w:color="auto"/>
      </w:divBdr>
    </w:div>
    <w:div w:id="676883851">
      <w:bodyDiv w:val="1"/>
      <w:marLeft w:val="0"/>
      <w:marRight w:val="0"/>
      <w:marTop w:val="0"/>
      <w:marBottom w:val="0"/>
      <w:divBdr>
        <w:top w:val="none" w:sz="0" w:space="0" w:color="auto"/>
        <w:left w:val="none" w:sz="0" w:space="0" w:color="auto"/>
        <w:bottom w:val="none" w:sz="0" w:space="0" w:color="auto"/>
        <w:right w:val="none" w:sz="0" w:space="0" w:color="auto"/>
      </w:divBdr>
    </w:div>
    <w:div w:id="772747405">
      <w:bodyDiv w:val="1"/>
      <w:marLeft w:val="0"/>
      <w:marRight w:val="0"/>
      <w:marTop w:val="0"/>
      <w:marBottom w:val="0"/>
      <w:divBdr>
        <w:top w:val="none" w:sz="0" w:space="0" w:color="auto"/>
        <w:left w:val="none" w:sz="0" w:space="0" w:color="auto"/>
        <w:bottom w:val="none" w:sz="0" w:space="0" w:color="auto"/>
        <w:right w:val="none" w:sz="0" w:space="0" w:color="auto"/>
      </w:divBdr>
    </w:div>
    <w:div w:id="774404018">
      <w:bodyDiv w:val="1"/>
      <w:marLeft w:val="0"/>
      <w:marRight w:val="0"/>
      <w:marTop w:val="0"/>
      <w:marBottom w:val="0"/>
      <w:divBdr>
        <w:top w:val="none" w:sz="0" w:space="0" w:color="auto"/>
        <w:left w:val="none" w:sz="0" w:space="0" w:color="auto"/>
        <w:bottom w:val="none" w:sz="0" w:space="0" w:color="auto"/>
        <w:right w:val="none" w:sz="0" w:space="0" w:color="auto"/>
      </w:divBdr>
    </w:div>
    <w:div w:id="1084689672">
      <w:bodyDiv w:val="1"/>
      <w:marLeft w:val="0"/>
      <w:marRight w:val="0"/>
      <w:marTop w:val="0"/>
      <w:marBottom w:val="0"/>
      <w:divBdr>
        <w:top w:val="none" w:sz="0" w:space="0" w:color="auto"/>
        <w:left w:val="none" w:sz="0" w:space="0" w:color="auto"/>
        <w:bottom w:val="none" w:sz="0" w:space="0" w:color="auto"/>
        <w:right w:val="none" w:sz="0" w:space="0" w:color="auto"/>
      </w:divBdr>
    </w:div>
    <w:div w:id="114080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3A3E4-5726-4F4D-8709-CDA5385EF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6</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155</cp:revision>
  <dcterms:created xsi:type="dcterms:W3CDTF">2025-06-20T15:49:00Z</dcterms:created>
  <dcterms:modified xsi:type="dcterms:W3CDTF">2025-07-23T14:09:00Z</dcterms:modified>
</cp:coreProperties>
</file>