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FF97E5">
      <w:pPr>
        <w:spacing w:line="240" w:lineRule="auto"/>
        <w:ind w:firstLine="719" w:firstLineChars="0"/>
        <w:jc w:val="center"/>
        <w:rPr>
          <w:rFonts w:hint="default" w:ascii="Times New Roman" w:hAnsi="Times New Roman" w:cs="Times New Roman"/>
          <w:sz w:val="48"/>
          <w:szCs w:val="48"/>
          <w:lang w:val="en-US"/>
        </w:rPr>
      </w:pPr>
      <w:r>
        <w:rPr>
          <w:rFonts w:hint="default" w:ascii="Times New Roman" w:hAnsi="Times New Roman" w:cs="Times New Roman"/>
          <w:sz w:val="48"/>
          <w:szCs w:val="48"/>
        </w:rPr>
        <mc:AlternateContent>
          <mc:Choice Requires="wps">
            <w:drawing>
              <wp:anchor distT="0" distB="0" distL="114300" distR="114300" simplePos="0" relativeHeight="251661312" behindDoc="0" locked="0" layoutInCell="1" allowOverlap="1">
                <wp:simplePos x="0" y="0"/>
                <wp:positionH relativeFrom="column">
                  <wp:posOffset>-5715</wp:posOffset>
                </wp:positionH>
                <wp:positionV relativeFrom="paragraph">
                  <wp:posOffset>421640</wp:posOffset>
                </wp:positionV>
                <wp:extent cx="4000500" cy="865505"/>
                <wp:effectExtent l="0" t="0" r="7620" b="3175"/>
                <wp:wrapNone/>
                <wp:docPr id="5" name="Text Box 5"/>
                <wp:cNvGraphicFramePr/>
                <a:graphic xmlns:a="http://schemas.openxmlformats.org/drawingml/2006/main">
                  <a:graphicData uri="http://schemas.microsoft.com/office/word/2010/wordprocessingShape">
                    <wps:wsp>
                      <wps:cNvSpPr txBox="1"/>
                      <wps:spPr>
                        <a:xfrm>
                          <a:off x="707390" y="1460500"/>
                          <a:ext cx="4000500" cy="86550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925DEBE">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School of Science, Computing and Engineering Technologies</w:t>
                            </w:r>
                          </w:p>
                          <w:p w14:paraId="1E3912B0">
                            <w:pPr>
                              <w:jc w:val="both"/>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Software Architecture and Application </w:t>
                            </w:r>
                          </w:p>
                          <w:p w14:paraId="21BA4617">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Assignment </w:t>
                            </w:r>
                            <w:r>
                              <w:rPr>
                                <w:rFonts w:hint="default" w:cs="Times New Roman"/>
                                <w:sz w:val="28"/>
                                <w:szCs w:val="28"/>
                                <w:lang w:val="en-US"/>
                              </w:rPr>
                              <w:t>3</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45pt;margin-top:33.2pt;height:68.15pt;width:315pt;z-index:251661312;mso-width-relative:page;mso-height-relative:page;" fillcolor="#FFFFFF [3201]" filled="t" stroked="f" coordsize="21600,21600" o:gfxdata="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DQSoqF1AAAAAgBAAAPAAAAAAAAAAEAIAAA&#10;ACIAAABkcnMvZG93bnJldi54bWxQSwECFAAUAAAACACHTuJArj0X1UkCAACZBAAADgAAAAAAAAAB&#10;ACAAAAAjAQAAZHJzL2Uyb0RvYy54bWxQSwUGAAAAAAYABgBZAQAA3gUAAAAA&#10;">
                <v:fill on="t" focussize="0,0"/>
                <v:stroke on="f" weight="0.5pt"/>
                <v:imagedata o:title=""/>
                <o:lock v:ext="edit" aspectratio="f"/>
                <v:textbox>
                  <w:txbxContent>
                    <w:p w14:paraId="2925DEBE">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School of Science, Computing and Engineering Technologies</w:t>
                      </w:r>
                    </w:p>
                    <w:p w14:paraId="1E3912B0">
                      <w:pPr>
                        <w:jc w:val="both"/>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Software Architecture and Application </w:t>
                      </w:r>
                    </w:p>
                    <w:p w14:paraId="21BA4617">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Assignment </w:t>
                      </w:r>
                      <w:r>
                        <w:rPr>
                          <w:rFonts w:hint="default" w:cs="Times New Roman"/>
                          <w:sz w:val="28"/>
                          <w:szCs w:val="28"/>
                          <w:lang w:val="en-US"/>
                        </w:rPr>
                        <w:t>3</w:t>
                      </w:r>
                    </w:p>
                  </w:txbxContent>
                </v:textbox>
              </v:shape>
            </w:pict>
          </mc:Fallback>
        </mc:AlternateContent>
      </w:r>
      <w:r>
        <w:rPr>
          <w:rFonts w:hint="default" w:ascii="Times New Roman" w:hAnsi="Times New Roman" w:cs="Times New Roman"/>
          <w:sz w:val="48"/>
          <w:szCs w:val="48"/>
          <w:lang w:val="en-US"/>
        </w:rPr>
        <w:drawing>
          <wp:anchor distT="0" distB="0" distL="114300" distR="114300" simplePos="0" relativeHeight="251660288" behindDoc="0" locked="0" layoutInCell="1" allowOverlap="1">
            <wp:simplePos x="0" y="0"/>
            <wp:positionH relativeFrom="column">
              <wp:posOffset>4098925</wp:posOffset>
            </wp:positionH>
            <wp:positionV relativeFrom="paragraph">
              <wp:posOffset>111760</wp:posOffset>
            </wp:positionV>
            <wp:extent cx="1403985" cy="1403985"/>
            <wp:effectExtent l="0" t="0" r="13335" b="13335"/>
            <wp:wrapSquare wrapText="bothSides"/>
            <wp:docPr id="4" name="Picture 4" descr="P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PIG"/>
                    <pic:cNvPicPr>
                      <a:picLocks noChangeAspect="1"/>
                    </pic:cNvPicPr>
                  </pic:nvPicPr>
                  <pic:blipFill>
                    <a:blip r:embed="rId6">
                      <a:extLst>
                        <a:ext uri="{96DAC541-7B7A-43D3-8B79-37D633B846F1}">
                          <asvg:svgBlip xmlns:asvg="http://schemas.microsoft.com/office/drawing/2016/SVG/main" r:embed="rId7"/>
                        </a:ext>
                      </a:extLst>
                    </a:blip>
                    <a:stretch>
                      <a:fillRect/>
                    </a:stretch>
                  </pic:blipFill>
                  <pic:spPr>
                    <a:xfrm>
                      <a:off x="0" y="0"/>
                      <a:ext cx="1403985" cy="1403985"/>
                    </a:xfrm>
                    <a:prstGeom prst="rect">
                      <a:avLst/>
                    </a:prstGeom>
                  </pic:spPr>
                </pic:pic>
              </a:graphicData>
            </a:graphic>
          </wp:anchor>
        </w:draw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sz w:val="48"/>
          <w:szCs w:val="48"/>
          <w:lang w:val="en-US"/>
        </w:rPr>
        <w:t>Smart Fleet Management (SmartFM)</w:t>
      </w:r>
    </w:p>
    <w:p w14:paraId="2C2FA140">
      <w:pPr>
        <w:spacing w:line="240" w:lineRule="auto"/>
        <w:ind w:left="480" w:hanging="480" w:hangingChars="100"/>
        <w:jc w:val="center"/>
        <w:rPr>
          <w:rFonts w:hint="default" w:ascii="Times New Roman" w:hAnsi="Times New Roman" w:cs="Times New Roman"/>
          <w:sz w:val="48"/>
          <w:szCs w:val="48"/>
          <w:lang w:val="en-US"/>
        </w:rPr>
      </w:pPr>
      <w:r>
        <w:rPr>
          <w:rFonts w:hint="default" w:ascii="Times New Roman" w:hAnsi="Times New Roman" w:cs="Times New Roman"/>
          <w:sz w:val="48"/>
          <w:szCs w:val="48"/>
          <w:lang w:val="en-US"/>
        </w:rPr>
        <w:t xml:space="preserve">System Technical Report </w:t>
      </w:r>
    </w:p>
    <w:p w14:paraId="45389DA7">
      <w:pPr>
        <w:spacing w:line="240" w:lineRule="auto"/>
        <w:ind w:left="480" w:hanging="480" w:hangingChars="100"/>
        <w:jc w:val="left"/>
        <w:rPr>
          <w:rFonts w:hint="default" w:ascii="Times New Roman" w:hAnsi="Times New Roman" w:cs="Times New Roman"/>
          <w:sz w:val="48"/>
          <w:szCs w:val="48"/>
          <w:lang w:val="en-US"/>
        </w:rPr>
      </w:pPr>
    </w:p>
    <w:p w14:paraId="1BEE3DF0">
      <w:pPr>
        <w:spacing w:line="240" w:lineRule="auto"/>
        <w:ind w:left="480" w:hanging="480" w:hangingChars="100"/>
        <w:jc w:val="left"/>
        <w:rPr>
          <w:rFonts w:hint="default" w:ascii="Times New Roman" w:hAnsi="Times New Roman" w:cs="Times New Roman"/>
          <w:sz w:val="48"/>
          <w:szCs w:val="48"/>
          <w:lang w:val="en-US"/>
        </w:rPr>
      </w:pPr>
    </w:p>
    <w:p w14:paraId="2F9F3E89">
      <w:pPr>
        <w:spacing w:line="240" w:lineRule="auto"/>
        <w:ind w:left="480" w:hanging="480" w:hangingChars="100"/>
        <w:jc w:val="left"/>
        <w:rPr>
          <w:rFonts w:hint="default" w:ascii="Times New Roman" w:hAnsi="Times New Roman" w:cs="Times New Roman"/>
          <w:sz w:val="48"/>
          <w:szCs w:val="48"/>
          <w:lang w:val="en-US"/>
        </w:rPr>
      </w:pPr>
    </w:p>
    <w:p w14:paraId="36FDA856">
      <w:pPr>
        <w:spacing w:line="240" w:lineRule="auto"/>
        <w:jc w:val="left"/>
        <w:rPr>
          <w:rFonts w:hint="default" w:ascii="Times New Roman" w:hAnsi="Times New Roman" w:cs="Times New Roman"/>
          <w:sz w:val="48"/>
          <w:szCs w:val="48"/>
          <w:lang w:val="en-US"/>
        </w:rPr>
      </w:pPr>
    </w:p>
    <w:p w14:paraId="037E6676">
      <w:pPr>
        <w:spacing w:line="240" w:lineRule="auto"/>
        <w:jc w:val="left"/>
        <w:rPr>
          <w:rFonts w:hint="default" w:ascii="Times New Roman" w:hAnsi="Times New Roman" w:cs="Times New Roman"/>
          <w:b/>
          <w:bCs/>
          <w:sz w:val="28"/>
          <w:szCs w:val="28"/>
          <w:lang w:val="en-US"/>
        </w:rPr>
      </w:pPr>
    </w:p>
    <w:p w14:paraId="106666E1">
      <w:pPr>
        <w:spacing w:line="240" w:lineRule="auto"/>
        <w:jc w:val="left"/>
        <w:rPr>
          <w:rFonts w:hint="default" w:ascii="Times New Roman" w:hAnsi="Times New Roman" w:cs="Times New Roman"/>
          <w:b/>
          <w:bCs/>
          <w:sz w:val="28"/>
          <w:szCs w:val="28"/>
          <w:lang w:val="en-US"/>
        </w:rPr>
      </w:pPr>
    </w:p>
    <w:p w14:paraId="48576031">
      <w:pPr>
        <w:spacing w:line="240" w:lineRule="auto"/>
        <w:jc w:val="left"/>
        <w:rPr>
          <w:rFonts w:hint="default" w:ascii="Times New Roman" w:hAnsi="Times New Roman" w:cs="Times New Roman"/>
          <w:b/>
          <w:bCs/>
          <w:sz w:val="28"/>
          <w:szCs w:val="28"/>
          <w:lang w:val="en-US"/>
        </w:rPr>
      </w:pPr>
    </w:p>
    <w:p w14:paraId="5E58F91C">
      <w:pPr>
        <w:spacing w:line="240" w:lineRule="auto"/>
        <w:jc w:val="left"/>
        <w:rPr>
          <w:rFonts w:hint="default" w:ascii="Times New Roman" w:hAnsi="Times New Roman" w:cs="Times New Roman"/>
          <w:b/>
          <w:bCs/>
          <w:sz w:val="28"/>
          <w:szCs w:val="28"/>
          <w:lang w:val="en-US"/>
        </w:rPr>
      </w:pPr>
    </w:p>
    <w:p w14:paraId="4B50177F">
      <w:pPr>
        <w:spacing w:line="240" w:lineRule="auto"/>
        <w:jc w:val="left"/>
        <w:rPr>
          <w:rFonts w:hint="default" w:ascii="Times New Roman" w:hAnsi="Times New Roman" w:cs="Times New Roman"/>
          <w:sz w:val="24"/>
          <w:szCs w:val="24"/>
          <w:lang w:val="en-US"/>
        </w:rPr>
      </w:pPr>
      <w:r>
        <w:rPr>
          <w:rFonts w:hint="default" w:ascii="Times New Roman" w:hAnsi="Times New Roman" w:cs="Times New Roman"/>
          <w:b/>
          <w:bCs/>
          <w:sz w:val="28"/>
          <w:szCs w:val="28"/>
          <w:lang w:val="en-US"/>
        </w:rPr>
        <w:t>Lecturer</w:t>
      </w:r>
      <w:r>
        <w:rPr>
          <w:rFonts w:hint="default" w:ascii="Times New Roman" w:hAnsi="Times New Roman" w:cs="Times New Roman"/>
          <w:sz w:val="28"/>
          <w:szCs w:val="28"/>
          <w:lang w:val="en-US"/>
        </w:rPr>
        <w:t xml:space="preserve">: </w:t>
      </w:r>
      <w:r>
        <w:rPr>
          <w:rFonts w:hint="default" w:ascii="Times New Roman" w:hAnsi="Times New Roman" w:cs="Times New Roman"/>
          <w:sz w:val="24"/>
          <w:szCs w:val="24"/>
          <w:lang w:val="en-US"/>
        </w:rPr>
        <w:t>Mr.Pham Thai Ky Trung</w:t>
      </w:r>
    </w:p>
    <w:p w14:paraId="1BC93AAF">
      <w:pPr>
        <w:spacing w:line="240" w:lineRule="auto"/>
        <w:jc w:val="left"/>
        <w:rPr>
          <w:rFonts w:hint="default" w:ascii="Times New Roman" w:hAnsi="Times New Roman" w:cs="Times New Roman"/>
          <w:sz w:val="24"/>
          <w:szCs w:val="24"/>
          <w:lang w:val="en-US"/>
        </w:rPr>
      </w:pPr>
      <w:r>
        <w:rPr>
          <w:rFonts w:hint="default" w:ascii="Times New Roman" w:hAnsi="Times New Roman" w:cs="Times New Roman"/>
          <w:b/>
          <w:bCs/>
          <w:sz w:val="28"/>
          <w:szCs w:val="28"/>
          <w:lang w:val="en-US"/>
        </w:rPr>
        <w:t>Course</w:t>
      </w:r>
      <w:r>
        <w:rPr>
          <w:rFonts w:hint="default" w:ascii="Times New Roman" w:hAnsi="Times New Roman" w:cs="Times New Roman"/>
          <w:sz w:val="28"/>
          <w:szCs w:val="28"/>
          <w:lang w:val="en-US"/>
        </w:rPr>
        <w:t>: Software Architecture and Application</w:t>
      </w:r>
    </w:p>
    <w:p w14:paraId="2758F138">
      <w:pPr>
        <w:spacing w:line="240" w:lineRule="auto"/>
        <w:jc w:val="left"/>
        <w:rPr>
          <w:rFonts w:hint="default" w:ascii="Times New Roman" w:hAnsi="Times New Roman" w:cs="Times New Roman"/>
          <w:sz w:val="24"/>
          <w:szCs w:val="24"/>
          <w:lang w:val="en-US"/>
        </w:rPr>
      </w:pPr>
      <w:r>
        <w:rPr>
          <w:rFonts w:hint="default" w:ascii="Times New Roman" w:hAnsi="Times New Roman" w:cs="Times New Roman"/>
          <w:b/>
          <w:bCs/>
          <w:sz w:val="28"/>
          <w:szCs w:val="28"/>
          <w:lang w:val="en-US"/>
        </w:rPr>
        <w:t>CourseID</w:t>
      </w:r>
      <w:r>
        <w:rPr>
          <w:rFonts w:hint="default" w:ascii="Times New Roman" w:hAnsi="Times New Roman" w:cs="Times New Roman"/>
          <w:sz w:val="28"/>
          <w:szCs w:val="28"/>
          <w:lang w:val="en-US"/>
        </w:rPr>
        <w:t>: SWE30003</w:t>
      </w:r>
    </w:p>
    <w:p w14:paraId="772F73FD">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Dates</w:t>
      </w:r>
      <w:r>
        <w:rPr>
          <w:rFonts w:hint="default" w:ascii="Times New Roman" w:hAnsi="Times New Roman" w:cs="Times New Roman"/>
          <w:sz w:val="28"/>
          <w:szCs w:val="28"/>
          <w:lang w:val="en-US"/>
        </w:rPr>
        <w:t>: Mondays, 13:00 - 16:00 p.m</w:t>
      </w:r>
    </w:p>
    <w:p w14:paraId="158B9B9A">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Team Members</w:t>
      </w:r>
      <w:r>
        <w:rPr>
          <w:rFonts w:hint="default" w:ascii="Times New Roman" w:hAnsi="Times New Roman" w:cs="Times New Roman"/>
          <w:sz w:val="28"/>
          <w:szCs w:val="28"/>
          <w:lang w:val="en-US"/>
        </w:rPr>
        <w:t>: Lu Nhat Hoang - 105234956</w:t>
      </w:r>
    </w:p>
    <w:p w14:paraId="5CC9E612">
      <w:pPr>
        <w:spacing w:line="240" w:lineRule="auto"/>
        <w:ind w:left="480" w:hanging="280" w:hangingChars="100"/>
        <w:jc w:val="left"/>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Duong Nguyen Dang - 1055084444</w:t>
      </w:r>
    </w:p>
    <w:p w14:paraId="523A43E4">
      <w:pPr>
        <w:spacing w:line="240" w:lineRule="auto"/>
        <w:ind w:left="480" w:hanging="280" w:hangingChars="100"/>
        <w:jc w:val="left"/>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Truong Ngoc Gia Hieu - 105565520</w:t>
      </w:r>
    </w:p>
    <w:p w14:paraId="5D1CB6B5">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Start Date</w:t>
      </w:r>
      <w:r>
        <w:rPr>
          <w:rFonts w:hint="default" w:ascii="Times New Roman" w:hAnsi="Times New Roman" w:cs="Times New Roman"/>
          <w:sz w:val="28"/>
          <w:szCs w:val="28"/>
          <w:lang w:val="en-US"/>
        </w:rPr>
        <w:t>: Jul 22</w:t>
      </w:r>
      <w:r>
        <w:rPr>
          <w:rFonts w:hint="default" w:ascii="Times New Roman" w:hAnsi="Times New Roman" w:cs="Times New Roman"/>
          <w:sz w:val="28"/>
          <w:szCs w:val="28"/>
          <w:vertAlign w:val="superscript"/>
          <w:lang w:val="en-US"/>
        </w:rPr>
        <w:t>th</w:t>
      </w:r>
      <w:r>
        <w:rPr>
          <w:rFonts w:hint="default" w:ascii="Times New Roman" w:hAnsi="Times New Roman" w:cs="Times New Roman"/>
          <w:sz w:val="28"/>
          <w:szCs w:val="28"/>
          <w:lang w:val="en-US"/>
        </w:rPr>
        <w:t>, 2026</w:t>
      </w:r>
    </w:p>
    <w:p w14:paraId="53747E54">
      <w:pPr>
        <w:spacing w:line="240" w:lineRule="auto"/>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End Date</w:t>
      </w:r>
      <w:r>
        <w:rPr>
          <w:rFonts w:hint="default" w:ascii="Times New Roman" w:hAnsi="Times New Roman" w:cs="Times New Roman"/>
          <w:sz w:val="28"/>
          <w:szCs w:val="28"/>
          <w:lang w:val="en-US"/>
        </w:rPr>
        <w:t>: Aug 5</w:t>
      </w:r>
      <w:r>
        <w:rPr>
          <w:rFonts w:hint="default" w:ascii="Times New Roman" w:hAnsi="Times New Roman" w:cs="Times New Roman"/>
          <w:sz w:val="28"/>
          <w:szCs w:val="28"/>
          <w:vertAlign w:val="superscript"/>
          <w:lang w:val="en-US"/>
        </w:rPr>
        <w:t>th</w:t>
      </w:r>
      <w:r>
        <w:rPr>
          <w:rFonts w:hint="default" w:ascii="Times New Roman" w:hAnsi="Times New Roman" w:cs="Times New Roman"/>
          <w:sz w:val="28"/>
          <w:szCs w:val="28"/>
          <w:lang w:val="en-US"/>
        </w:rPr>
        <w:t>, 2026</w:t>
      </w:r>
    </w:p>
    <w:p w14:paraId="023ACF70">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Submission Date</w:t>
      </w:r>
      <w:r>
        <w:rPr>
          <w:rFonts w:hint="default" w:ascii="Times New Roman" w:hAnsi="Times New Roman" w:cs="Times New Roman"/>
          <w:sz w:val="28"/>
          <w:szCs w:val="28"/>
          <w:lang w:val="en-US"/>
        </w:rPr>
        <w:t>: Aug 5</w:t>
      </w:r>
      <w:r>
        <w:rPr>
          <w:rFonts w:hint="default" w:ascii="Times New Roman" w:hAnsi="Times New Roman" w:cs="Times New Roman"/>
          <w:sz w:val="28"/>
          <w:szCs w:val="28"/>
          <w:vertAlign w:val="superscript"/>
          <w:lang w:val="en-US"/>
        </w:rPr>
        <w:t>th</w:t>
      </w:r>
      <w:r>
        <w:rPr>
          <w:rFonts w:hint="default" w:ascii="Times New Roman" w:hAnsi="Times New Roman" w:cs="Times New Roman"/>
          <w:sz w:val="28"/>
          <w:szCs w:val="28"/>
          <w:lang w:val="en-US"/>
        </w:rPr>
        <w:t>, 2026</w:t>
      </w:r>
    </w:p>
    <w:p w14:paraId="380A33B0">
      <w:pPr>
        <w:spacing w:line="240" w:lineRule="auto"/>
        <w:ind w:left="480" w:hanging="281" w:hangingChars="100"/>
        <w:jc w:val="left"/>
        <w:rPr>
          <w:rFonts w:hint="default" w:ascii="Times New Roman" w:hAnsi="Times New Roman" w:cs="Times New Roman"/>
          <w:lang w:val="en-US"/>
        </w:rPr>
      </w:pPr>
      <w:r>
        <w:rPr>
          <w:rFonts w:hint="default" w:ascii="Times New Roman" w:hAnsi="Times New Roman" w:cs="Times New Roman"/>
          <w:b/>
          <w:bCs/>
          <w:sz w:val="28"/>
          <w:szCs w:val="28"/>
          <w:lang w:val="en-US"/>
        </w:rPr>
        <w:t>Word Count</w:t>
      </w:r>
      <w:r>
        <w:rPr>
          <w:rFonts w:hint="default" w:ascii="Times New Roman" w:hAnsi="Times New Roman" w:cs="Times New Roman"/>
          <w:sz w:val="28"/>
          <w:szCs w:val="28"/>
          <w:lang w:val="en-US"/>
        </w:rPr>
        <w:t>: 4710 words</w:t>
      </w:r>
      <w:bookmarkStart w:id="0" w:name="_GoBack"/>
    </w:p>
    <w:bookmarkEnd w:id="0"/>
    <w:p w14:paraId="1CA362FB">
      <w:pPr>
        <w:bidi w:val="0"/>
        <w:spacing w:line="240" w:lineRule="auto"/>
        <w:rPr>
          <w:rFonts w:hint="default" w:ascii="Times New Roman" w:hAnsi="Times New Roman" w:cs="Times New Roman"/>
          <w:b/>
          <w:bCs/>
          <w:lang w:val="en-US"/>
        </w:rPr>
      </w:pPr>
      <w:r>
        <w:rPr>
          <w:rFonts w:hint="default" w:ascii="Times New Roman" w:hAnsi="Times New Roman" w:cs="Times New Roman"/>
          <w:b/>
          <w:bCs/>
          <w:lang w:val="en-US"/>
        </w:rPr>
        <w:t>Abstraction</w:t>
      </w:r>
    </w:p>
    <w:p w14:paraId="60C5EF12">
      <w:pPr>
        <w:pStyle w:val="10"/>
        <w:keepNext w:val="0"/>
        <w:keepLines w:val="0"/>
        <w:widowControl/>
        <w:suppressLineNumbers w:val="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T</w:t>
      </w:r>
      <w:r>
        <w:rPr>
          <w:rFonts w:hint="default" w:ascii="Times New Roman" w:hAnsi="Times New Roman" w:cs="Times New Roman"/>
          <w:b w:val="0"/>
          <w:bCs w:val="0"/>
          <w:sz w:val="25"/>
          <w:szCs w:val="25"/>
          <w:lang w:val="en-US"/>
        </w:rPr>
        <w:t>he third</w:t>
      </w:r>
      <w:r>
        <w:rPr>
          <w:rFonts w:hint="default" w:ascii="Times New Roman" w:hAnsi="Times New Roman" w:cs="Times New Roman"/>
          <w:b w:val="0"/>
          <w:bCs w:val="0"/>
          <w:sz w:val="25"/>
          <w:szCs w:val="25"/>
        </w:rPr>
        <w:t xml:space="preserve"> document outlines the architecture, design, and implementation of SmartFM, a web-based Fleet Management System engineered to enhance operational transparency and supply chain visibility. Addressing key industry challenges such as real-time vehicle tracking, route monitoring, and multi-role data governance, SmartFM provides a unified platform built upon a modern, decoupled web architecture. Specifically, the system integrates a dynamic React single-page application (SPA) on the front-end with an asynchronous, event-driven Node.js RESTful API services layer on the back-end.</w:t>
      </w:r>
    </w:p>
    <w:p w14:paraId="5550BCA5">
      <w:pPr>
        <w:pStyle w:val="10"/>
        <w:keepNext w:val="0"/>
        <w:keepLines w:val="0"/>
        <w:widowControl/>
        <w:suppressLineNumbers w:val="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In order to accommodate diverse operational stakeholders, SmartFM features three role-tailored execution portals: an Admin Workspace for dispatchers to manage fleet telemetry and system configurations, a Driver Workspace for field staff to handle route manifests and operational updates, and a Customer Portal providing clients with live order tracking and financial insights. Furthermore, during the prototyping phase, dynamic mock data simulation engines were implemented to validate high-frequency telemetry streams—including GPS coordinates, speed metrics, geofence status, and automated alert logs—prior to physical IoT device integration.</w:t>
      </w:r>
    </w:p>
    <w:p w14:paraId="3EDC9C96">
      <w:pPr>
        <w:pStyle w:val="10"/>
        <w:keepNext w:val="0"/>
        <w:keepLines w:val="0"/>
        <w:widowControl/>
        <w:suppressLineNumbers w:val="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Consequently, system testing and architectural verification confirm that SmartFM successfully achieves efficient state management, strict role-based access control, and low-latency UI updates. Ultimately, the modular design and clean separation of concerns establish a scalable foundation fully prepared for future IoT hardware onboarding, predictive analytics, and cloud-based deployment.</w:t>
      </w:r>
    </w:p>
    <w:p w14:paraId="3A4976F7">
      <w:pPr>
        <w:keepNext w:val="0"/>
        <w:keepLines w:val="0"/>
        <w:widowControl/>
        <w:suppressLineNumbers w:val="0"/>
        <w:spacing w:line="240" w:lineRule="auto"/>
        <w:jc w:val="left"/>
        <w:rPr>
          <w:rFonts w:hint="default" w:ascii="Times New Roman" w:hAnsi="Times New Roman" w:cs="Times New Roman"/>
        </w:rPr>
      </w:pPr>
    </w:p>
    <w:p w14:paraId="410CD278">
      <w:pPr>
        <w:bidi w:val="0"/>
        <w:spacing w:line="240" w:lineRule="auto"/>
        <w:rPr>
          <w:rFonts w:hint="default" w:ascii="Times New Roman" w:hAnsi="Times New Roman" w:cs="Times New Roman"/>
          <w:b/>
          <w:bCs/>
          <w:lang w:val="en-US"/>
        </w:rPr>
      </w:pPr>
    </w:p>
    <w:p w14:paraId="6E57BCFB">
      <w:pPr>
        <w:bidi w:val="0"/>
        <w:spacing w:line="240" w:lineRule="auto"/>
        <w:rPr>
          <w:rFonts w:hint="default" w:ascii="Times New Roman" w:hAnsi="Times New Roman" w:cs="Times New Roman"/>
          <w:b/>
          <w:bCs/>
          <w:lang w:val="en-US"/>
        </w:rPr>
      </w:pPr>
    </w:p>
    <w:p w14:paraId="3771F8EB">
      <w:pPr>
        <w:bidi w:val="0"/>
        <w:spacing w:line="240" w:lineRule="auto"/>
        <w:rPr>
          <w:rFonts w:hint="default" w:ascii="Times New Roman" w:hAnsi="Times New Roman" w:cs="Times New Roman"/>
          <w:b/>
          <w:bCs/>
          <w:lang w:val="en-US"/>
        </w:rPr>
      </w:pPr>
    </w:p>
    <w:p w14:paraId="60628F35">
      <w:pPr>
        <w:bidi w:val="0"/>
        <w:spacing w:line="240" w:lineRule="auto"/>
        <w:rPr>
          <w:rFonts w:hint="default" w:ascii="Times New Roman" w:hAnsi="Times New Roman" w:cs="Times New Roman"/>
          <w:b/>
          <w:bCs/>
          <w:lang w:val="en-US"/>
        </w:rPr>
      </w:pPr>
    </w:p>
    <w:p w14:paraId="1CEFA6AF">
      <w:pPr>
        <w:bidi w:val="0"/>
        <w:spacing w:line="240" w:lineRule="auto"/>
        <w:rPr>
          <w:rFonts w:hint="default" w:ascii="Times New Roman" w:hAnsi="Times New Roman" w:cs="Times New Roman"/>
          <w:b/>
          <w:bCs/>
          <w:lang w:val="en-US"/>
        </w:rPr>
      </w:pPr>
    </w:p>
    <w:p w14:paraId="76BCC100">
      <w:pPr>
        <w:bidi w:val="0"/>
        <w:spacing w:line="240" w:lineRule="auto"/>
        <w:rPr>
          <w:rFonts w:hint="default" w:ascii="Times New Roman" w:hAnsi="Times New Roman" w:cs="Times New Roman"/>
          <w:b/>
          <w:bCs/>
          <w:lang w:val="en-US"/>
        </w:rPr>
      </w:pPr>
    </w:p>
    <w:p w14:paraId="6CE66127">
      <w:pPr>
        <w:bidi w:val="0"/>
        <w:spacing w:line="240" w:lineRule="auto"/>
        <w:rPr>
          <w:rFonts w:hint="default" w:ascii="Times New Roman" w:hAnsi="Times New Roman" w:cs="Times New Roman"/>
          <w:b/>
          <w:bCs/>
          <w:lang w:val="en-US"/>
        </w:rPr>
      </w:pPr>
    </w:p>
    <w:p w14:paraId="7CC23295">
      <w:pPr>
        <w:bidi w:val="0"/>
        <w:spacing w:line="240" w:lineRule="auto"/>
        <w:rPr>
          <w:rFonts w:hint="default" w:ascii="Times New Roman" w:hAnsi="Times New Roman" w:cs="Times New Roman"/>
          <w:b/>
          <w:bCs/>
          <w:lang w:val="en-US"/>
        </w:rPr>
      </w:pPr>
    </w:p>
    <w:p w14:paraId="16738F34">
      <w:pPr>
        <w:bidi w:val="0"/>
        <w:spacing w:line="240" w:lineRule="auto"/>
        <w:rPr>
          <w:rFonts w:hint="default" w:ascii="Times New Roman" w:hAnsi="Times New Roman" w:cs="Times New Roman"/>
          <w:b/>
          <w:bCs/>
          <w:lang w:val="en-US"/>
        </w:rPr>
      </w:pPr>
    </w:p>
    <w:p w14:paraId="2940F71E">
      <w:pPr>
        <w:bidi w:val="0"/>
        <w:spacing w:line="240" w:lineRule="auto"/>
        <w:rPr>
          <w:rFonts w:hint="default" w:ascii="Times New Roman" w:hAnsi="Times New Roman" w:cs="Times New Roman"/>
          <w:b/>
          <w:bCs/>
          <w:lang w:val="en-US"/>
        </w:rPr>
      </w:pPr>
    </w:p>
    <w:p w14:paraId="65511CC1">
      <w:pPr>
        <w:bidi w:val="0"/>
        <w:spacing w:line="240" w:lineRule="auto"/>
        <w:rPr>
          <w:rFonts w:hint="default" w:ascii="Times New Roman" w:hAnsi="Times New Roman" w:cs="Times New Roman"/>
          <w:b/>
          <w:bCs/>
          <w:lang w:val="en-US"/>
        </w:rPr>
      </w:pPr>
    </w:p>
    <w:p w14:paraId="6529C0BD">
      <w:pPr>
        <w:bidi w:val="0"/>
        <w:spacing w:line="240" w:lineRule="auto"/>
        <w:rPr>
          <w:rFonts w:hint="default" w:ascii="Times New Roman" w:hAnsi="Times New Roman" w:cs="Times New Roman"/>
          <w:b/>
          <w:bCs/>
          <w:lang w:val="en-US"/>
        </w:rPr>
      </w:pPr>
    </w:p>
    <w:p w14:paraId="771AAF73">
      <w:pPr>
        <w:pStyle w:val="12"/>
        <w:bidi w:val="0"/>
        <w:spacing w:line="240" w:lineRule="auto"/>
        <w:ind w:left="2157" w:leftChars="0" w:firstLine="719" w:firstLineChars="0"/>
        <w:rPr>
          <w:rFonts w:hint="default" w:ascii="Times New Roman" w:hAnsi="Times New Roman" w:cs="Times New Roman"/>
          <w:lang w:val="en-US"/>
        </w:rPr>
      </w:pPr>
      <w:r>
        <w:rPr>
          <w:rFonts w:hint="default" w:ascii="Times New Roman" w:hAnsi="Times New Roman" w:cs="Times New Roman"/>
          <w:lang w:val="en-US"/>
        </w:rPr>
        <w:t>Table of Contents</w:t>
      </w:r>
    </w:p>
    <w:p w14:paraId="08AE9E69">
      <w:pPr>
        <w:pStyle w:val="12"/>
        <w:tabs>
          <w:tab w:val="right" w:leader="dot" w:pos="8306"/>
        </w:tabs>
        <w:spacing w:line="240" w:lineRule="auto"/>
        <w:ind w:left="0" w:leftChars="0" w:firstLine="0" w:firstLineChars="0"/>
        <w:rPr>
          <w:rFonts w:hint="default" w:ascii="Times New Roman" w:hAnsi="Times New Roman" w:cs="Times New Roman"/>
          <w:sz w:val="28"/>
          <w:szCs w:val="28"/>
          <w:lang w:val="en-US"/>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TOC \o "1-3" \h \u </w:instrText>
      </w:r>
      <w:r>
        <w:rPr>
          <w:rFonts w:hint="default" w:ascii="Times New Roman" w:hAnsi="Times New Roman" w:cs="Times New Roman"/>
          <w:lang w:val="en-US"/>
        </w:rPr>
        <w:fldChar w:fldCharType="separate"/>
      </w:r>
      <w:r>
        <w:rPr>
          <w:rFonts w:hint="default" w:ascii="Times New Roman" w:hAnsi="Times New Roman" w:cs="Times New Roman"/>
          <w:sz w:val="32"/>
          <w:szCs w:val="32"/>
          <w:lang w:val="en-US"/>
        </w:rPr>
        <w:fldChar w:fldCharType="begin"/>
      </w:r>
      <w:r>
        <w:rPr>
          <w:rFonts w:hint="default" w:ascii="Times New Roman" w:hAnsi="Times New Roman" w:cs="Times New Roman"/>
          <w:sz w:val="32"/>
          <w:szCs w:val="32"/>
          <w:lang w:val="en-US"/>
        </w:rPr>
        <w:instrText xml:space="preserve"> HYPERLINK \l _Toc4876 </w:instrText>
      </w:r>
      <w:r>
        <w:rPr>
          <w:rFonts w:hint="default" w:ascii="Times New Roman" w:hAnsi="Times New Roman" w:cs="Times New Roman"/>
          <w:sz w:val="32"/>
          <w:szCs w:val="32"/>
          <w:lang w:val="en-US"/>
        </w:rPr>
        <w:fldChar w:fldCharType="separate"/>
      </w:r>
      <w:r>
        <w:rPr>
          <w:rFonts w:hint="default" w:ascii="Times New Roman" w:hAnsi="Times New Roman" w:cs="Times New Roman"/>
          <w:sz w:val="32"/>
          <w:szCs w:val="32"/>
          <w:lang w:val="en-US"/>
        </w:rPr>
        <w:t>Part A: Requirement Redesign Analysis</w:t>
      </w:r>
      <w:r>
        <w:rPr>
          <w:rFonts w:hint="default" w:ascii="Times New Roman" w:hAnsi="Times New Roman" w:cs="Times New Roman"/>
          <w:sz w:val="32"/>
          <w:szCs w:val="32"/>
        </w:rPr>
        <w:tab/>
      </w:r>
      <w:r>
        <w:rPr>
          <w:rFonts w:hint="default" w:ascii="Times New Roman" w:hAnsi="Times New Roman" w:cs="Times New Roman"/>
          <w:sz w:val="25"/>
          <w:szCs w:val="25"/>
          <w:lang w:val="en-US"/>
        </w:rPr>
        <w:t>4</w:t>
      </w:r>
      <w:r>
        <w:rPr>
          <w:rFonts w:hint="default" w:ascii="Times New Roman" w:hAnsi="Times New Roman" w:cs="Times New Roman"/>
          <w:sz w:val="32"/>
          <w:szCs w:val="32"/>
          <w:lang w:val="en-US"/>
        </w:rPr>
        <w:fldChar w:fldCharType="end"/>
      </w:r>
    </w:p>
    <w:p w14:paraId="46F3CDD6">
      <w:pPr>
        <w:pStyle w:val="12"/>
        <w:tabs>
          <w:tab w:val="right" w:leader="dot" w:pos="8306"/>
        </w:tabs>
        <w:spacing w:line="240" w:lineRule="auto"/>
        <w:ind w:left="400" w:leftChars="100"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\l _Toc7289 </w:instrText>
      </w:r>
      <w:r>
        <w:rPr>
          <w:rFonts w:hint="default" w:ascii="Times New Roman" w:hAnsi="Times New Roman" w:cs="Times New Roman"/>
          <w:sz w:val="28"/>
          <w:szCs w:val="28"/>
          <w:lang w:val="en-US"/>
        </w:rPr>
        <w:fldChar w:fldCharType="separate"/>
      </w:r>
      <w:r>
        <w:rPr>
          <w:rFonts w:hint="default" w:ascii="Times New Roman" w:hAnsi="Times New Roman" w:cs="Times New Roman"/>
          <w:sz w:val="28"/>
          <w:szCs w:val="28"/>
          <w:lang w:val="en-US"/>
        </w:rPr>
        <w:t>1.1 Case Study Requirement Analysis</w:t>
      </w:r>
      <w:r>
        <w:rPr>
          <w:rFonts w:hint="default" w:ascii="Times New Roman" w:hAnsi="Times New Roman" w:cs="Times New Roman"/>
          <w:sz w:val="28"/>
          <w:szCs w:val="28"/>
        </w:rPr>
        <w:tab/>
      </w:r>
      <w:r>
        <w:rPr>
          <w:rFonts w:hint="default" w:ascii="Times New Roman" w:hAnsi="Times New Roman" w:cs="Times New Roman"/>
          <w:sz w:val="25"/>
          <w:szCs w:val="25"/>
          <w:lang w:val="en-US"/>
        </w:rPr>
        <w:t>4</w:t>
      </w:r>
      <w:r>
        <w:rPr>
          <w:rFonts w:hint="default" w:ascii="Times New Roman" w:hAnsi="Times New Roman" w:cs="Times New Roman"/>
          <w:sz w:val="28"/>
          <w:szCs w:val="28"/>
          <w:lang w:val="en-US"/>
        </w:rPr>
        <w:fldChar w:fldCharType="end"/>
      </w:r>
    </w:p>
    <w:p w14:paraId="300835BA">
      <w:pPr>
        <w:pStyle w:val="12"/>
        <w:tabs>
          <w:tab w:val="right" w:leader="dot" w:pos="8306"/>
        </w:tabs>
        <w:spacing w:line="240" w:lineRule="auto"/>
        <w:ind w:left="400" w:leftChars="100"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\l _Toc7289 </w:instrText>
      </w:r>
      <w:r>
        <w:rPr>
          <w:rFonts w:hint="default" w:ascii="Times New Roman" w:hAnsi="Times New Roman" w:cs="Times New Roman"/>
          <w:sz w:val="28"/>
          <w:szCs w:val="28"/>
          <w:lang w:val="en-US"/>
        </w:rPr>
        <w:fldChar w:fldCharType="separate"/>
      </w:r>
      <w:r>
        <w:rPr>
          <w:rFonts w:hint="default" w:ascii="Times New Roman" w:hAnsi="Times New Roman" w:cs="Times New Roman"/>
          <w:sz w:val="28"/>
          <w:szCs w:val="28"/>
          <w:lang w:val="en-US"/>
        </w:rPr>
        <w:t>1.2 Refined Overall Class Diagram</w:t>
      </w:r>
      <w:r>
        <w:rPr>
          <w:rFonts w:hint="default" w:ascii="Times New Roman" w:hAnsi="Times New Roman" w:cs="Times New Roman"/>
          <w:sz w:val="28"/>
          <w:szCs w:val="28"/>
        </w:rPr>
        <w:tab/>
      </w:r>
      <w:r>
        <w:rPr>
          <w:rFonts w:hint="default" w:ascii="Times New Roman" w:hAnsi="Times New Roman" w:cs="Times New Roman"/>
          <w:sz w:val="25"/>
          <w:szCs w:val="25"/>
          <w:lang w:val="en-US"/>
        </w:rPr>
        <w:t>4</w:t>
      </w:r>
      <w:r>
        <w:rPr>
          <w:rFonts w:hint="default" w:ascii="Times New Roman" w:hAnsi="Times New Roman" w:cs="Times New Roman"/>
          <w:sz w:val="28"/>
          <w:szCs w:val="28"/>
          <w:lang w:val="en-US"/>
        </w:rPr>
        <w:fldChar w:fldCharType="end"/>
      </w:r>
    </w:p>
    <w:p w14:paraId="1D795B9F">
      <w:pPr>
        <w:pStyle w:val="12"/>
        <w:tabs>
          <w:tab w:val="right" w:leader="dot" w:pos="8306"/>
        </w:tabs>
        <w:spacing w:line="240" w:lineRule="auto"/>
        <w:ind w:left="800" w:leftChars="2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ascii="Times New Roman" w:hAnsi="Times New Roman" w:cs="Times New Roman"/>
          <w:sz w:val="25"/>
          <w:szCs w:val="25"/>
          <w:lang w:val="en-US"/>
        </w:rPr>
        <w:t>1.2.1 Admin Subsystem Class Diagram</w:t>
      </w:r>
      <w:r>
        <w:rPr>
          <w:rFonts w:hint="default" w:ascii="Times New Roman" w:hAnsi="Times New Roman" w:cs="Times New Roman"/>
          <w:sz w:val="25"/>
          <w:szCs w:val="25"/>
        </w:rPr>
        <w:tab/>
      </w:r>
      <w:r>
        <w:rPr>
          <w:rFonts w:hint="default" w:ascii="Times New Roman" w:hAnsi="Times New Roman" w:cs="Times New Roman"/>
          <w:sz w:val="25"/>
          <w:szCs w:val="25"/>
          <w:lang w:val="en-US"/>
        </w:rPr>
        <w:t>5</w:t>
      </w:r>
      <w:r>
        <w:rPr>
          <w:rFonts w:hint="default" w:ascii="Times New Roman" w:hAnsi="Times New Roman" w:cs="Times New Roman"/>
          <w:sz w:val="25"/>
          <w:szCs w:val="25"/>
          <w:lang w:val="en-US"/>
        </w:rPr>
        <w:fldChar w:fldCharType="end"/>
      </w:r>
    </w:p>
    <w:p w14:paraId="7CABB1F4">
      <w:pPr>
        <w:pStyle w:val="12"/>
        <w:tabs>
          <w:tab w:val="right" w:leader="dot" w:pos="8306"/>
        </w:tabs>
        <w:spacing w:line="240" w:lineRule="auto"/>
        <w:ind w:left="800" w:leftChars="2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ascii="Times New Roman" w:hAnsi="Times New Roman" w:cs="Times New Roman"/>
          <w:sz w:val="25"/>
          <w:szCs w:val="25"/>
          <w:lang w:val="en-US"/>
        </w:rPr>
        <w:t>1.2.2 Staff Subsystem Class Diagram</w:t>
      </w:r>
      <w:r>
        <w:rPr>
          <w:rFonts w:hint="default" w:ascii="Times New Roman" w:hAnsi="Times New Roman" w:cs="Times New Roman"/>
          <w:sz w:val="25"/>
          <w:szCs w:val="25"/>
        </w:rPr>
        <w:tab/>
      </w:r>
      <w:r>
        <w:rPr>
          <w:rFonts w:hint="default" w:ascii="Times New Roman" w:hAnsi="Times New Roman" w:cs="Times New Roman"/>
          <w:sz w:val="25"/>
          <w:szCs w:val="25"/>
          <w:lang w:val="en-US"/>
        </w:rPr>
        <w:t>6</w:t>
      </w:r>
      <w:r>
        <w:rPr>
          <w:rFonts w:hint="default" w:ascii="Times New Roman" w:hAnsi="Times New Roman" w:cs="Times New Roman"/>
          <w:sz w:val="25"/>
          <w:szCs w:val="25"/>
          <w:lang w:val="en-US"/>
        </w:rPr>
        <w:fldChar w:fldCharType="end"/>
      </w:r>
    </w:p>
    <w:p w14:paraId="5804E4E0">
      <w:pPr>
        <w:pStyle w:val="12"/>
        <w:tabs>
          <w:tab w:val="right" w:leader="dot" w:pos="8306"/>
        </w:tabs>
        <w:spacing w:line="240" w:lineRule="auto"/>
        <w:ind w:left="800" w:leftChars="2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ascii="Times New Roman" w:hAnsi="Times New Roman" w:cs="Times New Roman"/>
          <w:sz w:val="25"/>
          <w:szCs w:val="25"/>
          <w:lang w:val="en-US"/>
        </w:rPr>
        <w:t>1.2.3 Customer Subsystem Class Diagram</w:t>
      </w:r>
      <w:r>
        <w:rPr>
          <w:rFonts w:hint="default" w:ascii="Times New Roman" w:hAnsi="Times New Roman" w:cs="Times New Roman"/>
          <w:sz w:val="25"/>
          <w:szCs w:val="25"/>
        </w:rPr>
        <w:tab/>
      </w:r>
      <w:r>
        <w:rPr>
          <w:rFonts w:hint="default" w:ascii="Times New Roman" w:hAnsi="Times New Roman" w:cs="Times New Roman"/>
          <w:sz w:val="25"/>
          <w:szCs w:val="25"/>
          <w:lang w:val="en-US"/>
        </w:rPr>
        <w:t>7</w:t>
      </w:r>
      <w:r>
        <w:rPr>
          <w:rFonts w:hint="default" w:ascii="Times New Roman" w:hAnsi="Times New Roman" w:cs="Times New Roman"/>
          <w:sz w:val="25"/>
          <w:szCs w:val="25"/>
          <w:lang w:val="en-US"/>
        </w:rPr>
        <w:fldChar w:fldCharType="end"/>
      </w:r>
    </w:p>
    <w:p w14:paraId="1C2B8772">
      <w:pPr>
        <w:pStyle w:val="12"/>
        <w:tabs>
          <w:tab w:val="right" w:leader="dot" w:pos="8306"/>
        </w:tabs>
        <w:spacing w:line="240" w:lineRule="auto"/>
        <w:ind w:left="800" w:leftChars="2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ascii="Times New Roman" w:hAnsi="Times New Roman" w:cs="Times New Roman"/>
          <w:sz w:val="25"/>
          <w:szCs w:val="25"/>
          <w:lang w:val="en-US"/>
        </w:rPr>
        <w:t>1.2.4 Design Changes and Rationale</w:t>
      </w:r>
      <w:r>
        <w:rPr>
          <w:rFonts w:hint="default" w:ascii="Times New Roman" w:hAnsi="Times New Roman" w:cs="Times New Roman"/>
          <w:sz w:val="25"/>
          <w:szCs w:val="25"/>
        </w:rPr>
        <w:tab/>
      </w:r>
      <w:r>
        <w:rPr>
          <w:rFonts w:hint="default" w:ascii="Times New Roman" w:hAnsi="Times New Roman" w:cs="Times New Roman"/>
          <w:sz w:val="25"/>
          <w:szCs w:val="25"/>
          <w:lang w:val="en-US"/>
        </w:rPr>
        <w:t>8</w:t>
      </w:r>
      <w:r>
        <w:rPr>
          <w:rFonts w:hint="default" w:ascii="Times New Roman" w:hAnsi="Times New Roman" w:cs="Times New Roman"/>
          <w:sz w:val="25"/>
          <w:szCs w:val="25"/>
          <w:lang w:val="en-US"/>
        </w:rPr>
        <w:fldChar w:fldCharType="end"/>
      </w:r>
    </w:p>
    <w:p w14:paraId="01CF2124">
      <w:pPr>
        <w:pStyle w:val="12"/>
        <w:tabs>
          <w:tab w:val="right" w:leader="dot" w:pos="8306"/>
        </w:tabs>
        <w:spacing w:line="240" w:lineRule="auto"/>
        <w:ind w:left="0" w:leftChars="0" w:firstLine="0" w:firstLineChars="0"/>
        <w:rPr>
          <w:rFonts w:hint="default" w:ascii="Times New Roman" w:hAnsi="Times New Roman" w:cs="Times New Roman"/>
          <w:sz w:val="28"/>
          <w:szCs w:val="28"/>
          <w:lang w:val="en-US"/>
        </w:rPr>
      </w:pPr>
      <w:r>
        <w:rPr>
          <w:rFonts w:hint="default" w:ascii="Times New Roman" w:hAnsi="Times New Roman" w:cs="Times New Roman"/>
          <w:sz w:val="32"/>
          <w:szCs w:val="32"/>
          <w:lang w:val="en-US"/>
        </w:rPr>
        <w:fldChar w:fldCharType="begin"/>
      </w:r>
      <w:r>
        <w:rPr>
          <w:rFonts w:hint="default" w:ascii="Times New Roman" w:hAnsi="Times New Roman" w:cs="Times New Roman"/>
          <w:sz w:val="32"/>
          <w:szCs w:val="32"/>
          <w:lang w:val="en-US"/>
        </w:rPr>
        <w:instrText xml:space="preserve"> HYPERLINK \l _Toc4876 </w:instrText>
      </w:r>
      <w:r>
        <w:rPr>
          <w:rFonts w:hint="default" w:ascii="Times New Roman" w:hAnsi="Times New Roman" w:cs="Times New Roman"/>
          <w:sz w:val="32"/>
          <w:szCs w:val="32"/>
          <w:lang w:val="en-US"/>
        </w:rPr>
        <w:fldChar w:fldCharType="separate"/>
      </w:r>
      <w:r>
        <w:rPr>
          <w:rFonts w:hint="default" w:ascii="Times New Roman" w:hAnsi="Times New Roman" w:cs="Times New Roman"/>
          <w:sz w:val="32"/>
          <w:szCs w:val="32"/>
          <w:lang w:val="en-US"/>
        </w:rPr>
        <w:t xml:space="preserve">Part </w:t>
      </w:r>
      <w:r>
        <w:rPr>
          <w:rFonts w:hint="default" w:ascii="Times New Roman" w:hAnsi="Times New Roman" w:cs="Times New Roman"/>
          <w:sz w:val="32"/>
          <w:szCs w:val="32"/>
          <w:lang w:val="en-US"/>
        </w:rPr>
        <w:t>B</w:t>
      </w:r>
      <w:r>
        <w:rPr>
          <w:rFonts w:hint="default" w:ascii="Times New Roman" w:hAnsi="Times New Roman" w:cs="Times New Roman"/>
          <w:sz w:val="32"/>
          <w:szCs w:val="32"/>
          <w:lang w:val="en-US"/>
        </w:rPr>
        <w:t xml:space="preserve">: </w:t>
      </w:r>
      <w:r>
        <w:rPr>
          <w:rFonts w:hint="default" w:ascii="Times New Roman" w:hAnsi="Times New Roman" w:cs="Times New Roman"/>
          <w:sz w:val="32"/>
          <w:szCs w:val="32"/>
          <w:lang w:val="en-US"/>
        </w:rPr>
        <w:t>Updated Sequence Diagram</w:t>
      </w:r>
      <w:r>
        <w:rPr>
          <w:rFonts w:hint="default" w:ascii="Times New Roman" w:hAnsi="Times New Roman" w:cs="Times New Roman"/>
          <w:sz w:val="32"/>
          <w:szCs w:val="32"/>
        </w:rPr>
        <w:tab/>
      </w:r>
      <w:r>
        <w:rPr>
          <w:rFonts w:hint="default" w:ascii="Times New Roman" w:hAnsi="Times New Roman" w:cs="Times New Roman"/>
          <w:sz w:val="25"/>
          <w:szCs w:val="25"/>
          <w:lang w:val="en-US"/>
        </w:rPr>
        <w:t>9</w:t>
      </w:r>
      <w:r>
        <w:rPr>
          <w:rFonts w:hint="default" w:ascii="Times New Roman" w:hAnsi="Times New Roman" w:cs="Times New Roman"/>
          <w:sz w:val="32"/>
          <w:szCs w:val="32"/>
          <w:lang w:val="en-US"/>
        </w:rPr>
        <w:fldChar w:fldCharType="end"/>
      </w:r>
    </w:p>
    <w:p w14:paraId="58DA5959">
      <w:pPr>
        <w:pStyle w:val="12"/>
        <w:tabs>
          <w:tab w:val="right" w:leader="dot" w:pos="8306"/>
        </w:tabs>
        <w:spacing w:line="240" w:lineRule="auto"/>
        <w:ind w:left="400" w:leftChars="0"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\l _Toc7289 </w:instrText>
      </w:r>
      <w:r>
        <w:rPr>
          <w:rFonts w:hint="default" w:ascii="Times New Roman" w:hAnsi="Times New Roman" w:cs="Times New Roman"/>
          <w:sz w:val="28"/>
          <w:szCs w:val="28"/>
          <w:lang w:val="en-US"/>
        </w:rPr>
        <w:fldChar w:fldCharType="separate"/>
      </w:r>
      <w:r>
        <w:rPr>
          <w:rFonts w:hint="default" w:ascii="Times New Roman" w:hAnsi="Times New Roman" w:cs="Times New Roman"/>
          <w:sz w:val="28"/>
          <w:szCs w:val="28"/>
          <w:lang w:val="en-US"/>
        </w:rPr>
        <w:t>2</w:t>
      </w:r>
      <w:r>
        <w:rPr>
          <w:rFonts w:hint="default" w:ascii="Times New Roman" w:hAnsi="Times New Roman" w:cs="Times New Roman"/>
          <w:sz w:val="28"/>
          <w:szCs w:val="28"/>
          <w:lang w:val="en-US"/>
        </w:rPr>
        <w:t xml:space="preserve">.1 </w:t>
      </w:r>
      <w:r>
        <w:rPr>
          <w:rFonts w:hint="default" w:ascii="Times New Roman" w:hAnsi="Times New Roman" w:cs="Times New Roman"/>
          <w:sz w:val="28"/>
          <w:szCs w:val="28"/>
          <w:lang w:val="en-US"/>
        </w:rPr>
        <w:t>System Bootstrap and Initialization</w:t>
      </w:r>
      <w:r>
        <w:rPr>
          <w:rFonts w:hint="default" w:ascii="Times New Roman" w:hAnsi="Times New Roman" w:cs="Times New Roman"/>
          <w:sz w:val="28"/>
          <w:szCs w:val="28"/>
        </w:rPr>
        <w:tab/>
      </w:r>
      <w:r>
        <w:rPr>
          <w:rFonts w:hint="default" w:ascii="Times New Roman" w:hAnsi="Times New Roman" w:cs="Times New Roman"/>
          <w:sz w:val="25"/>
          <w:szCs w:val="25"/>
          <w:lang w:val="en-US"/>
        </w:rPr>
        <w:t>9</w:t>
      </w:r>
      <w:r>
        <w:rPr>
          <w:rFonts w:hint="default" w:ascii="Times New Roman" w:hAnsi="Times New Roman" w:cs="Times New Roman"/>
          <w:sz w:val="28"/>
          <w:szCs w:val="28"/>
          <w:lang w:val="en-US"/>
        </w:rPr>
        <w:fldChar w:fldCharType="end"/>
      </w:r>
    </w:p>
    <w:p w14:paraId="10E50825">
      <w:pPr>
        <w:pStyle w:val="12"/>
        <w:tabs>
          <w:tab w:val="right" w:leader="dot" w:pos="8306"/>
        </w:tabs>
        <w:spacing w:line="240" w:lineRule="auto"/>
        <w:ind w:left="400" w:leftChars="0"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\l _Toc7289 </w:instrText>
      </w:r>
      <w:r>
        <w:rPr>
          <w:rFonts w:hint="default" w:ascii="Times New Roman" w:hAnsi="Times New Roman" w:cs="Times New Roman"/>
          <w:sz w:val="28"/>
          <w:szCs w:val="28"/>
          <w:lang w:val="en-US"/>
        </w:rPr>
        <w:fldChar w:fldCharType="separate"/>
      </w:r>
      <w:r>
        <w:rPr>
          <w:rFonts w:hint="default" w:ascii="Times New Roman" w:hAnsi="Times New Roman" w:cs="Times New Roman"/>
          <w:sz w:val="28"/>
          <w:szCs w:val="28"/>
          <w:lang w:val="en-US"/>
        </w:rPr>
        <w:t>2</w:t>
      </w:r>
      <w:r>
        <w:rPr>
          <w:rFonts w:hint="default" w:ascii="Times New Roman" w:hAnsi="Times New Roman" w:cs="Times New Roman"/>
          <w:sz w:val="28"/>
          <w:szCs w:val="28"/>
          <w:lang w:val="en-US"/>
        </w:rPr>
        <w:t>.</w:t>
      </w:r>
      <w:r>
        <w:rPr>
          <w:rFonts w:hint="default" w:ascii="Times New Roman" w:hAnsi="Times New Roman" w:cs="Times New Roman"/>
          <w:sz w:val="28"/>
          <w:szCs w:val="28"/>
          <w:lang w:val="en-US"/>
        </w:rPr>
        <w:t>2</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en-US"/>
        </w:rPr>
        <w:t>Customer Order Placement and Validation</w:t>
      </w:r>
      <w:r>
        <w:rPr>
          <w:rFonts w:hint="default" w:ascii="Times New Roman" w:hAnsi="Times New Roman" w:cs="Times New Roman"/>
          <w:sz w:val="28"/>
          <w:szCs w:val="28"/>
        </w:rPr>
        <w:tab/>
      </w:r>
      <w:r>
        <w:rPr>
          <w:rFonts w:hint="default" w:ascii="Times New Roman" w:hAnsi="Times New Roman" w:cs="Times New Roman"/>
          <w:sz w:val="25"/>
          <w:szCs w:val="25"/>
          <w:lang w:val="en-US"/>
        </w:rPr>
        <w:t>1</w:t>
      </w:r>
      <w:r>
        <w:rPr>
          <w:rFonts w:hint="default" w:ascii="Times New Roman" w:hAnsi="Times New Roman" w:cs="Times New Roman"/>
          <w:sz w:val="28"/>
          <w:szCs w:val="28"/>
          <w:lang w:val="en-US"/>
        </w:rPr>
        <w:fldChar w:fldCharType="end"/>
      </w:r>
      <w:r>
        <w:rPr>
          <w:rFonts w:hint="default" w:ascii="Times New Roman" w:hAnsi="Times New Roman" w:cs="Times New Roman"/>
          <w:sz w:val="28"/>
          <w:szCs w:val="28"/>
          <w:lang w:val="en-US"/>
        </w:rPr>
        <w:t>0</w:t>
      </w:r>
    </w:p>
    <w:p w14:paraId="2B2EDFF2">
      <w:pPr>
        <w:pStyle w:val="12"/>
        <w:tabs>
          <w:tab w:val="right" w:leader="dot" w:pos="8306"/>
        </w:tabs>
        <w:spacing w:line="240" w:lineRule="auto"/>
        <w:ind w:left="400" w:leftChars="0"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\l _Toc7289 </w:instrText>
      </w:r>
      <w:r>
        <w:rPr>
          <w:rFonts w:hint="default" w:ascii="Times New Roman" w:hAnsi="Times New Roman" w:cs="Times New Roman"/>
          <w:sz w:val="28"/>
          <w:szCs w:val="28"/>
          <w:lang w:val="en-US"/>
        </w:rPr>
        <w:fldChar w:fldCharType="separate"/>
      </w:r>
      <w:r>
        <w:rPr>
          <w:rFonts w:hint="default" w:ascii="Times New Roman" w:hAnsi="Times New Roman" w:cs="Times New Roman"/>
          <w:sz w:val="28"/>
          <w:szCs w:val="28"/>
          <w:lang w:val="en-US"/>
        </w:rPr>
        <w:t>2</w:t>
      </w:r>
      <w:r>
        <w:rPr>
          <w:rFonts w:hint="default" w:ascii="Times New Roman" w:hAnsi="Times New Roman" w:cs="Times New Roman"/>
          <w:sz w:val="28"/>
          <w:szCs w:val="28"/>
          <w:lang w:val="en-US"/>
        </w:rPr>
        <w:t>.</w:t>
      </w:r>
      <w:r>
        <w:rPr>
          <w:rFonts w:hint="default" w:ascii="Times New Roman" w:hAnsi="Times New Roman" w:cs="Times New Roman"/>
          <w:sz w:val="28"/>
          <w:szCs w:val="28"/>
          <w:lang w:val="en-US"/>
        </w:rPr>
        <w:t>3</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en-US"/>
        </w:rPr>
        <w:t>Trip Creation and Asset Allocation</w:t>
      </w:r>
      <w:r>
        <w:rPr>
          <w:rFonts w:hint="default" w:ascii="Times New Roman" w:hAnsi="Times New Roman" w:cs="Times New Roman"/>
          <w:sz w:val="28"/>
          <w:szCs w:val="28"/>
        </w:rPr>
        <w:tab/>
      </w:r>
      <w:r>
        <w:rPr>
          <w:rFonts w:hint="default" w:ascii="Times New Roman" w:hAnsi="Times New Roman" w:cs="Times New Roman"/>
          <w:sz w:val="25"/>
          <w:szCs w:val="25"/>
          <w:lang w:val="en-US"/>
        </w:rPr>
        <w:t>1</w:t>
      </w:r>
      <w:r>
        <w:rPr>
          <w:rFonts w:hint="default" w:ascii="Times New Roman" w:hAnsi="Times New Roman" w:cs="Times New Roman"/>
          <w:sz w:val="28"/>
          <w:szCs w:val="28"/>
          <w:lang w:val="en-US"/>
        </w:rPr>
        <w:fldChar w:fldCharType="end"/>
      </w:r>
      <w:r>
        <w:rPr>
          <w:rFonts w:hint="default" w:ascii="Times New Roman" w:hAnsi="Times New Roman" w:cs="Times New Roman"/>
          <w:sz w:val="28"/>
          <w:szCs w:val="28"/>
          <w:lang w:val="en-US"/>
        </w:rPr>
        <w:t>1</w:t>
      </w:r>
    </w:p>
    <w:p w14:paraId="6A74DC64">
      <w:pPr>
        <w:pStyle w:val="12"/>
        <w:tabs>
          <w:tab w:val="right" w:leader="dot" w:pos="8306"/>
        </w:tabs>
        <w:spacing w:line="240" w:lineRule="auto"/>
        <w:ind w:left="400" w:leftChars="0"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\l _Toc7289 </w:instrText>
      </w:r>
      <w:r>
        <w:rPr>
          <w:rFonts w:hint="default" w:ascii="Times New Roman" w:hAnsi="Times New Roman" w:cs="Times New Roman"/>
          <w:sz w:val="28"/>
          <w:szCs w:val="28"/>
          <w:lang w:val="en-US"/>
        </w:rPr>
        <w:fldChar w:fldCharType="separate"/>
      </w:r>
      <w:r>
        <w:rPr>
          <w:rFonts w:hint="default" w:ascii="Times New Roman" w:hAnsi="Times New Roman" w:cs="Times New Roman"/>
          <w:sz w:val="28"/>
          <w:szCs w:val="28"/>
          <w:lang w:val="en-US"/>
        </w:rPr>
        <w:t>2</w:t>
      </w:r>
      <w:r>
        <w:rPr>
          <w:rFonts w:hint="default" w:ascii="Times New Roman" w:hAnsi="Times New Roman" w:cs="Times New Roman"/>
          <w:sz w:val="28"/>
          <w:szCs w:val="28"/>
          <w:lang w:val="en-US"/>
        </w:rPr>
        <w:t>.</w:t>
      </w:r>
      <w:r>
        <w:rPr>
          <w:rFonts w:hint="default" w:ascii="Times New Roman" w:hAnsi="Times New Roman" w:cs="Times New Roman"/>
          <w:sz w:val="28"/>
          <w:szCs w:val="28"/>
          <w:lang w:val="en-US"/>
        </w:rPr>
        <w:t>4</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en-US"/>
        </w:rPr>
        <w:t>Live Telemetry Processing and Automated Alerts</w:t>
      </w:r>
      <w:r>
        <w:rPr>
          <w:rFonts w:hint="default" w:ascii="Times New Roman" w:hAnsi="Times New Roman" w:cs="Times New Roman"/>
          <w:sz w:val="28"/>
          <w:szCs w:val="28"/>
        </w:rPr>
        <w:tab/>
      </w:r>
      <w:r>
        <w:rPr>
          <w:rFonts w:hint="default" w:ascii="Times New Roman" w:hAnsi="Times New Roman" w:cs="Times New Roman"/>
          <w:sz w:val="25"/>
          <w:szCs w:val="25"/>
          <w:lang w:val="en-US"/>
        </w:rPr>
        <w:t>1</w:t>
      </w:r>
      <w:r>
        <w:rPr>
          <w:rFonts w:hint="default" w:ascii="Times New Roman" w:hAnsi="Times New Roman" w:cs="Times New Roman"/>
          <w:sz w:val="28"/>
          <w:szCs w:val="28"/>
          <w:lang w:val="en-US"/>
        </w:rPr>
        <w:fldChar w:fldCharType="end"/>
      </w:r>
      <w:r>
        <w:rPr>
          <w:rFonts w:hint="default" w:ascii="Times New Roman" w:hAnsi="Times New Roman" w:cs="Times New Roman"/>
          <w:sz w:val="25"/>
          <w:szCs w:val="25"/>
          <w:lang w:val="en-US"/>
        </w:rPr>
        <w:t>2</w:t>
      </w:r>
    </w:p>
    <w:p w14:paraId="7451645A">
      <w:pPr>
        <w:pStyle w:val="12"/>
        <w:tabs>
          <w:tab w:val="right" w:leader="dot" w:pos="8306"/>
        </w:tabs>
        <w:spacing w:line="240" w:lineRule="auto"/>
        <w:ind w:left="0" w:leftChars="0" w:firstLine="0" w:firstLineChars="0"/>
        <w:rPr>
          <w:rFonts w:hint="default" w:ascii="Times New Roman" w:hAnsi="Times New Roman" w:cs="Times New Roman"/>
          <w:sz w:val="28"/>
          <w:szCs w:val="28"/>
          <w:lang w:val="en-US"/>
        </w:rPr>
      </w:pPr>
      <w:r>
        <w:rPr>
          <w:rFonts w:hint="default" w:ascii="Times New Roman" w:hAnsi="Times New Roman" w:cs="Times New Roman"/>
          <w:sz w:val="32"/>
          <w:szCs w:val="32"/>
          <w:lang w:val="en-US"/>
        </w:rPr>
        <w:fldChar w:fldCharType="begin"/>
      </w:r>
      <w:r>
        <w:rPr>
          <w:rFonts w:hint="default" w:ascii="Times New Roman" w:hAnsi="Times New Roman" w:cs="Times New Roman"/>
          <w:sz w:val="32"/>
          <w:szCs w:val="32"/>
          <w:lang w:val="en-US"/>
        </w:rPr>
        <w:instrText xml:space="preserve"> HYPERLINK \l _Toc4876 </w:instrText>
      </w:r>
      <w:r>
        <w:rPr>
          <w:rFonts w:hint="default" w:ascii="Times New Roman" w:hAnsi="Times New Roman" w:cs="Times New Roman"/>
          <w:sz w:val="32"/>
          <w:szCs w:val="32"/>
          <w:lang w:val="en-US"/>
        </w:rPr>
        <w:fldChar w:fldCharType="separate"/>
      </w:r>
      <w:r>
        <w:rPr>
          <w:rFonts w:hint="default" w:ascii="Times New Roman" w:hAnsi="Times New Roman" w:cs="Times New Roman"/>
          <w:sz w:val="32"/>
          <w:szCs w:val="32"/>
          <w:lang w:val="en-US"/>
        </w:rPr>
        <w:t xml:space="preserve">Part </w:t>
      </w:r>
      <w:r>
        <w:rPr>
          <w:rFonts w:hint="default" w:ascii="Times New Roman" w:hAnsi="Times New Roman" w:cs="Times New Roman"/>
          <w:sz w:val="32"/>
          <w:szCs w:val="32"/>
          <w:lang w:val="en-US"/>
        </w:rPr>
        <w:t>C</w:t>
      </w:r>
      <w:r>
        <w:rPr>
          <w:rFonts w:hint="default" w:ascii="Times New Roman" w:hAnsi="Times New Roman" w:cs="Times New Roman"/>
          <w:sz w:val="32"/>
          <w:szCs w:val="32"/>
          <w:lang w:val="en-US"/>
        </w:rPr>
        <w:t xml:space="preserve">: </w:t>
      </w:r>
      <w:r>
        <w:rPr>
          <w:rFonts w:hint="default" w:ascii="Times New Roman" w:hAnsi="Times New Roman" w:cs="Times New Roman"/>
          <w:sz w:val="32"/>
          <w:szCs w:val="32"/>
          <w:lang w:val="en-US"/>
        </w:rPr>
        <w:t>Database Architecture and Schema Design</w:t>
      </w:r>
      <w:r>
        <w:rPr>
          <w:rFonts w:hint="default" w:ascii="Times New Roman" w:hAnsi="Times New Roman" w:cs="Times New Roman"/>
          <w:sz w:val="32"/>
          <w:szCs w:val="32"/>
        </w:rPr>
        <w:tab/>
      </w:r>
      <w:r>
        <w:rPr>
          <w:rFonts w:hint="default" w:ascii="Times New Roman" w:hAnsi="Times New Roman" w:cs="Times New Roman"/>
          <w:sz w:val="25"/>
          <w:szCs w:val="25"/>
          <w:lang w:val="en-US"/>
        </w:rPr>
        <w:t>1</w:t>
      </w:r>
      <w:r>
        <w:rPr>
          <w:rFonts w:hint="default" w:ascii="Times New Roman" w:hAnsi="Times New Roman" w:cs="Times New Roman"/>
          <w:sz w:val="32"/>
          <w:szCs w:val="32"/>
          <w:lang w:val="en-US"/>
        </w:rPr>
        <w:fldChar w:fldCharType="end"/>
      </w:r>
      <w:r>
        <w:rPr>
          <w:rFonts w:hint="default" w:ascii="Times New Roman" w:hAnsi="Times New Roman" w:cs="Times New Roman"/>
          <w:sz w:val="25"/>
          <w:szCs w:val="25"/>
          <w:lang w:val="en-US"/>
        </w:rPr>
        <w:t>3</w:t>
      </w:r>
    </w:p>
    <w:p w14:paraId="0F21BB97">
      <w:pPr>
        <w:pStyle w:val="12"/>
        <w:tabs>
          <w:tab w:val="right" w:leader="dot" w:pos="8306"/>
        </w:tabs>
        <w:spacing w:line="240" w:lineRule="auto"/>
        <w:ind w:left="0" w:leftChars="0" w:firstLine="0" w:firstLineChars="0"/>
        <w:rPr>
          <w:rFonts w:hint="default" w:ascii="Times New Roman" w:hAnsi="Times New Roman" w:cs="Times New Roman"/>
          <w:sz w:val="28"/>
          <w:szCs w:val="28"/>
          <w:lang w:val="en-US"/>
        </w:rPr>
      </w:pPr>
      <w:r>
        <w:rPr>
          <w:rFonts w:hint="default" w:ascii="Times New Roman" w:hAnsi="Times New Roman" w:cs="Times New Roman"/>
          <w:sz w:val="32"/>
          <w:szCs w:val="32"/>
          <w:lang w:val="en-US"/>
        </w:rPr>
        <w:fldChar w:fldCharType="begin"/>
      </w:r>
      <w:r>
        <w:rPr>
          <w:rFonts w:hint="default" w:ascii="Times New Roman" w:hAnsi="Times New Roman" w:cs="Times New Roman"/>
          <w:sz w:val="32"/>
          <w:szCs w:val="32"/>
          <w:lang w:val="en-US"/>
        </w:rPr>
        <w:instrText xml:space="preserve"> HYPERLINK \l _Toc4876 </w:instrText>
      </w:r>
      <w:r>
        <w:rPr>
          <w:rFonts w:hint="default" w:ascii="Times New Roman" w:hAnsi="Times New Roman" w:cs="Times New Roman"/>
          <w:sz w:val="32"/>
          <w:szCs w:val="32"/>
          <w:lang w:val="en-US"/>
        </w:rPr>
        <w:fldChar w:fldCharType="separate"/>
      </w:r>
      <w:r>
        <w:rPr>
          <w:rFonts w:hint="default" w:ascii="Times New Roman" w:hAnsi="Times New Roman" w:cs="Times New Roman"/>
          <w:sz w:val="32"/>
          <w:szCs w:val="32"/>
          <w:lang w:val="en-US"/>
        </w:rPr>
        <w:t xml:space="preserve">Part </w:t>
      </w:r>
      <w:r>
        <w:rPr>
          <w:rFonts w:hint="default" w:ascii="Times New Roman" w:hAnsi="Times New Roman" w:cs="Times New Roman"/>
          <w:sz w:val="32"/>
          <w:szCs w:val="32"/>
          <w:lang w:val="en-US"/>
        </w:rPr>
        <w:t>D</w:t>
      </w:r>
      <w:r>
        <w:rPr>
          <w:rFonts w:hint="default" w:ascii="Times New Roman" w:hAnsi="Times New Roman" w:cs="Times New Roman"/>
          <w:sz w:val="32"/>
          <w:szCs w:val="32"/>
          <w:lang w:val="en-US"/>
        </w:rPr>
        <w:t xml:space="preserve">: </w:t>
      </w:r>
      <w:r>
        <w:rPr>
          <w:rFonts w:hint="default" w:ascii="Times New Roman" w:hAnsi="Times New Roman" w:cs="Times New Roman"/>
          <w:sz w:val="32"/>
          <w:szCs w:val="32"/>
          <w:lang w:val="en-US"/>
        </w:rPr>
        <w:t>GitHub Repository Structure</w:t>
      </w:r>
      <w:r>
        <w:rPr>
          <w:rFonts w:hint="default" w:ascii="Times New Roman" w:hAnsi="Times New Roman" w:cs="Times New Roman"/>
          <w:sz w:val="32"/>
          <w:szCs w:val="32"/>
        </w:rPr>
        <w:tab/>
      </w:r>
      <w:r>
        <w:rPr>
          <w:rFonts w:hint="default" w:ascii="Times New Roman" w:hAnsi="Times New Roman" w:cs="Times New Roman"/>
          <w:sz w:val="25"/>
          <w:szCs w:val="25"/>
          <w:lang w:val="en-US"/>
        </w:rPr>
        <w:t>1</w:t>
      </w:r>
      <w:r>
        <w:rPr>
          <w:rFonts w:hint="default" w:ascii="Times New Roman" w:hAnsi="Times New Roman" w:cs="Times New Roman"/>
          <w:sz w:val="32"/>
          <w:szCs w:val="32"/>
          <w:lang w:val="en-US"/>
        </w:rPr>
        <w:fldChar w:fldCharType="end"/>
      </w:r>
      <w:r>
        <w:rPr>
          <w:rFonts w:hint="default" w:ascii="Times New Roman" w:hAnsi="Times New Roman" w:cs="Times New Roman"/>
          <w:sz w:val="25"/>
          <w:szCs w:val="25"/>
          <w:lang w:val="en-US"/>
        </w:rPr>
        <w:t>4</w:t>
      </w:r>
    </w:p>
    <w:p w14:paraId="3438423D">
      <w:pPr>
        <w:pStyle w:val="12"/>
        <w:tabs>
          <w:tab w:val="right" w:leader="dot" w:pos="8306"/>
        </w:tabs>
        <w:spacing w:line="240" w:lineRule="auto"/>
        <w:ind w:left="0" w:leftChars="0" w:firstLine="0" w:firstLineChars="0"/>
        <w:rPr>
          <w:rFonts w:hint="default" w:ascii="Times New Roman" w:hAnsi="Times New Roman" w:cs="Times New Roman"/>
          <w:sz w:val="28"/>
          <w:szCs w:val="28"/>
          <w:lang w:val="en-US"/>
        </w:rPr>
      </w:pPr>
      <w:r>
        <w:rPr>
          <w:rFonts w:hint="default" w:ascii="Times New Roman" w:hAnsi="Times New Roman" w:cs="Times New Roman"/>
          <w:sz w:val="32"/>
          <w:szCs w:val="32"/>
          <w:lang w:val="en-US"/>
        </w:rPr>
        <w:fldChar w:fldCharType="begin"/>
      </w:r>
      <w:r>
        <w:rPr>
          <w:rFonts w:hint="default" w:ascii="Times New Roman" w:hAnsi="Times New Roman" w:cs="Times New Roman"/>
          <w:sz w:val="32"/>
          <w:szCs w:val="32"/>
          <w:lang w:val="en-US"/>
        </w:rPr>
        <w:instrText xml:space="preserve"> HYPERLINK \l _Toc4876 </w:instrText>
      </w:r>
      <w:r>
        <w:rPr>
          <w:rFonts w:hint="default" w:ascii="Times New Roman" w:hAnsi="Times New Roman" w:cs="Times New Roman"/>
          <w:sz w:val="32"/>
          <w:szCs w:val="32"/>
          <w:lang w:val="en-US"/>
        </w:rPr>
        <w:fldChar w:fldCharType="separate"/>
      </w:r>
      <w:r>
        <w:rPr>
          <w:rFonts w:hint="default" w:ascii="Times New Roman" w:hAnsi="Times New Roman" w:cs="Times New Roman"/>
          <w:sz w:val="32"/>
          <w:szCs w:val="32"/>
          <w:lang w:val="en-US"/>
        </w:rPr>
        <w:t xml:space="preserve">Part </w:t>
      </w:r>
      <w:r>
        <w:rPr>
          <w:rFonts w:hint="default" w:ascii="Times New Roman" w:hAnsi="Times New Roman" w:cs="Times New Roman"/>
          <w:sz w:val="32"/>
          <w:szCs w:val="32"/>
          <w:lang w:val="en-US"/>
        </w:rPr>
        <w:t>E</w:t>
      </w:r>
      <w:r>
        <w:rPr>
          <w:rFonts w:hint="default" w:ascii="Times New Roman" w:hAnsi="Times New Roman" w:cs="Times New Roman"/>
          <w:sz w:val="32"/>
          <w:szCs w:val="32"/>
          <w:lang w:val="en-US"/>
        </w:rPr>
        <w:t xml:space="preserve">: </w:t>
      </w:r>
      <w:r>
        <w:rPr>
          <w:rFonts w:hint="default" w:ascii="Times New Roman" w:hAnsi="Times New Roman" w:cs="Times New Roman"/>
          <w:sz w:val="32"/>
          <w:szCs w:val="32"/>
          <w:lang w:val="en-US"/>
        </w:rPr>
        <w:t>User Interface and User Experience (UI/UX)</w:t>
      </w:r>
      <w:r>
        <w:rPr>
          <w:rFonts w:hint="default" w:ascii="Times New Roman" w:hAnsi="Times New Roman" w:cs="Times New Roman"/>
          <w:sz w:val="32"/>
          <w:szCs w:val="32"/>
        </w:rPr>
        <w:tab/>
      </w:r>
      <w:r>
        <w:rPr>
          <w:rFonts w:hint="default" w:ascii="Times New Roman" w:hAnsi="Times New Roman" w:cs="Times New Roman"/>
          <w:sz w:val="25"/>
          <w:szCs w:val="25"/>
          <w:lang w:val="en-US"/>
        </w:rPr>
        <w:t>1</w:t>
      </w:r>
      <w:r>
        <w:rPr>
          <w:rFonts w:hint="default" w:ascii="Times New Roman" w:hAnsi="Times New Roman" w:cs="Times New Roman"/>
          <w:sz w:val="32"/>
          <w:szCs w:val="32"/>
          <w:lang w:val="en-US"/>
        </w:rPr>
        <w:fldChar w:fldCharType="end"/>
      </w:r>
      <w:r>
        <w:rPr>
          <w:rFonts w:hint="default" w:ascii="Times New Roman" w:hAnsi="Times New Roman" w:cs="Times New Roman"/>
          <w:sz w:val="25"/>
          <w:szCs w:val="25"/>
          <w:lang w:val="en-US"/>
        </w:rPr>
        <w:t>6</w:t>
      </w:r>
    </w:p>
    <w:p w14:paraId="5D6895C5">
      <w:pPr>
        <w:pStyle w:val="12"/>
        <w:tabs>
          <w:tab w:val="right" w:leader="dot" w:pos="8306"/>
        </w:tabs>
        <w:spacing w:line="240" w:lineRule="auto"/>
        <w:ind w:left="400" w:leftChars="0"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\l _Toc7289 </w:instrText>
      </w:r>
      <w:r>
        <w:rPr>
          <w:rFonts w:hint="default" w:ascii="Times New Roman" w:hAnsi="Times New Roman" w:cs="Times New Roman"/>
          <w:sz w:val="28"/>
          <w:szCs w:val="28"/>
          <w:lang w:val="en-US"/>
        </w:rPr>
        <w:fldChar w:fldCharType="separate"/>
      </w:r>
      <w:r>
        <w:rPr>
          <w:rFonts w:hint="default" w:ascii="Times New Roman" w:hAnsi="Times New Roman" w:cs="Times New Roman"/>
          <w:sz w:val="28"/>
          <w:szCs w:val="28"/>
          <w:lang w:val="en-US"/>
        </w:rPr>
        <w:t>5</w:t>
      </w:r>
      <w:r>
        <w:rPr>
          <w:rFonts w:hint="default" w:ascii="Times New Roman" w:hAnsi="Times New Roman" w:cs="Times New Roman"/>
          <w:sz w:val="28"/>
          <w:szCs w:val="28"/>
          <w:lang w:val="en-US"/>
        </w:rPr>
        <w:t xml:space="preserve">.1 </w:t>
      </w:r>
      <w:r>
        <w:rPr>
          <w:rFonts w:hint="default" w:ascii="Times New Roman" w:hAnsi="Times New Roman" w:cs="Times New Roman"/>
          <w:sz w:val="28"/>
          <w:szCs w:val="28"/>
          <w:lang w:val="en-US"/>
        </w:rPr>
        <w:t>Login Screen</w:t>
      </w:r>
      <w:r>
        <w:rPr>
          <w:rFonts w:hint="default" w:ascii="Times New Roman" w:hAnsi="Times New Roman" w:cs="Times New Roman"/>
          <w:sz w:val="28"/>
          <w:szCs w:val="28"/>
        </w:rPr>
        <w:tab/>
      </w:r>
      <w:r>
        <w:rPr>
          <w:rFonts w:hint="default" w:ascii="Times New Roman" w:hAnsi="Times New Roman" w:cs="Times New Roman"/>
          <w:sz w:val="25"/>
          <w:szCs w:val="25"/>
          <w:lang w:val="en-US"/>
        </w:rPr>
        <w:t>1</w:t>
      </w:r>
      <w:r>
        <w:rPr>
          <w:rFonts w:hint="default" w:ascii="Times New Roman" w:hAnsi="Times New Roman" w:cs="Times New Roman"/>
          <w:sz w:val="28"/>
          <w:szCs w:val="28"/>
          <w:lang w:val="en-US"/>
        </w:rPr>
        <w:fldChar w:fldCharType="end"/>
      </w:r>
      <w:r>
        <w:rPr>
          <w:rFonts w:hint="default" w:ascii="Times New Roman" w:hAnsi="Times New Roman" w:cs="Times New Roman"/>
          <w:sz w:val="28"/>
          <w:szCs w:val="28"/>
          <w:lang w:val="en-US"/>
        </w:rPr>
        <w:t>6</w:t>
      </w:r>
    </w:p>
    <w:p w14:paraId="4B66A053">
      <w:pPr>
        <w:pStyle w:val="12"/>
        <w:tabs>
          <w:tab w:val="right" w:leader="dot" w:pos="8306"/>
        </w:tabs>
        <w:spacing w:line="240" w:lineRule="auto"/>
        <w:ind w:left="400" w:leftChars="0"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\l _Toc7289 </w:instrText>
      </w:r>
      <w:r>
        <w:rPr>
          <w:rFonts w:hint="default" w:ascii="Times New Roman" w:hAnsi="Times New Roman" w:cs="Times New Roman"/>
          <w:sz w:val="28"/>
          <w:szCs w:val="28"/>
          <w:lang w:val="en-US"/>
        </w:rPr>
        <w:fldChar w:fldCharType="separate"/>
      </w:r>
      <w:r>
        <w:rPr>
          <w:rFonts w:hint="default" w:ascii="Times New Roman" w:hAnsi="Times New Roman" w:cs="Times New Roman"/>
          <w:sz w:val="28"/>
          <w:szCs w:val="28"/>
          <w:lang w:val="en-US"/>
        </w:rPr>
        <w:t>5</w:t>
      </w:r>
      <w:r>
        <w:rPr>
          <w:rFonts w:hint="default" w:ascii="Times New Roman" w:hAnsi="Times New Roman" w:cs="Times New Roman"/>
          <w:sz w:val="28"/>
          <w:szCs w:val="28"/>
          <w:lang w:val="en-US"/>
        </w:rPr>
        <w:t>.</w:t>
      </w:r>
      <w:r>
        <w:rPr>
          <w:rFonts w:hint="default" w:ascii="Times New Roman" w:hAnsi="Times New Roman" w:cs="Times New Roman"/>
          <w:sz w:val="28"/>
          <w:szCs w:val="28"/>
          <w:lang w:val="en-US"/>
        </w:rPr>
        <w:t>2</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en-US"/>
        </w:rPr>
        <w:t>Admin Screen</w:t>
      </w:r>
      <w:r>
        <w:rPr>
          <w:rFonts w:hint="default" w:ascii="Times New Roman" w:hAnsi="Times New Roman" w:cs="Times New Roman"/>
          <w:sz w:val="28"/>
          <w:szCs w:val="28"/>
        </w:rPr>
        <w:tab/>
      </w:r>
      <w:r>
        <w:rPr>
          <w:rFonts w:hint="default" w:ascii="Times New Roman" w:hAnsi="Times New Roman" w:cs="Times New Roman"/>
          <w:sz w:val="25"/>
          <w:szCs w:val="25"/>
          <w:lang w:val="en-US"/>
        </w:rPr>
        <w:t>1</w:t>
      </w:r>
      <w:r>
        <w:rPr>
          <w:rFonts w:hint="default" w:ascii="Times New Roman" w:hAnsi="Times New Roman" w:cs="Times New Roman"/>
          <w:sz w:val="28"/>
          <w:szCs w:val="28"/>
          <w:lang w:val="en-US"/>
        </w:rPr>
        <w:fldChar w:fldCharType="end"/>
      </w:r>
      <w:r>
        <w:rPr>
          <w:rFonts w:hint="default" w:ascii="Times New Roman" w:hAnsi="Times New Roman" w:cs="Times New Roman"/>
          <w:sz w:val="25"/>
          <w:szCs w:val="25"/>
          <w:lang w:val="en-US"/>
        </w:rPr>
        <w:t>7</w:t>
      </w:r>
    </w:p>
    <w:p w14:paraId="5460D33C">
      <w:pPr>
        <w:pStyle w:val="12"/>
        <w:tabs>
          <w:tab w:val="right" w:leader="dot" w:pos="8306"/>
        </w:tabs>
        <w:spacing w:line="240" w:lineRule="auto"/>
        <w:ind w:left="400" w:leftChars="0"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\l _Toc7289 </w:instrText>
      </w:r>
      <w:r>
        <w:rPr>
          <w:rFonts w:hint="default" w:ascii="Times New Roman" w:hAnsi="Times New Roman" w:cs="Times New Roman"/>
          <w:sz w:val="28"/>
          <w:szCs w:val="28"/>
          <w:lang w:val="en-US"/>
        </w:rPr>
        <w:fldChar w:fldCharType="separate"/>
      </w:r>
      <w:r>
        <w:rPr>
          <w:rFonts w:hint="default" w:ascii="Times New Roman" w:hAnsi="Times New Roman" w:cs="Times New Roman"/>
          <w:sz w:val="28"/>
          <w:szCs w:val="28"/>
          <w:lang w:val="en-US"/>
        </w:rPr>
        <w:t>5</w:t>
      </w:r>
      <w:r>
        <w:rPr>
          <w:rFonts w:hint="default" w:ascii="Times New Roman" w:hAnsi="Times New Roman" w:cs="Times New Roman"/>
          <w:sz w:val="28"/>
          <w:szCs w:val="28"/>
          <w:lang w:val="en-US"/>
        </w:rPr>
        <w:t xml:space="preserve">.3 </w:t>
      </w:r>
      <w:r>
        <w:rPr>
          <w:rFonts w:hint="default" w:ascii="Times New Roman" w:hAnsi="Times New Roman" w:cs="Times New Roman"/>
          <w:sz w:val="28"/>
          <w:szCs w:val="28"/>
          <w:lang w:val="en-US"/>
        </w:rPr>
        <w:t>Staff Screen</w:t>
      </w:r>
      <w:r>
        <w:rPr>
          <w:rFonts w:hint="default" w:ascii="Times New Roman" w:hAnsi="Times New Roman" w:cs="Times New Roman"/>
          <w:sz w:val="28"/>
          <w:szCs w:val="28"/>
        </w:rPr>
        <w:tab/>
      </w:r>
      <w:r>
        <w:rPr>
          <w:rFonts w:hint="default" w:ascii="Times New Roman" w:hAnsi="Times New Roman" w:cs="Times New Roman"/>
          <w:sz w:val="25"/>
          <w:szCs w:val="25"/>
          <w:lang w:val="en-US"/>
        </w:rPr>
        <w:t>1</w:t>
      </w:r>
      <w:r>
        <w:rPr>
          <w:rFonts w:hint="default" w:ascii="Times New Roman" w:hAnsi="Times New Roman" w:cs="Times New Roman"/>
          <w:sz w:val="28"/>
          <w:szCs w:val="28"/>
          <w:lang w:val="en-US"/>
        </w:rPr>
        <w:fldChar w:fldCharType="end"/>
      </w:r>
      <w:r>
        <w:rPr>
          <w:rFonts w:hint="default" w:ascii="Times New Roman" w:hAnsi="Times New Roman" w:cs="Times New Roman"/>
          <w:sz w:val="25"/>
          <w:szCs w:val="25"/>
          <w:lang w:val="en-US"/>
        </w:rPr>
        <w:t>8</w:t>
      </w:r>
    </w:p>
    <w:p w14:paraId="46356DE0">
      <w:pPr>
        <w:pStyle w:val="12"/>
        <w:tabs>
          <w:tab w:val="right" w:leader="dot" w:pos="8306"/>
        </w:tabs>
        <w:spacing w:line="240" w:lineRule="auto"/>
        <w:ind w:left="400" w:leftChars="0"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\l _Toc7289 </w:instrText>
      </w:r>
      <w:r>
        <w:rPr>
          <w:rFonts w:hint="default" w:ascii="Times New Roman" w:hAnsi="Times New Roman" w:cs="Times New Roman"/>
          <w:sz w:val="28"/>
          <w:szCs w:val="28"/>
          <w:lang w:val="en-US"/>
        </w:rPr>
        <w:fldChar w:fldCharType="separate"/>
      </w:r>
      <w:r>
        <w:rPr>
          <w:rFonts w:hint="default" w:ascii="Times New Roman" w:hAnsi="Times New Roman" w:cs="Times New Roman"/>
          <w:sz w:val="28"/>
          <w:szCs w:val="28"/>
          <w:lang w:val="en-US"/>
        </w:rPr>
        <w:t>5.</w:t>
      </w:r>
      <w:r>
        <w:rPr>
          <w:rFonts w:hint="default" w:cs="Times New Roman"/>
          <w:sz w:val="28"/>
          <w:szCs w:val="28"/>
          <w:lang w:val="en-US"/>
        </w:rPr>
        <w:t>4</w:t>
      </w:r>
      <w:r>
        <w:rPr>
          <w:rFonts w:hint="default" w:ascii="Times New Roman" w:hAnsi="Times New Roman" w:cs="Times New Roman"/>
          <w:sz w:val="28"/>
          <w:szCs w:val="28"/>
          <w:lang w:val="en-US"/>
        </w:rPr>
        <w:t xml:space="preserve"> </w:t>
      </w:r>
      <w:r>
        <w:rPr>
          <w:rFonts w:hint="default" w:cs="Times New Roman"/>
          <w:sz w:val="28"/>
          <w:szCs w:val="28"/>
          <w:lang w:val="en-US"/>
        </w:rPr>
        <w:t>Customer</w:t>
      </w:r>
      <w:r>
        <w:rPr>
          <w:rFonts w:hint="default" w:ascii="Times New Roman" w:hAnsi="Times New Roman" w:cs="Times New Roman"/>
          <w:sz w:val="28"/>
          <w:szCs w:val="28"/>
          <w:lang w:val="en-US"/>
        </w:rPr>
        <w:t xml:space="preserve"> Screen</w:t>
      </w:r>
      <w:r>
        <w:rPr>
          <w:rFonts w:hint="default" w:ascii="Times New Roman" w:hAnsi="Times New Roman" w:cs="Times New Roman"/>
          <w:sz w:val="28"/>
          <w:szCs w:val="28"/>
        </w:rPr>
        <w:tab/>
      </w:r>
      <w:r>
        <w:rPr>
          <w:rFonts w:hint="default" w:cs="Times New Roman"/>
          <w:sz w:val="25"/>
          <w:szCs w:val="25"/>
          <w:lang w:val="en-US"/>
        </w:rPr>
        <w:t>1</w:t>
      </w:r>
      <w:r>
        <w:rPr>
          <w:rFonts w:hint="default" w:ascii="Times New Roman" w:hAnsi="Times New Roman" w:cs="Times New Roman"/>
          <w:sz w:val="28"/>
          <w:szCs w:val="28"/>
          <w:lang w:val="en-US"/>
        </w:rPr>
        <w:fldChar w:fldCharType="end"/>
      </w:r>
      <w:r>
        <w:rPr>
          <w:rFonts w:hint="default" w:cs="Times New Roman"/>
          <w:sz w:val="25"/>
          <w:szCs w:val="25"/>
          <w:lang w:val="en-US"/>
        </w:rPr>
        <w:t>9</w:t>
      </w:r>
    </w:p>
    <w:p w14:paraId="36996F7F">
      <w:pPr>
        <w:pStyle w:val="12"/>
        <w:tabs>
          <w:tab w:val="right" w:leader="dot" w:pos="8306"/>
        </w:tabs>
        <w:spacing w:line="240" w:lineRule="auto"/>
        <w:ind w:left="0" w:leftChars="0" w:firstLine="0" w:firstLineChars="0"/>
        <w:rPr>
          <w:rFonts w:hint="default" w:ascii="Times New Roman" w:hAnsi="Times New Roman" w:cs="Times New Roman"/>
          <w:sz w:val="28"/>
          <w:szCs w:val="28"/>
          <w:lang w:val="en-US"/>
        </w:rPr>
      </w:pPr>
      <w:r>
        <w:rPr>
          <w:rFonts w:hint="default" w:ascii="Times New Roman" w:hAnsi="Times New Roman" w:cs="Times New Roman"/>
          <w:sz w:val="32"/>
          <w:szCs w:val="32"/>
          <w:lang w:val="en-US"/>
        </w:rPr>
        <w:fldChar w:fldCharType="begin"/>
      </w:r>
      <w:r>
        <w:rPr>
          <w:rFonts w:hint="default" w:ascii="Times New Roman" w:hAnsi="Times New Roman" w:cs="Times New Roman"/>
          <w:sz w:val="32"/>
          <w:szCs w:val="32"/>
          <w:lang w:val="en-US"/>
        </w:rPr>
        <w:instrText xml:space="preserve"> HYPERLINK \l _Toc4876 </w:instrText>
      </w:r>
      <w:r>
        <w:rPr>
          <w:rFonts w:hint="default" w:ascii="Times New Roman" w:hAnsi="Times New Roman" w:cs="Times New Roman"/>
          <w:sz w:val="32"/>
          <w:szCs w:val="32"/>
          <w:lang w:val="en-US"/>
        </w:rPr>
        <w:fldChar w:fldCharType="separate"/>
      </w:r>
      <w:r>
        <w:rPr>
          <w:rFonts w:hint="default" w:ascii="Times New Roman" w:hAnsi="Times New Roman" w:cs="Times New Roman"/>
          <w:sz w:val="32"/>
          <w:szCs w:val="32"/>
          <w:lang w:val="en-US"/>
        </w:rPr>
        <w:t xml:space="preserve">Part </w:t>
      </w:r>
      <w:r>
        <w:rPr>
          <w:rFonts w:hint="default" w:ascii="Times New Roman" w:hAnsi="Times New Roman" w:cs="Times New Roman"/>
          <w:sz w:val="32"/>
          <w:szCs w:val="32"/>
          <w:lang w:val="en-US"/>
        </w:rPr>
        <w:t>F</w:t>
      </w:r>
      <w:r>
        <w:rPr>
          <w:rFonts w:hint="default" w:ascii="Times New Roman" w:hAnsi="Times New Roman" w:cs="Times New Roman"/>
          <w:sz w:val="32"/>
          <w:szCs w:val="32"/>
          <w:lang w:val="en-US"/>
        </w:rPr>
        <w:t xml:space="preserve">: </w:t>
      </w:r>
      <w:r>
        <w:rPr>
          <w:rFonts w:hint="default" w:ascii="Times New Roman" w:hAnsi="Times New Roman" w:cs="Times New Roman"/>
          <w:sz w:val="32"/>
          <w:szCs w:val="32"/>
          <w:lang w:val="en-US"/>
        </w:rPr>
        <w:t>Implementation and Technology Stack</w:t>
      </w:r>
      <w:r>
        <w:rPr>
          <w:rFonts w:hint="default" w:ascii="Times New Roman" w:hAnsi="Times New Roman" w:cs="Times New Roman"/>
          <w:sz w:val="32"/>
          <w:szCs w:val="32"/>
        </w:rPr>
        <w:tab/>
      </w:r>
      <w:r>
        <w:rPr>
          <w:rFonts w:hint="default" w:ascii="Times New Roman" w:hAnsi="Times New Roman" w:cs="Times New Roman"/>
          <w:sz w:val="25"/>
          <w:szCs w:val="25"/>
          <w:lang w:val="en-US"/>
        </w:rPr>
        <w:t>2</w:t>
      </w:r>
      <w:r>
        <w:rPr>
          <w:rFonts w:hint="default" w:ascii="Times New Roman" w:hAnsi="Times New Roman" w:cs="Times New Roman"/>
          <w:sz w:val="32"/>
          <w:szCs w:val="32"/>
          <w:lang w:val="en-US"/>
        </w:rPr>
        <w:fldChar w:fldCharType="end"/>
      </w:r>
      <w:r>
        <w:rPr>
          <w:rFonts w:hint="default" w:ascii="Times New Roman" w:hAnsi="Times New Roman" w:cs="Times New Roman"/>
          <w:sz w:val="25"/>
          <w:szCs w:val="25"/>
          <w:lang w:val="en-US"/>
        </w:rPr>
        <w:t>0</w:t>
      </w:r>
    </w:p>
    <w:p w14:paraId="39E6D7AB">
      <w:pPr>
        <w:pStyle w:val="12"/>
        <w:tabs>
          <w:tab w:val="right" w:leader="dot" w:pos="8306"/>
        </w:tabs>
        <w:spacing w:line="240" w:lineRule="auto"/>
        <w:ind w:left="400" w:leftChars="0"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\l _Toc7289 </w:instrText>
      </w:r>
      <w:r>
        <w:rPr>
          <w:rFonts w:hint="default" w:ascii="Times New Roman" w:hAnsi="Times New Roman" w:cs="Times New Roman"/>
          <w:sz w:val="28"/>
          <w:szCs w:val="28"/>
          <w:lang w:val="en-US"/>
        </w:rPr>
        <w:fldChar w:fldCharType="separate"/>
      </w:r>
      <w:r>
        <w:rPr>
          <w:rFonts w:hint="default" w:ascii="Times New Roman" w:hAnsi="Times New Roman" w:cs="Times New Roman"/>
          <w:sz w:val="28"/>
          <w:szCs w:val="28"/>
          <w:lang w:val="en-US"/>
        </w:rPr>
        <w:t>6</w:t>
      </w:r>
      <w:r>
        <w:rPr>
          <w:rFonts w:hint="default" w:ascii="Times New Roman" w:hAnsi="Times New Roman" w:cs="Times New Roman"/>
          <w:sz w:val="28"/>
          <w:szCs w:val="28"/>
          <w:lang w:val="en-US"/>
        </w:rPr>
        <w:t xml:space="preserve">.1 </w:t>
      </w:r>
      <w:r>
        <w:rPr>
          <w:rFonts w:hint="default" w:ascii="Times New Roman" w:hAnsi="Times New Roman" w:cs="Times New Roman"/>
          <w:sz w:val="28"/>
          <w:szCs w:val="28"/>
          <w:lang w:val="en-US"/>
        </w:rPr>
        <w:t>Technology Selection and Justifications</w:t>
      </w:r>
      <w:r>
        <w:rPr>
          <w:rFonts w:hint="default" w:ascii="Times New Roman" w:hAnsi="Times New Roman" w:cs="Times New Roman"/>
          <w:sz w:val="28"/>
          <w:szCs w:val="28"/>
        </w:rPr>
        <w:tab/>
      </w:r>
      <w:r>
        <w:rPr>
          <w:rFonts w:hint="default" w:ascii="Times New Roman" w:hAnsi="Times New Roman" w:cs="Times New Roman"/>
          <w:sz w:val="25"/>
          <w:szCs w:val="25"/>
          <w:lang w:val="en-US"/>
        </w:rPr>
        <w:t>2</w:t>
      </w:r>
      <w:r>
        <w:rPr>
          <w:rFonts w:hint="default" w:ascii="Times New Roman" w:hAnsi="Times New Roman" w:cs="Times New Roman"/>
          <w:sz w:val="28"/>
          <w:szCs w:val="28"/>
          <w:lang w:val="en-US"/>
        </w:rPr>
        <w:fldChar w:fldCharType="end"/>
      </w:r>
      <w:r>
        <w:rPr>
          <w:rFonts w:hint="default" w:ascii="Times New Roman" w:hAnsi="Times New Roman" w:cs="Times New Roman"/>
          <w:sz w:val="25"/>
          <w:szCs w:val="25"/>
          <w:lang w:val="en-US"/>
        </w:rPr>
        <w:t>0</w:t>
      </w:r>
    </w:p>
    <w:p w14:paraId="4D6DEEAD">
      <w:pPr>
        <w:pStyle w:val="12"/>
        <w:tabs>
          <w:tab w:val="right" w:leader="dot" w:pos="8306"/>
        </w:tabs>
        <w:spacing w:line="240" w:lineRule="auto"/>
        <w:ind w:left="400" w:leftChars="0"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\l _Toc7289 </w:instrText>
      </w:r>
      <w:r>
        <w:rPr>
          <w:rFonts w:hint="default" w:ascii="Times New Roman" w:hAnsi="Times New Roman" w:cs="Times New Roman"/>
          <w:sz w:val="28"/>
          <w:szCs w:val="28"/>
          <w:lang w:val="en-US"/>
        </w:rPr>
        <w:fldChar w:fldCharType="separate"/>
      </w:r>
      <w:r>
        <w:rPr>
          <w:rFonts w:hint="default" w:ascii="Times New Roman" w:hAnsi="Times New Roman" w:cs="Times New Roman"/>
          <w:sz w:val="28"/>
          <w:szCs w:val="28"/>
          <w:lang w:val="en-US"/>
        </w:rPr>
        <w:t>6</w:t>
      </w:r>
      <w:r>
        <w:rPr>
          <w:rFonts w:hint="default" w:ascii="Times New Roman" w:hAnsi="Times New Roman" w:cs="Times New Roman"/>
          <w:sz w:val="28"/>
          <w:szCs w:val="28"/>
          <w:lang w:val="en-US"/>
        </w:rPr>
        <w:t>.</w:t>
      </w:r>
      <w:r>
        <w:rPr>
          <w:rFonts w:hint="default" w:ascii="Times New Roman" w:hAnsi="Times New Roman" w:cs="Times New Roman"/>
          <w:sz w:val="28"/>
          <w:szCs w:val="28"/>
          <w:lang w:val="en-US"/>
        </w:rPr>
        <w:t>2</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en-US"/>
        </w:rPr>
        <w:t>Architecture and Data Workflow</w:t>
      </w:r>
      <w:r>
        <w:rPr>
          <w:rFonts w:hint="default" w:ascii="Times New Roman" w:hAnsi="Times New Roman" w:cs="Times New Roman"/>
          <w:sz w:val="28"/>
          <w:szCs w:val="28"/>
        </w:rPr>
        <w:tab/>
      </w:r>
      <w:r>
        <w:rPr>
          <w:rFonts w:hint="default" w:ascii="Times New Roman" w:hAnsi="Times New Roman" w:cs="Times New Roman"/>
          <w:sz w:val="25"/>
          <w:szCs w:val="25"/>
          <w:lang w:val="en-US"/>
        </w:rPr>
        <w:t>2</w:t>
      </w:r>
      <w:r>
        <w:rPr>
          <w:rFonts w:hint="default" w:ascii="Times New Roman" w:hAnsi="Times New Roman" w:cs="Times New Roman"/>
          <w:sz w:val="28"/>
          <w:szCs w:val="28"/>
          <w:lang w:val="en-US"/>
        </w:rPr>
        <w:fldChar w:fldCharType="end"/>
      </w:r>
      <w:r>
        <w:rPr>
          <w:rFonts w:hint="default" w:ascii="Times New Roman" w:hAnsi="Times New Roman" w:cs="Times New Roman"/>
          <w:sz w:val="25"/>
          <w:szCs w:val="25"/>
          <w:lang w:val="en-US"/>
        </w:rPr>
        <w:t>1</w:t>
      </w:r>
    </w:p>
    <w:p w14:paraId="4AEBBE38">
      <w:pPr>
        <w:pStyle w:val="12"/>
        <w:tabs>
          <w:tab w:val="right" w:leader="dot" w:pos="8306"/>
        </w:tabs>
        <w:spacing w:line="240" w:lineRule="auto"/>
        <w:ind w:left="0" w:leftChars="0" w:firstLine="0" w:firstLineChars="0"/>
        <w:rPr>
          <w:rFonts w:hint="default" w:ascii="Times New Roman" w:hAnsi="Times New Roman" w:cs="Times New Roman"/>
          <w:sz w:val="28"/>
          <w:szCs w:val="28"/>
          <w:lang w:val="en-US"/>
        </w:rPr>
      </w:pPr>
      <w:r>
        <w:rPr>
          <w:rFonts w:hint="default" w:ascii="Times New Roman" w:hAnsi="Times New Roman" w:cs="Times New Roman"/>
          <w:sz w:val="32"/>
          <w:szCs w:val="32"/>
          <w:lang w:val="en-US"/>
        </w:rPr>
        <w:fldChar w:fldCharType="begin"/>
      </w:r>
      <w:r>
        <w:rPr>
          <w:rFonts w:hint="default" w:ascii="Times New Roman" w:hAnsi="Times New Roman" w:cs="Times New Roman"/>
          <w:sz w:val="32"/>
          <w:szCs w:val="32"/>
          <w:lang w:val="en-US"/>
        </w:rPr>
        <w:instrText xml:space="preserve"> HYPERLINK \l _Toc4876 </w:instrText>
      </w:r>
      <w:r>
        <w:rPr>
          <w:rFonts w:hint="default" w:ascii="Times New Roman" w:hAnsi="Times New Roman" w:cs="Times New Roman"/>
          <w:sz w:val="32"/>
          <w:szCs w:val="32"/>
          <w:lang w:val="en-US"/>
        </w:rPr>
        <w:fldChar w:fldCharType="separate"/>
      </w:r>
      <w:r>
        <w:rPr>
          <w:rFonts w:hint="default" w:ascii="Times New Roman" w:hAnsi="Times New Roman" w:cs="Times New Roman"/>
          <w:sz w:val="32"/>
          <w:szCs w:val="32"/>
          <w:lang w:val="en-US"/>
        </w:rPr>
        <w:t xml:space="preserve">Part </w:t>
      </w:r>
      <w:r>
        <w:rPr>
          <w:rFonts w:hint="default" w:ascii="Times New Roman" w:hAnsi="Times New Roman" w:cs="Times New Roman"/>
          <w:sz w:val="32"/>
          <w:szCs w:val="32"/>
          <w:lang w:val="en-US"/>
        </w:rPr>
        <w:t>G</w:t>
      </w:r>
      <w:r>
        <w:rPr>
          <w:rFonts w:hint="default" w:ascii="Times New Roman" w:hAnsi="Times New Roman" w:cs="Times New Roman"/>
          <w:sz w:val="32"/>
          <w:szCs w:val="32"/>
          <w:lang w:val="en-US"/>
        </w:rPr>
        <w:t xml:space="preserve">: </w:t>
      </w:r>
      <w:r>
        <w:rPr>
          <w:rFonts w:hint="default" w:ascii="Times New Roman" w:hAnsi="Times New Roman" w:cs="Times New Roman"/>
          <w:sz w:val="32"/>
          <w:szCs w:val="32"/>
          <w:lang w:val="en-US"/>
        </w:rPr>
        <w:t>Verification and Testing Strategy</w:t>
      </w:r>
      <w:r>
        <w:rPr>
          <w:rFonts w:hint="default" w:ascii="Times New Roman" w:hAnsi="Times New Roman" w:cs="Times New Roman"/>
          <w:sz w:val="32"/>
          <w:szCs w:val="32"/>
        </w:rPr>
        <w:tab/>
      </w:r>
      <w:r>
        <w:rPr>
          <w:rFonts w:hint="default" w:ascii="Times New Roman" w:hAnsi="Times New Roman" w:cs="Times New Roman"/>
          <w:sz w:val="25"/>
          <w:szCs w:val="25"/>
          <w:lang w:val="en-US"/>
        </w:rPr>
        <w:t>2</w:t>
      </w:r>
      <w:r>
        <w:rPr>
          <w:rFonts w:hint="default" w:ascii="Times New Roman" w:hAnsi="Times New Roman" w:cs="Times New Roman"/>
          <w:sz w:val="32"/>
          <w:szCs w:val="32"/>
          <w:lang w:val="en-US"/>
        </w:rPr>
        <w:fldChar w:fldCharType="end"/>
      </w:r>
      <w:r>
        <w:rPr>
          <w:rFonts w:hint="default" w:ascii="Times New Roman" w:hAnsi="Times New Roman" w:cs="Times New Roman"/>
          <w:sz w:val="25"/>
          <w:szCs w:val="25"/>
          <w:lang w:val="en-US"/>
        </w:rPr>
        <w:t>1</w:t>
      </w:r>
    </w:p>
    <w:p w14:paraId="54F1D166">
      <w:pPr>
        <w:pStyle w:val="12"/>
        <w:tabs>
          <w:tab w:val="right" w:leader="dot" w:pos="8306"/>
        </w:tabs>
        <w:spacing w:line="240" w:lineRule="auto"/>
        <w:ind w:left="400" w:leftChars="0"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\l _Toc7289 </w:instrText>
      </w:r>
      <w:r>
        <w:rPr>
          <w:rFonts w:hint="default" w:ascii="Times New Roman" w:hAnsi="Times New Roman" w:cs="Times New Roman"/>
          <w:sz w:val="28"/>
          <w:szCs w:val="28"/>
          <w:lang w:val="en-US"/>
        </w:rPr>
        <w:fldChar w:fldCharType="separate"/>
      </w:r>
      <w:r>
        <w:rPr>
          <w:rFonts w:hint="default" w:ascii="Times New Roman" w:hAnsi="Times New Roman" w:cs="Times New Roman"/>
          <w:sz w:val="28"/>
          <w:szCs w:val="28"/>
          <w:lang w:val="en-US"/>
        </w:rPr>
        <w:t>7</w:t>
      </w:r>
      <w:r>
        <w:rPr>
          <w:rFonts w:hint="default" w:ascii="Times New Roman" w:hAnsi="Times New Roman" w:cs="Times New Roman"/>
          <w:sz w:val="28"/>
          <w:szCs w:val="28"/>
          <w:lang w:val="en-US"/>
        </w:rPr>
        <w:t>.</w:t>
      </w:r>
      <w:r>
        <w:rPr>
          <w:rFonts w:hint="default" w:ascii="Times New Roman" w:hAnsi="Times New Roman" w:cs="Times New Roman"/>
          <w:sz w:val="28"/>
          <w:szCs w:val="28"/>
          <w:lang w:val="en-US"/>
        </w:rPr>
        <w:t>1</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en-US"/>
        </w:rPr>
        <w:t>Unit and Integration Testing</w:t>
      </w:r>
      <w:r>
        <w:rPr>
          <w:rFonts w:hint="default" w:ascii="Times New Roman" w:hAnsi="Times New Roman" w:cs="Times New Roman"/>
          <w:sz w:val="28"/>
          <w:szCs w:val="28"/>
        </w:rPr>
        <w:tab/>
      </w:r>
      <w:r>
        <w:rPr>
          <w:rFonts w:hint="default" w:ascii="Times New Roman" w:hAnsi="Times New Roman" w:cs="Times New Roman"/>
          <w:sz w:val="25"/>
          <w:szCs w:val="25"/>
          <w:lang w:val="en-US"/>
        </w:rPr>
        <w:t>2</w:t>
      </w:r>
      <w:r>
        <w:rPr>
          <w:rFonts w:hint="default" w:ascii="Times New Roman" w:hAnsi="Times New Roman" w:cs="Times New Roman"/>
          <w:sz w:val="28"/>
          <w:szCs w:val="28"/>
          <w:lang w:val="en-US"/>
        </w:rPr>
        <w:fldChar w:fldCharType="end"/>
      </w:r>
      <w:r>
        <w:rPr>
          <w:rFonts w:hint="default" w:ascii="Times New Roman" w:hAnsi="Times New Roman" w:cs="Times New Roman"/>
          <w:sz w:val="25"/>
          <w:szCs w:val="25"/>
          <w:lang w:val="en-US"/>
        </w:rPr>
        <w:t>1</w:t>
      </w:r>
    </w:p>
    <w:p w14:paraId="5C1F76F0">
      <w:pPr>
        <w:pStyle w:val="12"/>
        <w:tabs>
          <w:tab w:val="right" w:leader="dot" w:pos="8306"/>
        </w:tabs>
        <w:spacing w:line="240" w:lineRule="auto"/>
        <w:ind w:left="400" w:leftChars="100"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\l _Toc7289 </w:instrText>
      </w:r>
      <w:r>
        <w:rPr>
          <w:rFonts w:hint="default" w:ascii="Times New Roman" w:hAnsi="Times New Roman" w:cs="Times New Roman"/>
          <w:sz w:val="28"/>
          <w:szCs w:val="28"/>
          <w:lang w:val="en-US"/>
        </w:rPr>
        <w:fldChar w:fldCharType="separate"/>
      </w:r>
      <w:r>
        <w:rPr>
          <w:rFonts w:hint="default" w:ascii="Times New Roman" w:hAnsi="Times New Roman" w:cs="Times New Roman"/>
          <w:sz w:val="28"/>
          <w:szCs w:val="28"/>
          <w:lang w:val="en-US"/>
        </w:rPr>
        <w:t>7</w:t>
      </w:r>
      <w:r>
        <w:rPr>
          <w:rFonts w:hint="default" w:ascii="Times New Roman" w:hAnsi="Times New Roman" w:cs="Times New Roman"/>
          <w:sz w:val="28"/>
          <w:szCs w:val="28"/>
          <w:lang w:val="en-US"/>
        </w:rPr>
        <w:t>.</w:t>
      </w:r>
      <w:r>
        <w:rPr>
          <w:rFonts w:hint="default" w:ascii="Times New Roman" w:hAnsi="Times New Roman" w:cs="Times New Roman"/>
          <w:sz w:val="28"/>
          <w:szCs w:val="28"/>
          <w:lang w:val="en-US"/>
        </w:rPr>
        <w:t>2</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en-US"/>
        </w:rPr>
        <w:t>Role-Based Access Control (RBAC) Testing</w:t>
      </w:r>
      <w:r>
        <w:rPr>
          <w:rFonts w:hint="default" w:ascii="Times New Roman" w:hAnsi="Times New Roman" w:cs="Times New Roman"/>
          <w:sz w:val="28"/>
          <w:szCs w:val="28"/>
        </w:rPr>
        <w:tab/>
      </w:r>
      <w:r>
        <w:rPr>
          <w:rFonts w:hint="default" w:ascii="Times New Roman" w:hAnsi="Times New Roman" w:cs="Times New Roman"/>
          <w:sz w:val="25"/>
          <w:szCs w:val="25"/>
          <w:lang w:val="en-US"/>
        </w:rPr>
        <w:t>2</w:t>
      </w:r>
      <w:r>
        <w:rPr>
          <w:rFonts w:hint="default" w:ascii="Times New Roman" w:hAnsi="Times New Roman" w:cs="Times New Roman"/>
          <w:sz w:val="28"/>
          <w:szCs w:val="28"/>
          <w:lang w:val="en-US"/>
        </w:rPr>
        <w:fldChar w:fldCharType="end"/>
      </w:r>
      <w:r>
        <w:rPr>
          <w:rFonts w:hint="default" w:ascii="Times New Roman" w:hAnsi="Times New Roman" w:cs="Times New Roman"/>
          <w:sz w:val="25"/>
          <w:szCs w:val="25"/>
          <w:lang w:val="en-US"/>
        </w:rPr>
        <w:t>2</w:t>
      </w:r>
    </w:p>
    <w:p w14:paraId="64AA59B3">
      <w:pPr>
        <w:pStyle w:val="12"/>
        <w:tabs>
          <w:tab w:val="right" w:leader="dot" w:pos="8306"/>
        </w:tabs>
        <w:spacing w:line="240" w:lineRule="auto"/>
        <w:ind w:left="400" w:leftChars="100" w:firstLine="0" w:firstLineChars="0"/>
        <w:rPr>
          <w:rFonts w:hint="default" w:ascii="Times New Roman" w:hAnsi="Times New Roman" w:cs="Times New Roman"/>
          <w:sz w:val="25"/>
          <w:szCs w:val="25"/>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\l _Toc7289 </w:instrText>
      </w:r>
      <w:r>
        <w:rPr>
          <w:rFonts w:hint="default" w:ascii="Times New Roman" w:hAnsi="Times New Roman" w:cs="Times New Roman"/>
          <w:sz w:val="28"/>
          <w:szCs w:val="28"/>
          <w:lang w:val="en-US"/>
        </w:rPr>
        <w:fldChar w:fldCharType="separate"/>
      </w:r>
      <w:r>
        <w:rPr>
          <w:rFonts w:hint="default" w:ascii="Times New Roman" w:hAnsi="Times New Roman" w:cs="Times New Roman"/>
          <w:sz w:val="28"/>
          <w:szCs w:val="28"/>
          <w:lang w:val="en-US"/>
        </w:rPr>
        <w:t>7</w:t>
      </w:r>
      <w:r>
        <w:rPr>
          <w:rFonts w:hint="default" w:ascii="Times New Roman" w:hAnsi="Times New Roman" w:cs="Times New Roman"/>
          <w:sz w:val="28"/>
          <w:szCs w:val="28"/>
          <w:lang w:val="en-US"/>
        </w:rPr>
        <w:t>.</w:t>
      </w:r>
      <w:r>
        <w:rPr>
          <w:rFonts w:hint="default" w:ascii="Times New Roman" w:hAnsi="Times New Roman" w:cs="Times New Roman"/>
          <w:sz w:val="28"/>
          <w:szCs w:val="28"/>
          <w:lang w:val="en-US"/>
        </w:rPr>
        <w:t>3</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en-US"/>
        </w:rPr>
        <w:t>Mock Data Telemtry Simulation</w:t>
      </w:r>
      <w:r>
        <w:rPr>
          <w:rFonts w:hint="default" w:ascii="Times New Roman" w:hAnsi="Times New Roman" w:cs="Times New Roman"/>
          <w:sz w:val="28"/>
          <w:szCs w:val="28"/>
        </w:rPr>
        <w:tab/>
      </w:r>
      <w:r>
        <w:rPr>
          <w:rFonts w:hint="default" w:ascii="Times New Roman" w:hAnsi="Times New Roman" w:cs="Times New Roman"/>
          <w:sz w:val="25"/>
          <w:szCs w:val="25"/>
          <w:lang w:val="en-US"/>
        </w:rPr>
        <w:t>2</w:t>
      </w:r>
      <w:r>
        <w:rPr>
          <w:rFonts w:hint="default" w:ascii="Times New Roman" w:hAnsi="Times New Roman" w:cs="Times New Roman"/>
          <w:sz w:val="28"/>
          <w:szCs w:val="28"/>
          <w:lang w:val="en-US"/>
        </w:rPr>
        <w:fldChar w:fldCharType="end"/>
      </w:r>
      <w:r>
        <w:rPr>
          <w:rFonts w:hint="default" w:ascii="Times New Roman" w:hAnsi="Times New Roman" w:cs="Times New Roman"/>
          <w:sz w:val="25"/>
          <w:szCs w:val="25"/>
          <w:lang w:val="en-US"/>
        </w:rPr>
        <w:t>2</w:t>
      </w:r>
    </w:p>
    <w:p w14:paraId="0BF2E784">
      <w:pPr>
        <w:pStyle w:val="12"/>
        <w:tabs>
          <w:tab w:val="right" w:leader="dot" w:pos="8306"/>
        </w:tabs>
        <w:spacing w:line="240" w:lineRule="auto"/>
        <w:ind w:left="0" w:leftChars="0" w:firstLine="0" w:firstLineChars="0"/>
        <w:rPr>
          <w:rFonts w:hint="default" w:ascii="Times New Roman" w:hAnsi="Times New Roman" w:cs="Times New Roman"/>
          <w:sz w:val="28"/>
          <w:szCs w:val="28"/>
          <w:lang w:val="en-US"/>
        </w:rPr>
      </w:pPr>
      <w:r>
        <w:rPr>
          <w:rFonts w:hint="default" w:ascii="Times New Roman" w:hAnsi="Times New Roman" w:cs="Times New Roman"/>
          <w:sz w:val="32"/>
          <w:szCs w:val="32"/>
          <w:lang w:val="en-US"/>
        </w:rPr>
        <w:fldChar w:fldCharType="begin"/>
      </w:r>
      <w:r>
        <w:rPr>
          <w:rFonts w:hint="default" w:ascii="Times New Roman" w:hAnsi="Times New Roman" w:cs="Times New Roman"/>
          <w:sz w:val="32"/>
          <w:szCs w:val="32"/>
          <w:lang w:val="en-US"/>
        </w:rPr>
        <w:instrText xml:space="preserve"> HYPERLINK \l _Toc4876 </w:instrText>
      </w:r>
      <w:r>
        <w:rPr>
          <w:rFonts w:hint="default" w:ascii="Times New Roman" w:hAnsi="Times New Roman" w:cs="Times New Roman"/>
          <w:sz w:val="32"/>
          <w:szCs w:val="32"/>
          <w:lang w:val="en-US"/>
        </w:rPr>
        <w:fldChar w:fldCharType="separate"/>
      </w:r>
      <w:r>
        <w:rPr>
          <w:rFonts w:hint="default" w:ascii="Times New Roman" w:hAnsi="Times New Roman" w:cs="Times New Roman"/>
          <w:sz w:val="32"/>
          <w:szCs w:val="32"/>
          <w:lang w:val="en-US"/>
        </w:rPr>
        <w:t xml:space="preserve">Part </w:t>
      </w:r>
      <w:r>
        <w:rPr>
          <w:rFonts w:hint="default" w:ascii="Times New Roman" w:hAnsi="Times New Roman" w:cs="Times New Roman"/>
          <w:sz w:val="32"/>
          <w:szCs w:val="32"/>
          <w:lang w:val="en-US"/>
        </w:rPr>
        <w:t>H</w:t>
      </w:r>
      <w:r>
        <w:rPr>
          <w:rFonts w:hint="default" w:ascii="Times New Roman" w:hAnsi="Times New Roman" w:cs="Times New Roman"/>
          <w:sz w:val="32"/>
          <w:szCs w:val="32"/>
          <w:lang w:val="en-US"/>
        </w:rPr>
        <w:t xml:space="preserve">: </w:t>
      </w:r>
      <w:r>
        <w:rPr>
          <w:rFonts w:hint="default" w:ascii="Times New Roman" w:hAnsi="Times New Roman" w:cs="Times New Roman"/>
          <w:sz w:val="32"/>
          <w:szCs w:val="32"/>
          <w:lang w:val="en-US"/>
        </w:rPr>
        <w:t>Reflection and Conclusion</w:t>
      </w:r>
      <w:r>
        <w:rPr>
          <w:rFonts w:hint="default" w:ascii="Times New Roman" w:hAnsi="Times New Roman" w:cs="Times New Roman"/>
          <w:sz w:val="32"/>
          <w:szCs w:val="32"/>
        </w:rPr>
        <w:tab/>
      </w:r>
      <w:r>
        <w:rPr>
          <w:rFonts w:hint="default" w:ascii="Times New Roman" w:hAnsi="Times New Roman" w:cs="Times New Roman"/>
          <w:sz w:val="25"/>
          <w:szCs w:val="25"/>
          <w:lang w:val="en-US"/>
        </w:rPr>
        <w:t>2</w:t>
      </w:r>
      <w:r>
        <w:rPr>
          <w:rFonts w:hint="default" w:ascii="Times New Roman" w:hAnsi="Times New Roman" w:cs="Times New Roman"/>
          <w:sz w:val="32"/>
          <w:szCs w:val="32"/>
          <w:lang w:val="en-US"/>
        </w:rPr>
        <w:fldChar w:fldCharType="end"/>
      </w:r>
      <w:r>
        <w:rPr>
          <w:rFonts w:hint="default" w:ascii="Times New Roman" w:hAnsi="Times New Roman" w:cs="Times New Roman"/>
          <w:sz w:val="25"/>
          <w:szCs w:val="25"/>
          <w:lang w:val="en-US"/>
        </w:rPr>
        <w:t>2</w:t>
      </w:r>
    </w:p>
    <w:p w14:paraId="25DBA5FD">
      <w:pPr>
        <w:pStyle w:val="12"/>
        <w:tabs>
          <w:tab w:val="right" w:leader="dot" w:pos="8306"/>
        </w:tabs>
        <w:spacing w:line="240" w:lineRule="auto"/>
        <w:ind w:left="800" w:leftChars="200" w:firstLine="0" w:firstLineChars="0"/>
        <w:rPr>
          <w:rFonts w:hint="default" w:ascii="Times New Roman" w:hAnsi="Times New Roman" w:cs="Times New Roman"/>
          <w:sz w:val="28"/>
          <w:szCs w:val="28"/>
          <w:lang w:val="en-US"/>
        </w:rPr>
      </w:pPr>
    </w:p>
    <w:p w14:paraId="07264862">
      <w:pPr>
        <w:pStyle w:val="12"/>
        <w:tabs>
          <w:tab w:val="right" w:leader="dot" w:pos="8306"/>
        </w:tabs>
        <w:spacing w:line="240" w:lineRule="auto"/>
        <w:ind w:left="800" w:leftChars="200" w:firstLine="0" w:firstLineChars="0"/>
        <w:rPr>
          <w:rFonts w:hint="default" w:ascii="Times New Roman" w:hAnsi="Times New Roman" w:cs="Times New Roman"/>
          <w:sz w:val="28"/>
          <w:szCs w:val="28"/>
          <w:lang w:val="en-US"/>
        </w:rPr>
      </w:pPr>
    </w:p>
    <w:p w14:paraId="4D84D6AC">
      <w:pPr>
        <w:pStyle w:val="12"/>
        <w:tabs>
          <w:tab w:val="right" w:leader="dot" w:pos="8306"/>
        </w:tabs>
        <w:spacing w:line="240" w:lineRule="auto"/>
        <w:ind w:left="800" w:leftChars="200" w:firstLine="0" w:firstLineChars="0"/>
        <w:rPr>
          <w:rFonts w:hint="default" w:ascii="Times New Roman" w:hAnsi="Times New Roman" w:cs="Times New Roman"/>
          <w:sz w:val="28"/>
          <w:szCs w:val="28"/>
          <w:lang w:val="en-US"/>
        </w:rPr>
      </w:pPr>
    </w:p>
    <w:p w14:paraId="37EB7DED">
      <w:pPr>
        <w:pStyle w:val="2"/>
        <w:bidi w:val="0"/>
        <w:spacing w:line="240" w:lineRule="auto"/>
        <w:rPr>
          <w:rFonts w:hint="default" w:ascii="Times New Roman" w:hAnsi="Times New Roman" w:cs="Times New Roman"/>
          <w:lang w:val="en-US"/>
        </w:rPr>
      </w:pPr>
      <w:r>
        <w:rPr>
          <w:rFonts w:hint="default" w:ascii="Times New Roman" w:hAnsi="Times New Roman" w:cs="Times New Roman"/>
          <w:lang w:val="en-US"/>
        </w:rPr>
        <w:t>Part A: Requirement Redesign Analysis</w:t>
      </w:r>
    </w:p>
    <w:p w14:paraId="5DF1A997">
      <w:pPr>
        <w:pStyle w:val="3"/>
        <w:bidi w:val="0"/>
        <w:spacing w:line="240" w:lineRule="auto"/>
        <w:ind w:left="400" w:leftChars="100" w:firstLine="0" w:firstLineChars="0"/>
        <w:jc w:val="both"/>
        <w:rPr>
          <w:rFonts w:hint="default" w:ascii="Times New Roman" w:hAnsi="Times New Roman" w:cs="Times New Roman"/>
          <w:lang w:val="en-US"/>
        </w:rPr>
      </w:pPr>
      <w:r>
        <w:rPr>
          <w:rFonts w:hint="default" w:ascii="Times New Roman" w:hAnsi="Times New Roman" w:cs="Times New Roman"/>
          <w:lang w:val="en-US"/>
        </w:rPr>
        <w:t>1</w:t>
      </w:r>
      <w:r>
        <w:rPr>
          <w:rFonts w:hint="default" w:ascii="Times New Roman" w:hAnsi="Times New Roman" w:cs="Times New Roman"/>
          <w:lang w:val="en-US"/>
        </w:rPr>
        <w:t>.1</w:t>
      </w:r>
      <w:r>
        <w:rPr>
          <w:rFonts w:hint="default" w:ascii="Times New Roman" w:hAnsi="Times New Roman" w:cs="Times New Roman"/>
          <w:lang w:val="en-US"/>
        </w:rPr>
        <w:t xml:space="preserve"> Case Study Requirement Analysis</w:t>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eastAsia="SimSun" w:cs="Times New Roman"/>
          <w:b w:val="0"/>
          <w:bCs w:val="0"/>
          <w:sz w:val="24"/>
          <w:szCs w:val="24"/>
        </w:rPr>
        <w:t>First and foremost, the third assignment requires students to transition the architectural design from the second assignment into a fully functional software implementation. Consequently, the team members decided to re-evaluate the identified system roles, problem domain, functional requirements, and task descriptions to ensure that our proposed solutions effectively address the challenges ABC-Trans is facing. During the re-analysis phase, team members noticed that three specific roles were mentioned in the case study, including platform administrators (admin), company staff, and customers. By addressing these identified design flaws, the team refined and reconstructed the overall class diagram to ensure comprehensive system coverage and proper role-based architecture, guaranteeing that all roles are included</w:t>
      </w:r>
      <w:r>
        <w:rPr>
          <w:rFonts w:hint="default" w:ascii="Times New Roman" w:hAnsi="Times New Roman" w:eastAsia="SimSun" w:cs="Times New Roman"/>
          <w:b w:val="0"/>
          <w:bCs w:val="0"/>
          <w:sz w:val="24"/>
          <w:szCs w:val="24"/>
          <w:lang w:val="en-US"/>
        </w:rPr>
        <w:t>.</w:t>
      </w:r>
    </w:p>
    <w:p w14:paraId="6108EA2C">
      <w:pPr>
        <w:pStyle w:val="3"/>
        <w:bidi w:val="0"/>
        <w:spacing w:line="240" w:lineRule="auto"/>
        <w:ind w:left="400" w:leftChars="100" w:firstLine="0" w:firstLineChars="0"/>
        <w:rPr>
          <w:rFonts w:hint="default" w:ascii="Times New Roman" w:hAnsi="Times New Roman" w:cs="Times New Roman"/>
          <w:lang w:val="en-US"/>
        </w:rPr>
      </w:pPr>
      <w:r>
        <w:rPr>
          <w:rFonts w:hint="default" w:ascii="Times New Roman" w:hAnsi="Times New Roman" w:cs="Times New Roman"/>
          <w:lang w:val="en-US"/>
        </w:rPr>
        <w:drawing>
          <wp:anchor distT="0" distB="0" distL="114300" distR="114300" simplePos="0" relativeHeight="251662336" behindDoc="1" locked="0" layoutInCell="1" allowOverlap="1">
            <wp:simplePos x="0" y="0"/>
            <wp:positionH relativeFrom="column">
              <wp:posOffset>831215</wp:posOffset>
            </wp:positionH>
            <wp:positionV relativeFrom="paragraph">
              <wp:posOffset>319405</wp:posOffset>
            </wp:positionV>
            <wp:extent cx="3611880" cy="4819015"/>
            <wp:effectExtent l="0" t="0" r="30480" b="42545"/>
            <wp:wrapTight wrapText="bothSides">
              <wp:wrapPolygon>
                <wp:start x="0" y="0"/>
                <wp:lineTo x="0" y="21517"/>
                <wp:lineTo x="21509" y="21517"/>
                <wp:lineTo x="21509" y="0"/>
                <wp:lineTo x="0" y="0"/>
              </wp:wrapPolygon>
            </wp:wrapTight>
            <wp:docPr id="1" name="Picture 1" descr="Updated_Class_Diagram_Over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Updated_Class_Diagram_Overall"/>
                    <pic:cNvPicPr>
                      <a:picLocks noChangeAspect="1"/>
                    </pic:cNvPicPr>
                  </pic:nvPicPr>
                  <pic:blipFill>
                    <a:blip r:embed="rId8"/>
                    <a:stretch>
                      <a:fillRect/>
                    </a:stretch>
                  </pic:blipFill>
                  <pic:spPr>
                    <a:xfrm>
                      <a:off x="0" y="0"/>
                      <a:ext cx="3611880" cy="4819015"/>
                    </a:xfrm>
                    <a:prstGeom prst="rect">
                      <a:avLst/>
                    </a:prstGeom>
                  </pic:spPr>
                </pic:pic>
              </a:graphicData>
            </a:graphic>
          </wp:anchor>
        </w:drawing>
      </w:r>
      <w:r>
        <w:rPr>
          <w:rFonts w:hint="default" w:ascii="Times New Roman" w:hAnsi="Times New Roman" w:cs="Times New Roman"/>
          <w:lang w:val="en-US"/>
        </w:rPr>
        <w:t>1.</w:t>
      </w:r>
      <w:r>
        <w:rPr>
          <w:rFonts w:hint="default" w:ascii="Times New Roman" w:hAnsi="Times New Roman" w:cs="Times New Roman"/>
          <w:lang w:val="en-US"/>
        </w:rPr>
        <w:t>2 Refined Overall Class Diagram</w:t>
      </w:r>
    </w:p>
    <w:p w14:paraId="6F1B0EC2">
      <w:pPr>
        <w:spacing w:line="240" w:lineRule="auto"/>
        <w:rPr>
          <w:rFonts w:hint="default" w:ascii="Times New Roman" w:hAnsi="Times New Roman" w:cs="Times New Roman"/>
          <w:lang w:val="en-US"/>
        </w:rPr>
      </w:pPr>
    </w:p>
    <w:p w14:paraId="6DE508C3">
      <w:pPr>
        <w:pStyle w:val="13"/>
        <w:tabs>
          <w:tab w:val="right" w:leader="dot" w:pos="8306"/>
        </w:tabs>
        <w:spacing w:line="240" w:lineRule="auto"/>
        <w:ind w:left="400" w:leftChars="100" w:firstLine="0" w:firstLineChars="0"/>
        <w:rPr>
          <w:rFonts w:hint="default" w:ascii="Times New Roman" w:hAnsi="Times New Roman" w:cs="Times New Roman"/>
          <w:sz w:val="28"/>
          <w:szCs w:val="28"/>
          <w:lang w:val="en-US"/>
        </w:rPr>
      </w:pPr>
    </w:p>
    <w:p w14:paraId="67378537">
      <w:pPr>
        <w:pStyle w:val="13"/>
        <w:tabs>
          <w:tab w:val="right" w:leader="dot" w:pos="8306"/>
        </w:tabs>
        <w:spacing w:line="240" w:lineRule="auto"/>
        <w:ind w:left="0" w:leftChars="0" w:firstLine="140" w:firstLineChars="50"/>
        <w:rPr>
          <w:rFonts w:hint="default" w:ascii="Times New Roman" w:hAnsi="Times New Roman" w:cs="Times New Roman"/>
          <w:sz w:val="28"/>
          <w:szCs w:val="28"/>
          <w:lang w:val="en-US"/>
        </w:rPr>
      </w:pPr>
    </w:p>
    <w:p w14:paraId="170101A7">
      <w:pPr>
        <w:pStyle w:val="12"/>
        <w:bidi w:val="0"/>
        <w:spacing w:line="240" w:lineRule="auto"/>
        <w:ind w:left="0" w:leftChars="0" w:firstLine="0" w:firstLineChars="0"/>
        <w:rPr>
          <w:rFonts w:hint="default" w:ascii="Times New Roman" w:hAnsi="Times New Roman" w:cs="Times New Roman"/>
          <w:lang w:val="en-US"/>
        </w:rPr>
      </w:pPr>
      <w:r>
        <w:rPr>
          <w:rFonts w:hint="default" w:ascii="Times New Roman" w:hAnsi="Times New Roman" w:cs="Times New Roman"/>
          <w:lang w:val="en-US"/>
        </w:rPr>
        <w:fldChar w:fldCharType="end"/>
      </w:r>
    </w:p>
    <w:p w14:paraId="214D53C6">
      <w:pPr>
        <w:pStyle w:val="12"/>
        <w:bidi w:val="0"/>
        <w:spacing w:line="240" w:lineRule="auto"/>
        <w:ind w:left="0" w:leftChars="0" w:firstLine="0" w:firstLineChars="0"/>
        <w:jc w:val="center"/>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br w:type="textWrapping"/>
      </w:r>
      <w:r>
        <w:rPr>
          <w:rFonts w:hint="default" w:ascii="Times New Roman" w:hAnsi="Times New Roman" w:cs="Times New Roman"/>
          <w:i/>
          <w:iCs/>
          <w:sz w:val="21"/>
          <w:szCs w:val="21"/>
          <w:lang w:val="en-US"/>
        </w:rPr>
        <w:br w:type="textWrapping"/>
      </w:r>
      <w:r>
        <w:rPr>
          <w:rFonts w:hint="default" w:ascii="Times New Roman" w:hAnsi="Times New Roman" w:cs="Times New Roman"/>
          <w:i/>
          <w:iCs/>
          <w:sz w:val="21"/>
          <w:szCs w:val="21"/>
          <w:lang w:val="en-US"/>
        </w:rPr>
        <w:br w:type="textWrapping"/>
      </w:r>
      <w:r>
        <w:rPr>
          <w:rFonts w:hint="default" w:ascii="Times New Roman" w:hAnsi="Times New Roman" w:cs="Times New Roman"/>
          <w:i/>
          <w:iCs/>
          <w:sz w:val="21"/>
          <w:szCs w:val="21"/>
          <w:lang w:val="en-US"/>
        </w:rPr>
        <w:br w:type="textWrapping"/>
      </w:r>
      <w:r>
        <w:rPr>
          <w:rFonts w:hint="default" w:ascii="Times New Roman" w:hAnsi="Times New Roman" w:cs="Times New Roman"/>
          <w:i/>
          <w:iCs/>
          <w:sz w:val="21"/>
          <w:szCs w:val="21"/>
          <w:lang w:val="en-US"/>
        </w:rPr>
        <w:br w:type="textWrapping"/>
      </w:r>
      <w:r>
        <w:rPr>
          <w:rFonts w:hint="default" w:ascii="Times New Roman" w:hAnsi="Times New Roman" w:cs="Times New Roman"/>
          <w:i/>
          <w:iCs/>
          <w:sz w:val="21"/>
          <w:szCs w:val="21"/>
          <w:lang w:val="en-US"/>
        </w:rPr>
        <w:br w:type="textWrapping"/>
      </w:r>
      <w:r>
        <w:rPr>
          <w:rFonts w:hint="default" w:ascii="Times New Roman" w:hAnsi="Times New Roman" w:cs="Times New Roman"/>
          <w:i/>
          <w:iCs/>
          <w:sz w:val="21"/>
          <w:szCs w:val="21"/>
          <w:lang w:val="en-US"/>
        </w:rPr>
        <w:br w:type="textWrapping"/>
      </w:r>
      <w:r>
        <w:rPr>
          <w:rFonts w:hint="default" w:ascii="Times New Roman" w:hAnsi="Times New Roman" w:cs="Times New Roman"/>
          <w:i/>
          <w:iCs/>
          <w:sz w:val="21"/>
          <w:szCs w:val="21"/>
          <w:lang w:val="en-US"/>
        </w:rPr>
        <w:br w:type="textWrapping"/>
      </w:r>
      <w:r>
        <w:rPr>
          <w:rFonts w:hint="default" w:ascii="Times New Roman" w:hAnsi="Times New Roman" w:cs="Times New Roman"/>
          <w:i/>
          <w:iCs/>
          <w:sz w:val="21"/>
          <w:szCs w:val="21"/>
          <w:lang w:val="en-US"/>
        </w:rPr>
        <w:br w:type="textWrapping"/>
      </w:r>
      <w:r>
        <w:rPr>
          <w:rFonts w:hint="default" w:ascii="Times New Roman" w:hAnsi="Times New Roman" w:cs="Times New Roman"/>
          <w:i/>
          <w:iCs/>
          <w:sz w:val="21"/>
          <w:szCs w:val="21"/>
          <w:lang w:val="en-US"/>
        </w:rPr>
        <w:br w:type="textWrapping"/>
      </w:r>
      <w:r>
        <w:rPr>
          <w:rFonts w:hint="default" w:ascii="Times New Roman" w:hAnsi="Times New Roman" w:cs="Times New Roman"/>
          <w:i/>
          <w:iCs/>
          <w:sz w:val="21"/>
          <w:szCs w:val="21"/>
          <w:lang w:val="en-US"/>
        </w:rPr>
        <w:br w:type="textWrapping"/>
      </w:r>
      <w:r>
        <w:rPr>
          <w:rFonts w:hint="default" w:ascii="Times New Roman" w:hAnsi="Times New Roman" w:cs="Times New Roman"/>
          <w:i/>
          <w:iCs/>
          <w:sz w:val="21"/>
          <w:szCs w:val="21"/>
          <w:lang w:val="en-US"/>
        </w:rPr>
        <w:br w:type="textWrapping"/>
      </w:r>
      <w:r>
        <w:rPr>
          <w:rFonts w:hint="default" w:ascii="Times New Roman" w:hAnsi="Times New Roman" w:cs="Times New Roman"/>
          <w:i/>
          <w:iCs/>
          <w:sz w:val="21"/>
          <w:szCs w:val="21"/>
          <w:lang w:val="en-US"/>
        </w:rPr>
        <w:br w:type="textWrapping"/>
      </w:r>
      <w:r>
        <w:rPr>
          <w:rFonts w:hint="default" w:ascii="Times New Roman" w:hAnsi="Times New Roman" w:cs="Times New Roman"/>
          <w:i/>
          <w:iCs/>
          <w:sz w:val="21"/>
          <w:szCs w:val="21"/>
          <w:lang w:val="en-US"/>
        </w:rPr>
        <w:br w:type="textWrapping"/>
      </w:r>
      <w:r>
        <w:rPr>
          <w:rFonts w:hint="default" w:ascii="Times New Roman" w:hAnsi="Times New Roman" w:cs="Times New Roman"/>
          <w:i/>
          <w:iCs/>
          <w:sz w:val="21"/>
          <w:szCs w:val="21"/>
          <w:lang w:val="en-US"/>
        </w:rPr>
        <w:br w:type="textWrapping"/>
      </w:r>
      <w:r>
        <w:rPr>
          <w:rFonts w:hint="default" w:ascii="Times New Roman" w:hAnsi="Times New Roman" w:cs="Times New Roman"/>
          <w:i/>
          <w:iCs/>
          <w:sz w:val="21"/>
          <w:szCs w:val="21"/>
          <w:lang w:val="en-US"/>
        </w:rPr>
        <w:br w:type="textWrapping"/>
      </w:r>
      <w:r>
        <w:rPr>
          <w:rFonts w:hint="default" w:ascii="Times New Roman" w:hAnsi="Times New Roman" w:cs="Times New Roman"/>
          <w:i/>
          <w:iCs/>
          <w:sz w:val="21"/>
          <w:szCs w:val="21"/>
          <w:lang w:val="en-US"/>
        </w:rPr>
        <w:br w:type="textWrapping"/>
      </w:r>
      <w:r>
        <w:rPr>
          <w:rFonts w:hint="default" w:ascii="Times New Roman" w:hAnsi="Times New Roman" w:cs="Times New Roman"/>
          <w:i/>
          <w:iCs/>
          <w:sz w:val="21"/>
          <w:szCs w:val="21"/>
          <w:lang w:val="en-US"/>
        </w:rPr>
        <w:br w:type="textWrapping"/>
      </w:r>
      <w:r>
        <w:rPr>
          <w:rFonts w:hint="default" w:ascii="Times New Roman" w:hAnsi="Times New Roman" w:cs="Times New Roman"/>
          <w:i/>
          <w:iCs/>
          <w:sz w:val="21"/>
          <w:szCs w:val="21"/>
          <w:lang w:val="en-US"/>
        </w:rPr>
        <w:br w:type="textWrapping"/>
      </w:r>
      <w:r>
        <w:rPr>
          <w:rFonts w:hint="default" w:ascii="Times New Roman" w:hAnsi="Times New Roman" w:cs="Times New Roman"/>
          <w:i/>
          <w:iCs/>
          <w:sz w:val="21"/>
          <w:szCs w:val="21"/>
          <w:lang w:val="en-US"/>
        </w:rPr>
        <w:br w:type="textWrapping"/>
      </w:r>
      <w:r>
        <w:rPr>
          <w:rFonts w:hint="default" w:ascii="Times New Roman" w:hAnsi="Times New Roman" w:cs="Times New Roman"/>
          <w:i/>
          <w:iCs/>
          <w:sz w:val="21"/>
          <w:szCs w:val="21"/>
          <w:lang w:val="en-US"/>
        </w:rPr>
        <w:br w:type="textWrapping"/>
      </w:r>
      <w:r>
        <w:rPr>
          <w:rFonts w:hint="default" w:ascii="Times New Roman" w:hAnsi="Times New Roman" w:cs="Times New Roman"/>
          <w:i/>
          <w:iCs/>
          <w:sz w:val="21"/>
          <w:szCs w:val="21"/>
          <w:lang w:val="en-US"/>
        </w:rPr>
        <w:br w:type="textWrapping"/>
      </w:r>
      <w:r>
        <w:rPr>
          <w:rFonts w:hint="default" w:ascii="Times New Roman" w:hAnsi="Times New Roman" w:cs="Times New Roman"/>
          <w:i/>
          <w:iCs/>
          <w:sz w:val="21"/>
          <w:szCs w:val="21"/>
          <w:lang w:val="en-US"/>
        </w:rPr>
        <w:br w:type="textWrapping"/>
      </w:r>
      <w:r>
        <w:rPr>
          <w:rFonts w:hint="default" w:ascii="Times New Roman" w:hAnsi="Times New Roman" w:cs="Times New Roman"/>
          <w:i/>
          <w:iCs/>
          <w:sz w:val="21"/>
          <w:szCs w:val="21"/>
          <w:lang w:val="en-US"/>
        </w:rPr>
        <w:br w:type="textWrapping"/>
      </w:r>
      <w:r>
        <w:rPr>
          <w:rFonts w:hint="default" w:ascii="Times New Roman" w:hAnsi="Times New Roman" w:cs="Times New Roman"/>
          <w:i/>
          <w:iCs/>
          <w:sz w:val="21"/>
          <w:szCs w:val="21"/>
          <w:lang w:val="en-US"/>
        </w:rPr>
        <w:br w:type="textWrapping"/>
      </w:r>
      <w:r>
        <w:rPr>
          <w:rFonts w:hint="default" w:ascii="Times New Roman" w:hAnsi="Times New Roman" w:cs="Times New Roman"/>
          <w:i/>
          <w:iCs/>
          <w:sz w:val="21"/>
          <w:szCs w:val="21"/>
          <w:lang w:val="en-US"/>
        </w:rPr>
        <w:t>Figure 1: Refined Overall Class Diagram</w:t>
      </w:r>
    </w:p>
    <w:p w14:paraId="7150B380">
      <w:pPr>
        <w:pStyle w:val="12"/>
        <w:bidi w:val="0"/>
        <w:spacing w:line="240" w:lineRule="auto"/>
        <w:ind w:left="400" w:leftChars="100" w:firstLine="0" w:firstLineChars="0"/>
        <w:jc w:val="both"/>
        <w:rPr>
          <w:rFonts w:hint="default" w:ascii="Times New Roman" w:hAnsi="Times New Roman" w:eastAsia="SimSun" w:cs="Times New Roman"/>
          <w:b w:val="0"/>
          <w:bCs w:val="0"/>
          <w:sz w:val="25"/>
          <w:szCs w:val="25"/>
          <w:lang w:val="en-US"/>
        </w:rPr>
      </w:pPr>
      <w:r>
        <w:rPr>
          <w:rFonts w:hint="default" w:ascii="Times New Roman" w:hAnsi="Times New Roman" w:cs="Times New Roman"/>
          <w:b w:val="0"/>
          <w:bCs w:val="0"/>
          <w:i w:val="0"/>
          <w:iCs w:val="0"/>
          <w:sz w:val="25"/>
          <w:szCs w:val="25"/>
          <w:lang w:val="en-US"/>
        </w:rPr>
        <w:t xml:space="preserve">The Refined Overall Class Diagram above establishes </w:t>
      </w:r>
      <w:r>
        <w:rPr>
          <w:rFonts w:hint="default" w:ascii="Times New Roman" w:hAnsi="Times New Roman" w:eastAsia="SimSun" w:cs="Times New Roman"/>
          <w:b w:val="0"/>
          <w:bCs w:val="0"/>
          <w:sz w:val="25"/>
          <w:szCs w:val="25"/>
        </w:rPr>
        <w:t xml:space="preserve">an inheritance hierarchy anchored by the abstract </w:t>
      </w:r>
      <w:r>
        <w:rPr>
          <w:rStyle w:val="9"/>
          <w:rFonts w:hint="default" w:ascii="Times New Roman" w:hAnsi="Times New Roman" w:eastAsia="SimSun" w:cs="Times New Roman"/>
          <w:b/>
          <w:bCs/>
          <w:i/>
          <w:iCs/>
          <w:sz w:val="25"/>
          <w:szCs w:val="25"/>
        </w:rPr>
        <w:t>User</w:t>
      </w:r>
      <w:r>
        <w:rPr>
          <w:rFonts w:hint="default" w:ascii="Times New Roman" w:hAnsi="Times New Roman" w:eastAsia="SimSun" w:cs="Times New Roman"/>
          <w:b w:val="0"/>
          <w:bCs w:val="0"/>
          <w:sz w:val="25"/>
          <w:szCs w:val="25"/>
        </w:rPr>
        <w:t xml:space="preserve"> base class</w:t>
      </w:r>
      <w:r>
        <w:rPr>
          <w:rFonts w:hint="default" w:ascii="Times New Roman" w:hAnsi="Times New Roman" w:eastAsia="SimSun" w:cs="Times New Roman"/>
          <w:b w:val="0"/>
          <w:bCs w:val="0"/>
          <w:sz w:val="25"/>
          <w:szCs w:val="25"/>
          <w:lang w:val="en-US"/>
        </w:rPr>
        <w:t xml:space="preserve">, </w:t>
      </w:r>
      <w:r>
        <w:rPr>
          <w:rFonts w:hint="default" w:ascii="Times New Roman" w:hAnsi="Times New Roman" w:eastAsia="SimSun" w:cs="Times New Roman"/>
          <w:b w:val="0"/>
          <w:bCs w:val="0"/>
          <w:sz w:val="25"/>
          <w:szCs w:val="25"/>
        </w:rPr>
        <w:t>encapsulat</w:t>
      </w:r>
      <w:r>
        <w:rPr>
          <w:rFonts w:hint="default" w:ascii="Times New Roman" w:hAnsi="Times New Roman" w:eastAsia="SimSun" w:cs="Times New Roman"/>
          <w:b w:val="0"/>
          <w:bCs w:val="0"/>
          <w:sz w:val="25"/>
          <w:szCs w:val="25"/>
          <w:lang w:val="en-US"/>
        </w:rPr>
        <w:t>ing</w:t>
      </w:r>
      <w:r>
        <w:rPr>
          <w:rFonts w:hint="default" w:ascii="Times New Roman" w:hAnsi="Times New Roman" w:eastAsia="SimSun" w:cs="Times New Roman"/>
          <w:b w:val="0"/>
          <w:bCs w:val="0"/>
          <w:sz w:val="25"/>
          <w:szCs w:val="25"/>
        </w:rPr>
        <w:t xml:space="preserve"> core identity attributes</w:t>
      </w:r>
      <w:r>
        <w:rPr>
          <w:rFonts w:hint="default" w:ascii="Times New Roman" w:hAnsi="Times New Roman" w:eastAsia="SimSun" w:cs="Times New Roman"/>
          <w:b w:val="0"/>
          <w:bCs w:val="0"/>
          <w:sz w:val="25"/>
          <w:szCs w:val="25"/>
          <w:lang w:val="en-US"/>
        </w:rPr>
        <w:t xml:space="preserve"> (</w:t>
      </w:r>
      <w:r>
        <w:rPr>
          <w:rStyle w:val="9"/>
          <w:rFonts w:hint="default" w:ascii="Times New Roman" w:hAnsi="Times New Roman" w:eastAsia="SimSun" w:cs="Times New Roman"/>
          <w:i/>
          <w:iCs/>
          <w:sz w:val="25"/>
          <w:szCs w:val="25"/>
        </w:rPr>
        <w:t>userId</w:t>
      </w:r>
      <w:r>
        <w:rPr>
          <w:rFonts w:hint="default" w:ascii="Times New Roman" w:hAnsi="Times New Roman" w:eastAsia="SimSun" w:cs="Times New Roman"/>
          <w:b w:val="0"/>
          <w:bCs w:val="0"/>
          <w:sz w:val="25"/>
          <w:szCs w:val="25"/>
        </w:rPr>
        <w:t>,</w:t>
      </w:r>
      <w:r>
        <w:rPr>
          <w:rFonts w:hint="default" w:ascii="Times New Roman" w:hAnsi="Times New Roman" w:eastAsia="SimSun" w:cs="Times New Roman"/>
          <w:sz w:val="25"/>
          <w:szCs w:val="25"/>
        </w:rPr>
        <w:t xml:space="preserve"> </w:t>
      </w:r>
      <w:r>
        <w:rPr>
          <w:rStyle w:val="9"/>
          <w:rFonts w:hint="default" w:ascii="Times New Roman" w:hAnsi="Times New Roman" w:eastAsia="SimSun" w:cs="Times New Roman"/>
          <w:i/>
          <w:iCs/>
          <w:sz w:val="25"/>
          <w:szCs w:val="25"/>
        </w:rPr>
        <w:t>name</w:t>
      </w:r>
      <w:r>
        <w:rPr>
          <w:rFonts w:hint="default" w:ascii="Times New Roman" w:hAnsi="Times New Roman" w:eastAsia="SimSun" w:cs="Times New Roman"/>
          <w:b w:val="0"/>
          <w:bCs w:val="0"/>
          <w:sz w:val="25"/>
          <w:szCs w:val="25"/>
        </w:rPr>
        <w:t>,</w:t>
      </w:r>
      <w:r>
        <w:rPr>
          <w:rFonts w:hint="default" w:ascii="Times New Roman" w:hAnsi="Times New Roman" w:eastAsia="SimSun" w:cs="Times New Roman"/>
          <w:sz w:val="25"/>
          <w:szCs w:val="25"/>
        </w:rPr>
        <w:t xml:space="preserve"> </w:t>
      </w:r>
      <w:r>
        <w:rPr>
          <w:rStyle w:val="9"/>
          <w:rFonts w:hint="default" w:ascii="Times New Roman" w:hAnsi="Times New Roman" w:eastAsia="SimSun" w:cs="Times New Roman"/>
          <w:i/>
          <w:iCs/>
          <w:sz w:val="25"/>
          <w:szCs w:val="25"/>
        </w:rPr>
        <w:t>email</w:t>
      </w:r>
      <w:r>
        <w:rPr>
          <w:rFonts w:hint="default" w:ascii="Times New Roman" w:hAnsi="Times New Roman" w:eastAsia="SimSun" w:cs="Times New Roman"/>
          <w:b w:val="0"/>
          <w:bCs w:val="0"/>
          <w:sz w:val="25"/>
          <w:szCs w:val="25"/>
        </w:rPr>
        <w:t>,</w:t>
      </w:r>
      <w:r>
        <w:rPr>
          <w:rFonts w:hint="default" w:ascii="Times New Roman" w:hAnsi="Times New Roman" w:eastAsia="SimSun" w:cs="Times New Roman"/>
          <w:i/>
          <w:iCs/>
          <w:sz w:val="25"/>
          <w:szCs w:val="25"/>
        </w:rPr>
        <w:t xml:space="preserve"> </w:t>
      </w:r>
      <w:r>
        <w:rPr>
          <w:rStyle w:val="9"/>
          <w:rFonts w:hint="default" w:ascii="Times New Roman" w:hAnsi="Times New Roman" w:eastAsia="SimSun" w:cs="Times New Roman"/>
          <w:i/>
          <w:iCs/>
          <w:sz w:val="25"/>
          <w:szCs w:val="25"/>
        </w:rPr>
        <w:t>phone</w:t>
      </w:r>
      <w:r>
        <w:rPr>
          <w:rFonts w:hint="default" w:ascii="Times New Roman" w:hAnsi="Times New Roman" w:eastAsia="SimSun" w:cs="Times New Roman"/>
          <w:b w:val="0"/>
          <w:bCs w:val="0"/>
          <w:sz w:val="25"/>
          <w:szCs w:val="25"/>
        </w:rPr>
        <w:t>,</w:t>
      </w:r>
      <w:r>
        <w:rPr>
          <w:rFonts w:hint="default" w:ascii="Times New Roman" w:hAnsi="Times New Roman" w:eastAsia="SimSun" w:cs="Times New Roman"/>
          <w:sz w:val="25"/>
          <w:szCs w:val="25"/>
        </w:rPr>
        <w:t xml:space="preserve"> </w:t>
      </w:r>
      <w:r>
        <w:rPr>
          <w:rStyle w:val="9"/>
          <w:rFonts w:hint="default" w:ascii="Times New Roman" w:hAnsi="Times New Roman" w:eastAsia="SimSun" w:cs="Times New Roman"/>
          <w:i/>
          <w:iCs/>
          <w:sz w:val="25"/>
          <w:szCs w:val="25"/>
        </w:rPr>
        <w:t>role</w:t>
      </w:r>
      <w:r>
        <w:rPr>
          <w:rStyle w:val="9"/>
          <w:rFonts w:hint="default" w:ascii="Times New Roman" w:hAnsi="Times New Roman" w:eastAsia="SimSun" w:cs="Times New Roman"/>
          <w:b w:val="0"/>
          <w:bCs w:val="0"/>
          <w:i w:val="0"/>
          <w:iCs w:val="0"/>
          <w:sz w:val="25"/>
          <w:szCs w:val="25"/>
          <w:lang w:val="en-US"/>
        </w:rPr>
        <w:t>)</w:t>
      </w:r>
      <w:r>
        <w:rPr>
          <w:rStyle w:val="9"/>
          <w:rFonts w:hint="default" w:ascii="Times New Roman" w:hAnsi="Times New Roman" w:eastAsia="SimSun" w:cs="Times New Roman"/>
          <w:i/>
          <w:iCs/>
          <w:sz w:val="25"/>
          <w:szCs w:val="25"/>
          <w:lang w:val="en-US"/>
        </w:rPr>
        <w:t xml:space="preserve"> </w:t>
      </w:r>
      <w:r>
        <w:rPr>
          <w:rStyle w:val="9"/>
          <w:rFonts w:hint="default" w:ascii="Times New Roman" w:hAnsi="Times New Roman" w:eastAsia="SimSun" w:cs="Times New Roman"/>
          <w:b w:val="0"/>
          <w:bCs w:val="0"/>
          <w:i w:val="0"/>
          <w:iCs w:val="0"/>
          <w:sz w:val="25"/>
          <w:szCs w:val="25"/>
          <w:lang w:val="en-US"/>
        </w:rPr>
        <w:t>and</w:t>
      </w:r>
      <w:r>
        <w:rPr>
          <w:rStyle w:val="9"/>
          <w:rFonts w:hint="default" w:ascii="Times New Roman" w:hAnsi="Times New Roman" w:eastAsia="SimSun" w:cs="Times New Roman"/>
          <w:i/>
          <w:iCs/>
          <w:sz w:val="25"/>
          <w:szCs w:val="25"/>
          <w:lang w:val="en-US"/>
        </w:rPr>
        <w:t xml:space="preserve"> </w:t>
      </w:r>
      <w:r>
        <w:rPr>
          <w:rStyle w:val="9"/>
          <w:rFonts w:hint="default" w:ascii="Times New Roman" w:hAnsi="Times New Roman" w:eastAsia="SimSun" w:cs="Times New Roman"/>
          <w:b w:val="0"/>
          <w:bCs w:val="0"/>
          <w:i w:val="0"/>
          <w:iCs w:val="0"/>
          <w:sz w:val="25"/>
          <w:szCs w:val="25"/>
          <w:lang w:val="en-US"/>
        </w:rPr>
        <w:t>defining</w:t>
      </w:r>
      <w:r>
        <w:rPr>
          <w:rStyle w:val="9"/>
          <w:rFonts w:hint="default" w:ascii="Times New Roman" w:hAnsi="Times New Roman" w:eastAsia="SimSun" w:cs="Times New Roman"/>
          <w:i/>
          <w:iCs/>
          <w:sz w:val="25"/>
          <w:szCs w:val="25"/>
          <w:lang w:val="en-US"/>
        </w:rPr>
        <w:t xml:space="preserve"> </w:t>
      </w:r>
      <w:r>
        <w:rPr>
          <w:rFonts w:hint="default" w:ascii="Times New Roman" w:hAnsi="Times New Roman" w:eastAsia="SimSun" w:cs="Times New Roman"/>
          <w:b w:val="0"/>
          <w:bCs w:val="0"/>
          <w:sz w:val="25"/>
          <w:szCs w:val="25"/>
        </w:rPr>
        <w:t xml:space="preserve">specialized roles </w:t>
      </w:r>
      <w:r>
        <w:rPr>
          <w:rFonts w:hint="default" w:ascii="Times New Roman" w:hAnsi="Times New Roman" w:eastAsia="SimSun" w:cs="Times New Roman"/>
          <w:b w:val="0"/>
          <w:bCs w:val="0"/>
          <w:sz w:val="25"/>
          <w:szCs w:val="25"/>
          <w:lang w:val="en-US"/>
        </w:rPr>
        <w:t>including</w:t>
      </w:r>
      <w:r>
        <w:rPr>
          <w:rFonts w:hint="default" w:ascii="Times New Roman" w:hAnsi="Times New Roman" w:eastAsia="SimSun" w:cs="Times New Roman"/>
          <w:sz w:val="25"/>
          <w:szCs w:val="25"/>
        </w:rPr>
        <w:t xml:space="preserve"> </w:t>
      </w:r>
      <w:r>
        <w:rPr>
          <w:rStyle w:val="9"/>
          <w:rFonts w:hint="default" w:ascii="Times New Roman" w:hAnsi="Times New Roman" w:eastAsia="SimSun" w:cs="Times New Roman"/>
          <w:i/>
          <w:iCs/>
          <w:sz w:val="25"/>
          <w:szCs w:val="25"/>
        </w:rPr>
        <w:t>Customer</w:t>
      </w:r>
      <w:r>
        <w:rPr>
          <w:rFonts w:hint="default" w:ascii="Times New Roman" w:hAnsi="Times New Roman" w:eastAsia="SimSun" w:cs="Times New Roman"/>
          <w:b w:val="0"/>
          <w:bCs w:val="0"/>
          <w:sz w:val="25"/>
          <w:szCs w:val="25"/>
        </w:rPr>
        <w:t>,</w:t>
      </w:r>
      <w:r>
        <w:rPr>
          <w:rFonts w:hint="default" w:ascii="Times New Roman" w:hAnsi="Times New Roman" w:eastAsia="SimSun" w:cs="Times New Roman"/>
          <w:sz w:val="25"/>
          <w:szCs w:val="25"/>
        </w:rPr>
        <w:t xml:space="preserve"> </w:t>
      </w:r>
      <w:r>
        <w:rPr>
          <w:rStyle w:val="9"/>
          <w:rFonts w:hint="default" w:ascii="Times New Roman" w:hAnsi="Times New Roman" w:eastAsia="SimSun" w:cs="Times New Roman"/>
          <w:i/>
          <w:iCs/>
          <w:sz w:val="25"/>
          <w:szCs w:val="25"/>
        </w:rPr>
        <w:t>SystemAdmin</w:t>
      </w:r>
      <w:r>
        <w:rPr>
          <w:rFonts w:hint="default" w:ascii="Times New Roman" w:hAnsi="Times New Roman" w:eastAsia="SimSun" w:cs="Times New Roman"/>
          <w:b w:val="0"/>
          <w:bCs w:val="0"/>
          <w:sz w:val="25"/>
          <w:szCs w:val="25"/>
        </w:rPr>
        <w:t>,</w:t>
      </w:r>
      <w:r>
        <w:rPr>
          <w:rFonts w:hint="default" w:ascii="Times New Roman" w:hAnsi="Times New Roman" w:eastAsia="SimSun" w:cs="Times New Roman"/>
          <w:sz w:val="25"/>
          <w:szCs w:val="25"/>
        </w:rPr>
        <w:t xml:space="preserve"> </w:t>
      </w:r>
      <w:r>
        <w:rPr>
          <w:rStyle w:val="9"/>
          <w:rFonts w:hint="default" w:ascii="Times New Roman" w:hAnsi="Times New Roman" w:eastAsia="SimSun" w:cs="Times New Roman"/>
          <w:i/>
          <w:iCs/>
          <w:sz w:val="25"/>
          <w:szCs w:val="25"/>
        </w:rPr>
        <w:t>CompanyOwner</w:t>
      </w:r>
      <w:r>
        <w:rPr>
          <w:rFonts w:hint="default" w:ascii="Times New Roman" w:hAnsi="Times New Roman" w:eastAsia="SimSun" w:cs="Times New Roman"/>
          <w:b w:val="0"/>
          <w:bCs w:val="0"/>
          <w:sz w:val="25"/>
          <w:szCs w:val="25"/>
        </w:rPr>
        <w:t>, and</w:t>
      </w:r>
      <w:r>
        <w:rPr>
          <w:rFonts w:hint="default" w:ascii="Times New Roman" w:hAnsi="Times New Roman" w:eastAsia="SimSun" w:cs="Times New Roman"/>
          <w:sz w:val="25"/>
          <w:szCs w:val="25"/>
        </w:rPr>
        <w:t xml:space="preserve"> </w:t>
      </w:r>
      <w:r>
        <w:rPr>
          <w:rStyle w:val="9"/>
          <w:rFonts w:hint="default" w:ascii="Times New Roman" w:hAnsi="Times New Roman" w:eastAsia="SimSun" w:cs="Times New Roman"/>
          <w:i/>
          <w:iCs/>
          <w:sz w:val="25"/>
          <w:szCs w:val="25"/>
        </w:rPr>
        <w:t>Staff</w:t>
      </w:r>
      <w:r>
        <w:rPr>
          <w:rStyle w:val="9"/>
          <w:rFonts w:hint="default" w:ascii="Times New Roman" w:hAnsi="Times New Roman" w:eastAsia="SimSun" w:cs="Times New Roman"/>
          <w:i/>
          <w:iCs/>
          <w:sz w:val="25"/>
          <w:szCs w:val="25"/>
          <w:lang w:val="en-US"/>
        </w:rPr>
        <w:t xml:space="preserve">. </w:t>
      </w:r>
      <w:r>
        <w:rPr>
          <w:rFonts w:hint="default" w:ascii="Times New Roman" w:hAnsi="Times New Roman" w:eastAsia="SimSun" w:cs="Times New Roman"/>
          <w:b w:val="0"/>
          <w:bCs w:val="0"/>
          <w:sz w:val="25"/>
          <w:szCs w:val="25"/>
        </w:rPr>
        <w:t xml:space="preserve">Furthermore, the Staff class is subclassed into operational roles comprising </w:t>
      </w:r>
      <w:r>
        <w:rPr>
          <w:rFonts w:hint="default" w:ascii="Times New Roman" w:hAnsi="Times New Roman" w:eastAsia="SimSun" w:cs="Times New Roman"/>
          <w:b/>
          <w:bCs/>
          <w:i/>
          <w:iCs/>
          <w:sz w:val="25"/>
          <w:szCs w:val="25"/>
        </w:rPr>
        <w:t>Dispatcher</w:t>
      </w:r>
      <w:r>
        <w:rPr>
          <w:rFonts w:hint="default" w:ascii="Times New Roman" w:hAnsi="Times New Roman" w:eastAsia="SimSun" w:cs="Times New Roman"/>
          <w:b w:val="0"/>
          <w:bCs w:val="0"/>
          <w:sz w:val="25"/>
          <w:szCs w:val="25"/>
        </w:rPr>
        <w:t xml:space="preserve">, </w:t>
      </w:r>
      <w:r>
        <w:rPr>
          <w:rFonts w:hint="default" w:ascii="Times New Roman" w:hAnsi="Times New Roman" w:eastAsia="SimSun" w:cs="Times New Roman"/>
          <w:b/>
          <w:bCs/>
          <w:i/>
          <w:iCs/>
          <w:sz w:val="25"/>
          <w:szCs w:val="25"/>
        </w:rPr>
        <w:t>Driver</w:t>
      </w:r>
      <w:r>
        <w:rPr>
          <w:rFonts w:hint="default" w:ascii="Times New Roman" w:hAnsi="Times New Roman" w:eastAsia="SimSun" w:cs="Times New Roman"/>
          <w:b w:val="0"/>
          <w:bCs w:val="0"/>
          <w:sz w:val="25"/>
          <w:szCs w:val="25"/>
        </w:rPr>
        <w:t xml:space="preserve">, and </w:t>
      </w:r>
      <w:r>
        <w:rPr>
          <w:rFonts w:hint="default" w:ascii="Times New Roman" w:hAnsi="Times New Roman" w:eastAsia="SimSun" w:cs="Times New Roman"/>
          <w:b/>
          <w:bCs/>
          <w:i/>
          <w:iCs/>
          <w:sz w:val="25"/>
          <w:szCs w:val="25"/>
        </w:rPr>
        <w:t>FleetManager</w:t>
      </w:r>
      <w:r>
        <w:rPr>
          <w:rFonts w:hint="default" w:ascii="Times New Roman" w:hAnsi="Times New Roman" w:eastAsia="SimSun" w:cs="Times New Roman"/>
          <w:b w:val="0"/>
          <w:bCs w:val="0"/>
          <w:sz w:val="25"/>
          <w:szCs w:val="25"/>
        </w:rPr>
        <w:t xml:space="preserve"> which allows fine-grained responsibility assignment</w:t>
      </w:r>
      <w:r>
        <w:rPr>
          <w:rFonts w:hint="default" w:ascii="Times New Roman" w:hAnsi="Times New Roman" w:eastAsia="SimSun" w:cs="Times New Roman"/>
          <w:b w:val="0"/>
          <w:bCs w:val="0"/>
          <w:sz w:val="25"/>
          <w:szCs w:val="25"/>
          <w:lang w:val="en-US"/>
        </w:rPr>
        <w:t xml:space="preserve">. </w:t>
      </w:r>
      <w:r>
        <w:rPr>
          <w:rFonts w:hint="default" w:ascii="Times New Roman" w:hAnsi="Times New Roman" w:eastAsia="SimSun" w:cs="Times New Roman"/>
          <w:b w:val="0"/>
          <w:bCs w:val="0"/>
          <w:sz w:val="25"/>
          <w:szCs w:val="25"/>
        </w:rPr>
        <w:t xml:space="preserve">In addition, the information transformation is handled by the abstract </w:t>
      </w:r>
      <w:r>
        <w:rPr>
          <w:rFonts w:hint="default" w:ascii="Times New Roman" w:hAnsi="Times New Roman" w:eastAsia="SimSun" w:cs="Times New Roman"/>
          <w:b/>
          <w:bCs/>
          <w:i/>
          <w:iCs/>
          <w:sz w:val="25"/>
          <w:szCs w:val="25"/>
        </w:rPr>
        <w:t>Notification</w:t>
      </w:r>
      <w:r>
        <w:rPr>
          <w:rFonts w:hint="default" w:ascii="Times New Roman" w:hAnsi="Times New Roman" w:eastAsia="SimSun" w:cs="Times New Roman"/>
          <w:b w:val="0"/>
          <w:bCs w:val="0"/>
          <w:sz w:val="25"/>
          <w:szCs w:val="25"/>
        </w:rPr>
        <w:t xml:space="preserve"> class, dispatching alerts via its concrete </w:t>
      </w:r>
      <w:r>
        <w:rPr>
          <w:rFonts w:hint="default" w:ascii="Times New Roman" w:hAnsi="Times New Roman" w:eastAsia="SimSun" w:cs="Times New Roman"/>
          <w:b/>
          <w:bCs/>
          <w:i/>
          <w:iCs/>
          <w:sz w:val="25"/>
          <w:szCs w:val="25"/>
        </w:rPr>
        <w:t>SMSNotification</w:t>
      </w:r>
      <w:r>
        <w:rPr>
          <w:rFonts w:hint="default" w:ascii="Times New Roman" w:hAnsi="Times New Roman" w:eastAsia="SimSun" w:cs="Times New Roman"/>
          <w:b w:val="0"/>
          <w:bCs w:val="0"/>
          <w:sz w:val="25"/>
          <w:szCs w:val="25"/>
        </w:rPr>
        <w:t xml:space="preserve"> and </w:t>
      </w:r>
      <w:r>
        <w:rPr>
          <w:rFonts w:hint="default" w:ascii="Times New Roman" w:hAnsi="Times New Roman" w:eastAsia="SimSun" w:cs="Times New Roman"/>
          <w:b/>
          <w:bCs/>
          <w:i/>
          <w:iCs/>
          <w:sz w:val="25"/>
          <w:szCs w:val="25"/>
        </w:rPr>
        <w:t>EmailNotification</w:t>
      </w:r>
      <w:r>
        <w:rPr>
          <w:rFonts w:hint="default" w:ascii="Times New Roman" w:hAnsi="Times New Roman" w:eastAsia="SimSun" w:cs="Times New Roman"/>
          <w:b w:val="0"/>
          <w:bCs w:val="0"/>
          <w:sz w:val="25"/>
          <w:szCs w:val="25"/>
        </w:rPr>
        <w:t xml:space="preserve"> implementations directly to relevant user entities</w:t>
      </w:r>
      <w:r>
        <w:rPr>
          <w:rFonts w:hint="default" w:ascii="Times New Roman" w:hAnsi="Times New Roman" w:eastAsia="SimSun" w:cs="Times New Roman"/>
          <w:b w:val="0"/>
          <w:bCs w:val="0"/>
          <w:sz w:val="25"/>
          <w:szCs w:val="25"/>
          <w:lang w:val="en-US"/>
        </w:rPr>
        <w:t>.</w:t>
      </w:r>
    </w:p>
    <w:p w14:paraId="4374EE5B">
      <w:pPr>
        <w:pStyle w:val="12"/>
        <w:bidi w:val="0"/>
        <w:spacing w:line="240" w:lineRule="auto"/>
        <w:ind w:left="400" w:leftChars="100" w:firstLine="0" w:firstLineChars="0"/>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5"/>
          <w:szCs w:val="25"/>
        </w:rPr>
        <w:t xml:space="preserve">Next, regarding core components of business domain, a </w:t>
      </w:r>
      <w:r>
        <w:rPr>
          <w:rFonts w:hint="default" w:ascii="Times New Roman" w:hAnsi="Times New Roman" w:eastAsia="SimSun" w:cs="Times New Roman"/>
          <w:b/>
          <w:bCs/>
          <w:i/>
          <w:iCs/>
          <w:sz w:val="25"/>
          <w:szCs w:val="25"/>
        </w:rPr>
        <w:t>Customer</w:t>
      </w:r>
      <w:r>
        <w:rPr>
          <w:rFonts w:hint="default" w:ascii="Times New Roman" w:hAnsi="Times New Roman" w:eastAsia="SimSun" w:cs="Times New Roman"/>
          <w:b w:val="0"/>
          <w:bCs w:val="0"/>
          <w:sz w:val="25"/>
          <w:szCs w:val="25"/>
        </w:rPr>
        <w:t xml:space="preserve"> places one or many </w:t>
      </w:r>
      <w:r>
        <w:rPr>
          <w:rFonts w:hint="default" w:ascii="Times New Roman" w:hAnsi="Times New Roman" w:eastAsia="SimSun" w:cs="Times New Roman"/>
          <w:b/>
          <w:bCs/>
          <w:i/>
          <w:iCs/>
          <w:sz w:val="25"/>
          <w:szCs w:val="25"/>
        </w:rPr>
        <w:t>Order</w:t>
      </w:r>
      <w:r>
        <w:rPr>
          <w:rFonts w:hint="default" w:ascii="Times New Roman" w:hAnsi="Times New Roman" w:eastAsia="SimSun" w:cs="Times New Roman"/>
          <w:b w:val="0"/>
          <w:bCs w:val="0"/>
          <w:sz w:val="25"/>
          <w:szCs w:val="25"/>
        </w:rPr>
        <w:t xml:space="preserve"> instances, each containing specific </w:t>
      </w:r>
      <w:r>
        <w:rPr>
          <w:rFonts w:hint="default" w:ascii="Times New Roman" w:hAnsi="Times New Roman" w:eastAsia="SimSun" w:cs="Times New Roman"/>
          <w:b/>
          <w:bCs/>
          <w:i/>
          <w:iCs/>
          <w:sz w:val="25"/>
          <w:szCs w:val="25"/>
        </w:rPr>
        <w:t>CargoItem</w:t>
      </w:r>
      <w:r>
        <w:rPr>
          <w:rFonts w:hint="default" w:ascii="Times New Roman" w:hAnsi="Times New Roman" w:eastAsia="SimSun" w:cs="Times New Roman"/>
          <w:b w:val="0"/>
          <w:bCs w:val="0"/>
          <w:sz w:val="25"/>
          <w:szCs w:val="25"/>
        </w:rPr>
        <w:t xml:space="preserve"> details and triggering real-time pricing calculations named </w:t>
      </w:r>
      <w:r>
        <w:rPr>
          <w:rFonts w:hint="default" w:ascii="Times New Roman" w:hAnsi="Times New Roman" w:eastAsia="SimSun" w:cs="Times New Roman"/>
          <w:b/>
          <w:bCs/>
          <w:i/>
          <w:iCs/>
          <w:sz w:val="25"/>
          <w:szCs w:val="25"/>
        </w:rPr>
        <w:t>calculatePricing()</w:t>
      </w:r>
      <w:r>
        <w:rPr>
          <w:rFonts w:hint="default" w:ascii="Times New Roman" w:hAnsi="Times New Roman" w:eastAsia="SimSun" w:cs="Times New Roman"/>
          <w:b/>
          <w:bCs/>
          <w:i/>
          <w:iCs/>
          <w:sz w:val="25"/>
          <w:szCs w:val="25"/>
          <w:lang w:val="en-US"/>
        </w:rPr>
        <w:t xml:space="preserve">. </w:t>
      </w:r>
      <w:r>
        <w:rPr>
          <w:rFonts w:hint="default" w:ascii="Times New Roman" w:hAnsi="Times New Roman" w:eastAsia="SimSun" w:cs="Times New Roman"/>
          <w:b w:val="0"/>
          <w:bCs w:val="0"/>
          <w:sz w:val="25"/>
          <w:szCs w:val="25"/>
        </w:rPr>
        <w:t xml:space="preserve">Moreover, my team decided to implement a </w:t>
      </w:r>
      <w:r>
        <w:rPr>
          <w:rFonts w:hint="default" w:ascii="Times New Roman" w:hAnsi="Times New Roman" w:eastAsia="SimSun" w:cs="Times New Roman"/>
          <w:b/>
          <w:bCs/>
          <w:i/>
          <w:iCs/>
          <w:sz w:val="25"/>
          <w:szCs w:val="25"/>
        </w:rPr>
        <w:t>Dispatcher</w:t>
      </w:r>
      <w:r>
        <w:rPr>
          <w:rFonts w:hint="default" w:ascii="Times New Roman" w:hAnsi="Times New Roman" w:eastAsia="SimSun" w:cs="Times New Roman"/>
          <w:b w:val="0"/>
          <w:bCs w:val="0"/>
          <w:sz w:val="25"/>
          <w:szCs w:val="25"/>
        </w:rPr>
        <w:t xml:space="preserve"> for processing orders into </w:t>
      </w:r>
      <w:r>
        <w:rPr>
          <w:rFonts w:hint="default" w:ascii="Times New Roman" w:hAnsi="Times New Roman" w:eastAsia="SimSun" w:cs="Times New Roman"/>
          <w:b/>
          <w:bCs/>
          <w:i/>
          <w:iCs/>
          <w:sz w:val="25"/>
          <w:szCs w:val="25"/>
        </w:rPr>
        <w:t>TripAssignment</w:t>
      </w:r>
      <w:r>
        <w:rPr>
          <w:rFonts w:hint="default" w:ascii="Times New Roman" w:hAnsi="Times New Roman" w:eastAsia="SimSun" w:cs="Times New Roman"/>
          <w:b w:val="0"/>
          <w:bCs w:val="0"/>
          <w:sz w:val="25"/>
          <w:szCs w:val="25"/>
        </w:rPr>
        <w:t xml:space="preserve"> objects which group orders and match them to specific </w:t>
      </w:r>
      <w:r>
        <w:rPr>
          <w:rFonts w:hint="default" w:ascii="Times New Roman" w:hAnsi="Times New Roman" w:eastAsia="SimSun" w:cs="Times New Roman"/>
          <w:b/>
          <w:bCs/>
          <w:i/>
          <w:iCs/>
          <w:sz w:val="25"/>
          <w:szCs w:val="25"/>
        </w:rPr>
        <w:t>Vehicle</w:t>
      </w:r>
      <w:r>
        <w:rPr>
          <w:rFonts w:hint="default" w:ascii="Times New Roman" w:hAnsi="Times New Roman" w:eastAsia="SimSun" w:cs="Times New Roman"/>
          <w:b w:val="0"/>
          <w:bCs w:val="0"/>
          <w:sz w:val="25"/>
          <w:szCs w:val="25"/>
        </w:rPr>
        <w:t xml:space="preserve"> entities operated by a </w:t>
      </w:r>
      <w:r>
        <w:rPr>
          <w:rFonts w:hint="default" w:ascii="Times New Roman" w:hAnsi="Times New Roman" w:eastAsia="SimSun" w:cs="Times New Roman"/>
          <w:b/>
          <w:bCs/>
          <w:i/>
          <w:iCs/>
          <w:sz w:val="25"/>
          <w:szCs w:val="25"/>
        </w:rPr>
        <w:t>Driver</w:t>
      </w:r>
      <w:r>
        <w:rPr>
          <w:rFonts w:hint="default" w:ascii="Times New Roman" w:hAnsi="Times New Roman" w:eastAsia="SimSun" w:cs="Times New Roman"/>
          <w:b w:val="0"/>
          <w:bCs w:val="0"/>
          <w:sz w:val="25"/>
          <w:szCs w:val="25"/>
        </w:rPr>
        <w:t>.</w:t>
      </w:r>
      <w:r>
        <w:rPr>
          <w:rFonts w:hint="default" w:ascii="Times New Roman" w:hAnsi="Times New Roman" w:eastAsia="SimSun" w:cs="Times New Roman"/>
          <w:b w:val="0"/>
          <w:bCs w:val="0"/>
          <w:sz w:val="25"/>
          <w:szCs w:val="25"/>
          <w:lang w:val="en-US"/>
        </w:rPr>
        <w:t xml:space="preserve"> Notably, operations are supported by </w:t>
      </w:r>
      <w:r>
        <w:rPr>
          <w:rFonts w:hint="default" w:ascii="Times New Roman" w:hAnsi="Times New Roman" w:eastAsia="SimSun" w:cs="Times New Roman"/>
          <w:b w:val="0"/>
          <w:bCs w:val="0"/>
          <w:sz w:val="24"/>
          <w:szCs w:val="24"/>
        </w:rPr>
        <w:t xml:space="preserve">structural entities such as </w:t>
      </w:r>
      <w:r>
        <w:rPr>
          <w:rStyle w:val="9"/>
          <w:rFonts w:hint="default" w:ascii="Times New Roman" w:hAnsi="Times New Roman" w:eastAsia="SimSun" w:cs="Times New Roman"/>
          <w:b/>
          <w:bCs/>
          <w:i/>
          <w:iCs/>
          <w:sz w:val="24"/>
          <w:szCs w:val="24"/>
        </w:rPr>
        <w:t>TransitHub</w:t>
      </w:r>
      <w:r>
        <w:rPr>
          <w:rFonts w:hint="default" w:ascii="Times New Roman" w:hAnsi="Times New Roman" w:eastAsia="SimSun" w:cs="Times New Roman"/>
          <w:b w:val="0"/>
          <w:bCs w:val="0"/>
          <w:sz w:val="24"/>
          <w:szCs w:val="24"/>
        </w:rPr>
        <w:t xml:space="preserve"> for route processing and </w:t>
      </w:r>
      <w:r>
        <w:rPr>
          <w:rStyle w:val="9"/>
          <w:rFonts w:hint="default" w:ascii="Times New Roman" w:hAnsi="Times New Roman" w:eastAsia="SimSun" w:cs="Times New Roman"/>
          <w:b/>
          <w:bCs/>
          <w:i/>
          <w:iCs/>
          <w:sz w:val="24"/>
          <w:szCs w:val="24"/>
        </w:rPr>
        <w:t>VehicleType</w:t>
      </w:r>
      <w:r>
        <w:rPr>
          <w:rFonts w:hint="default" w:ascii="Times New Roman" w:hAnsi="Times New Roman" w:eastAsia="SimSun" w:cs="Times New Roman"/>
          <w:b w:val="0"/>
          <w:bCs w:val="0"/>
          <w:sz w:val="24"/>
          <w:szCs w:val="24"/>
        </w:rPr>
        <w:t xml:space="preserve"> for capacity constraints while a </w:t>
      </w:r>
      <w:r>
        <w:rPr>
          <w:rStyle w:val="9"/>
          <w:rFonts w:hint="default" w:ascii="Times New Roman" w:hAnsi="Times New Roman" w:eastAsia="SimSun" w:cs="Times New Roman"/>
          <w:b/>
          <w:bCs/>
          <w:i/>
          <w:iCs/>
          <w:sz w:val="24"/>
          <w:szCs w:val="24"/>
        </w:rPr>
        <w:t>FleetManager</w:t>
      </w:r>
      <w:r>
        <w:rPr>
          <w:rFonts w:hint="default" w:ascii="Times New Roman" w:hAnsi="Times New Roman" w:eastAsia="SimSun" w:cs="Times New Roman"/>
          <w:b w:val="0"/>
          <w:bCs w:val="0"/>
          <w:sz w:val="24"/>
          <w:szCs w:val="24"/>
        </w:rPr>
        <w:t xml:space="preserve"> oversees vehicle health through </w:t>
      </w:r>
      <w:r>
        <w:rPr>
          <w:rStyle w:val="9"/>
          <w:rFonts w:hint="default" w:ascii="Times New Roman" w:hAnsi="Times New Roman" w:eastAsia="SimSun" w:cs="Times New Roman"/>
          <w:b/>
          <w:bCs/>
          <w:i/>
          <w:iCs/>
          <w:sz w:val="24"/>
          <w:szCs w:val="24"/>
        </w:rPr>
        <w:t>MaintenanceRecord</w:t>
      </w:r>
      <w:r>
        <w:rPr>
          <w:rFonts w:hint="default" w:ascii="Times New Roman" w:hAnsi="Times New Roman" w:eastAsia="SimSun" w:cs="Times New Roman"/>
          <w:b/>
          <w:bCs/>
          <w:i/>
          <w:iCs/>
          <w:sz w:val="24"/>
          <w:szCs w:val="24"/>
        </w:rPr>
        <w:t xml:space="preserve"> </w:t>
      </w:r>
      <w:r>
        <w:rPr>
          <w:rFonts w:hint="default" w:ascii="Times New Roman" w:hAnsi="Times New Roman" w:eastAsia="SimSun" w:cs="Times New Roman"/>
          <w:b w:val="0"/>
          <w:bCs w:val="0"/>
          <w:sz w:val="24"/>
          <w:szCs w:val="24"/>
        </w:rPr>
        <w:t>logs.</w:t>
      </w:r>
    </w:p>
    <w:p w14:paraId="755356BB">
      <w:pPr>
        <w:pStyle w:val="12"/>
        <w:bidi w:val="0"/>
        <w:spacing w:line="240" w:lineRule="auto"/>
        <w:ind w:left="400" w:leftChars="100" w:firstLine="0" w:firstLineChars="0"/>
        <w:jc w:val="both"/>
        <w:rPr>
          <w:rFonts w:hint="default" w:ascii="Times New Roman" w:hAnsi="Times New Roman" w:eastAsia="SimSun" w:cs="Times New Roman"/>
          <w:b w:val="0"/>
          <w:bCs w:val="0"/>
          <w:sz w:val="25"/>
          <w:szCs w:val="25"/>
        </w:rPr>
      </w:pPr>
      <w:r>
        <w:rPr>
          <w:rFonts w:hint="default" w:ascii="Times New Roman" w:hAnsi="Times New Roman" w:cs="Times New Roman"/>
          <w:b w:val="0"/>
          <w:bCs w:val="0"/>
          <w:i w:val="0"/>
          <w:iCs w:val="0"/>
          <w:sz w:val="25"/>
          <w:szCs w:val="25"/>
          <w:lang w:val="en-US"/>
        </w:rPr>
        <w:t xml:space="preserve">In terms of operational monitoring and persistence, active </w:t>
      </w:r>
      <w:r>
        <w:rPr>
          <w:rStyle w:val="9"/>
          <w:rFonts w:hint="default" w:ascii="Times New Roman" w:hAnsi="Times New Roman" w:eastAsia="SimSun" w:cs="Times New Roman"/>
          <w:b/>
          <w:bCs/>
          <w:i/>
          <w:iCs/>
          <w:sz w:val="25"/>
          <w:szCs w:val="25"/>
        </w:rPr>
        <w:t>Vehicle</w:t>
      </w:r>
      <w:r>
        <w:rPr>
          <w:rFonts w:hint="default" w:ascii="Times New Roman" w:hAnsi="Times New Roman" w:eastAsia="SimSun" w:cs="Times New Roman"/>
          <w:b w:val="0"/>
          <w:bCs w:val="0"/>
          <w:sz w:val="25"/>
          <w:szCs w:val="25"/>
        </w:rPr>
        <w:t xml:space="preserve"> instances continuously stream spatial and status data into </w:t>
      </w:r>
      <w:r>
        <w:rPr>
          <w:rStyle w:val="9"/>
          <w:rFonts w:hint="default" w:ascii="Times New Roman" w:hAnsi="Times New Roman" w:eastAsia="SimSun" w:cs="Times New Roman"/>
          <w:b/>
          <w:bCs/>
          <w:i/>
          <w:iCs/>
          <w:sz w:val="25"/>
          <w:szCs w:val="25"/>
        </w:rPr>
        <w:t>TelemetryRecord</w:t>
      </w:r>
      <w:r>
        <w:rPr>
          <w:rFonts w:hint="default" w:ascii="Times New Roman" w:hAnsi="Times New Roman" w:eastAsia="SimSun" w:cs="Times New Roman"/>
          <w:b w:val="0"/>
          <w:bCs w:val="0"/>
          <w:sz w:val="25"/>
          <w:szCs w:val="25"/>
        </w:rPr>
        <w:t xml:space="preserve"> objects (</w:t>
      </w:r>
      <w:r>
        <w:rPr>
          <w:rStyle w:val="9"/>
          <w:rFonts w:hint="default" w:ascii="Times New Roman" w:hAnsi="Times New Roman" w:eastAsia="SimSun" w:cs="Times New Roman"/>
          <w:b/>
          <w:bCs/>
          <w:i/>
          <w:iCs/>
          <w:sz w:val="25"/>
          <w:szCs w:val="25"/>
        </w:rPr>
        <w:t>latitude</w:t>
      </w:r>
      <w:r>
        <w:rPr>
          <w:rFonts w:hint="default" w:ascii="Times New Roman" w:hAnsi="Times New Roman" w:eastAsia="SimSun" w:cs="Times New Roman"/>
          <w:b w:val="0"/>
          <w:bCs w:val="0"/>
          <w:sz w:val="25"/>
          <w:szCs w:val="25"/>
        </w:rPr>
        <w:t xml:space="preserve">, </w:t>
      </w:r>
      <w:r>
        <w:rPr>
          <w:rStyle w:val="9"/>
          <w:rFonts w:hint="default" w:ascii="Times New Roman" w:hAnsi="Times New Roman" w:eastAsia="SimSun" w:cs="Times New Roman"/>
          <w:b/>
          <w:bCs/>
          <w:i/>
          <w:iCs/>
          <w:sz w:val="25"/>
          <w:szCs w:val="25"/>
        </w:rPr>
        <w:t>longitude</w:t>
      </w:r>
      <w:r>
        <w:rPr>
          <w:rFonts w:hint="default" w:ascii="Times New Roman" w:hAnsi="Times New Roman" w:eastAsia="SimSun" w:cs="Times New Roman"/>
          <w:b w:val="0"/>
          <w:bCs w:val="0"/>
          <w:sz w:val="25"/>
          <w:szCs w:val="25"/>
        </w:rPr>
        <w:t xml:space="preserve">, </w:t>
      </w:r>
      <w:r>
        <w:rPr>
          <w:rStyle w:val="9"/>
          <w:rFonts w:hint="default" w:ascii="Times New Roman" w:hAnsi="Times New Roman" w:eastAsia="SimSun" w:cs="Times New Roman"/>
          <w:b/>
          <w:bCs/>
          <w:i/>
          <w:iCs/>
          <w:sz w:val="25"/>
          <w:szCs w:val="25"/>
        </w:rPr>
        <w:t>speed</w:t>
      </w:r>
      <w:r>
        <w:rPr>
          <w:rFonts w:hint="default" w:ascii="Times New Roman" w:hAnsi="Times New Roman" w:eastAsia="SimSun" w:cs="Times New Roman"/>
          <w:b w:val="0"/>
          <w:bCs w:val="0"/>
          <w:sz w:val="25"/>
          <w:szCs w:val="25"/>
        </w:rPr>
        <w:t xml:space="preserve">, </w:t>
      </w:r>
      <w:r>
        <w:rPr>
          <w:rFonts w:hint="default" w:ascii="Times New Roman" w:hAnsi="Times New Roman" w:eastAsia="SimSun" w:cs="Times New Roman"/>
          <w:b w:val="0"/>
          <w:bCs w:val="0"/>
          <w:sz w:val="25"/>
          <w:szCs w:val="25"/>
          <w:lang w:val="en-US"/>
        </w:rPr>
        <w:t xml:space="preserve">and </w:t>
      </w:r>
      <w:r>
        <w:rPr>
          <w:rStyle w:val="9"/>
          <w:rFonts w:hint="default" w:ascii="Times New Roman" w:hAnsi="Times New Roman" w:eastAsia="SimSun" w:cs="Times New Roman"/>
          <w:b/>
          <w:bCs/>
          <w:i/>
          <w:iCs/>
          <w:sz w:val="25"/>
          <w:szCs w:val="25"/>
        </w:rPr>
        <w:t>timestamp</w:t>
      </w:r>
      <w:r>
        <w:rPr>
          <w:rFonts w:hint="default" w:ascii="Times New Roman" w:hAnsi="Times New Roman" w:eastAsia="SimSun" w:cs="Times New Roman"/>
          <w:b w:val="0"/>
          <w:bCs w:val="0"/>
          <w:sz w:val="25"/>
          <w:szCs w:val="25"/>
        </w:rPr>
        <w:t>)</w:t>
      </w:r>
      <w:r>
        <w:rPr>
          <w:rFonts w:hint="default" w:ascii="Times New Roman" w:hAnsi="Times New Roman" w:eastAsia="SimSun" w:cs="Times New Roman"/>
          <w:b w:val="0"/>
          <w:bCs w:val="0"/>
          <w:sz w:val="25"/>
          <w:szCs w:val="25"/>
          <w:lang w:val="en-US"/>
        </w:rPr>
        <w:t xml:space="preserve">. Consequently, these records </w:t>
      </w:r>
      <w:r>
        <w:rPr>
          <w:rFonts w:hint="default" w:ascii="Times New Roman" w:hAnsi="Times New Roman" w:eastAsia="SimSun" w:cs="Times New Roman"/>
          <w:b w:val="0"/>
          <w:bCs w:val="0"/>
          <w:sz w:val="25"/>
          <w:szCs w:val="25"/>
        </w:rPr>
        <w:t xml:space="preserve">feed directly into an </w:t>
      </w:r>
      <w:r>
        <w:rPr>
          <w:rStyle w:val="9"/>
          <w:rFonts w:hint="default" w:ascii="Times New Roman" w:hAnsi="Times New Roman" w:eastAsia="SimSun" w:cs="Times New Roman"/>
          <w:b/>
          <w:bCs/>
          <w:i/>
          <w:iCs/>
          <w:sz w:val="25"/>
          <w:szCs w:val="25"/>
        </w:rPr>
        <w:t>AlertSystem</w:t>
      </w:r>
      <w:r>
        <w:rPr>
          <w:rFonts w:hint="default" w:ascii="Times New Roman" w:hAnsi="Times New Roman" w:eastAsia="SimSun" w:cs="Times New Roman"/>
          <w:b w:val="0"/>
          <w:bCs w:val="0"/>
          <w:sz w:val="25"/>
          <w:szCs w:val="25"/>
        </w:rPr>
        <w:t xml:space="preserve"> that evaluates system rules to trigger automated notifications back to users upon threshold violations or incidents. </w:t>
      </w:r>
      <w:r>
        <w:rPr>
          <w:rFonts w:hint="default" w:ascii="Times New Roman" w:hAnsi="Times New Roman" w:eastAsia="SimSun" w:cs="Times New Roman"/>
          <w:b w:val="0"/>
          <w:bCs w:val="0"/>
          <w:sz w:val="25"/>
          <w:szCs w:val="25"/>
          <w:lang w:val="en-US"/>
        </w:rPr>
        <w:t xml:space="preserve">Finally, important domain entities such as </w:t>
      </w:r>
      <w:r>
        <w:rPr>
          <w:rStyle w:val="9"/>
          <w:rFonts w:hint="default" w:ascii="Times New Roman" w:hAnsi="Times New Roman" w:eastAsia="SimSun" w:cs="Times New Roman"/>
          <w:b/>
          <w:bCs/>
          <w:i/>
          <w:iCs/>
          <w:sz w:val="25"/>
          <w:szCs w:val="25"/>
        </w:rPr>
        <w:t>Order</w:t>
      </w:r>
      <w:r>
        <w:rPr>
          <w:rFonts w:hint="default" w:ascii="Times New Roman" w:hAnsi="Times New Roman" w:eastAsia="SimSun" w:cs="Times New Roman"/>
          <w:b w:val="0"/>
          <w:bCs w:val="0"/>
          <w:sz w:val="25"/>
          <w:szCs w:val="25"/>
        </w:rPr>
        <w:t xml:space="preserve">, </w:t>
      </w:r>
      <w:r>
        <w:rPr>
          <w:rStyle w:val="9"/>
          <w:rFonts w:hint="default" w:ascii="Times New Roman" w:hAnsi="Times New Roman" w:eastAsia="SimSun" w:cs="Times New Roman"/>
          <w:b/>
          <w:bCs/>
          <w:i/>
          <w:iCs/>
          <w:sz w:val="25"/>
          <w:szCs w:val="25"/>
        </w:rPr>
        <w:t>TripAssignment</w:t>
      </w:r>
      <w:r>
        <w:rPr>
          <w:rFonts w:hint="default" w:ascii="Times New Roman" w:hAnsi="Times New Roman" w:eastAsia="SimSun" w:cs="Times New Roman"/>
          <w:b w:val="0"/>
          <w:bCs w:val="0"/>
          <w:sz w:val="25"/>
          <w:szCs w:val="25"/>
        </w:rPr>
        <w:t xml:space="preserve">, </w:t>
      </w:r>
      <w:r>
        <w:rPr>
          <w:rStyle w:val="9"/>
          <w:rFonts w:hint="default" w:ascii="Times New Roman" w:hAnsi="Times New Roman" w:eastAsia="SimSun" w:cs="Times New Roman"/>
          <w:b/>
          <w:bCs/>
          <w:i/>
          <w:iCs/>
          <w:sz w:val="25"/>
          <w:szCs w:val="25"/>
        </w:rPr>
        <w:t>Vehicle</w:t>
      </w:r>
      <w:r>
        <w:rPr>
          <w:rFonts w:hint="default" w:ascii="Times New Roman" w:hAnsi="Times New Roman" w:eastAsia="SimSun" w:cs="Times New Roman"/>
          <w:b w:val="0"/>
          <w:bCs w:val="0"/>
          <w:sz w:val="25"/>
          <w:szCs w:val="25"/>
        </w:rPr>
        <w:t xml:space="preserve">, and </w:t>
      </w:r>
      <w:r>
        <w:rPr>
          <w:rStyle w:val="9"/>
          <w:rFonts w:hint="default" w:ascii="Times New Roman" w:hAnsi="Times New Roman" w:eastAsia="SimSun" w:cs="Times New Roman"/>
          <w:b/>
          <w:bCs/>
          <w:i/>
          <w:iCs/>
          <w:sz w:val="25"/>
          <w:szCs w:val="25"/>
        </w:rPr>
        <w:t>TelemetryRecord</w:t>
      </w:r>
      <w:r>
        <w:rPr>
          <w:rStyle w:val="9"/>
          <w:rFonts w:hint="default" w:ascii="Times New Roman" w:hAnsi="Times New Roman" w:eastAsia="SimSun" w:cs="Times New Roman"/>
          <w:b w:val="0"/>
          <w:bCs w:val="0"/>
          <w:sz w:val="25"/>
          <w:szCs w:val="25"/>
          <w:lang w:val="en-US"/>
        </w:rPr>
        <w:t xml:space="preserve"> </w:t>
      </w:r>
      <w:r>
        <w:rPr>
          <w:rFonts w:hint="default" w:ascii="Times New Roman" w:hAnsi="Times New Roman" w:eastAsia="SimSun" w:cs="Times New Roman"/>
          <w:b w:val="0"/>
          <w:bCs w:val="0"/>
          <w:sz w:val="25"/>
          <w:szCs w:val="25"/>
        </w:rPr>
        <w:t xml:space="preserve">maintain persistence associations with a centralized </w:t>
      </w:r>
      <w:r>
        <w:rPr>
          <w:rStyle w:val="9"/>
          <w:rFonts w:hint="default" w:ascii="Times New Roman" w:hAnsi="Times New Roman" w:eastAsia="SimSun" w:cs="Times New Roman"/>
          <w:b/>
          <w:bCs/>
          <w:i/>
          <w:iCs/>
          <w:sz w:val="25"/>
          <w:szCs w:val="25"/>
        </w:rPr>
        <w:t>Database</w:t>
      </w:r>
      <w:r>
        <w:rPr>
          <w:rFonts w:hint="default" w:ascii="Times New Roman" w:hAnsi="Times New Roman" w:eastAsia="SimSun" w:cs="Times New Roman"/>
          <w:b w:val="0"/>
          <w:bCs w:val="0"/>
          <w:sz w:val="25"/>
          <w:szCs w:val="25"/>
        </w:rPr>
        <w:t xml:space="preserve"> class implemented via the Singleton design pattern.</w:t>
      </w:r>
    </w:p>
    <w:p w14:paraId="07DBB0DE">
      <w:pPr>
        <w:pStyle w:val="4"/>
        <w:bidi w:val="0"/>
        <w:spacing w:line="240" w:lineRule="auto"/>
        <w:ind w:left="800" w:leftChars="200" w:firstLine="0" w:firstLineChars="0"/>
        <w:jc w:val="left"/>
        <w:rPr>
          <w:rFonts w:hint="default" w:ascii="Times New Roman" w:hAnsi="Times New Roman" w:cs="Times New Roman"/>
          <w:lang w:val="en-US"/>
        </w:rPr>
      </w:pPr>
      <w:r>
        <w:rPr>
          <w:rFonts w:hint="default" w:ascii="Times New Roman" w:hAnsi="Times New Roman" w:cs="Times New Roman"/>
          <w:lang w:val="en-US"/>
        </w:rPr>
        <w:t>1.2</w:t>
      </w:r>
      <w:r>
        <w:rPr>
          <w:rFonts w:hint="default" w:ascii="Times New Roman" w:hAnsi="Times New Roman" w:cs="Times New Roman"/>
          <w:lang w:val="en-US"/>
        </w:rPr>
        <w:t>.1 Admin Subsystem Class Diagram</w:t>
      </w:r>
    </w:p>
    <w:p w14:paraId="3524FB01">
      <w:pPr>
        <w:spacing w:line="240" w:lineRule="auto"/>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drawing>
          <wp:anchor distT="0" distB="0" distL="114300" distR="114300" simplePos="0" relativeHeight="251663360" behindDoc="0" locked="0" layoutInCell="1" allowOverlap="1">
            <wp:simplePos x="0" y="0"/>
            <wp:positionH relativeFrom="column">
              <wp:posOffset>23495</wp:posOffset>
            </wp:positionH>
            <wp:positionV relativeFrom="paragraph">
              <wp:posOffset>0</wp:posOffset>
            </wp:positionV>
            <wp:extent cx="5227320" cy="2400300"/>
            <wp:effectExtent l="0" t="0" r="0" b="7620"/>
            <wp:wrapSquare wrapText="bothSides"/>
            <wp:docPr id="10" name="Picture 10" descr="Admin_Class_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dmin_Class_Diagram"/>
                    <pic:cNvPicPr>
                      <a:picLocks noChangeAspect="1"/>
                    </pic:cNvPicPr>
                  </pic:nvPicPr>
                  <pic:blipFill>
                    <a:blip r:embed="rId9"/>
                    <a:stretch>
                      <a:fillRect/>
                    </a:stretch>
                  </pic:blipFill>
                  <pic:spPr>
                    <a:xfrm>
                      <a:off x="0" y="0"/>
                      <a:ext cx="5227320" cy="2400300"/>
                    </a:xfrm>
                    <a:prstGeom prst="rect">
                      <a:avLst/>
                    </a:prstGeom>
                  </pic:spPr>
                </pic:pic>
              </a:graphicData>
            </a:graphic>
          </wp:anchor>
        </w:drawing>
      </w:r>
      <w:r>
        <w:rPr>
          <w:rFonts w:hint="default" w:ascii="Times New Roman" w:hAnsi="Times New Roman" w:cs="Times New Roman"/>
          <w:b/>
          <w:bCs/>
          <w:i/>
          <w:iCs/>
          <w:sz w:val="21"/>
          <w:szCs w:val="21"/>
          <w:lang w:val="en-US"/>
        </w:rPr>
        <w:t>Figure 2: Admin Subsystem Class Diagram</w:t>
      </w:r>
    </w:p>
    <w:p w14:paraId="5270253B">
      <w:pPr>
        <w:spacing w:line="240" w:lineRule="auto"/>
        <w:jc w:val="both"/>
        <w:rPr>
          <w:rFonts w:hint="default" w:ascii="Times New Roman" w:hAnsi="Times New Roman" w:cs="Times New Roman"/>
          <w:b/>
          <w:bCs/>
          <w:i/>
          <w:iCs/>
          <w:sz w:val="25"/>
          <w:szCs w:val="25"/>
          <w:lang w:val="en-US"/>
        </w:rPr>
      </w:pPr>
    </w:p>
    <w:p w14:paraId="34349B9B">
      <w:pPr>
        <w:spacing w:line="240" w:lineRule="auto"/>
        <w:ind w:left="800" w:leftChars="200" w:firstLine="0" w:firstLineChars="0"/>
        <w:jc w:val="both"/>
        <w:rPr>
          <w:rFonts w:hint="default" w:ascii="Times New Roman" w:hAnsi="Times New Roman" w:eastAsia="SimSun" w:cs="Times New Roman"/>
          <w:sz w:val="25"/>
          <w:szCs w:val="25"/>
        </w:rPr>
      </w:pPr>
      <w:r>
        <w:rPr>
          <w:rFonts w:hint="default" w:ascii="Times New Roman" w:hAnsi="Times New Roman" w:eastAsia="SimSun" w:cs="Times New Roman"/>
          <w:sz w:val="25"/>
          <w:szCs w:val="25"/>
        </w:rPr>
        <w:t xml:space="preserve">The </w:t>
      </w:r>
      <w:r>
        <w:rPr>
          <w:rFonts w:hint="default" w:ascii="Times New Roman" w:hAnsi="Times New Roman" w:eastAsia="SimSun" w:cs="Times New Roman"/>
          <w:b/>
          <w:bCs/>
          <w:i/>
          <w:iCs/>
          <w:sz w:val="25"/>
          <w:szCs w:val="25"/>
        </w:rPr>
        <w:t>Figure 2</w:t>
      </w:r>
      <w:r>
        <w:rPr>
          <w:rFonts w:hint="default" w:ascii="Times New Roman" w:hAnsi="Times New Roman" w:eastAsia="SimSun" w:cs="Times New Roman"/>
          <w:sz w:val="25"/>
          <w:szCs w:val="25"/>
        </w:rPr>
        <w:t xml:space="preserve"> illustrates an inheritance hierarchy rooted at the abstract </w:t>
      </w:r>
      <w:r>
        <w:rPr>
          <w:rFonts w:hint="default" w:ascii="Times New Roman" w:hAnsi="Times New Roman" w:eastAsia="SimSun" w:cs="Times New Roman"/>
          <w:b/>
          <w:bCs/>
          <w:i/>
          <w:iCs/>
          <w:sz w:val="25"/>
          <w:szCs w:val="25"/>
        </w:rPr>
        <w:t>User</w:t>
      </w:r>
      <w:r>
        <w:rPr>
          <w:rFonts w:hint="default" w:ascii="Times New Roman" w:hAnsi="Times New Roman" w:eastAsia="SimSun" w:cs="Times New Roman"/>
          <w:sz w:val="25"/>
          <w:szCs w:val="25"/>
        </w:rPr>
        <w:t xml:space="preserve"> class, showcasing that fundamental identity attributes such as </w:t>
      </w:r>
      <w:r>
        <w:rPr>
          <w:rFonts w:hint="default" w:ascii="Times New Roman" w:hAnsi="Times New Roman" w:eastAsia="SimSun" w:cs="Times New Roman"/>
          <w:b/>
          <w:bCs/>
          <w:i/>
          <w:iCs/>
          <w:sz w:val="25"/>
          <w:szCs w:val="25"/>
        </w:rPr>
        <w:t>userId</w:t>
      </w:r>
      <w:r>
        <w:rPr>
          <w:rFonts w:hint="default" w:ascii="Times New Roman" w:hAnsi="Times New Roman" w:eastAsia="SimSun" w:cs="Times New Roman"/>
          <w:sz w:val="25"/>
          <w:szCs w:val="25"/>
        </w:rPr>
        <w:t xml:space="preserve">, </w:t>
      </w:r>
      <w:r>
        <w:rPr>
          <w:rFonts w:hint="default" w:ascii="Times New Roman" w:hAnsi="Times New Roman" w:eastAsia="SimSun" w:cs="Times New Roman"/>
          <w:b/>
          <w:bCs/>
          <w:i/>
          <w:iCs/>
          <w:sz w:val="25"/>
          <w:szCs w:val="25"/>
        </w:rPr>
        <w:t>nam</w:t>
      </w:r>
      <w:r>
        <w:rPr>
          <w:rFonts w:hint="default" w:ascii="Times New Roman" w:hAnsi="Times New Roman" w:eastAsia="SimSun" w:cs="Times New Roman"/>
          <w:sz w:val="25"/>
          <w:szCs w:val="25"/>
        </w:rPr>
        <w:t xml:space="preserve">e, </w:t>
      </w:r>
      <w:r>
        <w:rPr>
          <w:rFonts w:hint="default" w:ascii="Times New Roman" w:hAnsi="Times New Roman" w:eastAsia="SimSun" w:cs="Times New Roman"/>
          <w:b/>
          <w:bCs/>
          <w:i/>
          <w:iCs/>
          <w:sz w:val="25"/>
          <w:szCs w:val="25"/>
        </w:rPr>
        <w:t>email</w:t>
      </w:r>
      <w:r>
        <w:rPr>
          <w:rFonts w:hint="default" w:ascii="Times New Roman" w:hAnsi="Times New Roman" w:eastAsia="SimSun" w:cs="Times New Roman"/>
          <w:sz w:val="25"/>
          <w:szCs w:val="25"/>
        </w:rPr>
        <w:t xml:space="preserve">, </w:t>
      </w:r>
      <w:r>
        <w:rPr>
          <w:rFonts w:hint="default" w:ascii="Times New Roman" w:hAnsi="Times New Roman" w:eastAsia="SimSun" w:cs="Times New Roman"/>
          <w:b/>
          <w:bCs/>
          <w:i/>
          <w:iCs/>
          <w:sz w:val="25"/>
          <w:szCs w:val="25"/>
        </w:rPr>
        <w:t>phone</w:t>
      </w:r>
      <w:r>
        <w:rPr>
          <w:rFonts w:hint="default" w:ascii="Times New Roman" w:hAnsi="Times New Roman" w:eastAsia="SimSun" w:cs="Times New Roman"/>
          <w:sz w:val="25"/>
          <w:szCs w:val="25"/>
        </w:rPr>
        <w:t xml:space="preserve">, and </w:t>
      </w:r>
      <w:r>
        <w:rPr>
          <w:rFonts w:hint="default" w:ascii="Times New Roman" w:hAnsi="Times New Roman" w:eastAsia="SimSun" w:cs="Times New Roman"/>
          <w:b/>
          <w:bCs/>
          <w:i/>
          <w:iCs/>
          <w:sz w:val="25"/>
          <w:szCs w:val="25"/>
        </w:rPr>
        <w:t>role</w:t>
      </w:r>
      <w:r>
        <w:rPr>
          <w:rFonts w:hint="default" w:ascii="Times New Roman" w:hAnsi="Times New Roman" w:eastAsia="SimSun" w:cs="Times New Roman"/>
          <w:sz w:val="25"/>
          <w:szCs w:val="25"/>
        </w:rPr>
        <w:t xml:space="preserve"> are encapsulated and </w:t>
      </w:r>
      <w:r>
        <w:rPr>
          <w:rFonts w:hint="default" w:ascii="Times New Roman" w:hAnsi="Times New Roman" w:eastAsia="SimSun" w:cs="Times New Roman"/>
          <w:b/>
          <w:bCs/>
          <w:i/>
          <w:iCs/>
          <w:sz w:val="25"/>
          <w:szCs w:val="25"/>
        </w:rPr>
        <w:t>validateCredentials(</w:t>
      </w:r>
      <w:r>
        <w:rPr>
          <w:rFonts w:hint="default" w:ascii="Times New Roman" w:hAnsi="Times New Roman" w:eastAsia="SimSun" w:cs="Times New Roman"/>
          <w:sz w:val="25"/>
          <w:szCs w:val="25"/>
        </w:rPr>
        <w:t>) is defined</w:t>
      </w:r>
      <w:r>
        <w:rPr>
          <w:rFonts w:hint="default" w:ascii="Times New Roman" w:hAnsi="Times New Roman" w:eastAsia="SimSun" w:cs="Times New Roman"/>
          <w:sz w:val="25"/>
          <w:szCs w:val="25"/>
          <w:lang w:val="en-US"/>
        </w:rPr>
        <w:t xml:space="preserve">. In detail, the </w:t>
      </w:r>
      <w:r>
        <w:rPr>
          <w:rFonts w:hint="default" w:ascii="Times New Roman" w:hAnsi="Times New Roman" w:eastAsia="SimSun" w:cs="Times New Roman"/>
          <w:b/>
          <w:bCs/>
          <w:i/>
          <w:iCs/>
          <w:sz w:val="25"/>
          <w:szCs w:val="25"/>
          <w:lang w:val="en-US"/>
        </w:rPr>
        <w:t>SystemAdmin</w:t>
      </w:r>
      <w:r>
        <w:rPr>
          <w:rFonts w:hint="default" w:ascii="Times New Roman" w:hAnsi="Times New Roman" w:eastAsia="SimSun" w:cs="Times New Roman"/>
          <w:sz w:val="25"/>
          <w:szCs w:val="25"/>
          <w:lang w:val="en-US"/>
        </w:rPr>
        <w:t xml:space="preserve"> </w:t>
      </w:r>
      <w:r>
        <w:rPr>
          <w:rFonts w:hint="default" w:ascii="Times New Roman" w:hAnsi="Times New Roman" w:eastAsia="SimSun" w:cs="Times New Roman"/>
          <w:sz w:val="25"/>
          <w:szCs w:val="25"/>
        </w:rPr>
        <w:t xml:space="preserve">incorporates an </w:t>
      </w:r>
      <w:r>
        <w:rPr>
          <w:rFonts w:hint="default" w:ascii="Times New Roman" w:hAnsi="Times New Roman" w:eastAsia="SimSun" w:cs="Times New Roman"/>
          <w:b/>
          <w:bCs/>
          <w:i/>
          <w:iCs/>
          <w:sz w:val="25"/>
          <w:szCs w:val="25"/>
        </w:rPr>
        <w:t>adminLevel</w:t>
      </w:r>
      <w:r>
        <w:rPr>
          <w:rFonts w:hint="default" w:ascii="Times New Roman" w:hAnsi="Times New Roman" w:eastAsia="SimSun" w:cs="Times New Roman"/>
          <w:sz w:val="25"/>
          <w:szCs w:val="25"/>
        </w:rPr>
        <w:t xml:space="preserve"> attribute and manages system configuration through operations such as </w:t>
      </w:r>
      <w:r>
        <w:rPr>
          <w:rFonts w:hint="default" w:ascii="Times New Roman" w:hAnsi="Times New Roman" w:eastAsia="SimSun" w:cs="Times New Roman"/>
          <w:b/>
          <w:bCs/>
          <w:i/>
          <w:iCs/>
          <w:sz w:val="25"/>
          <w:szCs w:val="25"/>
        </w:rPr>
        <w:t>provisionPlatform()</w:t>
      </w:r>
      <w:r>
        <w:rPr>
          <w:rFonts w:hint="default" w:ascii="Times New Roman" w:hAnsi="Times New Roman" w:eastAsia="SimSun" w:cs="Times New Roman"/>
          <w:sz w:val="25"/>
          <w:szCs w:val="25"/>
        </w:rPr>
        <w:t xml:space="preserve">, </w:t>
      </w:r>
      <w:r>
        <w:rPr>
          <w:rFonts w:hint="default" w:ascii="Times New Roman" w:hAnsi="Times New Roman" w:eastAsia="SimSun" w:cs="Times New Roman"/>
          <w:b/>
          <w:bCs/>
          <w:i/>
          <w:iCs/>
          <w:sz w:val="25"/>
          <w:szCs w:val="25"/>
        </w:rPr>
        <w:t>manageUsers()</w:t>
      </w:r>
      <w:r>
        <w:rPr>
          <w:rFonts w:hint="default" w:ascii="Times New Roman" w:hAnsi="Times New Roman" w:eastAsia="SimSun" w:cs="Times New Roman"/>
          <w:sz w:val="25"/>
          <w:szCs w:val="25"/>
        </w:rPr>
        <w:t xml:space="preserve">, and </w:t>
      </w:r>
      <w:r>
        <w:rPr>
          <w:rFonts w:hint="default" w:ascii="Times New Roman" w:hAnsi="Times New Roman" w:eastAsia="SimSun" w:cs="Times New Roman"/>
          <w:b/>
          <w:bCs/>
          <w:i/>
          <w:iCs/>
          <w:sz w:val="25"/>
          <w:szCs w:val="25"/>
        </w:rPr>
        <w:t>configureSystemSettings()</w:t>
      </w:r>
      <w:r>
        <w:rPr>
          <w:rFonts w:hint="default" w:ascii="Times New Roman" w:hAnsi="Times New Roman" w:eastAsia="SimSun" w:cs="Times New Roman"/>
          <w:sz w:val="25"/>
          <w:szCs w:val="25"/>
        </w:rPr>
        <w:t xml:space="preserve">. In terms of system maintenance, </w:t>
      </w:r>
      <w:r>
        <w:rPr>
          <w:rFonts w:hint="default" w:ascii="Times New Roman" w:hAnsi="Times New Roman" w:eastAsia="SimSun" w:cs="Times New Roman"/>
          <w:b/>
          <w:bCs/>
          <w:i/>
          <w:iCs/>
          <w:sz w:val="25"/>
          <w:szCs w:val="25"/>
        </w:rPr>
        <w:t>SystemAdmin</w:t>
      </w:r>
      <w:r>
        <w:rPr>
          <w:rFonts w:hint="default" w:ascii="Times New Roman" w:hAnsi="Times New Roman" w:eastAsia="SimSun" w:cs="Times New Roman"/>
          <w:sz w:val="25"/>
          <w:szCs w:val="25"/>
        </w:rPr>
        <w:t xml:space="preserve"> directly manages lower-level administrative entities by provisioning multiple </w:t>
      </w:r>
      <w:r>
        <w:rPr>
          <w:rFonts w:hint="default" w:ascii="Times New Roman" w:hAnsi="Times New Roman" w:eastAsia="SimSun" w:cs="Times New Roman"/>
          <w:b/>
          <w:bCs/>
          <w:i/>
          <w:iCs/>
          <w:sz w:val="25"/>
          <w:szCs w:val="25"/>
        </w:rPr>
        <w:t>BranchHub</w:t>
      </w:r>
      <w:r>
        <w:rPr>
          <w:rFonts w:hint="default" w:ascii="Times New Roman" w:hAnsi="Times New Roman" w:eastAsia="SimSun" w:cs="Times New Roman"/>
          <w:sz w:val="25"/>
          <w:szCs w:val="25"/>
        </w:rPr>
        <w:t xml:space="preserve"> instances, defining various </w:t>
      </w:r>
      <w:r>
        <w:rPr>
          <w:rFonts w:hint="default" w:ascii="Times New Roman" w:hAnsi="Times New Roman" w:eastAsia="SimSun" w:cs="Times New Roman"/>
          <w:b/>
          <w:bCs/>
          <w:i/>
          <w:iCs/>
          <w:sz w:val="25"/>
          <w:szCs w:val="25"/>
        </w:rPr>
        <w:t>VehicleType</w:t>
      </w:r>
      <w:r>
        <w:rPr>
          <w:rFonts w:hint="default" w:ascii="Times New Roman" w:hAnsi="Times New Roman" w:eastAsia="SimSun" w:cs="Times New Roman"/>
          <w:sz w:val="25"/>
          <w:szCs w:val="25"/>
        </w:rPr>
        <w:t xml:space="preserve"> specifications, and maintaining connection with a </w:t>
      </w:r>
      <w:r>
        <w:rPr>
          <w:rFonts w:hint="default" w:ascii="Times New Roman" w:hAnsi="Times New Roman" w:eastAsia="SimSun" w:cs="Times New Roman"/>
          <w:b/>
          <w:bCs/>
          <w:i/>
          <w:iCs/>
          <w:sz w:val="25"/>
          <w:szCs w:val="25"/>
        </w:rPr>
        <w:t>Database</w:t>
      </w:r>
      <w:r>
        <w:rPr>
          <w:rFonts w:hint="default" w:ascii="Times New Roman" w:hAnsi="Times New Roman" w:eastAsia="SimSun" w:cs="Times New Roman"/>
          <w:sz w:val="25"/>
          <w:szCs w:val="25"/>
        </w:rPr>
        <w:t xml:space="preserve"> singleton to execute administrative queries.</w:t>
      </w:r>
    </w:p>
    <w:p w14:paraId="46654252">
      <w:pPr>
        <w:pStyle w:val="4"/>
        <w:bidi w:val="0"/>
        <w:spacing w:line="240" w:lineRule="auto"/>
        <w:ind w:left="800" w:leftChars="200" w:firstLine="0" w:firstLineChars="0"/>
        <w:jc w:val="left"/>
        <w:rPr>
          <w:rFonts w:hint="default" w:ascii="Times New Roman" w:hAnsi="Times New Roman" w:cs="Times New Roman"/>
          <w:lang w:val="en-US"/>
        </w:rPr>
      </w:pPr>
      <w:r>
        <w:rPr>
          <w:rFonts w:hint="default" w:ascii="Times New Roman" w:hAnsi="Times New Roman" w:cs="Times New Roman"/>
          <w:lang w:val="en-US"/>
        </w:rPr>
        <w:t>1.</w:t>
      </w:r>
      <w:r>
        <w:rPr>
          <w:rFonts w:hint="default" w:ascii="Times New Roman" w:hAnsi="Times New Roman" w:cs="Times New Roman"/>
          <w:lang w:val="en-US"/>
        </w:rPr>
        <w:t>2.2 Staff Subsystem Class Diagram</w:t>
      </w:r>
    </w:p>
    <w:p w14:paraId="7EE543FA">
      <w:pPr>
        <w:rPr>
          <w:rFonts w:hint="default" w:ascii="Times New Roman" w:hAnsi="Times New Roman" w:cs="Times New Roman"/>
          <w:lang w:val="en-US"/>
        </w:rPr>
      </w:pPr>
      <w:r>
        <w:rPr>
          <w:rFonts w:hint="default" w:ascii="Times New Roman" w:hAnsi="Times New Roman" w:eastAsia="SimSun" w:cs="Times New Roman"/>
          <w:sz w:val="25"/>
          <w:szCs w:val="25"/>
        </w:rPr>
        <w:drawing>
          <wp:anchor distT="0" distB="0" distL="114300" distR="114300" simplePos="0" relativeHeight="251664384" behindDoc="0" locked="0" layoutInCell="1" allowOverlap="1">
            <wp:simplePos x="0" y="0"/>
            <wp:positionH relativeFrom="column">
              <wp:posOffset>361950</wp:posOffset>
            </wp:positionH>
            <wp:positionV relativeFrom="paragraph">
              <wp:posOffset>53340</wp:posOffset>
            </wp:positionV>
            <wp:extent cx="4549775" cy="5940425"/>
            <wp:effectExtent l="0" t="0" r="6985" b="3175"/>
            <wp:wrapSquare wrapText="bothSides"/>
            <wp:docPr id="13" name="Picture 13" descr="Staff_Class_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Staff_Class_Diagram"/>
                    <pic:cNvPicPr>
                      <a:picLocks noChangeAspect="1"/>
                    </pic:cNvPicPr>
                  </pic:nvPicPr>
                  <pic:blipFill>
                    <a:blip r:embed="rId10"/>
                    <a:stretch>
                      <a:fillRect/>
                    </a:stretch>
                  </pic:blipFill>
                  <pic:spPr>
                    <a:xfrm>
                      <a:off x="0" y="0"/>
                      <a:ext cx="4549775" cy="5940425"/>
                    </a:xfrm>
                    <a:prstGeom prst="rect">
                      <a:avLst/>
                    </a:prstGeom>
                  </pic:spPr>
                </pic:pic>
              </a:graphicData>
            </a:graphic>
          </wp:anchor>
        </w:drawing>
      </w:r>
    </w:p>
    <w:p w14:paraId="5D1E9314">
      <w:pPr>
        <w:spacing w:line="240" w:lineRule="auto"/>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3: Staff Subsystem Class Diagram</w:t>
      </w:r>
    </w:p>
    <w:p w14:paraId="70392D3D">
      <w:pPr>
        <w:spacing w:line="240" w:lineRule="auto"/>
        <w:jc w:val="both"/>
        <w:rPr>
          <w:rFonts w:hint="default" w:ascii="Times New Roman" w:hAnsi="Times New Roman" w:cs="Times New Roman"/>
          <w:b/>
          <w:bCs/>
          <w:i/>
          <w:iCs/>
          <w:sz w:val="25"/>
          <w:szCs w:val="25"/>
          <w:lang w:val="en-US"/>
        </w:rPr>
      </w:pPr>
    </w:p>
    <w:p w14:paraId="76D5E94C">
      <w:pPr>
        <w:spacing w:line="240" w:lineRule="auto"/>
        <w:ind w:left="800" w:leftChars="200" w:firstLine="0" w:firstLineChars="0"/>
        <w:jc w:val="both"/>
        <w:rPr>
          <w:rFonts w:hint="default" w:ascii="Times New Roman" w:hAnsi="Times New Roman" w:eastAsia="SimSun" w:cs="Times New Roman"/>
          <w:sz w:val="25"/>
          <w:szCs w:val="25"/>
          <w:lang w:val="en-US"/>
        </w:rPr>
      </w:pPr>
      <w:r>
        <w:rPr>
          <w:rFonts w:hint="default" w:ascii="Times New Roman" w:hAnsi="Times New Roman" w:eastAsia="SimSun" w:cs="Times New Roman"/>
          <w:b w:val="0"/>
          <w:bCs w:val="0"/>
          <w:sz w:val="25"/>
          <w:szCs w:val="25"/>
          <w:lang w:val="en-US"/>
        </w:rPr>
        <w:t xml:space="preserve">Secondly, </w:t>
      </w:r>
      <w:r>
        <w:rPr>
          <w:rFonts w:hint="default" w:ascii="Times New Roman" w:hAnsi="Times New Roman" w:eastAsia="SimSun" w:cs="Times New Roman"/>
          <w:b/>
          <w:bCs/>
          <w:i/>
          <w:iCs/>
          <w:sz w:val="25"/>
          <w:szCs w:val="25"/>
        </w:rPr>
        <w:t>Figure 3</w:t>
      </w:r>
      <w:r>
        <w:rPr>
          <w:rFonts w:hint="default" w:ascii="Times New Roman" w:hAnsi="Times New Roman" w:eastAsia="SimSun" w:cs="Times New Roman"/>
          <w:b w:val="0"/>
          <w:bCs w:val="0"/>
          <w:sz w:val="25"/>
          <w:szCs w:val="25"/>
        </w:rPr>
        <w:t xml:space="preserve"> indicates the staff subsystem class diagram based on the entire system named Refined Overall Class Diagram. Furthermore, the diagram establishes an inheritance hierarchy where the abstract </w:t>
      </w:r>
      <w:r>
        <w:rPr>
          <w:rFonts w:hint="default" w:ascii="Times New Roman" w:hAnsi="Times New Roman" w:eastAsia="SimSun" w:cs="Times New Roman"/>
          <w:b/>
          <w:bCs/>
          <w:i/>
          <w:iCs/>
          <w:sz w:val="25"/>
          <w:szCs w:val="25"/>
        </w:rPr>
        <w:t>User</w:t>
      </w:r>
      <w:r>
        <w:rPr>
          <w:rFonts w:hint="default" w:ascii="Times New Roman" w:hAnsi="Times New Roman" w:eastAsia="SimSun" w:cs="Times New Roman"/>
          <w:b w:val="0"/>
          <w:bCs w:val="0"/>
          <w:sz w:val="25"/>
          <w:szCs w:val="25"/>
        </w:rPr>
        <w:t xml:space="preserve"> class is extended by an abstract </w:t>
      </w:r>
      <w:r>
        <w:rPr>
          <w:rFonts w:hint="default" w:ascii="Times New Roman" w:hAnsi="Times New Roman" w:eastAsia="SimSun" w:cs="Times New Roman"/>
          <w:b/>
          <w:bCs/>
          <w:i/>
          <w:iCs/>
          <w:sz w:val="25"/>
          <w:szCs w:val="25"/>
        </w:rPr>
        <w:t>Staff</w:t>
      </w:r>
      <w:r>
        <w:rPr>
          <w:rFonts w:hint="default" w:ascii="Times New Roman" w:hAnsi="Times New Roman" w:eastAsia="SimSun" w:cs="Times New Roman"/>
          <w:b w:val="0"/>
          <w:bCs w:val="0"/>
          <w:sz w:val="25"/>
          <w:szCs w:val="25"/>
        </w:rPr>
        <w:t xml:space="preserve"> class, introducing </w:t>
      </w:r>
      <w:r>
        <w:rPr>
          <w:rFonts w:hint="default" w:ascii="Times New Roman" w:hAnsi="Times New Roman" w:eastAsia="SimSun" w:cs="Times New Roman"/>
          <w:b/>
          <w:bCs/>
          <w:i/>
          <w:iCs/>
          <w:sz w:val="25"/>
          <w:szCs w:val="25"/>
        </w:rPr>
        <w:t>staffId</w:t>
      </w:r>
      <w:r>
        <w:rPr>
          <w:rFonts w:hint="default" w:ascii="Times New Roman" w:hAnsi="Times New Roman" w:eastAsia="SimSun" w:cs="Times New Roman"/>
          <w:b w:val="0"/>
          <w:bCs w:val="0"/>
          <w:sz w:val="25"/>
          <w:szCs w:val="25"/>
        </w:rPr>
        <w:t xml:space="preserve">, </w:t>
      </w:r>
      <w:r>
        <w:rPr>
          <w:rFonts w:hint="default" w:ascii="Times New Roman" w:hAnsi="Times New Roman" w:eastAsia="SimSun" w:cs="Times New Roman"/>
          <w:b/>
          <w:bCs/>
          <w:i/>
          <w:iCs/>
          <w:sz w:val="25"/>
          <w:szCs w:val="25"/>
        </w:rPr>
        <w:t>branchId</w:t>
      </w:r>
      <w:r>
        <w:rPr>
          <w:rFonts w:hint="default" w:ascii="Times New Roman" w:hAnsi="Times New Roman" w:eastAsia="SimSun" w:cs="Times New Roman"/>
          <w:b w:val="0"/>
          <w:bCs w:val="0"/>
          <w:sz w:val="25"/>
          <w:szCs w:val="25"/>
        </w:rPr>
        <w:t xml:space="preserve">, and the </w:t>
      </w:r>
      <w:r>
        <w:rPr>
          <w:rFonts w:hint="default" w:ascii="Times New Roman" w:hAnsi="Times New Roman" w:eastAsia="SimSun" w:cs="Times New Roman"/>
          <w:b/>
          <w:bCs/>
          <w:i/>
          <w:iCs/>
          <w:sz w:val="25"/>
          <w:szCs w:val="25"/>
        </w:rPr>
        <w:t>getProfile()</w:t>
      </w:r>
      <w:r>
        <w:rPr>
          <w:rFonts w:hint="default" w:ascii="Times New Roman" w:hAnsi="Times New Roman" w:eastAsia="SimSun" w:cs="Times New Roman"/>
          <w:b w:val="0"/>
          <w:bCs w:val="0"/>
          <w:sz w:val="25"/>
          <w:szCs w:val="25"/>
        </w:rPr>
        <w:t xml:space="preserve"> method.</w:t>
      </w:r>
      <w:r>
        <w:rPr>
          <w:rFonts w:hint="default" w:ascii="Times New Roman" w:hAnsi="Times New Roman" w:eastAsia="SimSun" w:cs="Times New Roman"/>
          <w:b w:val="0"/>
          <w:bCs w:val="0"/>
          <w:sz w:val="25"/>
          <w:szCs w:val="25"/>
          <w:lang w:val="en-US"/>
        </w:rPr>
        <w:t xml:space="preserve"> </w:t>
      </w:r>
      <w:r>
        <w:rPr>
          <w:rFonts w:hint="default" w:ascii="Times New Roman" w:hAnsi="Times New Roman" w:eastAsia="SimSun" w:cs="Times New Roman"/>
          <w:sz w:val="25"/>
          <w:szCs w:val="25"/>
        </w:rPr>
        <w:t xml:space="preserve">Particularly, the </w:t>
      </w:r>
      <w:r>
        <w:rPr>
          <w:rFonts w:hint="default" w:ascii="Times New Roman" w:hAnsi="Times New Roman" w:eastAsia="SimSun" w:cs="Times New Roman"/>
          <w:b/>
          <w:bCs/>
          <w:i/>
          <w:iCs/>
          <w:sz w:val="25"/>
          <w:szCs w:val="25"/>
        </w:rPr>
        <w:t>Staff</w:t>
      </w:r>
      <w:r>
        <w:rPr>
          <w:rFonts w:hint="default" w:ascii="Times New Roman" w:hAnsi="Times New Roman" w:eastAsia="SimSun" w:cs="Times New Roman"/>
          <w:sz w:val="25"/>
          <w:szCs w:val="25"/>
        </w:rPr>
        <w:t xml:space="preserve"> class is subclassed into three operational roles: </w:t>
      </w:r>
      <w:r>
        <w:rPr>
          <w:rFonts w:hint="default" w:ascii="Times New Roman" w:hAnsi="Times New Roman" w:eastAsia="SimSun" w:cs="Times New Roman"/>
          <w:b/>
          <w:bCs/>
          <w:i/>
          <w:iCs/>
          <w:sz w:val="25"/>
          <w:szCs w:val="25"/>
        </w:rPr>
        <w:t>Dispatcher</w:t>
      </w:r>
      <w:r>
        <w:rPr>
          <w:rFonts w:hint="default" w:ascii="Times New Roman" w:hAnsi="Times New Roman" w:eastAsia="SimSun" w:cs="Times New Roman"/>
          <w:sz w:val="25"/>
          <w:szCs w:val="25"/>
        </w:rPr>
        <w:t xml:space="preserve">, </w:t>
      </w:r>
      <w:r>
        <w:rPr>
          <w:rFonts w:hint="default" w:ascii="Times New Roman" w:hAnsi="Times New Roman" w:eastAsia="SimSun" w:cs="Times New Roman"/>
          <w:b/>
          <w:bCs/>
          <w:i/>
          <w:iCs/>
          <w:sz w:val="25"/>
          <w:szCs w:val="25"/>
        </w:rPr>
        <w:t>Driver</w:t>
      </w:r>
      <w:r>
        <w:rPr>
          <w:rFonts w:hint="default" w:ascii="Times New Roman" w:hAnsi="Times New Roman" w:eastAsia="SimSun" w:cs="Times New Roman"/>
          <w:sz w:val="25"/>
          <w:szCs w:val="25"/>
        </w:rPr>
        <w:t xml:space="preserve">, and </w:t>
      </w:r>
      <w:r>
        <w:rPr>
          <w:rFonts w:hint="default" w:ascii="Times New Roman" w:hAnsi="Times New Roman" w:eastAsia="SimSun" w:cs="Times New Roman"/>
          <w:b/>
          <w:bCs/>
          <w:i/>
          <w:iCs/>
          <w:sz w:val="25"/>
          <w:szCs w:val="25"/>
        </w:rPr>
        <w:t>FleetManager</w:t>
      </w:r>
      <w:r>
        <w:rPr>
          <w:rFonts w:hint="default" w:ascii="Times New Roman" w:hAnsi="Times New Roman" w:eastAsia="SimSun" w:cs="Times New Roman"/>
          <w:sz w:val="25"/>
          <w:szCs w:val="25"/>
        </w:rPr>
        <w:t xml:space="preserve">. Additionally, the </w:t>
      </w:r>
      <w:r>
        <w:rPr>
          <w:rFonts w:hint="default" w:ascii="Times New Roman" w:hAnsi="Times New Roman" w:eastAsia="SimSun" w:cs="Times New Roman"/>
          <w:b/>
          <w:bCs/>
          <w:i/>
          <w:iCs/>
          <w:sz w:val="25"/>
          <w:szCs w:val="25"/>
        </w:rPr>
        <w:t>Dispatcher</w:t>
      </w:r>
      <w:r>
        <w:rPr>
          <w:rFonts w:hint="default" w:ascii="Times New Roman" w:hAnsi="Times New Roman" w:eastAsia="SimSun" w:cs="Times New Roman"/>
          <w:sz w:val="25"/>
          <w:szCs w:val="25"/>
        </w:rPr>
        <w:t xml:space="preserve"> processes </w:t>
      </w:r>
      <w:r>
        <w:rPr>
          <w:rFonts w:hint="default" w:ascii="Times New Roman" w:hAnsi="Times New Roman" w:eastAsia="SimSun" w:cs="Times New Roman"/>
          <w:b/>
          <w:bCs/>
          <w:i/>
          <w:iCs/>
          <w:sz w:val="25"/>
          <w:szCs w:val="25"/>
        </w:rPr>
        <w:t>Order</w:t>
      </w:r>
      <w:r>
        <w:rPr>
          <w:rFonts w:hint="default" w:ascii="Times New Roman" w:hAnsi="Times New Roman" w:eastAsia="SimSun" w:cs="Times New Roman"/>
          <w:sz w:val="25"/>
          <w:szCs w:val="25"/>
        </w:rPr>
        <w:t xml:space="preserve"> instances and coordinates logistics by executing </w:t>
      </w:r>
      <w:r>
        <w:rPr>
          <w:rFonts w:hint="default" w:ascii="Times New Roman" w:hAnsi="Times New Roman" w:eastAsia="SimSun" w:cs="Times New Roman"/>
          <w:b/>
          <w:bCs/>
          <w:i/>
          <w:iCs/>
          <w:sz w:val="25"/>
          <w:szCs w:val="25"/>
        </w:rPr>
        <w:t>allocateTrip()</w:t>
      </w:r>
      <w:r>
        <w:rPr>
          <w:rFonts w:hint="default" w:ascii="Times New Roman" w:hAnsi="Times New Roman" w:eastAsia="SimSun" w:cs="Times New Roman"/>
          <w:sz w:val="25"/>
          <w:szCs w:val="25"/>
        </w:rPr>
        <w:t xml:space="preserve"> and </w:t>
      </w:r>
      <w:r>
        <w:rPr>
          <w:rFonts w:hint="default" w:ascii="Times New Roman" w:hAnsi="Times New Roman" w:eastAsia="SimSun" w:cs="Times New Roman"/>
          <w:b/>
          <w:bCs/>
          <w:i/>
          <w:iCs/>
          <w:sz w:val="25"/>
          <w:szCs w:val="25"/>
        </w:rPr>
        <w:t>assignDriverAndVehicle()</w:t>
      </w:r>
      <w:r>
        <w:rPr>
          <w:rFonts w:hint="default" w:ascii="Times New Roman" w:hAnsi="Times New Roman" w:eastAsia="SimSun" w:cs="Times New Roman"/>
          <w:sz w:val="25"/>
          <w:szCs w:val="25"/>
        </w:rPr>
        <w:t xml:space="preserve"> which creates </w:t>
      </w:r>
      <w:r>
        <w:rPr>
          <w:rFonts w:hint="default" w:ascii="Times New Roman" w:hAnsi="Times New Roman" w:eastAsia="SimSun" w:cs="Times New Roman"/>
          <w:b/>
          <w:bCs/>
          <w:i/>
          <w:iCs/>
          <w:sz w:val="25"/>
          <w:szCs w:val="25"/>
        </w:rPr>
        <w:t xml:space="preserve">TripAssignment </w:t>
      </w:r>
      <w:r>
        <w:rPr>
          <w:rFonts w:hint="default" w:ascii="Times New Roman" w:hAnsi="Times New Roman" w:eastAsia="SimSun" w:cs="Times New Roman"/>
          <w:sz w:val="25"/>
          <w:szCs w:val="25"/>
        </w:rPr>
        <w:t xml:space="preserve">records. </w:t>
      </w:r>
      <w:r>
        <w:rPr>
          <w:rFonts w:hint="default" w:ascii="Times New Roman" w:hAnsi="Times New Roman" w:eastAsia="SimSun" w:cs="Times New Roman"/>
          <w:b w:val="0"/>
          <w:bCs w:val="0"/>
          <w:sz w:val="25"/>
          <w:szCs w:val="25"/>
        </w:rPr>
        <w:t xml:space="preserve">In </w:t>
      </w:r>
      <w:r>
        <w:rPr>
          <w:rFonts w:hint="default" w:ascii="Times New Roman" w:hAnsi="Times New Roman" w:eastAsia="SimSun" w:cs="Times New Roman"/>
          <w:b w:val="0"/>
          <w:bCs w:val="0"/>
          <w:sz w:val="25"/>
          <w:szCs w:val="25"/>
          <w:lang w:val="en-US"/>
        </w:rPr>
        <w:t>contrast</w:t>
      </w:r>
      <w:r>
        <w:rPr>
          <w:rFonts w:hint="default" w:ascii="Times New Roman" w:hAnsi="Times New Roman" w:eastAsia="SimSun" w:cs="Times New Roman"/>
          <w:sz w:val="25"/>
          <w:szCs w:val="25"/>
        </w:rPr>
        <w:t xml:space="preserve">, the </w:t>
      </w:r>
      <w:r>
        <w:rPr>
          <w:rFonts w:hint="default" w:ascii="Times New Roman" w:hAnsi="Times New Roman" w:eastAsia="SimSun" w:cs="Times New Roman"/>
          <w:b/>
          <w:bCs/>
          <w:i/>
          <w:iCs/>
          <w:sz w:val="25"/>
          <w:szCs w:val="25"/>
        </w:rPr>
        <w:t>Driver</w:t>
      </w:r>
      <w:r>
        <w:rPr>
          <w:rFonts w:hint="default" w:ascii="Times New Roman" w:hAnsi="Times New Roman" w:eastAsia="SimSun" w:cs="Times New Roman"/>
          <w:sz w:val="25"/>
          <w:szCs w:val="25"/>
        </w:rPr>
        <w:t xml:space="preserve"> operates the assigned </w:t>
      </w:r>
      <w:r>
        <w:rPr>
          <w:rFonts w:hint="default" w:ascii="Times New Roman" w:hAnsi="Times New Roman" w:eastAsia="SimSun" w:cs="Times New Roman"/>
          <w:b/>
          <w:bCs/>
          <w:i/>
          <w:iCs/>
          <w:sz w:val="25"/>
          <w:szCs w:val="25"/>
        </w:rPr>
        <w:t>Vehicle</w:t>
      </w:r>
      <w:r>
        <w:rPr>
          <w:rFonts w:hint="default" w:ascii="Times New Roman" w:hAnsi="Times New Roman" w:eastAsia="SimSun" w:cs="Times New Roman"/>
          <w:sz w:val="25"/>
          <w:szCs w:val="25"/>
        </w:rPr>
        <w:t xml:space="preserve"> to fulfill orders, updating trip statuses via </w:t>
      </w:r>
      <w:r>
        <w:rPr>
          <w:rFonts w:hint="default" w:ascii="Times New Roman" w:hAnsi="Times New Roman" w:eastAsia="SimSun" w:cs="Times New Roman"/>
          <w:b/>
          <w:bCs/>
          <w:i/>
          <w:iCs/>
          <w:sz w:val="25"/>
          <w:szCs w:val="25"/>
        </w:rPr>
        <w:t>updateTripStatus()</w:t>
      </w:r>
      <w:r>
        <w:rPr>
          <w:rFonts w:hint="default" w:ascii="Times New Roman" w:hAnsi="Times New Roman" w:eastAsia="SimSun" w:cs="Times New Roman"/>
          <w:sz w:val="25"/>
          <w:szCs w:val="25"/>
        </w:rPr>
        <w:t xml:space="preserve"> and reporting issues through </w:t>
      </w:r>
      <w:r>
        <w:rPr>
          <w:rFonts w:hint="default" w:ascii="Times New Roman" w:hAnsi="Times New Roman" w:eastAsia="SimSun" w:cs="Times New Roman"/>
          <w:b/>
          <w:bCs/>
          <w:i/>
          <w:iCs/>
          <w:sz w:val="25"/>
          <w:szCs w:val="25"/>
        </w:rPr>
        <w:t>reportIssueDescription()</w:t>
      </w:r>
      <w:r>
        <w:rPr>
          <w:rFonts w:hint="default" w:ascii="Times New Roman" w:hAnsi="Times New Roman" w:eastAsia="SimSun" w:cs="Times New Roman"/>
          <w:sz w:val="25"/>
          <w:szCs w:val="25"/>
          <w:lang w:val="en-US"/>
        </w:rPr>
        <w:t>.</w:t>
      </w:r>
    </w:p>
    <w:p w14:paraId="5578B941">
      <w:pPr>
        <w:spacing w:line="240" w:lineRule="auto"/>
        <w:ind w:left="800" w:leftChars="200" w:firstLine="0" w:firstLineChars="0"/>
        <w:jc w:val="both"/>
        <w:rPr>
          <w:rFonts w:hint="default" w:ascii="Times New Roman" w:hAnsi="Times New Roman" w:eastAsia="SimSun" w:cs="Times New Roman"/>
          <w:sz w:val="25"/>
          <w:szCs w:val="25"/>
        </w:rPr>
      </w:pPr>
      <w:r>
        <w:rPr>
          <w:rFonts w:hint="default" w:ascii="Times New Roman" w:hAnsi="Times New Roman" w:eastAsia="SimSun" w:cs="Times New Roman"/>
          <w:b w:val="0"/>
          <w:bCs w:val="0"/>
          <w:sz w:val="25"/>
          <w:szCs w:val="25"/>
        </w:rPr>
        <w:br w:type="textWrapping"/>
      </w:r>
      <w:r>
        <w:rPr>
          <w:rFonts w:hint="default" w:ascii="Times New Roman" w:hAnsi="Times New Roman" w:eastAsia="SimSun" w:cs="Times New Roman"/>
          <w:sz w:val="24"/>
          <w:szCs w:val="24"/>
        </w:rPr>
        <w:t>Then,</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b/>
          <w:bCs/>
          <w:i/>
          <w:iCs/>
          <w:sz w:val="24"/>
          <w:szCs w:val="24"/>
        </w:rPr>
        <w:t>FleetManager</w:t>
      </w:r>
      <w:r>
        <w:rPr>
          <w:rFonts w:hint="default" w:ascii="Times New Roman" w:hAnsi="Times New Roman" w:eastAsia="SimSun" w:cs="Times New Roman"/>
          <w:sz w:val="24"/>
          <w:szCs w:val="24"/>
        </w:rPr>
        <w:t xml:space="preserve"> handles asset maintenance (</w:t>
      </w:r>
      <w:r>
        <w:rPr>
          <w:rFonts w:hint="default" w:ascii="Times New Roman" w:hAnsi="Times New Roman" w:eastAsia="SimSun" w:cs="Times New Roman"/>
          <w:b/>
          <w:bCs/>
          <w:i/>
          <w:iCs/>
          <w:sz w:val="24"/>
          <w:szCs w:val="24"/>
        </w:rPr>
        <w:t>scheduleMaintenance()</w:t>
      </w:r>
      <w:r>
        <w:rPr>
          <w:rFonts w:hint="default" w:ascii="Times New Roman" w:hAnsi="Times New Roman" w:eastAsia="SimSun" w:cs="Times New Roman"/>
          <w:sz w:val="24"/>
          <w:szCs w:val="24"/>
        </w:rPr>
        <w:t xml:space="preserve">, </w:t>
      </w:r>
      <w:r>
        <w:rPr>
          <w:rFonts w:hint="default" w:ascii="Times New Roman" w:hAnsi="Times New Roman" w:eastAsia="SimSun" w:cs="Times New Roman"/>
          <w:b/>
          <w:bCs/>
          <w:i/>
          <w:iCs/>
          <w:sz w:val="24"/>
          <w:szCs w:val="24"/>
        </w:rPr>
        <w:t>manageAssets()</w:t>
      </w:r>
      <w:r>
        <w:rPr>
          <w:rFonts w:hint="default" w:ascii="Times New Roman" w:hAnsi="Times New Roman" w:eastAsia="SimSun" w:cs="Times New Roman"/>
          <w:sz w:val="24"/>
          <w:szCs w:val="24"/>
        </w:rPr>
        <w:t xml:space="preserve">, </w:t>
      </w:r>
      <w:r>
        <w:rPr>
          <w:rFonts w:hint="default" w:ascii="Times New Roman" w:hAnsi="Times New Roman" w:eastAsia="SimSun" w:cs="Times New Roman"/>
          <w:b/>
          <w:bCs/>
          <w:i/>
          <w:iCs/>
          <w:sz w:val="24"/>
          <w:szCs w:val="24"/>
        </w:rPr>
        <w:t>reviewAlerts()</w:t>
      </w:r>
      <w:r>
        <w:rPr>
          <w:rFonts w:hint="default" w:ascii="Times New Roman" w:hAnsi="Times New Roman" w:eastAsia="SimSun" w:cs="Times New Roman"/>
          <w:sz w:val="24"/>
          <w:szCs w:val="24"/>
        </w:rPr>
        <w:t xml:space="preserve">) and assigns assets to </w:t>
      </w:r>
      <w:r>
        <w:rPr>
          <w:rFonts w:hint="default" w:ascii="Times New Roman" w:hAnsi="Times New Roman" w:eastAsia="SimSun" w:cs="Times New Roman"/>
          <w:b/>
          <w:bCs/>
          <w:i/>
          <w:iCs/>
          <w:sz w:val="24"/>
          <w:szCs w:val="24"/>
        </w:rPr>
        <w:t>TripAssignment</w:t>
      </w:r>
      <w:r>
        <w:rPr>
          <w:rFonts w:hint="default" w:ascii="Times New Roman" w:hAnsi="Times New Roman" w:eastAsia="SimSun" w:cs="Times New Roman"/>
          <w:sz w:val="24"/>
          <w:szCs w:val="24"/>
        </w:rPr>
        <w:t xml:space="preserve"> instances for fleet oversight</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5"/>
          <w:szCs w:val="25"/>
        </w:rPr>
        <w:t xml:space="preserve">Furthermore, each </w:t>
      </w:r>
      <w:r>
        <w:rPr>
          <w:rFonts w:hint="default" w:ascii="Times New Roman" w:hAnsi="Times New Roman" w:eastAsia="SimSun" w:cs="Times New Roman"/>
          <w:b/>
          <w:bCs/>
          <w:sz w:val="25"/>
          <w:szCs w:val="25"/>
        </w:rPr>
        <w:t>Vehicle</w:t>
      </w:r>
      <w:r>
        <w:rPr>
          <w:rFonts w:hint="default" w:ascii="Times New Roman" w:hAnsi="Times New Roman" w:eastAsia="SimSun" w:cs="Times New Roman"/>
          <w:sz w:val="25"/>
          <w:szCs w:val="25"/>
        </w:rPr>
        <w:t xml:space="preserve"> defined by attributes like </w:t>
      </w:r>
      <w:r>
        <w:rPr>
          <w:rFonts w:hint="default" w:ascii="Times New Roman" w:hAnsi="Times New Roman" w:eastAsia="SimSun" w:cs="Times New Roman"/>
          <w:b/>
          <w:bCs/>
          <w:i/>
          <w:iCs/>
          <w:sz w:val="25"/>
          <w:szCs w:val="25"/>
        </w:rPr>
        <w:t>maxPayload</w:t>
      </w:r>
      <w:r>
        <w:rPr>
          <w:rFonts w:hint="default" w:ascii="Times New Roman" w:hAnsi="Times New Roman" w:eastAsia="SimSun" w:cs="Times New Roman"/>
          <w:sz w:val="25"/>
          <w:szCs w:val="25"/>
        </w:rPr>
        <w:t xml:space="preserve"> and </w:t>
      </w:r>
      <w:r>
        <w:rPr>
          <w:rFonts w:hint="default" w:ascii="Times New Roman" w:hAnsi="Times New Roman" w:eastAsia="SimSun" w:cs="Times New Roman"/>
          <w:b/>
          <w:bCs/>
          <w:i/>
          <w:iCs/>
          <w:sz w:val="25"/>
          <w:szCs w:val="25"/>
        </w:rPr>
        <w:t>licensePlate</w:t>
      </w:r>
      <w:r>
        <w:rPr>
          <w:rFonts w:hint="default" w:ascii="Times New Roman" w:hAnsi="Times New Roman" w:eastAsia="SimSun" w:cs="Times New Roman"/>
          <w:sz w:val="25"/>
          <w:szCs w:val="25"/>
        </w:rPr>
        <w:t xml:space="preserve"> is stationed at a</w:t>
      </w:r>
      <w:r>
        <w:rPr>
          <w:rFonts w:hint="default" w:ascii="Times New Roman" w:hAnsi="Times New Roman" w:eastAsia="SimSun" w:cs="Times New Roman"/>
          <w:b/>
          <w:bCs/>
          <w:i/>
          <w:iCs/>
          <w:sz w:val="25"/>
          <w:szCs w:val="25"/>
        </w:rPr>
        <w:t xml:space="preserve"> BranchHub</w:t>
      </w:r>
      <w:r>
        <w:rPr>
          <w:rFonts w:hint="default" w:ascii="Times New Roman" w:hAnsi="Times New Roman" w:eastAsia="SimSun" w:cs="Times New Roman"/>
          <w:sz w:val="25"/>
          <w:szCs w:val="25"/>
        </w:rPr>
        <w:t xml:space="preserve"> and associated with a </w:t>
      </w:r>
      <w:r>
        <w:rPr>
          <w:rFonts w:hint="default" w:ascii="Times New Roman" w:hAnsi="Times New Roman" w:eastAsia="SimSun" w:cs="Times New Roman"/>
          <w:b/>
          <w:bCs/>
          <w:i/>
          <w:iCs/>
          <w:sz w:val="25"/>
          <w:szCs w:val="25"/>
        </w:rPr>
        <w:t>VehicleType</w:t>
      </w:r>
      <w:r>
        <w:rPr>
          <w:rFonts w:hint="default" w:ascii="Times New Roman" w:hAnsi="Times New Roman" w:eastAsia="SimSun" w:cs="Times New Roman"/>
          <w:sz w:val="25"/>
          <w:szCs w:val="25"/>
        </w:rPr>
        <w:t xml:space="preserve">. During operations, vehicles continuously stream spatial data into </w:t>
      </w:r>
      <w:r>
        <w:rPr>
          <w:rFonts w:hint="default" w:ascii="Times New Roman" w:hAnsi="Times New Roman" w:eastAsia="SimSun" w:cs="Times New Roman"/>
          <w:b/>
          <w:bCs/>
          <w:i/>
          <w:iCs/>
          <w:sz w:val="25"/>
          <w:szCs w:val="25"/>
        </w:rPr>
        <w:t>TelemetryRecord</w:t>
      </w:r>
      <w:r>
        <w:rPr>
          <w:rFonts w:hint="default" w:ascii="Times New Roman" w:hAnsi="Times New Roman" w:eastAsia="SimSun" w:cs="Times New Roman"/>
          <w:sz w:val="25"/>
          <w:szCs w:val="25"/>
        </w:rPr>
        <w:t xml:space="preserve"> objects (</w:t>
      </w:r>
      <w:r>
        <w:rPr>
          <w:rFonts w:hint="default" w:ascii="Times New Roman" w:hAnsi="Times New Roman" w:eastAsia="SimSun" w:cs="Times New Roman"/>
          <w:b/>
          <w:bCs/>
          <w:i/>
          <w:iCs/>
          <w:sz w:val="25"/>
          <w:szCs w:val="25"/>
        </w:rPr>
        <w:t>latitude</w:t>
      </w:r>
      <w:r>
        <w:rPr>
          <w:rFonts w:hint="default" w:ascii="Times New Roman" w:hAnsi="Times New Roman" w:eastAsia="SimSun" w:cs="Times New Roman"/>
          <w:sz w:val="25"/>
          <w:szCs w:val="25"/>
        </w:rPr>
        <w:t xml:space="preserve">, </w:t>
      </w:r>
      <w:r>
        <w:rPr>
          <w:rFonts w:hint="default" w:ascii="Times New Roman" w:hAnsi="Times New Roman" w:eastAsia="SimSun" w:cs="Times New Roman"/>
          <w:b/>
          <w:bCs/>
          <w:i/>
          <w:iCs/>
          <w:sz w:val="25"/>
          <w:szCs w:val="25"/>
        </w:rPr>
        <w:t>longitude</w:t>
      </w:r>
      <w:r>
        <w:rPr>
          <w:rFonts w:hint="default" w:ascii="Times New Roman" w:hAnsi="Times New Roman" w:eastAsia="SimSun" w:cs="Times New Roman"/>
          <w:sz w:val="25"/>
          <w:szCs w:val="25"/>
        </w:rPr>
        <w:t xml:space="preserve">, </w:t>
      </w:r>
      <w:r>
        <w:rPr>
          <w:rFonts w:hint="default" w:ascii="Times New Roman" w:hAnsi="Times New Roman" w:eastAsia="SimSun" w:cs="Times New Roman"/>
          <w:b/>
          <w:bCs/>
          <w:i/>
          <w:iCs/>
          <w:sz w:val="25"/>
          <w:szCs w:val="25"/>
        </w:rPr>
        <w:t>speed</w:t>
      </w:r>
      <w:r>
        <w:rPr>
          <w:rFonts w:hint="default" w:ascii="Times New Roman" w:hAnsi="Times New Roman" w:eastAsia="SimSun" w:cs="Times New Roman"/>
          <w:sz w:val="25"/>
          <w:szCs w:val="25"/>
        </w:rPr>
        <w:t xml:space="preserve">), which are evaluated by the </w:t>
      </w:r>
      <w:r>
        <w:rPr>
          <w:rFonts w:hint="default" w:ascii="Times New Roman" w:hAnsi="Times New Roman" w:eastAsia="SimSun" w:cs="Times New Roman"/>
          <w:b/>
          <w:bCs/>
          <w:i/>
          <w:iCs/>
          <w:sz w:val="25"/>
          <w:szCs w:val="25"/>
        </w:rPr>
        <w:t>AlertSystem</w:t>
      </w:r>
      <w:r>
        <w:rPr>
          <w:rFonts w:hint="default" w:ascii="Times New Roman" w:hAnsi="Times New Roman" w:eastAsia="SimSun" w:cs="Times New Roman"/>
          <w:sz w:val="25"/>
          <w:szCs w:val="25"/>
        </w:rPr>
        <w:t xml:space="preserve"> to trigger real-time alerts.</w:t>
      </w:r>
    </w:p>
    <w:p w14:paraId="3F2DAC00">
      <w:pPr>
        <w:pStyle w:val="4"/>
        <w:bidi w:val="0"/>
        <w:spacing w:line="240" w:lineRule="auto"/>
        <w:ind w:left="800" w:leftChars="200" w:firstLine="0" w:firstLineChars="0"/>
        <w:jc w:val="left"/>
        <w:rPr>
          <w:rFonts w:hint="default" w:ascii="Times New Roman" w:hAnsi="Times New Roman" w:cs="Times New Roman"/>
          <w:lang w:val="en-US"/>
        </w:rPr>
      </w:pPr>
      <w:r>
        <w:rPr>
          <w:rFonts w:hint="default" w:ascii="Times New Roman" w:hAnsi="Times New Roman" w:eastAsia="SimSun" w:cs="Times New Roman"/>
          <w:b/>
          <w:bCs/>
          <w:i/>
          <w:iCs/>
          <w:sz w:val="21"/>
          <w:szCs w:val="21"/>
          <w:lang w:val="en-US"/>
        </w:rPr>
        <w:drawing>
          <wp:anchor distT="0" distB="0" distL="114300" distR="114300" simplePos="0" relativeHeight="251665408" behindDoc="1" locked="0" layoutInCell="1" allowOverlap="1">
            <wp:simplePos x="0" y="0"/>
            <wp:positionH relativeFrom="column">
              <wp:posOffset>951865</wp:posOffset>
            </wp:positionH>
            <wp:positionV relativeFrom="paragraph">
              <wp:posOffset>502285</wp:posOffset>
            </wp:positionV>
            <wp:extent cx="3355340" cy="4157980"/>
            <wp:effectExtent l="0" t="0" r="43180" b="33020"/>
            <wp:wrapTight wrapText="bothSides">
              <wp:wrapPolygon>
                <wp:start x="0" y="0"/>
                <wp:lineTo x="0" y="21534"/>
                <wp:lineTo x="21486" y="21534"/>
                <wp:lineTo x="21486" y="0"/>
                <wp:lineTo x="0" y="0"/>
              </wp:wrapPolygon>
            </wp:wrapTight>
            <wp:docPr id="14" name="Picture 14" descr="Customer_Class_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Customer_Class_Diagram"/>
                    <pic:cNvPicPr>
                      <a:picLocks noChangeAspect="1"/>
                    </pic:cNvPicPr>
                  </pic:nvPicPr>
                  <pic:blipFill>
                    <a:blip r:embed="rId11"/>
                    <a:stretch>
                      <a:fillRect/>
                    </a:stretch>
                  </pic:blipFill>
                  <pic:spPr>
                    <a:xfrm>
                      <a:off x="0" y="0"/>
                      <a:ext cx="3355340" cy="4157980"/>
                    </a:xfrm>
                    <a:prstGeom prst="rect">
                      <a:avLst/>
                    </a:prstGeom>
                  </pic:spPr>
                </pic:pic>
              </a:graphicData>
            </a:graphic>
          </wp:anchor>
        </w:drawing>
      </w:r>
      <w:r>
        <w:rPr>
          <w:rFonts w:hint="default" w:ascii="Times New Roman" w:hAnsi="Times New Roman" w:cs="Times New Roman"/>
          <w:lang w:val="en-US"/>
        </w:rPr>
        <w:t>1.</w:t>
      </w:r>
      <w:r>
        <w:rPr>
          <w:rFonts w:hint="default" w:ascii="Times New Roman" w:hAnsi="Times New Roman" w:cs="Times New Roman"/>
          <w:lang w:val="en-US"/>
        </w:rPr>
        <w:t>2.3 Customer Subsystem Class Diagram</w:t>
      </w:r>
    </w:p>
    <w:p w14:paraId="34F563E1">
      <w:pPr>
        <w:spacing w:line="240" w:lineRule="auto"/>
        <w:ind w:left="800" w:leftChars="200" w:firstLine="0" w:firstLineChars="0"/>
        <w:jc w:val="both"/>
        <w:rPr>
          <w:rFonts w:hint="default" w:ascii="Times New Roman" w:hAnsi="Times New Roman" w:eastAsia="SimSun" w:cs="Times New Roman"/>
          <w:b/>
          <w:bCs/>
          <w:i/>
          <w:iCs/>
          <w:sz w:val="21"/>
          <w:szCs w:val="21"/>
          <w:lang w:val="en-US"/>
        </w:rPr>
      </w:pPr>
      <w:r>
        <w:rPr>
          <w:rFonts w:hint="default" w:ascii="Times New Roman" w:hAnsi="Times New Roman" w:eastAsia="SimSun" w:cs="Times New Roman"/>
          <w:sz w:val="25"/>
          <w:szCs w:val="25"/>
          <w:lang w:val="en-US"/>
        </w:rPr>
        <w:br w:type="textWrapping"/>
      </w:r>
      <w:r>
        <w:rPr>
          <w:rFonts w:hint="default" w:ascii="Times New Roman" w:hAnsi="Times New Roman" w:eastAsia="SimSun" w:cs="Times New Roman"/>
          <w:sz w:val="25"/>
          <w:szCs w:val="25"/>
          <w:lang w:val="en-US"/>
        </w:rPr>
        <w:br w:type="textWrapping"/>
      </w:r>
      <w:r>
        <w:rPr>
          <w:rFonts w:hint="default" w:ascii="Times New Roman" w:hAnsi="Times New Roman" w:eastAsia="SimSun" w:cs="Times New Roman"/>
          <w:sz w:val="25"/>
          <w:szCs w:val="25"/>
          <w:lang w:val="en-US"/>
        </w:rPr>
        <w:br w:type="textWrapping"/>
      </w:r>
      <w:r>
        <w:rPr>
          <w:rFonts w:hint="default" w:ascii="Times New Roman" w:hAnsi="Times New Roman" w:eastAsia="SimSun" w:cs="Times New Roman"/>
          <w:sz w:val="25"/>
          <w:szCs w:val="25"/>
          <w:lang w:val="en-US"/>
        </w:rPr>
        <w:br w:type="textWrapping"/>
      </w:r>
      <w:r>
        <w:rPr>
          <w:rFonts w:hint="default" w:ascii="Times New Roman" w:hAnsi="Times New Roman" w:eastAsia="SimSun" w:cs="Times New Roman"/>
          <w:sz w:val="25"/>
          <w:szCs w:val="25"/>
          <w:lang w:val="en-US"/>
        </w:rPr>
        <w:br w:type="textWrapping"/>
      </w:r>
      <w:r>
        <w:rPr>
          <w:rFonts w:hint="default" w:ascii="Times New Roman" w:hAnsi="Times New Roman" w:eastAsia="SimSun" w:cs="Times New Roman"/>
          <w:sz w:val="25"/>
          <w:szCs w:val="25"/>
          <w:lang w:val="en-US"/>
        </w:rPr>
        <w:br w:type="textWrapping"/>
      </w:r>
      <w:r>
        <w:rPr>
          <w:rFonts w:hint="default" w:ascii="Times New Roman" w:hAnsi="Times New Roman" w:eastAsia="SimSun" w:cs="Times New Roman"/>
          <w:sz w:val="25"/>
          <w:szCs w:val="25"/>
          <w:lang w:val="en-US"/>
        </w:rPr>
        <w:br w:type="textWrapping"/>
      </w:r>
      <w:r>
        <w:rPr>
          <w:rFonts w:hint="default" w:ascii="Times New Roman" w:hAnsi="Times New Roman" w:eastAsia="SimSun" w:cs="Times New Roman"/>
          <w:sz w:val="25"/>
          <w:szCs w:val="25"/>
          <w:lang w:val="en-US"/>
        </w:rPr>
        <w:br w:type="textWrapping"/>
      </w:r>
      <w:r>
        <w:rPr>
          <w:rFonts w:hint="default" w:ascii="Times New Roman" w:hAnsi="Times New Roman" w:eastAsia="SimSun" w:cs="Times New Roman"/>
          <w:sz w:val="25"/>
          <w:szCs w:val="25"/>
          <w:lang w:val="en-US"/>
        </w:rPr>
        <w:br w:type="textWrapping"/>
      </w:r>
      <w:r>
        <w:rPr>
          <w:rFonts w:hint="default" w:ascii="Times New Roman" w:hAnsi="Times New Roman" w:eastAsia="SimSun" w:cs="Times New Roman"/>
          <w:sz w:val="25"/>
          <w:szCs w:val="25"/>
          <w:lang w:val="en-US"/>
        </w:rPr>
        <w:br w:type="textWrapping"/>
      </w:r>
      <w:r>
        <w:rPr>
          <w:rFonts w:hint="default" w:ascii="Times New Roman" w:hAnsi="Times New Roman" w:eastAsia="SimSun" w:cs="Times New Roman"/>
          <w:sz w:val="25"/>
          <w:szCs w:val="25"/>
          <w:lang w:val="en-US"/>
        </w:rPr>
        <w:br w:type="textWrapping"/>
      </w:r>
      <w:r>
        <w:rPr>
          <w:rFonts w:hint="default" w:ascii="Times New Roman" w:hAnsi="Times New Roman" w:eastAsia="SimSun" w:cs="Times New Roman"/>
          <w:sz w:val="25"/>
          <w:szCs w:val="25"/>
          <w:lang w:val="en-US"/>
        </w:rPr>
        <w:br w:type="textWrapping"/>
      </w:r>
      <w:r>
        <w:rPr>
          <w:rFonts w:hint="default" w:ascii="Times New Roman" w:hAnsi="Times New Roman" w:eastAsia="SimSun" w:cs="Times New Roman"/>
          <w:sz w:val="25"/>
          <w:szCs w:val="25"/>
          <w:lang w:val="en-US"/>
        </w:rPr>
        <w:br w:type="textWrapping"/>
      </w:r>
      <w:r>
        <w:rPr>
          <w:rFonts w:hint="default" w:ascii="Times New Roman" w:hAnsi="Times New Roman" w:eastAsia="SimSun" w:cs="Times New Roman"/>
          <w:sz w:val="25"/>
          <w:szCs w:val="25"/>
          <w:lang w:val="en-US"/>
        </w:rPr>
        <w:br w:type="textWrapping"/>
      </w:r>
      <w:r>
        <w:rPr>
          <w:rFonts w:hint="default" w:ascii="Times New Roman" w:hAnsi="Times New Roman" w:eastAsia="SimSun" w:cs="Times New Roman"/>
          <w:sz w:val="25"/>
          <w:szCs w:val="25"/>
          <w:lang w:val="en-US"/>
        </w:rPr>
        <w:br w:type="textWrapping"/>
      </w:r>
      <w:r>
        <w:rPr>
          <w:rFonts w:hint="default" w:ascii="Times New Roman" w:hAnsi="Times New Roman" w:eastAsia="SimSun" w:cs="Times New Roman"/>
          <w:sz w:val="25"/>
          <w:szCs w:val="25"/>
          <w:lang w:val="en-US"/>
        </w:rPr>
        <w:br w:type="textWrapping"/>
      </w:r>
      <w:r>
        <w:rPr>
          <w:rFonts w:hint="default" w:ascii="Times New Roman" w:hAnsi="Times New Roman" w:eastAsia="SimSun" w:cs="Times New Roman"/>
          <w:sz w:val="25"/>
          <w:szCs w:val="25"/>
          <w:lang w:val="en-US"/>
        </w:rPr>
        <w:br w:type="textWrapping"/>
      </w:r>
      <w:r>
        <w:rPr>
          <w:rFonts w:hint="default" w:ascii="Times New Roman" w:hAnsi="Times New Roman" w:eastAsia="SimSun" w:cs="Times New Roman"/>
          <w:sz w:val="25"/>
          <w:szCs w:val="25"/>
          <w:lang w:val="en-US"/>
        </w:rPr>
        <w:br w:type="textWrapping"/>
      </w:r>
      <w:r>
        <w:rPr>
          <w:rFonts w:hint="default" w:ascii="Times New Roman" w:hAnsi="Times New Roman" w:eastAsia="SimSun" w:cs="Times New Roman"/>
          <w:sz w:val="25"/>
          <w:szCs w:val="25"/>
          <w:lang w:val="en-US"/>
        </w:rPr>
        <w:br w:type="textWrapping"/>
      </w:r>
      <w:r>
        <w:rPr>
          <w:rFonts w:hint="default" w:ascii="Times New Roman" w:hAnsi="Times New Roman" w:eastAsia="SimSun" w:cs="Times New Roman"/>
          <w:sz w:val="25"/>
          <w:szCs w:val="25"/>
          <w:lang w:val="en-US"/>
        </w:rPr>
        <w:br w:type="textWrapping"/>
      </w:r>
      <w:r>
        <w:rPr>
          <w:rFonts w:hint="default" w:ascii="Times New Roman" w:hAnsi="Times New Roman" w:eastAsia="SimSun" w:cs="Times New Roman"/>
          <w:sz w:val="25"/>
          <w:szCs w:val="25"/>
          <w:lang w:val="en-US"/>
        </w:rPr>
        <w:br w:type="textWrapping"/>
      </w:r>
      <w:r>
        <w:rPr>
          <w:rFonts w:hint="default" w:ascii="Times New Roman" w:hAnsi="Times New Roman" w:eastAsia="SimSun" w:cs="Times New Roman"/>
          <w:sz w:val="25"/>
          <w:szCs w:val="25"/>
          <w:lang w:val="en-US"/>
        </w:rPr>
        <w:br w:type="textWrapping"/>
      </w:r>
      <w:r>
        <w:rPr>
          <w:rFonts w:hint="default" w:ascii="Times New Roman" w:hAnsi="Times New Roman" w:eastAsia="SimSun" w:cs="Times New Roman"/>
          <w:sz w:val="25"/>
          <w:szCs w:val="25"/>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t xml:space="preserve">                                   Figure 4: Customer Subsystem Class Diagram</w:t>
      </w:r>
    </w:p>
    <w:p w14:paraId="26FB97D5">
      <w:pPr>
        <w:spacing w:line="240" w:lineRule="auto"/>
        <w:ind w:left="800" w:leftChars="200" w:firstLine="0" w:firstLineChars="0"/>
        <w:jc w:val="both"/>
        <w:rPr>
          <w:rFonts w:hint="default" w:ascii="Times New Roman" w:hAnsi="Times New Roman" w:eastAsia="SimSun" w:cs="Times New Roman"/>
          <w:sz w:val="25"/>
          <w:szCs w:val="25"/>
        </w:rPr>
      </w:pP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val="0"/>
          <w:bCs w:val="0"/>
          <w:i w:val="0"/>
          <w:iCs w:val="0"/>
          <w:sz w:val="25"/>
          <w:szCs w:val="25"/>
          <w:lang w:val="en-US"/>
        </w:rPr>
        <w:t xml:space="preserve">Thirdly, the customer subsystem class diagram </w:t>
      </w:r>
      <w:r>
        <w:rPr>
          <w:rFonts w:hint="default" w:ascii="Times New Roman" w:hAnsi="Times New Roman" w:eastAsia="SimSun" w:cs="Times New Roman"/>
          <w:b w:val="0"/>
          <w:bCs w:val="0"/>
          <w:sz w:val="25"/>
          <w:szCs w:val="25"/>
        </w:rPr>
        <w:t xml:space="preserve">inherits from the abstract </w:t>
      </w:r>
      <w:r>
        <w:rPr>
          <w:rFonts w:hint="default" w:ascii="Times New Roman" w:hAnsi="Times New Roman" w:eastAsia="SimSun" w:cs="Times New Roman"/>
          <w:b/>
          <w:bCs/>
          <w:i/>
          <w:iCs/>
          <w:sz w:val="25"/>
          <w:szCs w:val="25"/>
        </w:rPr>
        <w:t>User</w:t>
      </w:r>
      <w:r>
        <w:rPr>
          <w:rFonts w:hint="default" w:ascii="Times New Roman" w:hAnsi="Times New Roman" w:eastAsia="SimSun" w:cs="Times New Roman"/>
          <w:b w:val="0"/>
          <w:bCs w:val="0"/>
          <w:sz w:val="25"/>
          <w:szCs w:val="25"/>
        </w:rPr>
        <w:t xml:space="preserve"> class, extending it into a concrete </w:t>
      </w:r>
      <w:r>
        <w:rPr>
          <w:rFonts w:hint="default" w:ascii="Times New Roman" w:hAnsi="Times New Roman" w:eastAsia="SimSun" w:cs="Times New Roman"/>
          <w:b/>
          <w:bCs/>
          <w:i/>
          <w:iCs/>
          <w:sz w:val="25"/>
          <w:szCs w:val="25"/>
        </w:rPr>
        <w:t>Customer</w:t>
      </w:r>
      <w:r>
        <w:rPr>
          <w:rFonts w:hint="default" w:ascii="Times New Roman" w:hAnsi="Times New Roman" w:eastAsia="SimSun" w:cs="Times New Roman"/>
          <w:b w:val="0"/>
          <w:bCs w:val="0"/>
          <w:sz w:val="25"/>
          <w:szCs w:val="25"/>
        </w:rPr>
        <w:t xml:space="preserve"> entity equipped with business-specific attributes such as </w:t>
      </w:r>
      <w:r>
        <w:rPr>
          <w:rStyle w:val="9"/>
          <w:rFonts w:hint="default" w:ascii="Times New Roman" w:hAnsi="Times New Roman" w:eastAsia="SimSun" w:cs="Times New Roman"/>
          <w:b/>
          <w:bCs/>
          <w:i/>
          <w:iCs/>
          <w:sz w:val="25"/>
          <w:szCs w:val="25"/>
        </w:rPr>
        <w:t>companyName</w:t>
      </w:r>
      <w:r>
        <w:rPr>
          <w:rFonts w:hint="default" w:ascii="Times New Roman" w:hAnsi="Times New Roman" w:eastAsia="SimSun" w:cs="Times New Roman"/>
          <w:b w:val="0"/>
          <w:bCs w:val="0"/>
          <w:sz w:val="25"/>
          <w:szCs w:val="25"/>
        </w:rPr>
        <w:t xml:space="preserve">, </w:t>
      </w:r>
      <w:r>
        <w:rPr>
          <w:rStyle w:val="9"/>
          <w:rFonts w:hint="default" w:ascii="Times New Roman" w:hAnsi="Times New Roman" w:eastAsia="SimSun" w:cs="Times New Roman"/>
          <w:b/>
          <w:bCs/>
          <w:i/>
          <w:iCs/>
          <w:sz w:val="25"/>
          <w:szCs w:val="25"/>
        </w:rPr>
        <w:t>taxCode</w:t>
      </w:r>
      <w:r>
        <w:rPr>
          <w:rFonts w:hint="default" w:ascii="Times New Roman" w:hAnsi="Times New Roman" w:eastAsia="SimSun" w:cs="Times New Roman"/>
          <w:b w:val="0"/>
          <w:bCs w:val="0"/>
          <w:sz w:val="25"/>
          <w:szCs w:val="25"/>
        </w:rPr>
        <w:t xml:space="preserve">, </w:t>
      </w:r>
      <w:r>
        <w:rPr>
          <w:rStyle w:val="9"/>
          <w:rFonts w:hint="default" w:ascii="Times New Roman" w:hAnsi="Times New Roman" w:eastAsia="SimSun" w:cs="Times New Roman"/>
          <w:b/>
          <w:bCs/>
          <w:i/>
          <w:iCs/>
          <w:sz w:val="25"/>
          <w:szCs w:val="25"/>
        </w:rPr>
        <w:t>billingAddress</w:t>
      </w:r>
      <w:r>
        <w:rPr>
          <w:rFonts w:hint="default" w:ascii="Times New Roman" w:hAnsi="Times New Roman" w:eastAsia="SimSun" w:cs="Times New Roman"/>
          <w:b w:val="0"/>
          <w:bCs w:val="0"/>
          <w:sz w:val="25"/>
          <w:szCs w:val="25"/>
        </w:rPr>
        <w:t xml:space="preserve">, and </w:t>
      </w:r>
      <w:r>
        <w:rPr>
          <w:rStyle w:val="9"/>
          <w:rFonts w:hint="default" w:ascii="Times New Roman" w:hAnsi="Times New Roman" w:eastAsia="SimSun" w:cs="Times New Roman"/>
          <w:b/>
          <w:bCs/>
          <w:i/>
          <w:iCs/>
          <w:sz w:val="25"/>
          <w:szCs w:val="25"/>
        </w:rPr>
        <w:t>creditLimit</w:t>
      </w:r>
      <w:r>
        <w:rPr>
          <w:rStyle w:val="9"/>
          <w:rFonts w:hint="default" w:ascii="Times New Roman" w:hAnsi="Times New Roman" w:eastAsia="SimSun" w:cs="Times New Roman"/>
          <w:b/>
          <w:bCs/>
          <w:i/>
          <w:iCs/>
          <w:sz w:val="25"/>
          <w:szCs w:val="25"/>
          <w:lang w:val="en-US"/>
        </w:rPr>
        <w:t xml:space="preserve">. </w:t>
      </w:r>
      <w:r>
        <w:rPr>
          <w:rStyle w:val="9"/>
          <w:rFonts w:hint="default" w:ascii="Times New Roman" w:hAnsi="Times New Roman" w:eastAsia="SimSun" w:cs="Times New Roman"/>
          <w:b w:val="0"/>
          <w:bCs w:val="0"/>
          <w:i w:val="0"/>
          <w:iCs w:val="0"/>
          <w:sz w:val="25"/>
          <w:szCs w:val="25"/>
          <w:lang w:val="en-US"/>
        </w:rPr>
        <w:t xml:space="preserve">In addition, a </w:t>
      </w:r>
      <w:r>
        <w:rPr>
          <w:rStyle w:val="9"/>
          <w:rFonts w:hint="default" w:ascii="Times New Roman" w:hAnsi="Times New Roman" w:eastAsia="SimSun" w:cs="Times New Roman"/>
          <w:b/>
          <w:bCs/>
          <w:i/>
          <w:iCs/>
          <w:sz w:val="25"/>
          <w:szCs w:val="25"/>
          <w:lang w:val="en-US"/>
        </w:rPr>
        <w:t xml:space="preserve">Customer </w:t>
      </w:r>
      <w:r>
        <w:rPr>
          <w:rFonts w:hint="default" w:ascii="Times New Roman" w:hAnsi="Times New Roman" w:eastAsia="SimSun" w:cs="Times New Roman"/>
          <w:sz w:val="24"/>
          <w:szCs w:val="24"/>
        </w:rPr>
        <w:t xml:space="preserve">initiates logistics workflows using operations like </w:t>
      </w:r>
      <w:r>
        <w:rPr>
          <w:rStyle w:val="9"/>
          <w:rFonts w:hint="default" w:ascii="Times New Roman" w:hAnsi="Times New Roman" w:eastAsia="SimSun" w:cs="Times New Roman"/>
          <w:b/>
          <w:bCs/>
          <w:i/>
          <w:iCs/>
          <w:sz w:val="24"/>
          <w:szCs w:val="24"/>
        </w:rPr>
        <w:t>createOrder()</w:t>
      </w:r>
      <w:r>
        <w:rPr>
          <w:rFonts w:hint="default" w:ascii="Times New Roman" w:hAnsi="Times New Roman" w:eastAsia="SimSun" w:cs="Times New Roman"/>
          <w:sz w:val="24"/>
          <w:szCs w:val="24"/>
        </w:rPr>
        <w:t xml:space="preserve">, </w:t>
      </w:r>
      <w:r>
        <w:rPr>
          <w:rStyle w:val="9"/>
          <w:rFonts w:hint="default" w:ascii="Times New Roman" w:hAnsi="Times New Roman" w:eastAsia="SimSun" w:cs="Times New Roman"/>
          <w:b/>
          <w:bCs/>
          <w:i/>
          <w:iCs/>
          <w:sz w:val="24"/>
          <w:szCs w:val="24"/>
        </w:rPr>
        <w:t>trackShipment()</w:t>
      </w:r>
      <w:r>
        <w:rPr>
          <w:rFonts w:hint="default" w:ascii="Times New Roman" w:hAnsi="Times New Roman" w:eastAsia="SimSun" w:cs="Times New Roman"/>
          <w:sz w:val="24"/>
          <w:szCs w:val="24"/>
        </w:rPr>
        <w:t>, and</w:t>
      </w:r>
      <w:r>
        <w:rPr>
          <w:rFonts w:hint="default" w:ascii="Times New Roman" w:hAnsi="Times New Roman" w:eastAsia="SimSun" w:cs="Times New Roman"/>
          <w:b/>
          <w:bCs/>
          <w:i/>
          <w:iCs/>
          <w:sz w:val="24"/>
          <w:szCs w:val="24"/>
        </w:rPr>
        <w:t xml:space="preserve"> </w:t>
      </w:r>
      <w:r>
        <w:rPr>
          <w:rStyle w:val="9"/>
          <w:rFonts w:hint="default" w:ascii="Times New Roman" w:hAnsi="Times New Roman" w:eastAsia="SimSun" w:cs="Times New Roman"/>
          <w:b/>
          <w:bCs/>
          <w:i/>
          <w:iCs/>
          <w:sz w:val="24"/>
          <w:szCs w:val="24"/>
        </w:rPr>
        <w:t>viewOrderHistory()</w:t>
      </w:r>
      <w:r>
        <w:rPr>
          <w:rStyle w:val="9"/>
          <w:rFonts w:hint="default" w:ascii="Times New Roman" w:hAnsi="Times New Roman" w:eastAsia="SimSun" w:cs="Times New Roman"/>
          <w:b/>
          <w:bCs/>
          <w:i/>
          <w:iCs/>
          <w:sz w:val="24"/>
          <w:szCs w:val="24"/>
          <w:lang w:val="en-US"/>
        </w:rPr>
        <w:t xml:space="preserve">. </w:t>
      </w:r>
      <w:r>
        <w:rPr>
          <w:rFonts w:hint="default" w:ascii="Times New Roman" w:hAnsi="Times New Roman" w:eastAsia="SimSun" w:cs="Times New Roman"/>
          <w:sz w:val="25"/>
          <w:szCs w:val="25"/>
        </w:rPr>
        <w:t xml:space="preserve">When placing an </w:t>
      </w:r>
      <w:r>
        <w:rPr>
          <w:rFonts w:hint="default" w:ascii="Times New Roman" w:hAnsi="Times New Roman" w:eastAsia="SimSun" w:cs="Times New Roman"/>
          <w:b/>
          <w:bCs/>
          <w:i/>
          <w:iCs/>
          <w:sz w:val="25"/>
          <w:szCs w:val="25"/>
        </w:rPr>
        <w:t>Order</w:t>
      </w:r>
      <w:r>
        <w:rPr>
          <w:rFonts w:hint="default" w:ascii="Times New Roman" w:hAnsi="Times New Roman" w:eastAsia="SimSun" w:cs="Times New Roman"/>
          <w:sz w:val="25"/>
          <w:szCs w:val="25"/>
        </w:rPr>
        <w:t xml:space="preserve">, the order contains one or more </w:t>
      </w:r>
      <w:r>
        <w:rPr>
          <w:rFonts w:hint="default" w:ascii="Times New Roman" w:hAnsi="Times New Roman" w:eastAsia="SimSun" w:cs="Times New Roman"/>
          <w:b/>
          <w:bCs/>
          <w:i/>
          <w:iCs/>
          <w:sz w:val="25"/>
          <w:szCs w:val="25"/>
        </w:rPr>
        <w:t>CargoItem</w:t>
      </w:r>
      <w:r>
        <w:rPr>
          <w:rFonts w:hint="default" w:ascii="Times New Roman" w:hAnsi="Times New Roman" w:eastAsia="SimSun" w:cs="Times New Roman"/>
          <w:sz w:val="25"/>
          <w:szCs w:val="25"/>
        </w:rPr>
        <w:t xml:space="preserve"> components (</w:t>
      </w:r>
      <w:r>
        <w:rPr>
          <w:rStyle w:val="9"/>
          <w:rFonts w:hint="default" w:ascii="Times New Roman" w:hAnsi="Times New Roman" w:eastAsia="SimSun" w:cs="Times New Roman"/>
          <w:sz w:val="25"/>
          <w:szCs w:val="25"/>
        </w:rPr>
        <w:t>weight</w:t>
      </w:r>
      <w:r>
        <w:rPr>
          <w:rFonts w:hint="default" w:ascii="Times New Roman" w:hAnsi="Times New Roman" w:eastAsia="SimSun" w:cs="Times New Roman"/>
          <w:sz w:val="25"/>
          <w:szCs w:val="25"/>
        </w:rPr>
        <w:t xml:space="preserve">, </w:t>
      </w:r>
      <w:r>
        <w:rPr>
          <w:rStyle w:val="9"/>
          <w:rFonts w:hint="default" w:ascii="Times New Roman" w:hAnsi="Times New Roman" w:eastAsia="SimSun" w:cs="Times New Roman"/>
          <w:sz w:val="25"/>
          <w:szCs w:val="25"/>
        </w:rPr>
        <w:t>volume</w:t>
      </w:r>
      <w:r>
        <w:rPr>
          <w:rFonts w:hint="default" w:ascii="Times New Roman" w:hAnsi="Times New Roman" w:eastAsia="SimSun" w:cs="Times New Roman"/>
          <w:sz w:val="25"/>
          <w:szCs w:val="25"/>
        </w:rPr>
        <w:t xml:space="preserve">, </w:t>
      </w:r>
      <w:r>
        <w:rPr>
          <w:rStyle w:val="9"/>
          <w:rFonts w:hint="default" w:ascii="Times New Roman" w:hAnsi="Times New Roman" w:eastAsia="SimSun" w:cs="Times New Roman"/>
          <w:b w:val="0"/>
          <w:bCs w:val="0"/>
          <w:sz w:val="25"/>
          <w:szCs w:val="25"/>
        </w:rPr>
        <w:t>isFragile</w:t>
      </w:r>
      <w:r>
        <w:rPr>
          <w:rFonts w:hint="default" w:ascii="Times New Roman" w:hAnsi="Times New Roman" w:eastAsia="SimSun" w:cs="Times New Roman"/>
          <w:sz w:val="25"/>
          <w:szCs w:val="25"/>
        </w:rPr>
        <w:t xml:space="preserve">) validated via </w:t>
      </w:r>
      <w:r>
        <w:rPr>
          <w:rStyle w:val="9"/>
          <w:rFonts w:hint="default" w:ascii="Times New Roman" w:hAnsi="Times New Roman" w:eastAsia="SimSun" w:cs="Times New Roman"/>
          <w:b/>
          <w:bCs/>
          <w:i/>
          <w:iCs/>
          <w:sz w:val="25"/>
          <w:szCs w:val="25"/>
        </w:rPr>
        <w:t>validatePhysicality()</w:t>
      </w:r>
      <w:r>
        <w:rPr>
          <w:rFonts w:hint="default" w:ascii="Times New Roman" w:hAnsi="Times New Roman" w:eastAsia="SimSun" w:cs="Times New Roman"/>
          <w:sz w:val="25"/>
          <w:szCs w:val="25"/>
        </w:rPr>
        <w:t xml:space="preserve"> while providing core order management methods such as </w:t>
      </w:r>
      <w:r>
        <w:rPr>
          <w:rStyle w:val="9"/>
          <w:rFonts w:hint="default" w:ascii="Times New Roman" w:hAnsi="Times New Roman" w:eastAsia="SimSun" w:cs="Times New Roman"/>
          <w:b/>
          <w:bCs/>
          <w:i/>
          <w:iCs/>
          <w:sz w:val="25"/>
          <w:szCs w:val="25"/>
        </w:rPr>
        <w:t>calculatePricing()</w:t>
      </w:r>
      <w:r>
        <w:rPr>
          <w:rFonts w:hint="default" w:ascii="Times New Roman" w:hAnsi="Times New Roman" w:eastAsia="SimSun" w:cs="Times New Roman"/>
          <w:sz w:val="25"/>
          <w:szCs w:val="25"/>
        </w:rPr>
        <w:t xml:space="preserve">, </w:t>
      </w:r>
      <w:r>
        <w:rPr>
          <w:rStyle w:val="9"/>
          <w:rFonts w:hint="default" w:ascii="Times New Roman" w:hAnsi="Times New Roman" w:eastAsia="SimSun" w:cs="Times New Roman"/>
          <w:b/>
          <w:bCs/>
          <w:i/>
          <w:iCs/>
          <w:sz w:val="25"/>
          <w:szCs w:val="25"/>
        </w:rPr>
        <w:t>cancelOrder()</w:t>
      </w:r>
      <w:r>
        <w:rPr>
          <w:rFonts w:hint="default" w:ascii="Times New Roman" w:hAnsi="Times New Roman" w:eastAsia="SimSun" w:cs="Times New Roman"/>
          <w:sz w:val="25"/>
          <w:szCs w:val="25"/>
        </w:rPr>
        <w:t xml:space="preserve">, and </w:t>
      </w:r>
      <w:r>
        <w:rPr>
          <w:rStyle w:val="9"/>
          <w:rFonts w:hint="default" w:ascii="Times New Roman" w:hAnsi="Times New Roman" w:eastAsia="SimSun" w:cs="Times New Roman"/>
          <w:b/>
          <w:bCs/>
          <w:i/>
          <w:iCs/>
          <w:sz w:val="25"/>
          <w:szCs w:val="25"/>
        </w:rPr>
        <w:t>getStatus()</w:t>
      </w:r>
      <w:r>
        <w:rPr>
          <w:rFonts w:hint="default" w:ascii="Times New Roman" w:hAnsi="Times New Roman" w:eastAsia="SimSun" w:cs="Times New Roman"/>
          <w:sz w:val="25"/>
          <w:szCs w:val="25"/>
        </w:rPr>
        <w:t>.</w:t>
      </w:r>
    </w:p>
    <w:p w14:paraId="1C462C76">
      <w:pPr>
        <w:spacing w:line="240" w:lineRule="auto"/>
        <w:ind w:left="400" w:leftChars="100" w:firstLine="0" w:firstLineChars="0"/>
        <w:jc w:val="both"/>
        <w:rPr>
          <w:rFonts w:hint="default" w:ascii="Times New Roman" w:hAnsi="Times New Roman" w:eastAsia="SimSun" w:cs="Times New Roman"/>
          <w:sz w:val="25"/>
          <w:szCs w:val="25"/>
        </w:rPr>
      </w:pPr>
    </w:p>
    <w:p w14:paraId="450D9CD5">
      <w:pPr>
        <w:spacing w:line="240" w:lineRule="auto"/>
        <w:ind w:left="800" w:leftChars="200" w:firstLine="0" w:firstLineChars="0"/>
        <w:jc w:val="both"/>
        <w:rPr>
          <w:rFonts w:hint="default" w:ascii="Times New Roman" w:hAnsi="Times New Roman" w:eastAsia="SimSun" w:cs="Times New Roman"/>
          <w:sz w:val="25"/>
          <w:szCs w:val="25"/>
        </w:rPr>
      </w:pPr>
      <w:r>
        <w:rPr>
          <w:rFonts w:hint="default" w:ascii="Times New Roman" w:hAnsi="Times New Roman" w:eastAsia="SimSun" w:cs="Times New Roman"/>
          <w:sz w:val="25"/>
          <w:szCs w:val="25"/>
        </w:rPr>
        <w:t xml:space="preserve">Following order placement, an </w:t>
      </w:r>
      <w:r>
        <w:rPr>
          <w:rFonts w:hint="default" w:ascii="Times New Roman" w:hAnsi="Times New Roman" w:eastAsia="SimSun" w:cs="Times New Roman"/>
          <w:b/>
          <w:bCs/>
          <w:sz w:val="25"/>
          <w:szCs w:val="25"/>
        </w:rPr>
        <w:t>Order</w:t>
      </w:r>
      <w:r>
        <w:rPr>
          <w:rFonts w:hint="default" w:ascii="Times New Roman" w:hAnsi="Times New Roman" w:eastAsia="SimSun" w:cs="Times New Roman"/>
          <w:sz w:val="25"/>
          <w:szCs w:val="25"/>
        </w:rPr>
        <w:t xml:space="preserve"> generates an </w:t>
      </w:r>
      <w:r>
        <w:rPr>
          <w:rFonts w:hint="default" w:ascii="Times New Roman" w:hAnsi="Times New Roman" w:eastAsia="SimSun" w:cs="Times New Roman"/>
          <w:b/>
          <w:bCs/>
          <w:sz w:val="25"/>
          <w:szCs w:val="25"/>
        </w:rPr>
        <w:t>Invoice</w:t>
      </w:r>
      <w:r>
        <w:rPr>
          <w:rFonts w:hint="default" w:ascii="Times New Roman" w:hAnsi="Times New Roman" w:eastAsia="SimSun" w:cs="Times New Roman"/>
          <w:sz w:val="25"/>
          <w:szCs w:val="25"/>
        </w:rPr>
        <w:t xml:space="preserve"> object to track financial metrics and transaction states (</w:t>
      </w:r>
      <w:r>
        <w:rPr>
          <w:rStyle w:val="9"/>
          <w:rFonts w:hint="default" w:ascii="Times New Roman" w:hAnsi="Times New Roman" w:eastAsia="SimSun" w:cs="Times New Roman"/>
          <w:sz w:val="25"/>
          <w:szCs w:val="25"/>
        </w:rPr>
        <w:t>amount</w:t>
      </w:r>
      <w:r>
        <w:rPr>
          <w:rFonts w:hint="default" w:ascii="Times New Roman" w:hAnsi="Times New Roman" w:eastAsia="SimSun" w:cs="Times New Roman"/>
          <w:sz w:val="25"/>
          <w:szCs w:val="25"/>
        </w:rPr>
        <w:t xml:space="preserve">, </w:t>
      </w:r>
      <w:r>
        <w:rPr>
          <w:rStyle w:val="9"/>
          <w:rFonts w:hint="default" w:ascii="Times New Roman" w:hAnsi="Times New Roman" w:eastAsia="SimSun" w:cs="Times New Roman"/>
          <w:sz w:val="25"/>
          <w:szCs w:val="25"/>
        </w:rPr>
        <w:t>paymentStatus</w:t>
      </w:r>
      <w:r>
        <w:rPr>
          <w:rFonts w:hint="default" w:ascii="Times New Roman" w:hAnsi="Times New Roman" w:eastAsia="SimSun" w:cs="Times New Roman"/>
          <w:sz w:val="25"/>
          <w:szCs w:val="25"/>
        </w:rPr>
        <w:t xml:space="preserve">) using </w:t>
      </w:r>
      <w:r>
        <w:rPr>
          <w:rStyle w:val="9"/>
          <w:rFonts w:hint="default" w:ascii="Times New Roman" w:hAnsi="Times New Roman" w:eastAsia="SimSun" w:cs="Times New Roman"/>
          <w:b/>
          <w:bCs/>
          <w:i/>
          <w:iCs/>
          <w:sz w:val="25"/>
          <w:szCs w:val="25"/>
        </w:rPr>
        <w:t>generateInvoice()</w:t>
      </w:r>
      <w:r>
        <w:rPr>
          <w:rFonts w:hint="default" w:ascii="Times New Roman" w:hAnsi="Times New Roman" w:eastAsia="SimSun" w:cs="Times New Roman"/>
          <w:sz w:val="25"/>
          <w:szCs w:val="25"/>
        </w:rPr>
        <w:t xml:space="preserve"> and </w:t>
      </w:r>
      <w:r>
        <w:rPr>
          <w:rStyle w:val="9"/>
          <w:rFonts w:hint="default" w:ascii="Times New Roman" w:hAnsi="Times New Roman" w:eastAsia="SimSun" w:cs="Times New Roman"/>
          <w:b/>
          <w:bCs/>
          <w:i/>
          <w:iCs/>
          <w:sz w:val="25"/>
          <w:szCs w:val="25"/>
        </w:rPr>
        <w:t>markAsPaid()</w:t>
      </w:r>
      <w:r>
        <w:rPr>
          <w:rStyle w:val="9"/>
          <w:rFonts w:hint="default" w:ascii="Times New Roman" w:hAnsi="Times New Roman" w:eastAsia="SimSun" w:cs="Times New Roman"/>
          <w:b/>
          <w:bCs/>
          <w:i/>
          <w:iCs/>
          <w:sz w:val="25"/>
          <w:szCs w:val="25"/>
          <w:lang w:val="en-US"/>
        </w:rPr>
        <w:t xml:space="preserve">. </w:t>
      </w:r>
      <w:r>
        <w:rPr>
          <w:rStyle w:val="9"/>
          <w:rFonts w:hint="default" w:ascii="Times New Roman" w:hAnsi="Times New Roman" w:eastAsia="SimSun" w:cs="Times New Roman"/>
          <w:b w:val="0"/>
          <w:bCs w:val="0"/>
          <w:i w:val="0"/>
          <w:iCs w:val="0"/>
          <w:sz w:val="25"/>
          <w:szCs w:val="25"/>
          <w:lang w:val="en-US"/>
        </w:rPr>
        <w:t xml:space="preserve">Besides, </w:t>
      </w:r>
      <w:r>
        <w:rPr>
          <w:rFonts w:hint="default" w:ascii="Times New Roman" w:hAnsi="Times New Roman" w:eastAsia="SimSun" w:cs="Times New Roman"/>
          <w:b w:val="0"/>
          <w:bCs w:val="0"/>
          <w:sz w:val="25"/>
          <w:szCs w:val="25"/>
        </w:rPr>
        <w:t xml:space="preserve">the </w:t>
      </w:r>
      <w:r>
        <w:rPr>
          <w:rFonts w:hint="default" w:ascii="Times New Roman" w:hAnsi="Times New Roman" w:eastAsia="SimSun" w:cs="Times New Roman"/>
          <w:b/>
          <w:bCs/>
          <w:i/>
          <w:iCs/>
          <w:sz w:val="25"/>
          <w:szCs w:val="25"/>
        </w:rPr>
        <w:t xml:space="preserve">Customer </w:t>
      </w:r>
      <w:r>
        <w:rPr>
          <w:rFonts w:hint="default" w:ascii="Times New Roman" w:hAnsi="Times New Roman" w:eastAsia="SimSun" w:cs="Times New Roman"/>
          <w:b w:val="0"/>
          <w:bCs w:val="0"/>
          <w:sz w:val="25"/>
          <w:szCs w:val="25"/>
        </w:rPr>
        <w:t xml:space="preserve">receives alerts through an abstract </w:t>
      </w:r>
      <w:r>
        <w:rPr>
          <w:rFonts w:hint="default" w:ascii="Times New Roman" w:hAnsi="Times New Roman" w:eastAsia="SimSun" w:cs="Times New Roman"/>
          <w:b/>
          <w:bCs/>
          <w:i/>
          <w:iCs/>
          <w:sz w:val="25"/>
          <w:szCs w:val="25"/>
        </w:rPr>
        <w:t>Notification</w:t>
      </w:r>
      <w:r>
        <w:rPr>
          <w:rFonts w:hint="default" w:ascii="Times New Roman" w:hAnsi="Times New Roman" w:eastAsia="SimSun" w:cs="Times New Roman"/>
          <w:b w:val="0"/>
          <w:bCs w:val="0"/>
          <w:sz w:val="25"/>
          <w:szCs w:val="25"/>
        </w:rPr>
        <w:t xml:space="preserve"> interface which is specialized into concrete channels: </w:t>
      </w:r>
      <w:r>
        <w:rPr>
          <w:rFonts w:hint="default" w:ascii="Times New Roman" w:hAnsi="Times New Roman" w:eastAsia="SimSun" w:cs="Times New Roman"/>
          <w:b/>
          <w:bCs/>
          <w:i/>
          <w:iCs/>
          <w:sz w:val="25"/>
          <w:szCs w:val="25"/>
        </w:rPr>
        <w:t>SMSNotification</w:t>
      </w:r>
      <w:r>
        <w:rPr>
          <w:rFonts w:hint="default" w:ascii="Times New Roman" w:hAnsi="Times New Roman" w:eastAsia="SimSun" w:cs="Times New Roman"/>
          <w:b w:val="0"/>
          <w:bCs w:val="0"/>
          <w:sz w:val="25"/>
          <w:szCs w:val="25"/>
        </w:rPr>
        <w:t xml:space="preserve"> (utilizing </w:t>
      </w:r>
      <w:r>
        <w:rPr>
          <w:rStyle w:val="9"/>
          <w:rFonts w:hint="default" w:ascii="Times New Roman" w:hAnsi="Times New Roman" w:eastAsia="SimSun" w:cs="Times New Roman"/>
          <w:b w:val="0"/>
          <w:bCs w:val="0"/>
          <w:sz w:val="25"/>
          <w:szCs w:val="25"/>
        </w:rPr>
        <w:t>phoneNumber</w:t>
      </w:r>
      <w:r>
        <w:rPr>
          <w:rFonts w:hint="default" w:ascii="Times New Roman" w:hAnsi="Times New Roman" w:eastAsia="SimSun" w:cs="Times New Roman"/>
          <w:b w:val="0"/>
          <w:bCs w:val="0"/>
          <w:sz w:val="25"/>
          <w:szCs w:val="25"/>
        </w:rPr>
        <w:t xml:space="preserve">) and </w:t>
      </w:r>
      <w:r>
        <w:rPr>
          <w:rFonts w:hint="default" w:ascii="Times New Roman" w:hAnsi="Times New Roman" w:eastAsia="SimSun" w:cs="Times New Roman"/>
          <w:b/>
          <w:bCs/>
          <w:i/>
          <w:iCs/>
          <w:sz w:val="25"/>
          <w:szCs w:val="25"/>
        </w:rPr>
        <w:t>EmailNotification</w:t>
      </w:r>
      <w:r>
        <w:rPr>
          <w:rFonts w:hint="default" w:ascii="Times New Roman" w:hAnsi="Times New Roman" w:eastAsia="SimSun" w:cs="Times New Roman"/>
          <w:b w:val="0"/>
          <w:bCs w:val="0"/>
          <w:sz w:val="25"/>
          <w:szCs w:val="25"/>
        </w:rPr>
        <w:t xml:space="preserve"> (utilizing </w:t>
      </w:r>
      <w:r>
        <w:rPr>
          <w:rStyle w:val="9"/>
          <w:rFonts w:hint="default" w:ascii="Times New Roman" w:hAnsi="Times New Roman" w:eastAsia="SimSun" w:cs="Times New Roman"/>
          <w:b w:val="0"/>
          <w:bCs w:val="0"/>
          <w:sz w:val="25"/>
          <w:szCs w:val="25"/>
        </w:rPr>
        <w:t>emailAddress</w:t>
      </w:r>
      <w:r>
        <w:rPr>
          <w:rFonts w:hint="default" w:ascii="Times New Roman" w:hAnsi="Times New Roman" w:eastAsia="SimSun" w:cs="Times New Roman"/>
          <w:b w:val="0"/>
          <w:bCs w:val="0"/>
          <w:sz w:val="25"/>
          <w:szCs w:val="25"/>
        </w:rPr>
        <w:t>)</w:t>
      </w:r>
      <w:r>
        <w:rPr>
          <w:rFonts w:hint="default" w:ascii="Times New Roman" w:hAnsi="Times New Roman" w:eastAsia="SimSun" w:cs="Times New Roman"/>
          <w:b w:val="0"/>
          <w:bCs w:val="0"/>
          <w:sz w:val="25"/>
          <w:szCs w:val="25"/>
          <w:lang w:val="en-US"/>
        </w:rPr>
        <w:t xml:space="preserve">. </w:t>
      </w:r>
      <w:r>
        <w:rPr>
          <w:rFonts w:hint="default" w:ascii="Times New Roman" w:hAnsi="Times New Roman" w:eastAsia="SimSun" w:cs="Times New Roman"/>
          <w:sz w:val="25"/>
          <w:szCs w:val="25"/>
        </w:rPr>
        <w:t>Finally, core transactional entities</w:t>
      </w:r>
      <w:r>
        <w:rPr>
          <w:rFonts w:hint="default" w:ascii="Times New Roman" w:hAnsi="Times New Roman" w:eastAsia="SimSun" w:cs="Times New Roman"/>
          <w:sz w:val="25"/>
          <w:szCs w:val="25"/>
          <w:lang w:val="en-US"/>
        </w:rPr>
        <w:t xml:space="preserve"> </w:t>
      </w:r>
      <w:r>
        <w:rPr>
          <w:rFonts w:hint="default" w:ascii="Times New Roman" w:hAnsi="Times New Roman" w:eastAsia="SimSun" w:cs="Times New Roman"/>
          <w:sz w:val="25"/>
          <w:szCs w:val="25"/>
        </w:rPr>
        <w:t xml:space="preserve">including </w:t>
      </w:r>
      <w:r>
        <w:rPr>
          <w:rFonts w:hint="default" w:ascii="Times New Roman" w:hAnsi="Times New Roman" w:eastAsia="SimSun" w:cs="Times New Roman"/>
          <w:b/>
          <w:bCs/>
          <w:i/>
          <w:iCs/>
          <w:sz w:val="25"/>
          <w:szCs w:val="25"/>
        </w:rPr>
        <w:t>Customer</w:t>
      </w:r>
      <w:r>
        <w:rPr>
          <w:rFonts w:hint="default" w:ascii="Times New Roman" w:hAnsi="Times New Roman" w:eastAsia="SimSun" w:cs="Times New Roman"/>
          <w:sz w:val="25"/>
          <w:szCs w:val="25"/>
        </w:rPr>
        <w:t xml:space="preserve">, </w:t>
      </w:r>
      <w:r>
        <w:rPr>
          <w:rFonts w:hint="default" w:ascii="Times New Roman" w:hAnsi="Times New Roman" w:eastAsia="SimSun" w:cs="Times New Roman"/>
          <w:b/>
          <w:bCs/>
          <w:i/>
          <w:iCs/>
          <w:sz w:val="25"/>
          <w:szCs w:val="25"/>
        </w:rPr>
        <w:t>Order</w:t>
      </w:r>
      <w:r>
        <w:rPr>
          <w:rFonts w:hint="default" w:ascii="Times New Roman" w:hAnsi="Times New Roman" w:eastAsia="SimSun" w:cs="Times New Roman"/>
          <w:sz w:val="25"/>
          <w:szCs w:val="25"/>
        </w:rPr>
        <w:t xml:space="preserve">, and </w:t>
      </w:r>
      <w:r>
        <w:rPr>
          <w:rFonts w:hint="default" w:ascii="Times New Roman" w:hAnsi="Times New Roman" w:eastAsia="SimSun" w:cs="Times New Roman"/>
          <w:b/>
          <w:bCs/>
          <w:i/>
          <w:iCs/>
          <w:sz w:val="25"/>
          <w:szCs w:val="25"/>
        </w:rPr>
        <w:t>Invoice</w:t>
      </w:r>
      <w:r>
        <w:rPr>
          <w:rFonts w:hint="default" w:ascii="Times New Roman" w:hAnsi="Times New Roman" w:eastAsia="SimSun" w:cs="Times New Roman"/>
          <w:b/>
          <w:bCs/>
          <w:sz w:val="25"/>
          <w:szCs w:val="25"/>
          <w:lang w:val="en-US"/>
        </w:rPr>
        <w:t xml:space="preserve"> </w:t>
      </w:r>
      <w:r>
        <w:rPr>
          <w:rFonts w:hint="default" w:ascii="Times New Roman" w:hAnsi="Times New Roman" w:eastAsia="SimSun" w:cs="Times New Roman"/>
          <w:sz w:val="25"/>
          <w:szCs w:val="25"/>
        </w:rPr>
        <w:t xml:space="preserve">maintain direct persistence relationships with the centralized </w:t>
      </w:r>
      <w:r>
        <w:rPr>
          <w:rFonts w:hint="default" w:ascii="Times New Roman" w:hAnsi="Times New Roman" w:eastAsia="SimSun" w:cs="Times New Roman"/>
          <w:b/>
          <w:bCs/>
          <w:i/>
          <w:iCs/>
          <w:sz w:val="25"/>
          <w:szCs w:val="25"/>
        </w:rPr>
        <w:t>Database</w:t>
      </w:r>
      <w:r>
        <w:rPr>
          <w:rFonts w:hint="default" w:ascii="Times New Roman" w:hAnsi="Times New Roman" w:eastAsia="SimSun" w:cs="Times New Roman"/>
          <w:sz w:val="25"/>
          <w:szCs w:val="25"/>
        </w:rPr>
        <w:t xml:space="preserve"> singleton.</w:t>
      </w:r>
    </w:p>
    <w:p w14:paraId="193A582E">
      <w:pPr>
        <w:pStyle w:val="4"/>
        <w:bidi w:val="0"/>
        <w:spacing w:line="240" w:lineRule="auto"/>
        <w:ind w:left="800" w:leftChars="200" w:firstLine="0" w:firstLineChars="0"/>
        <w:jc w:val="left"/>
        <w:rPr>
          <w:rFonts w:hint="default" w:ascii="Times New Roman" w:hAnsi="Times New Roman" w:cs="Times New Roman"/>
          <w:lang w:val="en-US"/>
        </w:rPr>
      </w:pPr>
      <w:r>
        <w:rPr>
          <w:rFonts w:hint="default" w:ascii="Times New Roman" w:hAnsi="Times New Roman" w:cs="Times New Roman"/>
          <w:lang w:val="en-US"/>
        </w:rPr>
        <w:t>1.</w:t>
      </w:r>
      <w:r>
        <w:rPr>
          <w:rFonts w:hint="default" w:ascii="Times New Roman" w:hAnsi="Times New Roman" w:cs="Times New Roman"/>
          <w:lang w:val="en-US"/>
        </w:rPr>
        <w:t>2.4 Design Changes and Rationale</w:t>
      </w:r>
    </w:p>
    <w:p w14:paraId="749136B8">
      <w:pPr>
        <w:spacing w:line="240" w:lineRule="auto"/>
        <w:ind w:left="800" w:leftChars="200" w:firstLine="0" w:firstLineChars="0"/>
        <w:jc w:val="both"/>
        <w:rPr>
          <w:rFonts w:hint="default" w:ascii="Times New Roman" w:hAnsi="Times New Roman" w:cs="Times New Roman"/>
          <w:sz w:val="25"/>
          <w:szCs w:val="25"/>
          <w:lang w:val="en-US"/>
        </w:rPr>
      </w:pPr>
      <w:r>
        <w:rPr>
          <w:rFonts w:hint="default" w:ascii="Times New Roman" w:hAnsi="Times New Roman" w:cs="Times New Roman"/>
          <w:sz w:val="25"/>
          <w:szCs w:val="25"/>
          <w:lang w:val="en-US"/>
        </w:rPr>
        <w:t>In the Design Changes and Rationale, out team describes what we have changed in the overall class diagram and the reasoning behind these architectural updates:</w:t>
      </w:r>
    </w:p>
    <w:p w14:paraId="39D0CB50">
      <w:pPr>
        <w:numPr>
          <w:ilvl w:val="0"/>
          <w:numId w:val="1"/>
        </w:numPr>
        <w:tabs>
          <w:tab w:val="clear" w:pos="420"/>
        </w:tabs>
        <w:spacing w:line="240" w:lineRule="auto"/>
        <w:ind w:left="1600" w:leftChars="0" w:hanging="420" w:firstLineChars="0"/>
        <w:jc w:val="both"/>
        <w:rPr>
          <w:rFonts w:hint="default" w:ascii="Times New Roman" w:hAnsi="Times New Roman" w:cs="Times New Roman"/>
        </w:rPr>
      </w:pPr>
      <w:r>
        <w:rPr>
          <w:rFonts w:hint="default" w:ascii="Times New Roman" w:hAnsi="Times New Roman" w:eastAsia="SimSun" w:cs="Times New Roman"/>
          <w:b w:val="0"/>
          <w:bCs w:val="0"/>
          <w:sz w:val="25"/>
          <w:szCs w:val="25"/>
        </w:rPr>
        <w:t>Separation of Roles via Specialized Subsystems: Our team suggests splitting into specialized subsystems (</w:t>
      </w:r>
      <w:r>
        <w:rPr>
          <w:rFonts w:hint="default" w:ascii="Times New Roman" w:hAnsi="Times New Roman" w:eastAsia="SimSun" w:cs="Times New Roman"/>
          <w:b/>
          <w:bCs/>
          <w:i/>
          <w:iCs/>
          <w:sz w:val="25"/>
          <w:szCs w:val="25"/>
        </w:rPr>
        <w:t>Admin</w:t>
      </w:r>
      <w:r>
        <w:rPr>
          <w:rFonts w:hint="default" w:ascii="Times New Roman" w:hAnsi="Times New Roman" w:eastAsia="SimSun" w:cs="Times New Roman"/>
          <w:b w:val="0"/>
          <w:bCs w:val="0"/>
          <w:sz w:val="25"/>
          <w:szCs w:val="25"/>
        </w:rPr>
        <w:t xml:space="preserve">, </w:t>
      </w:r>
      <w:r>
        <w:rPr>
          <w:rFonts w:hint="default" w:ascii="Times New Roman" w:hAnsi="Times New Roman" w:eastAsia="SimSun" w:cs="Times New Roman"/>
          <w:b/>
          <w:bCs/>
          <w:i/>
          <w:iCs/>
          <w:sz w:val="25"/>
          <w:szCs w:val="25"/>
        </w:rPr>
        <w:t>Staff</w:t>
      </w:r>
      <w:r>
        <w:rPr>
          <w:rFonts w:hint="default" w:ascii="Times New Roman" w:hAnsi="Times New Roman" w:eastAsia="SimSun" w:cs="Times New Roman"/>
          <w:b w:val="0"/>
          <w:bCs w:val="0"/>
          <w:sz w:val="25"/>
          <w:szCs w:val="25"/>
        </w:rPr>
        <w:t xml:space="preserve">, and </w:t>
      </w:r>
      <w:r>
        <w:rPr>
          <w:rFonts w:hint="default" w:ascii="Times New Roman" w:hAnsi="Times New Roman" w:eastAsia="SimSun" w:cs="Times New Roman"/>
          <w:b/>
          <w:bCs/>
          <w:i/>
          <w:iCs/>
          <w:sz w:val="25"/>
          <w:szCs w:val="25"/>
        </w:rPr>
        <w:t>Customer</w:t>
      </w:r>
      <w:r>
        <w:rPr>
          <w:rFonts w:hint="default" w:ascii="Times New Roman" w:hAnsi="Times New Roman" w:eastAsia="SimSun" w:cs="Times New Roman"/>
          <w:b w:val="0"/>
          <w:bCs w:val="0"/>
          <w:sz w:val="25"/>
          <w:szCs w:val="25"/>
        </w:rPr>
        <w:t xml:space="preserve">) under an abstract </w:t>
      </w:r>
      <w:r>
        <w:rPr>
          <w:rFonts w:hint="default" w:ascii="Times New Roman" w:hAnsi="Times New Roman" w:eastAsia="SimSun" w:cs="Times New Roman"/>
          <w:b/>
          <w:bCs/>
          <w:i/>
          <w:iCs/>
          <w:sz w:val="25"/>
          <w:szCs w:val="25"/>
        </w:rPr>
        <w:t>User</w:t>
      </w:r>
      <w:r>
        <w:rPr>
          <w:rFonts w:hint="default" w:ascii="Times New Roman" w:hAnsi="Times New Roman" w:eastAsia="SimSun" w:cs="Times New Roman"/>
          <w:b w:val="0"/>
          <w:bCs w:val="0"/>
          <w:sz w:val="25"/>
          <w:szCs w:val="25"/>
        </w:rPr>
        <w:t xml:space="preserve"> base class to avoid a monolithic design and clear up overlapping roles. As a result, the restructured class diagram follows the </w:t>
      </w:r>
      <w:r>
        <w:rPr>
          <w:rFonts w:hint="default" w:ascii="Times New Roman" w:hAnsi="Times New Roman" w:eastAsia="SimSun" w:cs="Times New Roman"/>
          <w:b/>
          <w:bCs/>
          <w:i/>
          <w:iCs/>
          <w:sz w:val="25"/>
          <w:szCs w:val="25"/>
        </w:rPr>
        <w:t>Single Responsibility Principle (SRP)</w:t>
      </w:r>
      <w:r>
        <w:rPr>
          <w:rFonts w:hint="default" w:ascii="Times New Roman" w:hAnsi="Times New Roman" w:eastAsia="SimSun" w:cs="Times New Roman"/>
          <w:b w:val="0"/>
          <w:bCs w:val="0"/>
          <w:sz w:val="25"/>
          <w:szCs w:val="25"/>
        </w:rPr>
        <w:t xml:space="preserve"> by separating system administration, logistics management, and customer operations into dedicated modules</w:t>
      </w:r>
    </w:p>
    <w:p w14:paraId="20F638DC">
      <w:pPr>
        <w:numPr>
          <w:ilvl w:val="0"/>
          <w:numId w:val="1"/>
        </w:numPr>
        <w:tabs>
          <w:tab w:val="clear" w:pos="420"/>
        </w:tabs>
        <w:spacing w:line="240" w:lineRule="auto"/>
        <w:ind w:left="1600" w:leftChars="0" w:hanging="420" w:firstLineChars="0"/>
        <w:jc w:val="both"/>
        <w:rPr>
          <w:rFonts w:hint="default" w:ascii="Times New Roman" w:hAnsi="Times New Roman" w:cs="Times New Roman"/>
        </w:rPr>
      </w:pPr>
      <w:r>
        <w:rPr>
          <w:rFonts w:hint="default" w:ascii="Times New Roman" w:hAnsi="Times New Roman" w:cs="Times New Roman"/>
          <w:b w:val="0"/>
          <w:bCs w:val="0"/>
          <w:sz w:val="25"/>
          <w:szCs w:val="25"/>
        </w:rPr>
        <w:t>Decoupled Telemetry and Automated Alerting:</w:t>
      </w:r>
      <w:r>
        <w:rPr>
          <w:rFonts w:hint="default" w:ascii="Times New Roman" w:hAnsi="Times New Roman" w:cs="Times New Roman"/>
          <w:b w:val="0"/>
          <w:bCs w:val="0"/>
          <w:sz w:val="25"/>
          <w:szCs w:val="25"/>
          <w:lang w:val="en-US"/>
        </w:rPr>
        <w:t xml:space="preserve"> </w:t>
      </w:r>
      <w:r>
        <w:rPr>
          <w:rFonts w:hint="default" w:ascii="Times New Roman" w:hAnsi="Times New Roman" w:cs="Times New Roman"/>
          <w:b w:val="0"/>
          <w:bCs w:val="0"/>
          <w:sz w:val="25"/>
          <w:szCs w:val="25"/>
        </w:rPr>
        <w:t xml:space="preserve">Real-time tracking logic was extracted from the main </w:t>
      </w:r>
      <w:r>
        <w:rPr>
          <w:rStyle w:val="9"/>
          <w:rFonts w:hint="default" w:ascii="Times New Roman" w:hAnsi="Times New Roman" w:cs="Times New Roman"/>
          <w:b/>
          <w:bCs/>
          <w:i/>
          <w:iCs/>
          <w:sz w:val="25"/>
          <w:szCs w:val="25"/>
        </w:rPr>
        <w:t>Vehicle</w:t>
      </w:r>
      <w:r>
        <w:rPr>
          <w:rFonts w:hint="default" w:ascii="Times New Roman" w:hAnsi="Times New Roman" w:cs="Times New Roman"/>
          <w:b w:val="0"/>
          <w:bCs w:val="0"/>
          <w:sz w:val="25"/>
          <w:szCs w:val="25"/>
        </w:rPr>
        <w:t xml:space="preserve"> class and re-architected into independent </w:t>
      </w:r>
      <w:r>
        <w:rPr>
          <w:rStyle w:val="9"/>
          <w:rFonts w:hint="default" w:ascii="Times New Roman" w:hAnsi="Times New Roman" w:cs="Times New Roman"/>
          <w:b/>
          <w:bCs/>
          <w:i/>
          <w:iCs/>
          <w:sz w:val="25"/>
          <w:szCs w:val="25"/>
        </w:rPr>
        <w:t>TelemetryRecord</w:t>
      </w:r>
      <w:r>
        <w:rPr>
          <w:rFonts w:hint="default" w:ascii="Times New Roman" w:hAnsi="Times New Roman" w:cs="Times New Roman"/>
          <w:b w:val="0"/>
          <w:bCs w:val="0"/>
          <w:sz w:val="25"/>
          <w:szCs w:val="25"/>
        </w:rPr>
        <w:t xml:space="preserve"> streams processed by an </w:t>
      </w:r>
      <w:r>
        <w:rPr>
          <w:rStyle w:val="9"/>
          <w:rFonts w:hint="default" w:ascii="Times New Roman" w:hAnsi="Times New Roman" w:cs="Times New Roman"/>
          <w:b/>
          <w:bCs/>
          <w:i/>
          <w:iCs/>
          <w:sz w:val="25"/>
          <w:szCs w:val="25"/>
        </w:rPr>
        <w:t>AlertSystem</w:t>
      </w:r>
      <w:r>
        <w:rPr>
          <w:rFonts w:hint="default" w:ascii="Times New Roman" w:hAnsi="Times New Roman" w:cs="Times New Roman"/>
          <w:b w:val="0"/>
          <w:bCs w:val="0"/>
          <w:sz w:val="25"/>
          <w:szCs w:val="25"/>
        </w:rPr>
        <w:t>. By separating continuous location data (</w:t>
      </w:r>
      <w:r>
        <w:rPr>
          <w:rStyle w:val="9"/>
          <w:rFonts w:hint="default" w:ascii="Times New Roman" w:hAnsi="Times New Roman" w:cs="Times New Roman"/>
          <w:b/>
          <w:bCs/>
          <w:i/>
          <w:iCs/>
          <w:sz w:val="25"/>
          <w:szCs w:val="25"/>
        </w:rPr>
        <w:t>latitude</w:t>
      </w:r>
      <w:r>
        <w:rPr>
          <w:rFonts w:hint="default" w:ascii="Times New Roman" w:hAnsi="Times New Roman" w:cs="Times New Roman"/>
          <w:b w:val="0"/>
          <w:bCs w:val="0"/>
          <w:sz w:val="25"/>
          <w:szCs w:val="25"/>
        </w:rPr>
        <w:t xml:space="preserve">, </w:t>
      </w:r>
      <w:r>
        <w:rPr>
          <w:rStyle w:val="9"/>
          <w:rFonts w:hint="default" w:ascii="Times New Roman" w:hAnsi="Times New Roman" w:cs="Times New Roman"/>
          <w:b/>
          <w:bCs/>
          <w:i/>
          <w:iCs/>
          <w:sz w:val="25"/>
          <w:szCs w:val="25"/>
        </w:rPr>
        <w:t>longitude</w:t>
      </w:r>
      <w:r>
        <w:rPr>
          <w:rFonts w:hint="default" w:ascii="Times New Roman" w:hAnsi="Times New Roman" w:cs="Times New Roman"/>
          <w:b w:val="0"/>
          <w:bCs w:val="0"/>
          <w:sz w:val="25"/>
          <w:szCs w:val="25"/>
        </w:rPr>
        <w:t xml:space="preserve">, </w:t>
      </w:r>
      <w:r>
        <w:rPr>
          <w:rStyle w:val="9"/>
          <w:rFonts w:hint="default" w:ascii="Times New Roman" w:hAnsi="Times New Roman" w:cs="Times New Roman"/>
          <w:b/>
          <w:bCs/>
          <w:i/>
          <w:iCs/>
          <w:sz w:val="25"/>
          <w:szCs w:val="25"/>
        </w:rPr>
        <w:t>speed</w:t>
      </w:r>
      <w:r>
        <w:rPr>
          <w:rFonts w:hint="default" w:ascii="Times New Roman" w:hAnsi="Times New Roman" w:cs="Times New Roman"/>
          <w:b w:val="0"/>
          <w:bCs w:val="0"/>
          <w:sz w:val="25"/>
          <w:szCs w:val="25"/>
        </w:rPr>
        <w:t>) from basic asset details, the system avoids memory performance bottlenecks and enables instant rule evaluations for automated alerts.</w:t>
      </w:r>
    </w:p>
    <w:p w14:paraId="08D42426">
      <w:pPr>
        <w:numPr>
          <w:ilvl w:val="0"/>
          <w:numId w:val="1"/>
        </w:numPr>
        <w:tabs>
          <w:tab w:val="clear" w:pos="420"/>
        </w:tabs>
        <w:spacing w:line="240" w:lineRule="auto"/>
        <w:ind w:left="1600" w:leftChars="0" w:hanging="420" w:firstLineChars="0"/>
        <w:jc w:val="both"/>
        <w:rPr>
          <w:rFonts w:hint="default" w:ascii="Times New Roman" w:hAnsi="Times New Roman" w:cs="Times New Roman"/>
        </w:rPr>
      </w:pPr>
      <w:r>
        <w:rPr>
          <w:rFonts w:hint="default" w:ascii="Times New Roman" w:hAnsi="Times New Roman" w:cs="Times New Roman"/>
          <w:b w:val="0"/>
          <w:bCs w:val="0"/>
          <w:sz w:val="25"/>
          <w:szCs w:val="25"/>
        </w:rPr>
        <w:t>Extensible Notification Framework:</w:t>
      </w:r>
      <w:r>
        <w:rPr>
          <w:rFonts w:hint="default" w:ascii="Times New Roman" w:hAnsi="Times New Roman" w:cs="Times New Roman"/>
          <w:b w:val="0"/>
          <w:bCs w:val="0"/>
          <w:sz w:val="25"/>
          <w:szCs w:val="25"/>
          <w:lang w:val="en-US"/>
        </w:rPr>
        <w:t xml:space="preserve"> </w:t>
      </w:r>
      <w:r>
        <w:rPr>
          <w:rFonts w:hint="default" w:ascii="Times New Roman" w:hAnsi="Times New Roman" w:cs="Times New Roman"/>
          <w:b w:val="0"/>
          <w:bCs w:val="0"/>
          <w:sz w:val="25"/>
          <w:szCs w:val="25"/>
        </w:rPr>
        <w:t xml:space="preserve">The communication layer was redesigned around an abstract </w:t>
      </w:r>
      <w:r>
        <w:rPr>
          <w:rStyle w:val="9"/>
          <w:rFonts w:hint="default" w:ascii="Times New Roman" w:hAnsi="Times New Roman" w:cs="Times New Roman"/>
          <w:b/>
          <w:bCs/>
          <w:i/>
          <w:iCs/>
          <w:sz w:val="25"/>
          <w:szCs w:val="25"/>
        </w:rPr>
        <w:t>Notification</w:t>
      </w:r>
      <w:r>
        <w:rPr>
          <w:rFonts w:hint="default" w:ascii="Times New Roman" w:hAnsi="Times New Roman" w:cs="Times New Roman"/>
          <w:b w:val="0"/>
          <w:bCs w:val="0"/>
          <w:sz w:val="25"/>
          <w:szCs w:val="25"/>
        </w:rPr>
        <w:t xml:space="preserve"> class with concrete implementations for </w:t>
      </w:r>
      <w:r>
        <w:rPr>
          <w:rStyle w:val="9"/>
          <w:rFonts w:hint="default" w:ascii="Times New Roman" w:hAnsi="Times New Roman" w:cs="Times New Roman"/>
          <w:b/>
          <w:bCs/>
          <w:i/>
          <w:iCs/>
          <w:sz w:val="25"/>
          <w:szCs w:val="25"/>
        </w:rPr>
        <w:t>SMSNotification</w:t>
      </w:r>
      <w:r>
        <w:rPr>
          <w:rFonts w:hint="default" w:ascii="Times New Roman" w:hAnsi="Times New Roman" w:cs="Times New Roman"/>
          <w:b w:val="0"/>
          <w:bCs w:val="0"/>
          <w:sz w:val="25"/>
          <w:szCs w:val="25"/>
        </w:rPr>
        <w:t xml:space="preserve"> and </w:t>
      </w:r>
      <w:r>
        <w:rPr>
          <w:rStyle w:val="9"/>
          <w:rFonts w:hint="default" w:ascii="Times New Roman" w:hAnsi="Times New Roman" w:cs="Times New Roman"/>
          <w:b/>
          <w:bCs/>
          <w:i/>
          <w:iCs/>
          <w:sz w:val="25"/>
          <w:szCs w:val="25"/>
        </w:rPr>
        <w:t>EmailNotification</w:t>
      </w:r>
      <w:r>
        <w:rPr>
          <w:rFonts w:hint="default" w:ascii="Times New Roman" w:hAnsi="Times New Roman" w:cs="Times New Roman"/>
          <w:b/>
          <w:bCs/>
          <w:i/>
          <w:iCs/>
          <w:sz w:val="25"/>
          <w:szCs w:val="25"/>
        </w:rPr>
        <w:t xml:space="preserve">. </w:t>
      </w:r>
      <w:r>
        <w:rPr>
          <w:rFonts w:hint="default" w:ascii="Times New Roman" w:hAnsi="Times New Roman" w:cs="Times New Roman"/>
          <w:b w:val="0"/>
          <w:bCs w:val="0"/>
          <w:i w:val="0"/>
          <w:iCs w:val="0"/>
          <w:sz w:val="25"/>
          <w:szCs w:val="25"/>
          <w:lang w:val="en-US"/>
        </w:rPr>
        <w:t>By a</w:t>
      </w:r>
      <w:r>
        <w:rPr>
          <w:rFonts w:hint="default" w:ascii="Times New Roman" w:hAnsi="Times New Roman" w:cs="Times New Roman"/>
          <w:b w:val="0"/>
          <w:bCs w:val="0"/>
          <w:sz w:val="25"/>
          <w:szCs w:val="25"/>
        </w:rPr>
        <w:t>pplying the Open/Closed Principle (OCP)</w:t>
      </w:r>
      <w:r>
        <w:rPr>
          <w:rFonts w:hint="default" w:ascii="Times New Roman" w:hAnsi="Times New Roman" w:cs="Times New Roman"/>
          <w:b w:val="0"/>
          <w:bCs w:val="0"/>
          <w:sz w:val="25"/>
          <w:szCs w:val="25"/>
          <w:lang w:val="en-US"/>
        </w:rPr>
        <w:t xml:space="preserve">, our platform </w:t>
      </w:r>
      <w:r>
        <w:rPr>
          <w:rFonts w:hint="default" w:ascii="Times New Roman" w:hAnsi="Times New Roman" w:cs="Times New Roman"/>
          <w:b w:val="0"/>
          <w:bCs w:val="0"/>
          <w:sz w:val="25"/>
          <w:szCs w:val="25"/>
        </w:rPr>
        <w:t>ensures that new messaging channels can be integrated in future iterations without modifying existing customer or order processing code.</w:t>
      </w:r>
    </w:p>
    <w:p w14:paraId="7EFAAB1D">
      <w:pPr>
        <w:numPr>
          <w:ilvl w:val="0"/>
          <w:numId w:val="1"/>
        </w:numPr>
        <w:tabs>
          <w:tab w:val="clear" w:pos="420"/>
        </w:tabs>
        <w:spacing w:line="240" w:lineRule="auto"/>
        <w:ind w:left="1600" w:leftChars="0" w:hanging="420" w:firstLineChars="0"/>
        <w:jc w:val="both"/>
        <w:rPr>
          <w:rFonts w:hint="default" w:ascii="Times New Roman" w:hAnsi="Times New Roman" w:eastAsia="SimSun" w:cs="Times New Roman"/>
          <w:sz w:val="25"/>
          <w:szCs w:val="25"/>
          <w:lang w:val="en-US"/>
        </w:rPr>
      </w:pPr>
      <w:r>
        <w:rPr>
          <w:rFonts w:hint="default" w:ascii="Times New Roman" w:hAnsi="Times New Roman" w:cs="Times New Roman"/>
          <w:b w:val="0"/>
          <w:bCs w:val="0"/>
          <w:sz w:val="25"/>
          <w:szCs w:val="25"/>
        </w:rPr>
        <w:t>Clear Order, Cargo, and Invoice Lifecycle:</w:t>
      </w:r>
      <w:r>
        <w:rPr>
          <w:rFonts w:hint="default" w:ascii="Times New Roman" w:hAnsi="Times New Roman" w:cs="Times New Roman"/>
          <w:b w:val="0"/>
          <w:bCs w:val="0"/>
          <w:sz w:val="25"/>
          <w:szCs w:val="25"/>
          <w:lang w:val="en-US"/>
        </w:rPr>
        <w:t xml:space="preserve"> </w:t>
      </w:r>
      <w:r>
        <w:rPr>
          <w:rFonts w:hint="default" w:ascii="Times New Roman" w:hAnsi="Times New Roman" w:cs="Times New Roman"/>
          <w:b w:val="0"/>
          <w:bCs w:val="0"/>
          <w:sz w:val="25"/>
          <w:szCs w:val="25"/>
        </w:rPr>
        <w:t xml:space="preserve">Order management was refined by establishing explicit composition relationships with </w:t>
      </w:r>
      <w:r>
        <w:rPr>
          <w:rStyle w:val="9"/>
          <w:rFonts w:hint="default" w:ascii="Times New Roman" w:hAnsi="Times New Roman" w:cs="Times New Roman"/>
          <w:b/>
          <w:bCs/>
          <w:i/>
          <w:iCs/>
          <w:sz w:val="25"/>
          <w:szCs w:val="25"/>
        </w:rPr>
        <w:t>CargoItem</w:t>
      </w:r>
      <w:r>
        <w:rPr>
          <w:rFonts w:hint="default" w:ascii="Times New Roman" w:hAnsi="Times New Roman" w:cs="Times New Roman"/>
          <w:b w:val="0"/>
          <w:bCs w:val="0"/>
          <w:sz w:val="25"/>
          <w:szCs w:val="25"/>
        </w:rPr>
        <w:t xml:space="preserve"> and an associative connection with </w:t>
      </w:r>
      <w:r>
        <w:rPr>
          <w:rStyle w:val="9"/>
          <w:rFonts w:hint="default" w:ascii="Times New Roman" w:hAnsi="Times New Roman" w:cs="Times New Roman"/>
          <w:b/>
          <w:bCs/>
          <w:i/>
          <w:iCs/>
          <w:sz w:val="25"/>
          <w:szCs w:val="25"/>
        </w:rPr>
        <w:t>Invoice</w:t>
      </w:r>
      <w:r>
        <w:rPr>
          <w:rFonts w:hint="default" w:ascii="Times New Roman" w:hAnsi="Times New Roman" w:cs="Times New Roman"/>
          <w:b w:val="0"/>
          <w:bCs w:val="0"/>
          <w:sz w:val="25"/>
          <w:szCs w:val="25"/>
        </w:rPr>
        <w:t>.</w:t>
      </w:r>
      <w:r>
        <w:rPr>
          <w:rFonts w:hint="default" w:ascii="Times New Roman" w:hAnsi="Times New Roman" w:cs="Times New Roman"/>
          <w:b w:val="0"/>
          <w:bCs w:val="0"/>
          <w:sz w:val="25"/>
          <w:szCs w:val="25"/>
          <w:lang w:val="en-US"/>
        </w:rPr>
        <w:t xml:space="preserve"> Consequently, </w:t>
      </w:r>
      <w:r>
        <w:rPr>
          <w:rFonts w:hint="default" w:ascii="Times New Roman" w:hAnsi="Times New Roman" w:cs="Times New Roman"/>
          <w:b w:val="0"/>
          <w:bCs w:val="0"/>
          <w:sz w:val="25"/>
          <w:szCs w:val="25"/>
        </w:rPr>
        <w:t xml:space="preserve"> </w:t>
      </w:r>
      <w:r>
        <w:rPr>
          <w:rFonts w:hint="default" w:ascii="Times New Roman" w:hAnsi="Times New Roman" w:cs="Times New Roman"/>
          <w:b w:val="0"/>
          <w:bCs w:val="0"/>
          <w:sz w:val="25"/>
          <w:szCs w:val="25"/>
          <w:lang w:val="en-US"/>
        </w:rPr>
        <w:t>our team believes that t</w:t>
      </w:r>
      <w:r>
        <w:rPr>
          <w:rFonts w:hint="default" w:ascii="Times New Roman" w:hAnsi="Times New Roman" w:cs="Times New Roman"/>
          <w:b w:val="0"/>
          <w:bCs w:val="0"/>
          <w:sz w:val="25"/>
          <w:szCs w:val="25"/>
        </w:rPr>
        <w:t>his structural change separates physical shipment characteristics (such as fragility and volume) from financial status tracking (</w:t>
      </w:r>
      <w:r>
        <w:rPr>
          <w:rStyle w:val="9"/>
          <w:rFonts w:hint="default" w:ascii="Times New Roman" w:hAnsi="Times New Roman" w:cs="Times New Roman"/>
          <w:b/>
          <w:bCs/>
          <w:i/>
          <w:iCs/>
          <w:sz w:val="25"/>
          <w:szCs w:val="25"/>
        </w:rPr>
        <w:t>markAsPaid()</w:t>
      </w:r>
      <w:r>
        <w:rPr>
          <w:rFonts w:hint="default" w:ascii="Times New Roman" w:hAnsi="Times New Roman" w:cs="Times New Roman"/>
          <w:b w:val="0"/>
          <w:bCs w:val="0"/>
          <w:sz w:val="25"/>
          <w:szCs w:val="25"/>
        </w:rPr>
        <w:t>), providing clearer domain boundaries and accurate state transitions.</w:t>
      </w:r>
    </w:p>
    <w:p w14:paraId="77FBCEFC">
      <w:pPr>
        <w:numPr>
          <w:ilvl w:val="0"/>
          <w:numId w:val="1"/>
        </w:numPr>
        <w:tabs>
          <w:tab w:val="clear" w:pos="420"/>
        </w:tabs>
        <w:spacing w:line="240" w:lineRule="auto"/>
        <w:ind w:left="1600" w:leftChars="0" w:hanging="420" w:firstLineChars="0"/>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rPr>
        <w:t>Centralized Data Access via Singleton Pattern: Persistence associations across domain entities were standardized to connect through a single Database instance. Furthermore, the intelligent website utilizing the Singleton Pattern ensures predictable state persistence, prevents redundant connections, and maintains strict execution boundaries for all database queries across the system</w:t>
      </w:r>
    </w:p>
    <w:p w14:paraId="5471F95D">
      <w:pPr>
        <w:pStyle w:val="2"/>
        <w:bidi w:val="0"/>
        <w:spacing w:line="240" w:lineRule="auto"/>
        <w:rPr>
          <w:rFonts w:hint="default" w:ascii="Times New Roman" w:hAnsi="Times New Roman" w:cs="Times New Roman"/>
          <w:lang w:val="en-US"/>
        </w:rPr>
      </w:pPr>
      <w:r>
        <w:rPr>
          <w:rFonts w:hint="default" w:ascii="Times New Roman" w:hAnsi="Times New Roman" w:cs="Times New Roman"/>
          <w:lang w:val="en-US"/>
        </w:rPr>
        <w:t xml:space="preserve">Part </w:t>
      </w:r>
      <w:r>
        <w:rPr>
          <w:rFonts w:hint="default" w:ascii="Times New Roman" w:hAnsi="Times New Roman" w:cs="Times New Roman"/>
          <w:lang w:val="en-US"/>
        </w:rPr>
        <w:t>B</w:t>
      </w:r>
      <w:r>
        <w:rPr>
          <w:rFonts w:hint="default" w:ascii="Times New Roman" w:hAnsi="Times New Roman" w:cs="Times New Roman"/>
          <w:lang w:val="en-US"/>
        </w:rPr>
        <w:t xml:space="preserve">: </w:t>
      </w:r>
      <w:r>
        <w:rPr>
          <w:rFonts w:hint="default" w:ascii="Times New Roman" w:hAnsi="Times New Roman" w:cs="Times New Roman"/>
          <w:lang w:val="en-US"/>
        </w:rPr>
        <w:t>Updated Sequence Diagram</w:t>
      </w:r>
    </w:p>
    <w:p w14:paraId="1FDE2B52">
      <w:pPr>
        <w:jc w:val="both"/>
        <w:rPr>
          <w:rFonts w:hint="default" w:ascii="Times New Roman" w:hAnsi="Times New Roman" w:cs="Times New Roman"/>
          <w:b w:val="0"/>
          <w:bCs w:val="0"/>
          <w:sz w:val="25"/>
          <w:szCs w:val="25"/>
          <w:lang w:val="en-US"/>
        </w:rPr>
      </w:pPr>
      <w:r>
        <w:rPr>
          <w:rFonts w:hint="default" w:ascii="Times New Roman" w:hAnsi="Times New Roman" w:eastAsia="SimSun" w:cs="Times New Roman"/>
          <w:b w:val="0"/>
          <w:bCs w:val="0"/>
          <w:sz w:val="25"/>
          <w:szCs w:val="25"/>
        </w:rPr>
        <w:t>In the second part, our team features specific architectural updates, new entities, and refined relationships introduced in the third assignment, without repeating unchanged legacy components.</w:t>
      </w:r>
    </w:p>
    <w:p w14:paraId="16F9B81D">
      <w:pPr>
        <w:pStyle w:val="3"/>
        <w:bidi w:val="0"/>
        <w:ind w:left="400" w:leftChars="100" w:firstLine="0" w:firstLineChars="0"/>
        <w:rPr>
          <w:rFonts w:hint="default" w:ascii="Times New Roman" w:hAnsi="Times New Roman" w:cs="Times New Roman"/>
          <w:lang w:val="en-US"/>
        </w:rPr>
      </w:pPr>
      <w:r>
        <w:rPr>
          <w:rFonts w:hint="default" w:ascii="Times New Roman" w:hAnsi="Times New Roman" w:cs="Times New Roman"/>
          <w:lang w:val="en-US"/>
        </w:rPr>
        <w:t>2.1 System Bootstrap and Initialization</w:t>
      </w:r>
    </w:p>
    <w:p w14:paraId="436AFE55">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drawing>
          <wp:anchor distT="0" distB="0" distL="114300" distR="114300" simplePos="0" relativeHeight="251666432" behindDoc="1" locked="0" layoutInCell="1" allowOverlap="1">
            <wp:simplePos x="0" y="0"/>
            <wp:positionH relativeFrom="column">
              <wp:posOffset>5080</wp:posOffset>
            </wp:positionH>
            <wp:positionV relativeFrom="paragraph">
              <wp:posOffset>0</wp:posOffset>
            </wp:positionV>
            <wp:extent cx="5264150" cy="3815080"/>
            <wp:effectExtent l="0" t="0" r="8890" b="10160"/>
            <wp:wrapTight wrapText="bothSides">
              <wp:wrapPolygon>
                <wp:start x="0" y="0"/>
                <wp:lineTo x="0" y="21485"/>
                <wp:lineTo x="21511" y="21485"/>
                <wp:lineTo x="21511" y="0"/>
                <wp:lineTo x="0" y="0"/>
              </wp:wrapPolygon>
            </wp:wrapTight>
            <wp:docPr id="3" name="Picture 3" descr="System_Bootstrap_and_Initial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ystem_Bootstrap_and_Initialization"/>
                    <pic:cNvPicPr>
                      <a:picLocks noChangeAspect="1"/>
                    </pic:cNvPicPr>
                  </pic:nvPicPr>
                  <pic:blipFill>
                    <a:blip r:embed="rId12"/>
                    <a:stretch>
                      <a:fillRect/>
                    </a:stretch>
                  </pic:blipFill>
                  <pic:spPr>
                    <a:xfrm>
                      <a:off x="0" y="0"/>
                      <a:ext cx="5264150" cy="3815080"/>
                    </a:xfrm>
                    <a:prstGeom prst="rect">
                      <a:avLst/>
                    </a:prstGeom>
                  </pic:spPr>
                </pic:pic>
              </a:graphicData>
            </a:graphic>
          </wp:anchor>
        </w:drawing>
      </w:r>
      <w:r>
        <w:rPr>
          <w:rFonts w:hint="default" w:ascii="Times New Roman" w:hAnsi="Times New Roman" w:cs="Times New Roman"/>
          <w:b/>
          <w:bCs/>
          <w:i/>
          <w:iCs/>
          <w:sz w:val="21"/>
          <w:szCs w:val="21"/>
          <w:lang w:val="en-US"/>
        </w:rPr>
        <w:t>Figure 5: System Bootstrap and Initialization Sequence Diagram</w:t>
      </w:r>
    </w:p>
    <w:p w14:paraId="3A73BA7B">
      <w:pPr>
        <w:jc w:val="both"/>
        <w:rPr>
          <w:rFonts w:hint="default" w:ascii="Times New Roman" w:hAnsi="Times New Roman" w:cs="Times New Roman"/>
          <w:b/>
          <w:bCs/>
          <w:i/>
          <w:iCs/>
          <w:sz w:val="21"/>
          <w:szCs w:val="21"/>
          <w:lang w:val="en-US"/>
        </w:rPr>
      </w:pPr>
    </w:p>
    <w:p w14:paraId="6FDE6423">
      <w:pPr>
        <w:numPr>
          <w:ilvl w:val="0"/>
          <w:numId w:val="0"/>
        </w:numPr>
        <w:spacing w:line="240" w:lineRule="auto"/>
        <w:ind w:left="400" w:leftChars="100" w:firstLine="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val="0"/>
          <w:bCs w:val="0"/>
          <w:sz w:val="25"/>
          <w:szCs w:val="25"/>
        </w:rPr>
        <w:t xml:space="preserve">As illustrated in </w:t>
      </w:r>
      <w:r>
        <w:rPr>
          <w:rFonts w:hint="default" w:ascii="Times New Roman" w:hAnsi="Times New Roman" w:eastAsia="SimSun" w:cs="Times New Roman"/>
          <w:b/>
          <w:bCs/>
          <w:i/>
          <w:iCs/>
          <w:sz w:val="21"/>
          <w:szCs w:val="21"/>
        </w:rPr>
        <w:t>Figure 5</w:t>
      </w:r>
      <w:r>
        <w:rPr>
          <w:rFonts w:hint="default" w:ascii="Times New Roman" w:hAnsi="Times New Roman" w:eastAsia="SimSun" w:cs="Times New Roman"/>
          <w:b w:val="0"/>
          <w:bCs w:val="0"/>
          <w:sz w:val="25"/>
          <w:szCs w:val="25"/>
        </w:rPr>
        <w:t xml:space="preserve">, the System Bootstrap and Initialization sequence diagram depicts the automated platform setup workflow initiated by a System Administrator to establish core system entities during platform initialization. First, execution starts when an External Caller invokes the </w:t>
      </w:r>
      <w:r>
        <w:rPr>
          <w:rStyle w:val="9"/>
          <w:rFonts w:hint="default" w:ascii="Times New Roman" w:hAnsi="Times New Roman" w:eastAsia="SimSun" w:cs="Times New Roman"/>
          <w:b w:val="0"/>
          <w:bCs w:val="0"/>
          <w:i w:val="0"/>
          <w:iCs w:val="0"/>
          <w:sz w:val="25"/>
          <w:szCs w:val="25"/>
        </w:rPr>
        <w:t>provisionPlatform(userData, typeData, locationData)</w:t>
      </w:r>
      <w:r>
        <w:rPr>
          <w:rFonts w:hint="default" w:ascii="Times New Roman" w:hAnsi="Times New Roman" w:eastAsia="SimSun" w:cs="Times New Roman"/>
          <w:b w:val="0"/>
          <w:bCs w:val="0"/>
          <w:sz w:val="25"/>
          <w:szCs w:val="25"/>
        </w:rPr>
        <w:t xml:space="preserve"> method on the </w:t>
      </w:r>
      <w:r>
        <w:rPr>
          <w:rStyle w:val="9"/>
          <w:rFonts w:hint="default" w:ascii="Times New Roman" w:hAnsi="Times New Roman" w:eastAsia="SimSun" w:cs="Times New Roman"/>
          <w:b/>
          <w:bCs/>
          <w:i/>
          <w:iCs/>
          <w:sz w:val="25"/>
          <w:szCs w:val="25"/>
        </w:rPr>
        <w:t>sa:SystemAdmin</w:t>
      </w:r>
      <w:r>
        <w:rPr>
          <w:rFonts w:hint="default" w:ascii="Times New Roman" w:hAnsi="Times New Roman" w:eastAsia="SimSun" w:cs="Times New Roman"/>
          <w:b w:val="0"/>
          <w:bCs w:val="0"/>
          <w:sz w:val="25"/>
          <w:szCs w:val="25"/>
        </w:rPr>
        <w:t xml:space="preserve"> controller. After receiving the command, </w:t>
      </w:r>
      <w:r>
        <w:rPr>
          <w:rStyle w:val="9"/>
          <w:rFonts w:hint="default" w:ascii="Times New Roman" w:hAnsi="Times New Roman" w:eastAsia="SimSun" w:cs="Times New Roman"/>
          <w:b w:val="0"/>
          <w:bCs w:val="0"/>
          <w:sz w:val="25"/>
          <w:szCs w:val="25"/>
        </w:rPr>
        <w:t>sa:SystemAdmin</w:t>
      </w:r>
      <w:r>
        <w:rPr>
          <w:rFonts w:hint="default" w:ascii="Times New Roman" w:hAnsi="Times New Roman" w:eastAsia="SimSun" w:cs="Times New Roman"/>
          <w:b w:val="0"/>
          <w:bCs w:val="0"/>
          <w:sz w:val="25"/>
          <w:szCs w:val="25"/>
        </w:rPr>
        <w:t xml:space="preserve"> instantiates a new </w:t>
      </w:r>
      <w:r>
        <w:rPr>
          <w:rStyle w:val="9"/>
          <w:rFonts w:hint="default" w:ascii="Times New Roman" w:hAnsi="Times New Roman" w:eastAsia="SimSun" w:cs="Times New Roman"/>
          <w:b/>
          <w:bCs/>
          <w:i/>
          <w:iCs/>
          <w:sz w:val="25"/>
          <w:szCs w:val="25"/>
        </w:rPr>
        <w:t>u:User</w:t>
      </w:r>
      <w:r>
        <w:rPr>
          <w:rFonts w:hint="default" w:ascii="Times New Roman" w:hAnsi="Times New Roman" w:eastAsia="SimSun" w:cs="Times New Roman"/>
          <w:b w:val="0"/>
          <w:bCs w:val="0"/>
          <w:sz w:val="25"/>
          <w:szCs w:val="25"/>
        </w:rPr>
        <w:t xml:space="preserve"> object using the provided user parameters. After that, the instance verifies the administrator's identity via </w:t>
      </w:r>
      <w:r>
        <w:rPr>
          <w:rStyle w:val="9"/>
          <w:rFonts w:hint="default" w:ascii="Times New Roman" w:hAnsi="Times New Roman" w:eastAsia="SimSun" w:cs="Times New Roman"/>
          <w:b/>
          <w:bCs/>
          <w:i/>
          <w:iCs/>
          <w:sz w:val="25"/>
          <w:szCs w:val="25"/>
        </w:rPr>
        <w:t>sa.getId()</w:t>
      </w:r>
      <w:r>
        <w:rPr>
          <w:rFonts w:hint="default" w:ascii="Times New Roman" w:hAnsi="Times New Roman" w:eastAsia="SimSun" w:cs="Times New Roman"/>
          <w:b w:val="0"/>
          <w:bCs w:val="0"/>
          <w:sz w:val="25"/>
          <w:szCs w:val="25"/>
        </w:rPr>
        <w:t xml:space="preserve"> before persisting its record into the centralized </w:t>
      </w:r>
      <w:r>
        <w:rPr>
          <w:rStyle w:val="9"/>
          <w:rFonts w:hint="default" w:ascii="Times New Roman" w:hAnsi="Times New Roman" w:eastAsia="SimSun" w:cs="Times New Roman"/>
          <w:b/>
          <w:bCs/>
          <w:i/>
          <w:iCs/>
          <w:sz w:val="25"/>
          <w:szCs w:val="25"/>
        </w:rPr>
        <w:t>db:Database</w:t>
      </w:r>
      <w:r>
        <w:rPr>
          <w:rFonts w:hint="default" w:ascii="Times New Roman" w:hAnsi="Times New Roman" w:eastAsia="SimSun" w:cs="Times New Roman"/>
          <w:b w:val="0"/>
          <w:bCs w:val="0"/>
          <w:sz w:val="25"/>
          <w:szCs w:val="25"/>
        </w:rPr>
        <w:t xml:space="preserve"> singleton through </w:t>
      </w:r>
      <w:r>
        <w:rPr>
          <w:rStyle w:val="9"/>
          <w:rFonts w:hint="default" w:ascii="Times New Roman" w:hAnsi="Times New Roman" w:eastAsia="SimSun" w:cs="Times New Roman"/>
          <w:b/>
          <w:bCs/>
          <w:i/>
          <w:iCs/>
          <w:sz w:val="25"/>
          <w:szCs w:val="25"/>
        </w:rPr>
        <w:t>execute(saveUserQuery)</w:t>
      </w:r>
      <w:r>
        <w:rPr>
          <w:rFonts w:hint="default" w:ascii="Times New Roman" w:hAnsi="Times New Roman" w:eastAsia="SimSun" w:cs="Times New Roman"/>
          <w:b w:val="0"/>
          <w:bCs w:val="0"/>
          <w:sz w:val="25"/>
          <w:szCs w:val="25"/>
        </w:rPr>
        <w:t xml:space="preserve"> and returning the created user object </w:t>
      </w:r>
      <w:r>
        <w:rPr>
          <w:rStyle w:val="9"/>
          <w:rFonts w:hint="default" w:ascii="Times New Roman" w:hAnsi="Times New Roman" w:eastAsia="SimSun" w:cs="Times New Roman"/>
          <w:b/>
          <w:bCs/>
          <w:i/>
          <w:iCs/>
          <w:sz w:val="24"/>
          <w:szCs w:val="24"/>
        </w:rPr>
        <w:t>u</w:t>
      </w:r>
      <w:r>
        <w:rPr>
          <w:rFonts w:hint="default" w:ascii="Times New Roman" w:hAnsi="Times New Roman" w:eastAsia="SimSun" w:cs="Times New Roman"/>
          <w:sz w:val="24"/>
          <w:szCs w:val="24"/>
        </w:rPr>
        <w:t>.</w:t>
      </w:r>
    </w:p>
    <w:p w14:paraId="48035CC5">
      <w:pPr>
        <w:numPr>
          <w:ilvl w:val="0"/>
          <w:numId w:val="0"/>
        </w:numPr>
        <w:spacing w:line="240" w:lineRule="auto"/>
        <w:ind w:left="400" w:leftChars="100" w:firstLine="0" w:firstLineChars="0"/>
        <w:jc w:val="both"/>
        <w:rPr>
          <w:rFonts w:hint="default" w:ascii="Times New Roman" w:hAnsi="Times New Roman" w:eastAsia="SimSun" w:cs="Times New Roman"/>
          <w:sz w:val="24"/>
          <w:szCs w:val="24"/>
        </w:rPr>
      </w:pPr>
    </w:p>
    <w:p w14:paraId="7D469226">
      <w:pPr>
        <w:numPr>
          <w:ilvl w:val="0"/>
          <w:numId w:val="0"/>
        </w:numPr>
        <w:spacing w:line="240" w:lineRule="auto"/>
        <w:ind w:left="400" w:leftChars="100" w:firstLine="0" w:firstLineChars="0"/>
        <w:jc w:val="both"/>
        <w:rPr>
          <w:rFonts w:hint="default" w:ascii="Times New Roman" w:hAnsi="Times New Roman" w:eastAsia="SimSun" w:cs="Times New Roman"/>
          <w:sz w:val="25"/>
          <w:szCs w:val="25"/>
        </w:rPr>
      </w:pPr>
      <w:r>
        <w:rPr>
          <w:rFonts w:hint="default" w:ascii="Times New Roman" w:hAnsi="Times New Roman" w:eastAsia="SimSun" w:cs="Times New Roman"/>
          <w:sz w:val="25"/>
          <w:szCs w:val="25"/>
          <w:lang w:val="en-US"/>
        </w:rPr>
        <w:t xml:space="preserve">Next, </w:t>
      </w:r>
      <w:r>
        <w:rPr>
          <w:rStyle w:val="9"/>
          <w:rFonts w:hint="default" w:ascii="Times New Roman" w:hAnsi="Times New Roman" w:eastAsia="SimSun" w:cs="Times New Roman"/>
          <w:b/>
          <w:bCs/>
          <w:i/>
          <w:iCs/>
          <w:sz w:val="25"/>
          <w:szCs w:val="25"/>
        </w:rPr>
        <w:t>sa:SystemAdmin</w:t>
      </w:r>
      <w:r>
        <w:rPr>
          <w:rFonts w:hint="default" w:ascii="Times New Roman" w:hAnsi="Times New Roman" w:eastAsia="SimSun" w:cs="Times New Roman"/>
          <w:sz w:val="25"/>
          <w:szCs w:val="25"/>
        </w:rPr>
        <w:t xml:space="preserve"> proceeds to define fleet parameters by instantiating a </w:t>
      </w:r>
      <w:r>
        <w:rPr>
          <w:rStyle w:val="9"/>
          <w:rFonts w:hint="default" w:ascii="Times New Roman" w:hAnsi="Times New Roman" w:eastAsia="SimSun" w:cs="Times New Roman"/>
          <w:b/>
          <w:bCs/>
          <w:i/>
          <w:iCs/>
          <w:sz w:val="25"/>
          <w:szCs w:val="25"/>
        </w:rPr>
        <w:t>vt:VehicleType</w:t>
      </w:r>
      <w:r>
        <w:rPr>
          <w:rFonts w:hint="default" w:ascii="Times New Roman" w:hAnsi="Times New Roman" w:eastAsia="SimSun" w:cs="Times New Roman"/>
          <w:sz w:val="25"/>
          <w:szCs w:val="25"/>
        </w:rPr>
        <w:t xml:space="preserve"> object with </w:t>
      </w:r>
      <w:r>
        <w:rPr>
          <w:rStyle w:val="9"/>
          <w:rFonts w:hint="default" w:ascii="Times New Roman" w:hAnsi="Times New Roman" w:eastAsia="SimSun" w:cs="Times New Roman"/>
          <w:sz w:val="25"/>
          <w:szCs w:val="25"/>
        </w:rPr>
        <w:t>typeData</w:t>
      </w:r>
      <w:r>
        <w:rPr>
          <w:rFonts w:hint="default" w:ascii="Times New Roman" w:hAnsi="Times New Roman" w:eastAsia="SimSun" w:cs="Times New Roman"/>
          <w:sz w:val="25"/>
          <w:szCs w:val="25"/>
        </w:rPr>
        <w:t xml:space="preserve">. Similar to the previous entity, </w:t>
      </w:r>
      <w:r>
        <w:rPr>
          <w:rStyle w:val="9"/>
          <w:rFonts w:hint="default" w:ascii="Times New Roman" w:hAnsi="Times New Roman" w:eastAsia="SimSun" w:cs="Times New Roman"/>
          <w:b/>
          <w:bCs/>
          <w:i/>
          <w:iCs/>
          <w:sz w:val="25"/>
          <w:szCs w:val="25"/>
        </w:rPr>
        <w:t>vt:VehicleType</w:t>
      </w:r>
      <w:r>
        <w:rPr>
          <w:rFonts w:hint="default" w:ascii="Times New Roman" w:hAnsi="Times New Roman" w:eastAsia="SimSun" w:cs="Times New Roman"/>
          <w:sz w:val="25"/>
          <w:szCs w:val="25"/>
        </w:rPr>
        <w:t xml:space="preserve"> validates admin authorization, registers vehicle specifications into </w:t>
      </w:r>
      <w:r>
        <w:rPr>
          <w:rStyle w:val="9"/>
          <w:rFonts w:hint="default" w:ascii="Times New Roman" w:hAnsi="Times New Roman" w:eastAsia="SimSun" w:cs="Times New Roman"/>
          <w:b/>
          <w:bCs/>
          <w:i/>
          <w:iCs/>
          <w:sz w:val="25"/>
          <w:szCs w:val="25"/>
        </w:rPr>
        <w:t>db:Database</w:t>
      </w:r>
      <w:r>
        <w:rPr>
          <w:rFonts w:hint="default" w:ascii="Times New Roman" w:hAnsi="Times New Roman" w:eastAsia="SimSun" w:cs="Times New Roman"/>
          <w:sz w:val="25"/>
          <w:szCs w:val="25"/>
        </w:rPr>
        <w:t xml:space="preserve"> via </w:t>
      </w:r>
      <w:r>
        <w:rPr>
          <w:rStyle w:val="9"/>
          <w:rFonts w:hint="default" w:ascii="Times New Roman" w:hAnsi="Times New Roman" w:eastAsia="SimSun" w:cs="Times New Roman"/>
          <w:sz w:val="25"/>
          <w:szCs w:val="25"/>
        </w:rPr>
        <w:t>execute(saveTypeQuery)</w:t>
      </w:r>
      <w:r>
        <w:rPr>
          <w:rFonts w:hint="default" w:ascii="Times New Roman" w:hAnsi="Times New Roman" w:eastAsia="SimSun" w:cs="Times New Roman"/>
          <w:sz w:val="25"/>
          <w:szCs w:val="25"/>
        </w:rPr>
        <w:t xml:space="preserve">, and returns the persisted </w:t>
      </w:r>
      <w:r>
        <w:rPr>
          <w:rStyle w:val="9"/>
          <w:rFonts w:hint="default" w:ascii="Times New Roman" w:hAnsi="Times New Roman" w:eastAsia="SimSun" w:cs="Times New Roman"/>
          <w:sz w:val="25"/>
          <w:szCs w:val="25"/>
        </w:rPr>
        <w:t>vt</w:t>
      </w:r>
      <w:r>
        <w:rPr>
          <w:rFonts w:hint="default" w:ascii="Times New Roman" w:hAnsi="Times New Roman" w:eastAsia="SimSun" w:cs="Times New Roman"/>
          <w:sz w:val="25"/>
          <w:szCs w:val="25"/>
        </w:rPr>
        <w:t xml:space="preserve"> instance. Finally, </w:t>
      </w:r>
      <w:r>
        <w:rPr>
          <w:rStyle w:val="9"/>
          <w:rFonts w:hint="default" w:ascii="Times New Roman" w:hAnsi="Times New Roman" w:eastAsia="SimSun" w:cs="Times New Roman"/>
          <w:b/>
          <w:bCs/>
          <w:i/>
          <w:iCs/>
          <w:sz w:val="25"/>
          <w:szCs w:val="25"/>
        </w:rPr>
        <w:t>sa:SystemAdmin</w:t>
      </w:r>
      <w:r>
        <w:rPr>
          <w:rFonts w:hint="default" w:ascii="Times New Roman" w:hAnsi="Times New Roman" w:eastAsia="SimSun" w:cs="Times New Roman"/>
          <w:sz w:val="25"/>
          <w:szCs w:val="25"/>
        </w:rPr>
        <w:t xml:space="preserve"> initializes facility infrastructure by creating a </w:t>
      </w:r>
      <w:r>
        <w:rPr>
          <w:rStyle w:val="9"/>
          <w:rFonts w:hint="default" w:ascii="Times New Roman" w:hAnsi="Times New Roman" w:eastAsia="SimSun" w:cs="Times New Roman"/>
          <w:b/>
          <w:bCs/>
          <w:i/>
          <w:iCs/>
          <w:sz w:val="25"/>
          <w:szCs w:val="25"/>
        </w:rPr>
        <w:t>bh:BranchHub</w:t>
      </w:r>
      <w:r>
        <w:rPr>
          <w:rFonts w:hint="default" w:ascii="Times New Roman" w:hAnsi="Times New Roman" w:eastAsia="SimSun" w:cs="Times New Roman"/>
          <w:sz w:val="25"/>
          <w:szCs w:val="25"/>
        </w:rPr>
        <w:t xml:space="preserve"> object using </w:t>
      </w:r>
      <w:r>
        <w:rPr>
          <w:rStyle w:val="9"/>
          <w:rFonts w:hint="default" w:ascii="Times New Roman" w:hAnsi="Times New Roman" w:eastAsia="SimSun" w:cs="Times New Roman"/>
          <w:sz w:val="25"/>
          <w:szCs w:val="25"/>
        </w:rPr>
        <w:t>locationData</w:t>
      </w:r>
      <w:r>
        <w:rPr>
          <w:rFonts w:hint="default" w:ascii="Times New Roman" w:hAnsi="Times New Roman" w:eastAsia="SimSun" w:cs="Times New Roman"/>
          <w:sz w:val="25"/>
          <w:szCs w:val="25"/>
        </w:rPr>
        <w:t xml:space="preserve">. </w:t>
      </w:r>
      <w:r>
        <w:rPr>
          <w:rFonts w:hint="default" w:ascii="Times New Roman" w:hAnsi="Times New Roman" w:eastAsia="SimSun" w:cs="Times New Roman"/>
          <w:sz w:val="25"/>
          <w:szCs w:val="25"/>
          <w:lang w:val="en-US"/>
        </w:rPr>
        <w:t>In addition, t</w:t>
      </w:r>
      <w:r>
        <w:rPr>
          <w:rFonts w:hint="default" w:ascii="Times New Roman" w:hAnsi="Times New Roman" w:eastAsia="SimSun" w:cs="Times New Roman"/>
          <w:sz w:val="25"/>
          <w:szCs w:val="25"/>
        </w:rPr>
        <w:t xml:space="preserve">he </w:t>
      </w:r>
      <w:r>
        <w:rPr>
          <w:rStyle w:val="9"/>
          <w:rFonts w:hint="default" w:ascii="Times New Roman" w:hAnsi="Times New Roman" w:eastAsia="SimSun" w:cs="Times New Roman"/>
          <w:b/>
          <w:bCs/>
          <w:i/>
          <w:iCs/>
          <w:sz w:val="25"/>
          <w:szCs w:val="25"/>
        </w:rPr>
        <w:t>bh:BranchHub</w:t>
      </w:r>
      <w:r>
        <w:rPr>
          <w:rFonts w:hint="default" w:ascii="Times New Roman" w:hAnsi="Times New Roman" w:eastAsia="SimSun" w:cs="Times New Roman"/>
          <w:sz w:val="25"/>
          <w:szCs w:val="25"/>
        </w:rPr>
        <w:t xml:space="preserve"> verifies administrative credentials, persists hub location details into </w:t>
      </w:r>
      <w:r>
        <w:rPr>
          <w:rStyle w:val="9"/>
          <w:rFonts w:hint="default" w:ascii="Times New Roman" w:hAnsi="Times New Roman" w:eastAsia="SimSun" w:cs="Times New Roman"/>
          <w:b/>
          <w:bCs/>
          <w:i/>
          <w:iCs/>
          <w:sz w:val="25"/>
          <w:szCs w:val="25"/>
        </w:rPr>
        <w:t>db:Database</w:t>
      </w:r>
      <w:r>
        <w:rPr>
          <w:rFonts w:hint="default" w:ascii="Times New Roman" w:hAnsi="Times New Roman" w:eastAsia="SimSun" w:cs="Times New Roman"/>
          <w:sz w:val="25"/>
          <w:szCs w:val="25"/>
        </w:rPr>
        <w:t xml:space="preserve"> via </w:t>
      </w:r>
      <w:r>
        <w:rPr>
          <w:rStyle w:val="9"/>
          <w:rFonts w:hint="default" w:ascii="Times New Roman" w:hAnsi="Times New Roman" w:eastAsia="SimSun" w:cs="Times New Roman"/>
          <w:sz w:val="25"/>
          <w:szCs w:val="25"/>
        </w:rPr>
        <w:t>execute(saveHubQuery)</w:t>
      </w:r>
      <w:r>
        <w:rPr>
          <w:rFonts w:hint="default" w:ascii="Times New Roman" w:hAnsi="Times New Roman" w:eastAsia="SimSun" w:cs="Times New Roman"/>
          <w:sz w:val="25"/>
          <w:szCs w:val="25"/>
        </w:rPr>
        <w:t xml:space="preserve">, and returns the </w:t>
      </w:r>
      <w:r>
        <w:rPr>
          <w:rStyle w:val="9"/>
          <w:rFonts w:hint="default" w:ascii="Times New Roman" w:hAnsi="Times New Roman" w:eastAsia="SimSun" w:cs="Times New Roman"/>
          <w:sz w:val="25"/>
          <w:szCs w:val="25"/>
        </w:rPr>
        <w:t>bh</w:t>
      </w:r>
      <w:r>
        <w:rPr>
          <w:rFonts w:hint="default" w:ascii="Times New Roman" w:hAnsi="Times New Roman" w:eastAsia="SimSun" w:cs="Times New Roman"/>
          <w:sz w:val="25"/>
          <w:szCs w:val="25"/>
        </w:rPr>
        <w:t xml:space="preserve"> reference.</w:t>
      </w:r>
      <w:r>
        <w:rPr>
          <w:rFonts w:hint="default" w:ascii="Times New Roman" w:hAnsi="Times New Roman" w:eastAsia="SimSun" w:cs="Times New Roman"/>
          <w:sz w:val="25"/>
          <w:szCs w:val="25"/>
          <w:lang w:val="en-US"/>
        </w:rPr>
        <w:t xml:space="preserve"> </w:t>
      </w:r>
      <w:r>
        <w:rPr>
          <w:rFonts w:hint="default" w:ascii="Times New Roman" w:hAnsi="Times New Roman" w:eastAsia="SimSun" w:cs="Times New Roman"/>
          <w:sz w:val="25"/>
          <w:szCs w:val="25"/>
        </w:rPr>
        <w:t xml:space="preserve">Once all primary domain entities (users, vehicle specifications, and operational hubs) are successfully instantiated and saved, </w:t>
      </w:r>
      <w:r>
        <w:rPr>
          <w:rStyle w:val="9"/>
          <w:rFonts w:hint="default" w:ascii="Times New Roman" w:hAnsi="Times New Roman" w:eastAsia="SimSun" w:cs="Times New Roman"/>
          <w:b/>
          <w:bCs/>
          <w:i/>
          <w:iCs/>
          <w:sz w:val="25"/>
          <w:szCs w:val="25"/>
        </w:rPr>
        <w:t>sa:SystemAdmin</w:t>
      </w:r>
      <w:r>
        <w:rPr>
          <w:rFonts w:hint="default" w:ascii="Times New Roman" w:hAnsi="Times New Roman" w:eastAsia="SimSun" w:cs="Times New Roman"/>
          <w:sz w:val="25"/>
          <w:szCs w:val="25"/>
        </w:rPr>
        <w:t xml:space="preserve"> emits a final success response back to the External Caller, completing the initialization sequence.</w:t>
      </w:r>
    </w:p>
    <w:p w14:paraId="4C414EAF">
      <w:pPr>
        <w:pStyle w:val="3"/>
        <w:bidi w:val="0"/>
        <w:ind w:left="400" w:leftChars="100" w:firstLine="0" w:firstLineChars="0"/>
        <w:rPr>
          <w:rFonts w:hint="default" w:ascii="Times New Roman" w:hAnsi="Times New Roman" w:cs="Times New Roman"/>
          <w:lang w:val="en-US"/>
        </w:rPr>
      </w:pPr>
      <w:r>
        <w:rPr>
          <w:rFonts w:hint="default" w:ascii="Times New Roman" w:hAnsi="Times New Roman" w:cs="Times New Roman"/>
          <w:lang w:val="en-US"/>
        </w:rPr>
        <w:t>2.2 Customer Order Placement and Validation</w:t>
      </w:r>
    </w:p>
    <w:p w14:paraId="1FA3AAFC">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drawing>
          <wp:anchor distT="0" distB="0" distL="114300" distR="114300" simplePos="0" relativeHeight="251667456" behindDoc="1" locked="0" layoutInCell="1" allowOverlap="1">
            <wp:simplePos x="0" y="0"/>
            <wp:positionH relativeFrom="column">
              <wp:posOffset>15240</wp:posOffset>
            </wp:positionH>
            <wp:positionV relativeFrom="paragraph">
              <wp:posOffset>0</wp:posOffset>
            </wp:positionV>
            <wp:extent cx="5243830" cy="4385310"/>
            <wp:effectExtent l="0" t="0" r="13970" b="3810"/>
            <wp:wrapTight wrapText="bothSides">
              <wp:wrapPolygon>
                <wp:start x="0" y="0"/>
                <wp:lineTo x="0" y="21544"/>
                <wp:lineTo x="21532" y="21544"/>
                <wp:lineTo x="21532" y="0"/>
                <wp:lineTo x="0" y="0"/>
              </wp:wrapPolygon>
            </wp:wrapTight>
            <wp:docPr id="6" name="Picture 6" descr="Customer Order Placement and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ustomer Order Placement and Validation"/>
                    <pic:cNvPicPr>
                      <a:picLocks noChangeAspect="1"/>
                    </pic:cNvPicPr>
                  </pic:nvPicPr>
                  <pic:blipFill>
                    <a:blip r:embed="rId13"/>
                    <a:stretch>
                      <a:fillRect/>
                    </a:stretch>
                  </pic:blipFill>
                  <pic:spPr>
                    <a:xfrm>
                      <a:off x="0" y="0"/>
                      <a:ext cx="5243830" cy="4385310"/>
                    </a:xfrm>
                    <a:prstGeom prst="rect">
                      <a:avLst/>
                    </a:prstGeom>
                  </pic:spPr>
                </pic:pic>
              </a:graphicData>
            </a:graphic>
          </wp:anchor>
        </w:drawing>
      </w:r>
      <w:r>
        <w:rPr>
          <w:rFonts w:hint="default" w:ascii="Times New Roman" w:hAnsi="Times New Roman" w:cs="Times New Roman"/>
          <w:b/>
          <w:bCs/>
          <w:i/>
          <w:iCs/>
          <w:sz w:val="21"/>
          <w:szCs w:val="21"/>
          <w:lang w:val="en-US"/>
        </w:rPr>
        <w:t>Figure 6: Customer Order Placement and Validation Sequence Diagram</w:t>
      </w:r>
    </w:p>
    <w:p w14:paraId="30E507E6">
      <w:pPr>
        <w:ind w:left="400" w:leftChars="100" w:firstLine="0" w:firstLineChars="0"/>
        <w:jc w:val="both"/>
        <w:rPr>
          <w:rFonts w:hint="default" w:ascii="Times New Roman" w:hAnsi="Times New Roman" w:eastAsia="SimSun" w:cs="Times New Roman"/>
          <w:sz w:val="25"/>
          <w:szCs w:val="25"/>
        </w:rPr>
      </w:pPr>
      <w:r>
        <w:rPr>
          <w:rFonts w:hint="default" w:ascii="Times New Roman" w:hAnsi="Times New Roman" w:cs="Times New Roman"/>
          <w:b w:val="0"/>
          <w:bCs w:val="0"/>
          <w:i w:val="0"/>
          <w:iCs w:val="0"/>
          <w:sz w:val="25"/>
          <w:szCs w:val="25"/>
          <w:lang w:val="en-US"/>
        </w:rPr>
        <w:t xml:space="preserve">It is clear that </w:t>
      </w:r>
      <w:r>
        <w:rPr>
          <w:rFonts w:hint="default" w:ascii="Times New Roman" w:hAnsi="Times New Roman" w:cs="Times New Roman"/>
          <w:b/>
          <w:bCs/>
          <w:i/>
          <w:iCs/>
          <w:sz w:val="25"/>
          <w:szCs w:val="25"/>
          <w:lang w:val="en-US"/>
        </w:rPr>
        <w:t>Figue 6</w:t>
      </w:r>
      <w:r>
        <w:rPr>
          <w:rFonts w:hint="default" w:ascii="Times New Roman" w:hAnsi="Times New Roman" w:cs="Times New Roman"/>
          <w:b w:val="0"/>
          <w:bCs w:val="0"/>
          <w:i w:val="0"/>
          <w:iCs w:val="0"/>
          <w:sz w:val="25"/>
          <w:szCs w:val="25"/>
          <w:lang w:val="en-US"/>
        </w:rPr>
        <w:t xml:space="preserve"> highlights </w:t>
      </w:r>
      <w:r>
        <w:rPr>
          <w:rFonts w:hint="default" w:ascii="Times New Roman" w:hAnsi="Times New Roman" w:eastAsia="SimSun" w:cs="Times New Roman"/>
          <w:sz w:val="25"/>
          <w:szCs w:val="25"/>
        </w:rPr>
        <w:t>the Customer Order Placement and Validation sequence diagram depicts the transactional workflow for creating and verifying a new shipment order.</w:t>
      </w:r>
      <w:r>
        <w:rPr>
          <w:rFonts w:hint="default" w:ascii="Times New Roman" w:hAnsi="Times New Roman" w:eastAsia="SimSun" w:cs="Times New Roman"/>
          <w:sz w:val="25"/>
          <w:szCs w:val="25"/>
          <w:lang w:val="en-US"/>
        </w:rPr>
        <w:t xml:space="preserve"> Firstly, </w:t>
      </w:r>
      <w:r>
        <w:rPr>
          <w:rFonts w:hint="default" w:ascii="Times New Roman" w:hAnsi="Times New Roman" w:eastAsia="SimSun" w:cs="Times New Roman"/>
          <w:sz w:val="25"/>
          <w:szCs w:val="25"/>
        </w:rPr>
        <w:t xml:space="preserve">execution starts when a </w:t>
      </w:r>
      <w:r>
        <w:rPr>
          <w:rStyle w:val="9"/>
          <w:rFonts w:hint="default" w:ascii="Times New Roman" w:hAnsi="Times New Roman" w:eastAsia="SimSun" w:cs="Times New Roman"/>
          <w:b/>
          <w:bCs/>
          <w:i/>
          <w:iCs/>
          <w:sz w:val="25"/>
          <w:szCs w:val="25"/>
        </w:rPr>
        <w:t>c:Customer</w:t>
      </w:r>
      <w:r>
        <w:rPr>
          <w:rFonts w:hint="default" w:ascii="Times New Roman" w:hAnsi="Times New Roman" w:eastAsia="SimSun" w:cs="Times New Roman"/>
          <w:sz w:val="25"/>
          <w:szCs w:val="25"/>
        </w:rPr>
        <w:t xml:space="preserve"> invokes the </w:t>
      </w:r>
      <w:r>
        <w:rPr>
          <w:rStyle w:val="9"/>
          <w:rFonts w:hint="default" w:ascii="Times New Roman" w:hAnsi="Times New Roman" w:eastAsia="SimSun" w:cs="Times New Roman"/>
          <w:sz w:val="25"/>
          <w:szCs w:val="25"/>
        </w:rPr>
        <w:t>new(orderData, itemList)</w:t>
      </w:r>
      <w:r>
        <w:rPr>
          <w:rFonts w:hint="default" w:ascii="Times New Roman" w:hAnsi="Times New Roman" w:eastAsia="SimSun" w:cs="Times New Roman"/>
          <w:sz w:val="25"/>
          <w:szCs w:val="25"/>
        </w:rPr>
        <w:t xml:space="preserve"> constructor on the </w:t>
      </w:r>
      <w:r>
        <w:rPr>
          <w:rStyle w:val="9"/>
          <w:rFonts w:hint="default" w:ascii="Times New Roman" w:hAnsi="Times New Roman" w:eastAsia="SimSun" w:cs="Times New Roman"/>
          <w:b/>
          <w:bCs/>
          <w:i/>
          <w:iCs/>
          <w:sz w:val="25"/>
          <w:szCs w:val="25"/>
        </w:rPr>
        <w:t>o:Order</w:t>
      </w:r>
      <w:r>
        <w:rPr>
          <w:rFonts w:hint="default" w:ascii="Times New Roman" w:hAnsi="Times New Roman" w:eastAsia="SimSun" w:cs="Times New Roman"/>
          <w:i/>
          <w:iCs/>
          <w:sz w:val="25"/>
          <w:szCs w:val="25"/>
        </w:rPr>
        <w:t xml:space="preserve"> </w:t>
      </w:r>
      <w:r>
        <w:rPr>
          <w:rFonts w:hint="default" w:ascii="Times New Roman" w:hAnsi="Times New Roman" w:eastAsia="SimSun" w:cs="Times New Roman"/>
          <w:sz w:val="25"/>
          <w:szCs w:val="25"/>
        </w:rPr>
        <w:t xml:space="preserve">entity. Upon receiving the initialization request, </w:t>
      </w:r>
      <w:r>
        <w:rPr>
          <w:rStyle w:val="9"/>
          <w:rFonts w:hint="default" w:ascii="Times New Roman" w:hAnsi="Times New Roman" w:eastAsia="SimSun" w:cs="Times New Roman"/>
          <w:b/>
          <w:bCs/>
          <w:i/>
          <w:iCs/>
          <w:sz w:val="25"/>
          <w:szCs w:val="25"/>
        </w:rPr>
        <w:t>o:Order</w:t>
      </w:r>
      <w:r>
        <w:rPr>
          <w:rFonts w:hint="default" w:ascii="Times New Roman" w:hAnsi="Times New Roman" w:eastAsia="SimSun" w:cs="Times New Roman"/>
          <w:sz w:val="25"/>
          <w:szCs w:val="25"/>
        </w:rPr>
        <w:t xml:space="preserve"> retrieves the customer's identifier via </w:t>
      </w:r>
      <w:r>
        <w:rPr>
          <w:rStyle w:val="9"/>
          <w:rFonts w:hint="default" w:ascii="Times New Roman" w:hAnsi="Times New Roman" w:eastAsia="SimSun" w:cs="Times New Roman"/>
          <w:b/>
          <w:bCs/>
          <w:i/>
          <w:iCs/>
          <w:sz w:val="25"/>
          <w:szCs w:val="25"/>
        </w:rPr>
        <w:t>c.getId()</w:t>
      </w:r>
      <w:r>
        <w:rPr>
          <w:rFonts w:hint="default" w:ascii="Times New Roman" w:hAnsi="Times New Roman" w:eastAsia="SimSun" w:cs="Times New Roman"/>
          <w:sz w:val="25"/>
          <w:szCs w:val="25"/>
        </w:rPr>
        <w:t xml:space="preserve"> to associate ownership. After that, </w:t>
      </w:r>
      <w:r>
        <w:rPr>
          <w:rStyle w:val="9"/>
          <w:rFonts w:hint="default" w:ascii="Times New Roman" w:hAnsi="Times New Roman" w:eastAsia="SimSun" w:cs="Times New Roman"/>
          <w:b/>
          <w:bCs/>
          <w:i/>
          <w:iCs/>
          <w:sz w:val="25"/>
          <w:szCs w:val="25"/>
        </w:rPr>
        <w:t>o:Order</w:t>
      </w:r>
      <w:r>
        <w:rPr>
          <w:rFonts w:hint="default" w:ascii="Times New Roman" w:hAnsi="Times New Roman" w:eastAsia="SimSun" w:cs="Times New Roman"/>
          <w:b/>
          <w:bCs/>
          <w:i/>
          <w:iCs/>
          <w:sz w:val="25"/>
          <w:szCs w:val="25"/>
        </w:rPr>
        <w:t xml:space="preserve"> </w:t>
      </w:r>
      <w:r>
        <w:rPr>
          <w:rFonts w:hint="default" w:ascii="Times New Roman" w:hAnsi="Times New Roman" w:eastAsia="SimSun" w:cs="Times New Roman"/>
          <w:sz w:val="25"/>
          <w:szCs w:val="25"/>
        </w:rPr>
        <w:t xml:space="preserve">enters an iterative loop for each item in </w:t>
      </w:r>
      <w:r>
        <w:rPr>
          <w:rStyle w:val="9"/>
          <w:rFonts w:hint="default" w:ascii="Times New Roman" w:hAnsi="Times New Roman" w:eastAsia="SimSun" w:cs="Times New Roman"/>
          <w:sz w:val="25"/>
          <w:szCs w:val="25"/>
        </w:rPr>
        <w:t>itemList</w:t>
      </w:r>
      <w:r>
        <w:rPr>
          <w:rFonts w:hint="default" w:ascii="Times New Roman" w:hAnsi="Times New Roman" w:eastAsia="SimSun" w:cs="Times New Roman"/>
          <w:sz w:val="25"/>
          <w:szCs w:val="25"/>
        </w:rPr>
        <w:t xml:space="preserve">, instantiating a corresponding </w:t>
      </w:r>
      <w:r>
        <w:rPr>
          <w:rStyle w:val="9"/>
          <w:rFonts w:hint="default" w:ascii="Times New Roman" w:hAnsi="Times New Roman" w:eastAsia="SimSun" w:cs="Times New Roman"/>
          <w:b/>
          <w:bCs/>
          <w:i/>
          <w:iCs/>
          <w:sz w:val="25"/>
          <w:szCs w:val="25"/>
        </w:rPr>
        <w:t>ci:CargoItem</w:t>
      </w:r>
      <w:r>
        <w:rPr>
          <w:rFonts w:hint="default" w:ascii="Times New Roman" w:hAnsi="Times New Roman" w:eastAsia="SimSun" w:cs="Times New Roman"/>
          <w:sz w:val="25"/>
          <w:szCs w:val="25"/>
        </w:rPr>
        <w:t xml:space="preserve"> object with </w:t>
      </w:r>
      <w:r>
        <w:rPr>
          <w:rStyle w:val="9"/>
          <w:rFonts w:hint="default" w:ascii="Times New Roman" w:hAnsi="Times New Roman" w:eastAsia="SimSun" w:cs="Times New Roman"/>
          <w:sz w:val="25"/>
          <w:szCs w:val="25"/>
        </w:rPr>
        <w:t>new(itemDetails)</w:t>
      </w:r>
      <w:r>
        <w:rPr>
          <w:rFonts w:hint="default" w:ascii="Times New Roman" w:hAnsi="Times New Roman" w:eastAsia="SimSun" w:cs="Times New Roman"/>
          <w:sz w:val="25"/>
          <w:szCs w:val="25"/>
        </w:rPr>
        <w:t xml:space="preserve">. During this iteration, each </w:t>
      </w:r>
      <w:r>
        <w:rPr>
          <w:rStyle w:val="9"/>
          <w:rFonts w:hint="default" w:ascii="Times New Roman" w:hAnsi="Times New Roman" w:eastAsia="SimSun" w:cs="Times New Roman"/>
          <w:b/>
          <w:bCs/>
          <w:i/>
          <w:iCs/>
          <w:sz w:val="25"/>
          <w:szCs w:val="25"/>
        </w:rPr>
        <w:t>ci:CargoItem</w:t>
      </w:r>
      <w:r>
        <w:rPr>
          <w:rFonts w:hint="default" w:ascii="Times New Roman" w:hAnsi="Times New Roman" w:eastAsia="SimSun" w:cs="Times New Roman"/>
          <w:sz w:val="25"/>
          <w:szCs w:val="25"/>
        </w:rPr>
        <w:t xml:space="preserve"> executes </w:t>
      </w:r>
      <w:r>
        <w:rPr>
          <w:rStyle w:val="9"/>
          <w:rFonts w:hint="default" w:ascii="Times New Roman" w:hAnsi="Times New Roman" w:eastAsia="SimSun" w:cs="Times New Roman"/>
          <w:sz w:val="25"/>
          <w:szCs w:val="25"/>
        </w:rPr>
        <w:t>validatePhysicality(weight, volume)</w:t>
      </w:r>
      <w:r>
        <w:rPr>
          <w:rFonts w:hint="default" w:ascii="Times New Roman" w:hAnsi="Times New Roman" w:eastAsia="SimSun" w:cs="Times New Roman"/>
          <w:sz w:val="25"/>
          <w:szCs w:val="25"/>
        </w:rPr>
        <w:t xml:space="preserve"> to enforce domain business rules, specifically ensuring that physical constraints are met (weight &gt; 0 and volume &gt; 0).</w:t>
      </w:r>
    </w:p>
    <w:p w14:paraId="2EB22910">
      <w:pPr>
        <w:ind w:left="400" w:leftChars="100" w:firstLine="0" w:firstLineChars="0"/>
        <w:jc w:val="both"/>
        <w:rPr>
          <w:rFonts w:hint="default" w:ascii="Times New Roman" w:hAnsi="Times New Roman" w:eastAsia="SimSun" w:cs="Times New Roman"/>
          <w:sz w:val="25"/>
          <w:szCs w:val="25"/>
        </w:rPr>
      </w:pPr>
    </w:p>
    <w:p w14:paraId="2454D4BE">
      <w:pPr>
        <w:ind w:left="400" w:leftChars="100" w:firstLine="0" w:firstLineChars="0"/>
        <w:jc w:val="both"/>
        <w:rPr>
          <w:rFonts w:hint="default" w:ascii="Times New Roman" w:hAnsi="Times New Roman" w:eastAsia="SimSun" w:cs="Times New Roman"/>
          <w:sz w:val="25"/>
          <w:szCs w:val="25"/>
          <w:lang w:val="en-US"/>
        </w:rPr>
      </w:pPr>
      <w:r>
        <w:rPr>
          <w:rFonts w:hint="default" w:ascii="Times New Roman" w:hAnsi="Times New Roman" w:eastAsia="SimSun" w:cs="Times New Roman"/>
          <w:sz w:val="25"/>
          <w:szCs w:val="25"/>
          <w:lang w:val="en-US"/>
        </w:rPr>
        <w:t xml:space="preserve">Then, </w:t>
      </w:r>
      <w:r>
        <w:rPr>
          <w:rFonts w:hint="default" w:ascii="Times New Roman" w:hAnsi="Times New Roman" w:eastAsia="SimSun" w:cs="Times New Roman"/>
          <w:sz w:val="25"/>
          <w:szCs w:val="25"/>
        </w:rPr>
        <w:t xml:space="preserve">once all cargo items are validated and returned, </w:t>
      </w:r>
      <w:r>
        <w:rPr>
          <w:rStyle w:val="9"/>
          <w:rFonts w:hint="default" w:ascii="Times New Roman" w:hAnsi="Times New Roman" w:eastAsia="SimSun" w:cs="Times New Roman"/>
          <w:b/>
          <w:bCs/>
          <w:i/>
          <w:iCs/>
          <w:sz w:val="25"/>
          <w:szCs w:val="25"/>
        </w:rPr>
        <w:t>o:Order</w:t>
      </w:r>
      <w:r>
        <w:rPr>
          <w:rFonts w:hint="default" w:ascii="Times New Roman" w:hAnsi="Times New Roman" w:eastAsia="SimSun" w:cs="Times New Roman"/>
          <w:sz w:val="25"/>
          <w:szCs w:val="25"/>
        </w:rPr>
        <w:t xml:space="preserve"> invokes its internal </w:t>
      </w:r>
      <w:r>
        <w:rPr>
          <w:rStyle w:val="9"/>
          <w:rFonts w:hint="default" w:ascii="Times New Roman" w:hAnsi="Times New Roman" w:eastAsia="SimSun" w:cs="Times New Roman"/>
          <w:b/>
          <w:bCs/>
          <w:i/>
          <w:iCs/>
          <w:sz w:val="25"/>
          <w:szCs w:val="25"/>
        </w:rPr>
        <w:t>calculatePricing()</w:t>
      </w:r>
      <w:r>
        <w:rPr>
          <w:rFonts w:hint="default" w:ascii="Times New Roman" w:hAnsi="Times New Roman" w:eastAsia="SimSun" w:cs="Times New Roman"/>
          <w:sz w:val="25"/>
          <w:szCs w:val="25"/>
        </w:rPr>
        <w:t xml:space="preserve"> method to compute the total order amount, enforcing that the calculated </w:t>
      </w:r>
      <w:r>
        <w:rPr>
          <w:rStyle w:val="9"/>
          <w:rFonts w:hint="default" w:ascii="Times New Roman" w:hAnsi="Times New Roman" w:eastAsia="SimSun" w:cs="Times New Roman"/>
          <w:b/>
          <w:bCs/>
          <w:i/>
          <w:iCs/>
          <w:sz w:val="25"/>
          <w:szCs w:val="25"/>
        </w:rPr>
        <w:t>totalAmount</w:t>
      </w:r>
      <w:r>
        <w:rPr>
          <w:rFonts w:hint="default" w:ascii="Times New Roman" w:hAnsi="Times New Roman" w:eastAsia="SimSun" w:cs="Times New Roman"/>
          <w:sz w:val="25"/>
          <w:szCs w:val="25"/>
        </w:rPr>
        <w:t xml:space="preserve"> is greater than zero. Similar to the previous system processes, </w:t>
      </w:r>
      <w:r>
        <w:rPr>
          <w:rStyle w:val="9"/>
          <w:rFonts w:hint="default" w:ascii="Times New Roman" w:hAnsi="Times New Roman" w:eastAsia="SimSun" w:cs="Times New Roman"/>
          <w:b/>
          <w:bCs/>
          <w:i/>
          <w:iCs/>
          <w:sz w:val="25"/>
          <w:szCs w:val="25"/>
        </w:rPr>
        <w:t>o:Order</w:t>
      </w:r>
      <w:r>
        <w:rPr>
          <w:rFonts w:hint="default" w:ascii="Times New Roman" w:hAnsi="Times New Roman" w:eastAsia="SimSun" w:cs="Times New Roman"/>
          <w:sz w:val="25"/>
          <w:szCs w:val="25"/>
        </w:rPr>
        <w:t xml:space="preserve"> then interacts with the database layer by executing </w:t>
      </w:r>
      <w:r>
        <w:rPr>
          <w:rStyle w:val="9"/>
          <w:rFonts w:hint="default" w:ascii="Times New Roman" w:hAnsi="Times New Roman" w:eastAsia="SimSun" w:cs="Times New Roman"/>
          <w:b/>
          <w:bCs/>
          <w:i/>
          <w:iCs/>
          <w:sz w:val="25"/>
          <w:szCs w:val="25"/>
        </w:rPr>
        <w:t>execute(saveOrderQuery)</w:t>
      </w:r>
      <w:r>
        <w:rPr>
          <w:rFonts w:hint="default" w:ascii="Times New Roman" w:hAnsi="Times New Roman" w:eastAsia="SimSun" w:cs="Times New Roman"/>
          <w:sz w:val="25"/>
          <w:szCs w:val="25"/>
        </w:rPr>
        <w:t xml:space="preserve"> on the centralized </w:t>
      </w:r>
      <w:r>
        <w:rPr>
          <w:rStyle w:val="9"/>
          <w:rFonts w:hint="default" w:ascii="Times New Roman" w:hAnsi="Times New Roman" w:eastAsia="SimSun" w:cs="Times New Roman"/>
          <w:b/>
          <w:bCs/>
          <w:i/>
          <w:iCs/>
          <w:sz w:val="25"/>
          <w:szCs w:val="25"/>
        </w:rPr>
        <w:t>db:Database</w:t>
      </w:r>
      <w:r>
        <w:rPr>
          <w:rFonts w:hint="default" w:ascii="Times New Roman" w:hAnsi="Times New Roman" w:eastAsia="SimSun" w:cs="Times New Roman"/>
          <w:sz w:val="25"/>
          <w:szCs w:val="25"/>
        </w:rPr>
        <w:t xml:space="preserve"> singleton. Finally, upon receiving a </w:t>
      </w:r>
      <w:r>
        <w:rPr>
          <w:rStyle w:val="9"/>
          <w:rFonts w:hint="default" w:ascii="Times New Roman" w:hAnsi="Times New Roman" w:eastAsia="SimSun" w:cs="Times New Roman"/>
          <w:sz w:val="25"/>
          <w:szCs w:val="25"/>
        </w:rPr>
        <w:t>success</w:t>
      </w:r>
      <w:r>
        <w:rPr>
          <w:rFonts w:hint="default" w:ascii="Times New Roman" w:hAnsi="Times New Roman" w:eastAsia="SimSun" w:cs="Times New Roman"/>
          <w:sz w:val="25"/>
          <w:szCs w:val="25"/>
        </w:rPr>
        <w:t xml:space="preserve"> confirmation from </w:t>
      </w:r>
      <w:r>
        <w:rPr>
          <w:rStyle w:val="9"/>
          <w:rFonts w:hint="default" w:ascii="Times New Roman" w:hAnsi="Times New Roman" w:eastAsia="SimSun" w:cs="Times New Roman"/>
          <w:b/>
          <w:bCs/>
          <w:i/>
          <w:iCs/>
          <w:sz w:val="25"/>
          <w:szCs w:val="25"/>
        </w:rPr>
        <w:t>db:Database</w:t>
      </w:r>
      <w:r>
        <w:rPr>
          <w:rFonts w:hint="default" w:ascii="Times New Roman" w:hAnsi="Times New Roman" w:eastAsia="SimSun" w:cs="Times New Roman"/>
          <w:sz w:val="25"/>
          <w:szCs w:val="25"/>
        </w:rPr>
        <w:t xml:space="preserve">, </w:t>
      </w:r>
      <w:r>
        <w:rPr>
          <w:rStyle w:val="9"/>
          <w:rFonts w:hint="default" w:ascii="Times New Roman" w:hAnsi="Times New Roman" w:eastAsia="SimSun" w:cs="Times New Roman"/>
          <w:b/>
          <w:bCs/>
          <w:i/>
          <w:iCs/>
          <w:sz w:val="25"/>
          <w:szCs w:val="25"/>
        </w:rPr>
        <w:t>o:Order</w:t>
      </w:r>
      <w:r>
        <w:rPr>
          <w:rFonts w:hint="default" w:ascii="Times New Roman" w:hAnsi="Times New Roman" w:eastAsia="SimSun" w:cs="Times New Roman"/>
          <w:sz w:val="25"/>
          <w:szCs w:val="25"/>
        </w:rPr>
        <w:t xml:space="preserve"> returns an </w:t>
      </w:r>
      <w:r>
        <w:rPr>
          <w:rStyle w:val="9"/>
          <w:rFonts w:hint="default" w:ascii="Times New Roman" w:hAnsi="Times New Roman" w:eastAsia="SimSun" w:cs="Times New Roman"/>
          <w:sz w:val="25"/>
          <w:szCs w:val="25"/>
        </w:rPr>
        <w:t>orderCreated</w:t>
      </w:r>
      <w:r>
        <w:rPr>
          <w:rFonts w:hint="default" w:ascii="Times New Roman" w:hAnsi="Times New Roman" w:eastAsia="SimSun" w:cs="Times New Roman"/>
          <w:sz w:val="25"/>
          <w:szCs w:val="25"/>
        </w:rPr>
        <w:t xml:space="preserve"> response containing the generated </w:t>
      </w:r>
      <w:r>
        <w:rPr>
          <w:rStyle w:val="9"/>
          <w:rFonts w:hint="default" w:ascii="Times New Roman" w:hAnsi="Times New Roman" w:eastAsia="SimSun" w:cs="Times New Roman"/>
          <w:sz w:val="25"/>
          <w:szCs w:val="25"/>
        </w:rPr>
        <w:t>orderId</w:t>
      </w:r>
      <w:r>
        <w:rPr>
          <w:rFonts w:hint="default" w:ascii="Times New Roman" w:hAnsi="Times New Roman" w:eastAsia="SimSun" w:cs="Times New Roman"/>
          <w:sz w:val="25"/>
          <w:szCs w:val="25"/>
        </w:rPr>
        <w:t xml:space="preserve"> and an initial status of </w:t>
      </w:r>
      <w:r>
        <w:rPr>
          <w:rStyle w:val="9"/>
          <w:rFonts w:hint="default" w:ascii="Times New Roman" w:hAnsi="Times New Roman" w:eastAsia="SimSun" w:cs="Times New Roman"/>
          <w:sz w:val="25"/>
          <w:szCs w:val="25"/>
        </w:rPr>
        <w:t>"Pending"</w:t>
      </w:r>
      <w:r>
        <w:rPr>
          <w:rFonts w:hint="default" w:ascii="Times New Roman" w:hAnsi="Times New Roman" w:eastAsia="SimSun" w:cs="Times New Roman"/>
          <w:sz w:val="25"/>
          <w:szCs w:val="25"/>
        </w:rPr>
        <w:t xml:space="preserve"> back to the </w:t>
      </w:r>
      <w:r>
        <w:rPr>
          <w:rStyle w:val="9"/>
          <w:rFonts w:hint="default" w:ascii="Times New Roman" w:hAnsi="Times New Roman" w:eastAsia="SimSun" w:cs="Times New Roman"/>
          <w:b/>
          <w:bCs/>
          <w:i/>
          <w:iCs/>
          <w:sz w:val="25"/>
          <w:szCs w:val="25"/>
        </w:rPr>
        <w:t>c:Customer</w:t>
      </w:r>
      <w:r>
        <w:rPr>
          <w:rFonts w:hint="default" w:ascii="Times New Roman" w:hAnsi="Times New Roman" w:eastAsia="SimSun" w:cs="Times New Roman"/>
          <w:b/>
          <w:bCs/>
          <w:i/>
          <w:iCs/>
          <w:sz w:val="25"/>
          <w:szCs w:val="25"/>
        </w:rPr>
        <w:t>,</w:t>
      </w:r>
      <w:r>
        <w:rPr>
          <w:rFonts w:hint="default" w:ascii="Times New Roman" w:hAnsi="Times New Roman" w:eastAsia="SimSun" w:cs="Times New Roman"/>
          <w:sz w:val="25"/>
          <w:szCs w:val="25"/>
        </w:rPr>
        <w:t xml:space="preserve"> completing the order creation lifecycle.</w:t>
      </w:r>
    </w:p>
    <w:p w14:paraId="1D1521BB">
      <w:pPr>
        <w:pStyle w:val="3"/>
        <w:bidi w:val="0"/>
        <w:ind w:left="400" w:leftChars="100" w:firstLine="0" w:firstLineChars="0"/>
        <w:rPr>
          <w:rFonts w:hint="default" w:ascii="Times New Roman" w:hAnsi="Times New Roman" w:cs="Times New Roman"/>
          <w:lang w:val="en-US"/>
        </w:rPr>
      </w:pPr>
      <w:r>
        <w:rPr>
          <w:rFonts w:hint="default" w:ascii="Times New Roman" w:hAnsi="Times New Roman" w:cs="Times New Roman"/>
          <w:lang w:val="en-US"/>
        </w:rPr>
        <w:t>2.3 Trip Creation and Asset Allocation</w:t>
      </w:r>
    </w:p>
    <w:p w14:paraId="0F335478">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drawing>
          <wp:anchor distT="0" distB="0" distL="114300" distR="114300" simplePos="0" relativeHeight="251668480" behindDoc="1" locked="0" layoutInCell="1" allowOverlap="1">
            <wp:simplePos x="0" y="0"/>
            <wp:positionH relativeFrom="column">
              <wp:posOffset>23495</wp:posOffset>
            </wp:positionH>
            <wp:positionV relativeFrom="paragraph">
              <wp:posOffset>0</wp:posOffset>
            </wp:positionV>
            <wp:extent cx="5227320" cy="3647440"/>
            <wp:effectExtent l="0" t="0" r="0" b="10160"/>
            <wp:wrapTight wrapText="bothSides">
              <wp:wrapPolygon>
                <wp:start x="0" y="0"/>
                <wp:lineTo x="0" y="21480"/>
                <wp:lineTo x="21537" y="21480"/>
                <wp:lineTo x="21537" y="0"/>
                <wp:lineTo x="0" y="0"/>
              </wp:wrapPolygon>
            </wp:wrapTight>
            <wp:docPr id="7" name="Picture 7" descr="Trip Creation and Asset Allo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Trip Creation and Asset Allocation"/>
                    <pic:cNvPicPr>
                      <a:picLocks noChangeAspect="1"/>
                    </pic:cNvPicPr>
                  </pic:nvPicPr>
                  <pic:blipFill>
                    <a:blip r:embed="rId14"/>
                    <a:stretch>
                      <a:fillRect/>
                    </a:stretch>
                  </pic:blipFill>
                  <pic:spPr>
                    <a:xfrm>
                      <a:off x="0" y="0"/>
                      <a:ext cx="5227320" cy="3647440"/>
                    </a:xfrm>
                    <a:prstGeom prst="rect">
                      <a:avLst/>
                    </a:prstGeom>
                  </pic:spPr>
                </pic:pic>
              </a:graphicData>
            </a:graphic>
          </wp:anchor>
        </w:drawing>
      </w:r>
      <w:r>
        <w:rPr>
          <w:rFonts w:hint="default" w:ascii="Times New Roman" w:hAnsi="Times New Roman" w:cs="Times New Roman"/>
          <w:b/>
          <w:bCs/>
          <w:i/>
          <w:iCs/>
          <w:sz w:val="21"/>
          <w:szCs w:val="21"/>
          <w:lang w:val="en-US"/>
        </w:rPr>
        <w:t>Figure 7: Trip Creation and Asset Allocation Sequence Diagram</w:t>
      </w:r>
    </w:p>
    <w:p w14:paraId="26034115">
      <w:pPr>
        <w:numPr>
          <w:ilvl w:val="0"/>
          <w:numId w:val="0"/>
        </w:numPr>
        <w:spacing w:line="240" w:lineRule="auto"/>
        <w:ind w:left="400" w:leftChars="100" w:firstLine="0" w:firstLineChars="0"/>
        <w:jc w:val="both"/>
        <w:rPr>
          <w:rFonts w:hint="default" w:ascii="Times New Roman" w:hAnsi="Times New Roman" w:eastAsia="SimSun" w:cs="Times New Roman"/>
          <w:sz w:val="25"/>
          <w:szCs w:val="25"/>
          <w:lang w:val="en-US"/>
        </w:rPr>
      </w:pPr>
    </w:p>
    <w:p w14:paraId="60403D9B">
      <w:pPr>
        <w:numPr>
          <w:ilvl w:val="0"/>
          <w:numId w:val="0"/>
        </w:numPr>
        <w:spacing w:line="240" w:lineRule="auto"/>
        <w:ind w:left="400" w:leftChars="100" w:firstLine="0" w:firstLineChars="0"/>
        <w:jc w:val="both"/>
        <w:rPr>
          <w:rFonts w:hint="default" w:ascii="Times New Roman" w:hAnsi="Times New Roman" w:eastAsia="SimSun" w:cs="Times New Roman"/>
          <w:sz w:val="25"/>
          <w:szCs w:val="25"/>
        </w:rPr>
      </w:pPr>
      <w:r>
        <w:rPr>
          <w:rFonts w:hint="default" w:ascii="Times New Roman" w:hAnsi="Times New Roman" w:eastAsia="SimSun" w:cs="Times New Roman"/>
          <w:sz w:val="25"/>
          <w:szCs w:val="25"/>
        </w:rPr>
        <w:t xml:space="preserve">As illustrated in </w:t>
      </w:r>
      <w:r>
        <w:rPr>
          <w:rFonts w:hint="default" w:ascii="Times New Roman" w:hAnsi="Times New Roman" w:eastAsia="SimSun" w:cs="Times New Roman"/>
          <w:b/>
          <w:bCs/>
          <w:i/>
          <w:iCs/>
          <w:sz w:val="21"/>
          <w:szCs w:val="21"/>
        </w:rPr>
        <w:t>Figure 7</w:t>
      </w:r>
      <w:r>
        <w:rPr>
          <w:rFonts w:hint="default" w:ascii="Times New Roman" w:hAnsi="Times New Roman" w:eastAsia="SimSun" w:cs="Times New Roman"/>
          <w:sz w:val="25"/>
          <w:szCs w:val="25"/>
        </w:rPr>
        <w:t xml:space="preserve">, sequence diagram of Trip Creation and Asset Allocation depicts the operational workflow performed by a Dispatcher to assign suitable logistics assets to a pending order. First, execution starts when a </w:t>
      </w:r>
      <w:r>
        <w:rPr>
          <w:rStyle w:val="9"/>
          <w:rFonts w:hint="default" w:ascii="Times New Roman" w:hAnsi="Times New Roman" w:eastAsia="SimSun" w:cs="Times New Roman"/>
          <w:b/>
          <w:bCs/>
          <w:i/>
          <w:iCs/>
          <w:sz w:val="25"/>
          <w:szCs w:val="25"/>
        </w:rPr>
        <w:t>d:Dispatcher</w:t>
      </w:r>
      <w:r>
        <w:rPr>
          <w:rFonts w:hint="default" w:ascii="Times New Roman" w:hAnsi="Times New Roman" w:eastAsia="SimSun" w:cs="Times New Roman"/>
          <w:sz w:val="25"/>
          <w:szCs w:val="25"/>
        </w:rPr>
        <w:t xml:space="preserve"> queries order requirements by invoking </w:t>
      </w:r>
      <w:r>
        <w:rPr>
          <w:rStyle w:val="9"/>
          <w:rFonts w:hint="default" w:ascii="Times New Roman" w:hAnsi="Times New Roman" w:eastAsia="SimSun" w:cs="Times New Roman"/>
          <w:sz w:val="25"/>
          <w:szCs w:val="25"/>
        </w:rPr>
        <w:t>getOrderDetails(orderId)</w:t>
      </w:r>
      <w:r>
        <w:rPr>
          <w:rFonts w:hint="default" w:ascii="Times New Roman" w:hAnsi="Times New Roman" w:eastAsia="SimSun" w:cs="Times New Roman"/>
          <w:sz w:val="25"/>
          <w:szCs w:val="25"/>
        </w:rPr>
        <w:t xml:space="preserve"> on the target </w:t>
      </w:r>
      <w:r>
        <w:rPr>
          <w:rStyle w:val="9"/>
          <w:rFonts w:hint="default" w:ascii="Times New Roman" w:hAnsi="Times New Roman" w:eastAsia="SimSun" w:cs="Times New Roman"/>
          <w:b/>
          <w:bCs/>
          <w:i/>
          <w:iCs/>
          <w:sz w:val="25"/>
          <w:szCs w:val="25"/>
        </w:rPr>
        <w:t>o:Order</w:t>
      </w:r>
      <w:r>
        <w:rPr>
          <w:rFonts w:hint="default" w:ascii="Times New Roman" w:hAnsi="Times New Roman" w:eastAsia="SimSun" w:cs="Times New Roman"/>
          <w:sz w:val="25"/>
          <w:szCs w:val="25"/>
        </w:rPr>
        <w:t xml:space="preserve"> entity, which returns the shipment's weight, volume, and status. Upon retrieving these specifications, </w:t>
      </w:r>
      <w:r>
        <w:rPr>
          <w:rStyle w:val="9"/>
          <w:rFonts w:hint="default" w:ascii="Times New Roman" w:hAnsi="Times New Roman" w:eastAsia="SimSun" w:cs="Times New Roman"/>
          <w:b/>
          <w:bCs/>
          <w:i/>
          <w:iCs/>
          <w:sz w:val="25"/>
          <w:szCs w:val="25"/>
        </w:rPr>
        <w:t>d:Dispatcher</w:t>
      </w:r>
      <w:r>
        <w:rPr>
          <w:rFonts w:hint="default" w:ascii="Times New Roman" w:hAnsi="Times New Roman" w:eastAsia="SimSun" w:cs="Times New Roman"/>
          <w:sz w:val="25"/>
          <w:szCs w:val="25"/>
        </w:rPr>
        <w:t xml:space="preserve"> verifies asset availability by invoking </w:t>
      </w:r>
      <w:r>
        <w:rPr>
          <w:rStyle w:val="9"/>
          <w:rFonts w:hint="default" w:ascii="Times New Roman" w:hAnsi="Times New Roman" w:eastAsia="SimSun" w:cs="Times New Roman"/>
          <w:sz w:val="25"/>
          <w:szCs w:val="25"/>
        </w:rPr>
        <w:t>verifyAvailability(requiredPayload)</w:t>
      </w:r>
      <w:r>
        <w:rPr>
          <w:rFonts w:hint="default" w:ascii="Times New Roman" w:hAnsi="Times New Roman" w:eastAsia="SimSun" w:cs="Times New Roman"/>
          <w:sz w:val="25"/>
          <w:szCs w:val="25"/>
        </w:rPr>
        <w:t xml:space="preserve"> on a candidate </w:t>
      </w:r>
      <w:r>
        <w:rPr>
          <w:rStyle w:val="9"/>
          <w:rFonts w:hint="default" w:ascii="Times New Roman" w:hAnsi="Times New Roman" w:eastAsia="SimSun" w:cs="Times New Roman"/>
          <w:b/>
          <w:bCs/>
          <w:i/>
          <w:iCs/>
          <w:sz w:val="25"/>
          <w:szCs w:val="25"/>
        </w:rPr>
        <w:t>v:Vehicle</w:t>
      </w:r>
      <w:r>
        <w:rPr>
          <w:rFonts w:hint="default" w:ascii="Times New Roman" w:hAnsi="Times New Roman" w:eastAsia="SimSun" w:cs="Times New Roman"/>
          <w:sz w:val="25"/>
          <w:szCs w:val="25"/>
        </w:rPr>
        <w:t xml:space="preserve">. Consequently, </w:t>
      </w:r>
      <w:r>
        <w:rPr>
          <w:rStyle w:val="9"/>
          <w:rFonts w:hint="default" w:ascii="Times New Roman" w:hAnsi="Times New Roman" w:eastAsia="SimSun" w:cs="Times New Roman"/>
          <w:b/>
          <w:bCs/>
          <w:i/>
          <w:iCs/>
          <w:sz w:val="25"/>
          <w:szCs w:val="25"/>
        </w:rPr>
        <w:t>v:Vehicle</w:t>
      </w:r>
      <w:r>
        <w:rPr>
          <w:rFonts w:hint="default" w:ascii="Times New Roman" w:hAnsi="Times New Roman" w:eastAsia="SimSun" w:cs="Times New Roman"/>
          <w:sz w:val="25"/>
          <w:szCs w:val="25"/>
        </w:rPr>
        <w:t xml:space="preserve"> executes an internal check </w:t>
      </w:r>
      <w:r>
        <w:rPr>
          <w:rStyle w:val="9"/>
          <w:rFonts w:hint="default" w:ascii="Times New Roman" w:hAnsi="Times New Roman" w:eastAsia="SimSun" w:cs="Times New Roman"/>
          <w:sz w:val="25"/>
          <w:szCs w:val="25"/>
        </w:rPr>
        <w:t>checkStatusAndCapacity()</w:t>
      </w:r>
      <w:r>
        <w:rPr>
          <w:rFonts w:hint="default" w:ascii="Times New Roman" w:hAnsi="Times New Roman" w:eastAsia="SimSun" w:cs="Times New Roman"/>
          <w:sz w:val="25"/>
          <w:szCs w:val="25"/>
        </w:rPr>
        <w:t xml:space="preserve"> to enforce business constraints, ensuring its status is </w:t>
      </w:r>
      <w:r>
        <w:rPr>
          <w:rStyle w:val="9"/>
          <w:rFonts w:hint="default" w:ascii="Times New Roman" w:hAnsi="Times New Roman" w:eastAsia="SimSun" w:cs="Times New Roman"/>
          <w:sz w:val="25"/>
          <w:szCs w:val="25"/>
        </w:rPr>
        <w:t>"Available"</w:t>
      </w:r>
      <w:r>
        <w:rPr>
          <w:rFonts w:hint="default" w:ascii="Times New Roman" w:hAnsi="Times New Roman" w:eastAsia="SimSun" w:cs="Times New Roman"/>
          <w:sz w:val="25"/>
          <w:szCs w:val="25"/>
        </w:rPr>
        <w:t xml:space="preserve"> and its maximum payload capacity satisfies the required payload, before returning a </w:t>
      </w:r>
      <w:r>
        <w:rPr>
          <w:rStyle w:val="9"/>
          <w:rFonts w:hint="default" w:ascii="Times New Roman" w:hAnsi="Times New Roman" w:eastAsia="SimSun" w:cs="Times New Roman"/>
          <w:sz w:val="25"/>
          <w:szCs w:val="25"/>
        </w:rPr>
        <w:t>vehicleReady(true)</w:t>
      </w:r>
      <w:r>
        <w:rPr>
          <w:rFonts w:hint="default" w:ascii="Times New Roman" w:hAnsi="Times New Roman" w:eastAsia="SimSun" w:cs="Times New Roman"/>
          <w:sz w:val="25"/>
          <w:szCs w:val="25"/>
        </w:rPr>
        <w:t xml:space="preserve"> signal.</w:t>
      </w:r>
    </w:p>
    <w:p w14:paraId="1D191A25">
      <w:pPr>
        <w:numPr>
          <w:ilvl w:val="0"/>
          <w:numId w:val="0"/>
        </w:numPr>
        <w:spacing w:line="240" w:lineRule="auto"/>
        <w:ind w:left="400" w:leftChars="100" w:firstLine="0" w:firstLineChars="0"/>
        <w:jc w:val="both"/>
        <w:rPr>
          <w:rFonts w:hint="default" w:ascii="Times New Roman" w:hAnsi="Times New Roman" w:eastAsia="SimSun" w:cs="Times New Roman"/>
          <w:sz w:val="25"/>
          <w:szCs w:val="25"/>
        </w:rPr>
      </w:pPr>
    </w:p>
    <w:p w14:paraId="7657C456">
      <w:pPr>
        <w:numPr>
          <w:ilvl w:val="0"/>
          <w:numId w:val="0"/>
        </w:numPr>
        <w:spacing w:line="240" w:lineRule="auto"/>
        <w:ind w:left="400" w:leftChars="100" w:firstLine="0" w:firstLineChars="0"/>
        <w:jc w:val="both"/>
        <w:rPr>
          <w:rFonts w:hint="default" w:ascii="Times New Roman" w:hAnsi="Times New Roman" w:eastAsia="SimSun" w:cs="Times New Roman"/>
          <w:sz w:val="25"/>
          <w:szCs w:val="25"/>
        </w:rPr>
      </w:pPr>
      <w:r>
        <w:rPr>
          <w:rFonts w:hint="default" w:ascii="Times New Roman" w:hAnsi="Times New Roman" w:eastAsia="SimSun" w:cs="Times New Roman"/>
          <w:sz w:val="25"/>
          <w:szCs w:val="25"/>
        </w:rPr>
        <w:t xml:space="preserve">Next, </w:t>
      </w:r>
      <w:r>
        <w:rPr>
          <w:rStyle w:val="9"/>
          <w:rFonts w:hint="default" w:ascii="Times New Roman" w:hAnsi="Times New Roman" w:eastAsia="SimSun" w:cs="Times New Roman"/>
          <w:b/>
          <w:bCs/>
          <w:i/>
          <w:iCs/>
          <w:sz w:val="25"/>
          <w:szCs w:val="25"/>
        </w:rPr>
        <w:t>d:Dispatcher</w:t>
      </w:r>
      <w:r>
        <w:rPr>
          <w:rFonts w:hint="default" w:ascii="Times New Roman" w:hAnsi="Times New Roman" w:eastAsia="SimSun" w:cs="Times New Roman"/>
          <w:sz w:val="25"/>
          <w:szCs w:val="25"/>
        </w:rPr>
        <w:t xml:space="preserve"> validates personnel readiness by invoking </w:t>
      </w:r>
      <w:r>
        <w:rPr>
          <w:rStyle w:val="9"/>
          <w:rFonts w:hint="default" w:ascii="Times New Roman" w:hAnsi="Times New Roman" w:eastAsia="SimSun" w:cs="Times New Roman"/>
          <w:sz w:val="25"/>
          <w:szCs w:val="25"/>
        </w:rPr>
        <w:t>verifyAvailability()</w:t>
      </w:r>
      <w:r>
        <w:rPr>
          <w:rFonts w:hint="default" w:ascii="Times New Roman" w:hAnsi="Times New Roman" w:eastAsia="SimSun" w:cs="Times New Roman"/>
          <w:sz w:val="25"/>
          <w:szCs w:val="25"/>
        </w:rPr>
        <w:t xml:space="preserve"> on a candidate</w:t>
      </w:r>
      <w:r>
        <w:rPr>
          <w:rFonts w:hint="default" w:ascii="Times New Roman" w:hAnsi="Times New Roman" w:eastAsia="SimSun" w:cs="Times New Roman"/>
          <w:b/>
          <w:bCs/>
          <w:i/>
          <w:iCs/>
          <w:sz w:val="25"/>
          <w:szCs w:val="25"/>
        </w:rPr>
        <w:t xml:space="preserve"> </w:t>
      </w:r>
      <w:r>
        <w:rPr>
          <w:rStyle w:val="9"/>
          <w:rFonts w:hint="default" w:ascii="Times New Roman" w:hAnsi="Times New Roman" w:eastAsia="SimSun" w:cs="Times New Roman"/>
          <w:b/>
          <w:bCs/>
          <w:i/>
          <w:iCs/>
          <w:sz w:val="25"/>
          <w:szCs w:val="25"/>
        </w:rPr>
        <w:t>dr:Driver</w:t>
      </w:r>
      <w:r>
        <w:rPr>
          <w:rFonts w:hint="default" w:ascii="Times New Roman" w:hAnsi="Times New Roman" w:eastAsia="SimSun" w:cs="Times New Roman"/>
          <w:sz w:val="25"/>
          <w:szCs w:val="25"/>
        </w:rPr>
        <w:t xml:space="preserve">. Subsequently, </w:t>
      </w:r>
      <w:r>
        <w:rPr>
          <w:rStyle w:val="9"/>
          <w:rFonts w:hint="default" w:ascii="Times New Roman" w:hAnsi="Times New Roman" w:eastAsia="SimSun" w:cs="Times New Roman"/>
          <w:b/>
          <w:bCs/>
          <w:i/>
          <w:iCs/>
          <w:sz w:val="25"/>
          <w:szCs w:val="25"/>
        </w:rPr>
        <w:t>dr:Driver</w:t>
      </w:r>
      <w:r>
        <w:rPr>
          <w:rFonts w:hint="default" w:ascii="Times New Roman" w:hAnsi="Times New Roman" w:eastAsia="SimSun" w:cs="Times New Roman"/>
          <w:sz w:val="25"/>
          <w:szCs w:val="25"/>
        </w:rPr>
        <w:t xml:space="preserve"> runs </w:t>
      </w:r>
      <w:r>
        <w:rPr>
          <w:rStyle w:val="9"/>
          <w:rFonts w:hint="default" w:ascii="Times New Roman" w:hAnsi="Times New Roman" w:eastAsia="SimSun" w:cs="Times New Roman"/>
          <w:sz w:val="25"/>
          <w:szCs w:val="25"/>
        </w:rPr>
        <w:t>checkStatusAndLicense()</w:t>
      </w:r>
      <w:r>
        <w:rPr>
          <w:rFonts w:hint="default" w:ascii="Times New Roman" w:hAnsi="Times New Roman" w:eastAsia="SimSun" w:cs="Times New Roman"/>
          <w:sz w:val="25"/>
          <w:szCs w:val="25"/>
        </w:rPr>
        <w:t xml:space="preserve"> to ensure their operational status is </w:t>
      </w:r>
      <w:r>
        <w:rPr>
          <w:rStyle w:val="9"/>
          <w:rFonts w:hint="default" w:ascii="Times New Roman" w:hAnsi="Times New Roman" w:eastAsia="SimSun" w:cs="Times New Roman"/>
          <w:sz w:val="25"/>
          <w:szCs w:val="25"/>
        </w:rPr>
        <w:t>"Available"</w:t>
      </w:r>
      <w:r>
        <w:rPr>
          <w:rFonts w:hint="default" w:ascii="Times New Roman" w:hAnsi="Times New Roman" w:eastAsia="SimSun" w:cs="Times New Roman"/>
          <w:sz w:val="25"/>
          <w:szCs w:val="25"/>
        </w:rPr>
        <w:t xml:space="preserve"> and credentials are valid, returning a </w:t>
      </w:r>
      <w:r>
        <w:rPr>
          <w:rStyle w:val="9"/>
          <w:rFonts w:hint="default" w:ascii="Times New Roman" w:hAnsi="Times New Roman" w:eastAsia="SimSun" w:cs="Times New Roman"/>
          <w:sz w:val="25"/>
          <w:szCs w:val="25"/>
        </w:rPr>
        <w:t>driverReady(true)</w:t>
      </w:r>
      <w:r>
        <w:rPr>
          <w:rFonts w:hint="default" w:ascii="Times New Roman" w:hAnsi="Times New Roman" w:eastAsia="SimSun" w:cs="Times New Roman"/>
          <w:sz w:val="25"/>
          <w:szCs w:val="25"/>
        </w:rPr>
        <w:t xml:space="preserve"> confirmation. Following both asset and driver availability confirmations, </w:t>
      </w:r>
      <w:r>
        <w:rPr>
          <w:rStyle w:val="9"/>
          <w:rFonts w:hint="default" w:ascii="Times New Roman" w:hAnsi="Times New Roman" w:eastAsia="SimSun" w:cs="Times New Roman"/>
          <w:b/>
          <w:bCs/>
          <w:i/>
          <w:iCs/>
          <w:sz w:val="25"/>
          <w:szCs w:val="25"/>
        </w:rPr>
        <w:t>d:Dispatcher</w:t>
      </w:r>
      <w:r>
        <w:rPr>
          <w:rFonts w:hint="default" w:ascii="Times New Roman" w:hAnsi="Times New Roman" w:eastAsia="SimSun" w:cs="Times New Roman"/>
          <w:sz w:val="25"/>
          <w:szCs w:val="25"/>
        </w:rPr>
        <w:t xml:space="preserve"> instantiates a new </w:t>
      </w:r>
      <w:r>
        <w:rPr>
          <w:rStyle w:val="9"/>
          <w:rFonts w:hint="default" w:ascii="Times New Roman" w:hAnsi="Times New Roman" w:eastAsia="SimSun" w:cs="Times New Roman"/>
          <w:b/>
          <w:bCs/>
          <w:i/>
          <w:iCs/>
          <w:sz w:val="25"/>
          <w:szCs w:val="25"/>
        </w:rPr>
        <w:t>ta:TripAssignment</w:t>
      </w:r>
      <w:r>
        <w:rPr>
          <w:rFonts w:hint="default" w:ascii="Times New Roman" w:hAnsi="Times New Roman" w:eastAsia="SimSun" w:cs="Times New Roman"/>
          <w:sz w:val="25"/>
          <w:szCs w:val="25"/>
        </w:rPr>
        <w:t xml:space="preserve"> object with the assigned order, vehicle, driver, and schedule details. Immediately after, </w:t>
      </w:r>
      <w:r>
        <w:rPr>
          <w:rStyle w:val="9"/>
          <w:rFonts w:hint="default" w:ascii="Times New Roman" w:hAnsi="Times New Roman" w:eastAsia="SimSun" w:cs="Times New Roman"/>
          <w:b/>
          <w:bCs/>
          <w:i/>
          <w:iCs/>
          <w:sz w:val="25"/>
          <w:szCs w:val="25"/>
        </w:rPr>
        <w:t>ta:TripAssignment</w:t>
      </w:r>
      <w:r>
        <w:rPr>
          <w:rFonts w:hint="default" w:ascii="Times New Roman" w:hAnsi="Times New Roman" w:eastAsia="SimSun" w:cs="Times New Roman"/>
          <w:b/>
          <w:bCs/>
          <w:i/>
          <w:iCs/>
          <w:sz w:val="25"/>
          <w:szCs w:val="25"/>
        </w:rPr>
        <w:t xml:space="preserve"> </w:t>
      </w:r>
      <w:r>
        <w:rPr>
          <w:rFonts w:hint="default" w:ascii="Times New Roman" w:hAnsi="Times New Roman" w:eastAsia="SimSun" w:cs="Times New Roman"/>
          <w:sz w:val="25"/>
          <w:szCs w:val="25"/>
        </w:rPr>
        <w:t xml:space="preserve">updates the operational status of </w:t>
      </w:r>
      <w:r>
        <w:rPr>
          <w:rStyle w:val="9"/>
          <w:rFonts w:hint="default" w:ascii="Times New Roman" w:hAnsi="Times New Roman" w:eastAsia="SimSun" w:cs="Times New Roman"/>
          <w:b/>
          <w:bCs/>
          <w:i/>
          <w:iCs/>
          <w:sz w:val="25"/>
          <w:szCs w:val="25"/>
        </w:rPr>
        <w:t>v:Vehicle</w:t>
      </w:r>
      <w:r>
        <w:rPr>
          <w:rFonts w:hint="default" w:ascii="Times New Roman" w:hAnsi="Times New Roman" w:eastAsia="SimSun" w:cs="Times New Roman"/>
          <w:sz w:val="25"/>
          <w:szCs w:val="25"/>
        </w:rPr>
        <w:t xml:space="preserve"> and </w:t>
      </w:r>
      <w:r>
        <w:rPr>
          <w:rStyle w:val="9"/>
          <w:rFonts w:hint="default" w:ascii="Times New Roman" w:hAnsi="Times New Roman" w:eastAsia="SimSun" w:cs="Times New Roman"/>
          <w:b/>
          <w:bCs/>
          <w:i/>
          <w:iCs/>
          <w:sz w:val="25"/>
          <w:szCs w:val="25"/>
        </w:rPr>
        <w:t>dr:Driver</w:t>
      </w:r>
      <w:r>
        <w:rPr>
          <w:rFonts w:hint="default" w:ascii="Times New Roman" w:hAnsi="Times New Roman" w:eastAsia="SimSun" w:cs="Times New Roman"/>
          <w:sz w:val="25"/>
          <w:szCs w:val="25"/>
        </w:rPr>
        <w:t xml:space="preserve"> to </w:t>
      </w:r>
      <w:r>
        <w:rPr>
          <w:rStyle w:val="9"/>
          <w:rFonts w:hint="default" w:ascii="Times New Roman" w:hAnsi="Times New Roman" w:eastAsia="SimSun" w:cs="Times New Roman"/>
          <w:sz w:val="25"/>
          <w:szCs w:val="25"/>
        </w:rPr>
        <w:t>"On Trip"</w:t>
      </w:r>
      <w:r>
        <w:rPr>
          <w:rFonts w:hint="default" w:ascii="Times New Roman" w:hAnsi="Times New Roman" w:eastAsia="SimSun" w:cs="Times New Roman"/>
          <w:sz w:val="25"/>
          <w:szCs w:val="25"/>
        </w:rPr>
        <w:t xml:space="preserve">, while updating </w:t>
      </w:r>
      <w:r>
        <w:rPr>
          <w:rStyle w:val="9"/>
          <w:rFonts w:hint="default" w:ascii="Times New Roman" w:hAnsi="Times New Roman" w:eastAsia="SimSun" w:cs="Times New Roman"/>
          <w:b/>
          <w:bCs/>
          <w:i/>
          <w:iCs/>
          <w:sz w:val="25"/>
          <w:szCs w:val="25"/>
        </w:rPr>
        <w:t>o:Order</w:t>
      </w:r>
      <w:r>
        <w:rPr>
          <w:rFonts w:hint="default" w:ascii="Times New Roman" w:hAnsi="Times New Roman" w:eastAsia="SimSun" w:cs="Times New Roman"/>
          <w:sz w:val="25"/>
          <w:szCs w:val="25"/>
        </w:rPr>
        <w:t xml:space="preserve"> to </w:t>
      </w:r>
      <w:r>
        <w:rPr>
          <w:rStyle w:val="9"/>
          <w:rFonts w:hint="default" w:ascii="Times New Roman" w:hAnsi="Times New Roman" w:eastAsia="SimSun" w:cs="Times New Roman"/>
          <w:sz w:val="25"/>
          <w:szCs w:val="25"/>
        </w:rPr>
        <w:t>"Assigned"</w:t>
      </w:r>
      <w:r>
        <w:rPr>
          <w:rFonts w:hint="default" w:ascii="Times New Roman" w:hAnsi="Times New Roman" w:eastAsia="SimSun" w:cs="Times New Roman"/>
          <w:sz w:val="25"/>
          <w:szCs w:val="25"/>
        </w:rPr>
        <w:t xml:space="preserve">. Finally, </w:t>
      </w:r>
      <w:r>
        <w:rPr>
          <w:rStyle w:val="9"/>
          <w:rFonts w:hint="default" w:ascii="Times New Roman" w:hAnsi="Times New Roman" w:eastAsia="SimSun" w:cs="Times New Roman"/>
          <w:sz w:val="25"/>
          <w:szCs w:val="25"/>
        </w:rPr>
        <w:t>ta:TripAssignment</w:t>
      </w:r>
      <w:r>
        <w:rPr>
          <w:rFonts w:hint="default" w:ascii="Times New Roman" w:hAnsi="Times New Roman" w:eastAsia="SimSun" w:cs="Times New Roman"/>
          <w:sz w:val="25"/>
          <w:szCs w:val="25"/>
        </w:rPr>
        <w:t xml:space="preserve"> persists the assignment record into the centralized</w:t>
      </w:r>
      <w:r>
        <w:rPr>
          <w:rFonts w:hint="default" w:ascii="Times New Roman" w:hAnsi="Times New Roman" w:eastAsia="SimSun" w:cs="Times New Roman"/>
          <w:b/>
          <w:bCs/>
          <w:i/>
          <w:iCs/>
          <w:sz w:val="25"/>
          <w:szCs w:val="25"/>
        </w:rPr>
        <w:t xml:space="preserve"> </w:t>
      </w:r>
      <w:r>
        <w:rPr>
          <w:rStyle w:val="9"/>
          <w:rFonts w:hint="default" w:ascii="Times New Roman" w:hAnsi="Times New Roman" w:eastAsia="SimSun" w:cs="Times New Roman"/>
          <w:b/>
          <w:bCs/>
          <w:i/>
          <w:iCs/>
          <w:sz w:val="25"/>
          <w:szCs w:val="25"/>
        </w:rPr>
        <w:t>db:Database</w:t>
      </w:r>
      <w:r>
        <w:rPr>
          <w:rFonts w:hint="default" w:ascii="Times New Roman" w:hAnsi="Times New Roman" w:eastAsia="SimSun" w:cs="Times New Roman"/>
          <w:sz w:val="25"/>
          <w:szCs w:val="25"/>
        </w:rPr>
        <w:t xml:space="preserve"> singleton via </w:t>
      </w:r>
      <w:r>
        <w:rPr>
          <w:rStyle w:val="9"/>
          <w:rFonts w:hint="default" w:ascii="Times New Roman" w:hAnsi="Times New Roman" w:eastAsia="SimSun" w:cs="Times New Roman"/>
          <w:sz w:val="25"/>
          <w:szCs w:val="25"/>
        </w:rPr>
        <w:t>execute(saveTripQuery)</w:t>
      </w:r>
      <w:r>
        <w:rPr>
          <w:rFonts w:hint="default" w:ascii="Times New Roman" w:hAnsi="Times New Roman" w:eastAsia="SimSun" w:cs="Times New Roman"/>
          <w:sz w:val="25"/>
          <w:szCs w:val="25"/>
        </w:rPr>
        <w:t xml:space="preserve"> and returns a </w:t>
      </w:r>
      <w:r>
        <w:rPr>
          <w:rStyle w:val="9"/>
          <w:rFonts w:hint="default" w:ascii="Times New Roman" w:hAnsi="Times New Roman" w:eastAsia="SimSun" w:cs="Times New Roman"/>
          <w:sz w:val="25"/>
          <w:szCs w:val="25"/>
        </w:rPr>
        <w:t>tripCreated</w:t>
      </w:r>
      <w:r>
        <w:rPr>
          <w:rFonts w:hint="default" w:ascii="Times New Roman" w:hAnsi="Times New Roman" w:eastAsia="SimSun" w:cs="Times New Roman"/>
          <w:sz w:val="25"/>
          <w:szCs w:val="25"/>
        </w:rPr>
        <w:t xml:space="preserve"> response with a </w:t>
      </w:r>
      <w:r>
        <w:rPr>
          <w:rStyle w:val="9"/>
          <w:rFonts w:hint="default" w:ascii="Times New Roman" w:hAnsi="Times New Roman" w:eastAsia="SimSun" w:cs="Times New Roman"/>
          <w:sz w:val="25"/>
          <w:szCs w:val="25"/>
        </w:rPr>
        <w:t>"Scheduled"</w:t>
      </w:r>
      <w:r>
        <w:rPr>
          <w:rFonts w:hint="default" w:ascii="Times New Roman" w:hAnsi="Times New Roman" w:eastAsia="SimSun" w:cs="Times New Roman"/>
          <w:sz w:val="25"/>
          <w:szCs w:val="25"/>
        </w:rPr>
        <w:t xml:space="preserve"> status back to </w:t>
      </w:r>
      <w:r>
        <w:rPr>
          <w:rStyle w:val="9"/>
          <w:rFonts w:hint="default" w:ascii="Times New Roman" w:hAnsi="Times New Roman" w:eastAsia="SimSun" w:cs="Times New Roman"/>
          <w:b/>
          <w:bCs/>
          <w:i/>
          <w:iCs/>
          <w:sz w:val="25"/>
          <w:szCs w:val="25"/>
        </w:rPr>
        <w:t>d:Dispatcher</w:t>
      </w:r>
      <w:r>
        <w:rPr>
          <w:rFonts w:hint="default" w:ascii="Times New Roman" w:hAnsi="Times New Roman" w:eastAsia="SimSun" w:cs="Times New Roman"/>
          <w:sz w:val="25"/>
          <w:szCs w:val="25"/>
        </w:rPr>
        <w:t>, completing the resource allocation process.</w:t>
      </w:r>
    </w:p>
    <w:p w14:paraId="2751633B">
      <w:pPr>
        <w:pStyle w:val="3"/>
        <w:bidi w:val="0"/>
        <w:ind w:left="400" w:leftChars="100" w:firstLine="0" w:firstLineChars="0"/>
        <w:rPr>
          <w:rFonts w:hint="default" w:ascii="Times New Roman" w:hAnsi="Times New Roman" w:cs="Times New Roman"/>
          <w:lang w:val="en-US"/>
        </w:rPr>
      </w:pPr>
      <w:r>
        <w:rPr>
          <w:rFonts w:hint="default" w:ascii="Times New Roman" w:hAnsi="Times New Roman" w:cs="Times New Roman"/>
          <w:lang w:val="en-US"/>
        </w:rPr>
        <w:t>2.4 Live Telemetry Processing and Automated Alerts</w:t>
      </w:r>
    </w:p>
    <w:p w14:paraId="3F1E31A6">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drawing>
          <wp:anchor distT="0" distB="0" distL="114300" distR="114300" simplePos="0" relativeHeight="251669504" behindDoc="1" locked="0" layoutInCell="1" allowOverlap="1">
            <wp:simplePos x="0" y="0"/>
            <wp:positionH relativeFrom="column">
              <wp:posOffset>22860</wp:posOffset>
            </wp:positionH>
            <wp:positionV relativeFrom="paragraph">
              <wp:posOffset>0</wp:posOffset>
            </wp:positionV>
            <wp:extent cx="5227955" cy="2767330"/>
            <wp:effectExtent l="0" t="0" r="14605" b="6350"/>
            <wp:wrapTight wrapText="bothSides">
              <wp:wrapPolygon>
                <wp:start x="0" y="0"/>
                <wp:lineTo x="0" y="21531"/>
                <wp:lineTo x="21534" y="21531"/>
                <wp:lineTo x="21534" y="0"/>
                <wp:lineTo x="0" y="0"/>
              </wp:wrapPolygon>
            </wp:wrapTight>
            <wp:docPr id="8" name="Picture 8" descr="Live Telemetry and Automated Ale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Live Telemetry and Automated Alerts"/>
                    <pic:cNvPicPr>
                      <a:picLocks noChangeAspect="1"/>
                    </pic:cNvPicPr>
                  </pic:nvPicPr>
                  <pic:blipFill>
                    <a:blip r:embed="rId15"/>
                    <a:stretch>
                      <a:fillRect/>
                    </a:stretch>
                  </pic:blipFill>
                  <pic:spPr>
                    <a:xfrm>
                      <a:off x="0" y="0"/>
                      <a:ext cx="5227955" cy="2767330"/>
                    </a:xfrm>
                    <a:prstGeom prst="rect">
                      <a:avLst/>
                    </a:prstGeom>
                  </pic:spPr>
                </pic:pic>
              </a:graphicData>
            </a:graphic>
          </wp:anchor>
        </w:drawing>
      </w:r>
      <w:r>
        <w:rPr>
          <w:rFonts w:hint="default" w:ascii="Times New Roman" w:hAnsi="Times New Roman" w:cs="Times New Roman"/>
          <w:b/>
          <w:bCs/>
          <w:i/>
          <w:iCs/>
          <w:sz w:val="21"/>
          <w:szCs w:val="21"/>
          <w:lang w:val="en-US"/>
        </w:rPr>
        <w:t>Figure 8: Live Telemetry Processing and Automated Alerts</w:t>
      </w:r>
    </w:p>
    <w:p w14:paraId="387A9802">
      <w:pPr>
        <w:pStyle w:val="10"/>
        <w:keepNext w:val="0"/>
        <w:keepLines w:val="0"/>
        <w:widowControl/>
        <w:suppressLineNumbers w:val="0"/>
        <w:ind w:left="400" w:leftChars="100" w:firstLine="0" w:firstLineChars="0"/>
        <w:jc w:val="both"/>
        <w:rPr>
          <w:rFonts w:hint="default" w:ascii="Times New Roman" w:hAnsi="Times New Roman" w:cs="Times New Roman"/>
          <w:sz w:val="25"/>
          <w:szCs w:val="25"/>
        </w:rPr>
      </w:pPr>
      <w:r>
        <w:rPr>
          <w:rFonts w:hint="default" w:ascii="Times New Roman" w:hAnsi="Times New Roman" w:cs="Times New Roman"/>
          <w:sz w:val="25"/>
          <w:szCs w:val="25"/>
        </w:rPr>
        <w:t xml:space="preserve">As illustrated in </w:t>
      </w:r>
      <w:r>
        <w:rPr>
          <w:rFonts w:hint="default" w:ascii="Times New Roman" w:hAnsi="Times New Roman" w:cs="Times New Roman"/>
          <w:b/>
          <w:bCs/>
          <w:i/>
          <w:iCs/>
          <w:sz w:val="21"/>
          <w:szCs w:val="21"/>
        </w:rPr>
        <w:t>Figure 8,</w:t>
      </w:r>
      <w:r>
        <w:rPr>
          <w:rFonts w:hint="default" w:ascii="Times New Roman" w:hAnsi="Times New Roman" w:cs="Times New Roman"/>
          <w:sz w:val="25"/>
          <w:szCs w:val="25"/>
        </w:rPr>
        <w:t xml:space="preserve"> sequence diagram of Live Telemetry Processing and Automated Alerts depicts the real-time monitoring and event-driven alerting workflow for operational fleet tracking. First, execution starts when a </w:t>
      </w:r>
      <w:r>
        <w:rPr>
          <w:rStyle w:val="9"/>
          <w:rFonts w:hint="default" w:ascii="Times New Roman" w:hAnsi="Times New Roman" w:cs="Times New Roman"/>
          <w:b/>
          <w:bCs/>
          <w:i/>
          <w:iCs/>
          <w:sz w:val="25"/>
          <w:szCs w:val="25"/>
        </w:rPr>
        <w:t>v:Vehicle</w:t>
      </w:r>
      <w:r>
        <w:rPr>
          <w:rFonts w:hint="default" w:ascii="Times New Roman" w:hAnsi="Times New Roman" w:cs="Times New Roman"/>
          <w:sz w:val="25"/>
          <w:szCs w:val="25"/>
        </w:rPr>
        <w:t xml:space="preserve"> transmits continuous positional streaming data by calling </w:t>
      </w:r>
      <w:r>
        <w:rPr>
          <w:rStyle w:val="9"/>
          <w:rFonts w:hint="default" w:ascii="Times New Roman" w:hAnsi="Times New Roman" w:cs="Times New Roman"/>
          <w:sz w:val="25"/>
          <w:szCs w:val="25"/>
        </w:rPr>
        <w:t>processTelemetry(vehicleId, telemetryData)</w:t>
      </w:r>
      <w:r>
        <w:rPr>
          <w:rFonts w:hint="default" w:ascii="Times New Roman" w:hAnsi="Times New Roman" w:cs="Times New Roman"/>
          <w:sz w:val="25"/>
          <w:szCs w:val="25"/>
        </w:rPr>
        <w:t xml:space="preserve"> on the </w:t>
      </w:r>
      <w:r>
        <w:rPr>
          <w:rStyle w:val="9"/>
          <w:rFonts w:hint="default" w:ascii="Times New Roman" w:hAnsi="Times New Roman" w:cs="Times New Roman"/>
          <w:b/>
          <w:bCs/>
          <w:i/>
          <w:iCs/>
          <w:sz w:val="25"/>
          <w:szCs w:val="25"/>
        </w:rPr>
        <w:t>tp:TelemetryProcessor</w:t>
      </w:r>
      <w:r>
        <w:rPr>
          <w:rFonts w:hint="default" w:ascii="Times New Roman" w:hAnsi="Times New Roman" w:cs="Times New Roman"/>
          <w:b/>
          <w:bCs/>
          <w:i/>
          <w:iCs/>
          <w:sz w:val="25"/>
          <w:szCs w:val="25"/>
        </w:rPr>
        <w:t xml:space="preserve"> </w:t>
      </w:r>
      <w:r>
        <w:rPr>
          <w:rFonts w:hint="default" w:ascii="Times New Roman" w:hAnsi="Times New Roman" w:cs="Times New Roman"/>
          <w:sz w:val="25"/>
          <w:szCs w:val="25"/>
        </w:rPr>
        <w:t xml:space="preserve">component. Upon receiving this call, </w:t>
      </w:r>
      <w:r>
        <w:rPr>
          <w:rStyle w:val="9"/>
          <w:rFonts w:hint="default" w:ascii="Times New Roman" w:hAnsi="Times New Roman" w:cs="Times New Roman"/>
          <w:b/>
          <w:bCs/>
          <w:i/>
          <w:iCs/>
          <w:sz w:val="25"/>
          <w:szCs w:val="25"/>
        </w:rPr>
        <w:t>tp:TelemetryProcessor</w:t>
      </w:r>
      <w:r>
        <w:rPr>
          <w:rFonts w:hint="default" w:ascii="Times New Roman" w:hAnsi="Times New Roman" w:cs="Times New Roman"/>
          <w:sz w:val="25"/>
          <w:szCs w:val="25"/>
        </w:rPr>
        <w:t xml:space="preserve"> retrieves the vehicle identifier via </w:t>
      </w:r>
      <w:r>
        <w:rPr>
          <w:rStyle w:val="9"/>
          <w:rFonts w:hint="default" w:ascii="Times New Roman" w:hAnsi="Times New Roman" w:cs="Times New Roman"/>
          <w:b/>
          <w:bCs/>
          <w:i/>
          <w:iCs/>
          <w:sz w:val="25"/>
          <w:szCs w:val="25"/>
        </w:rPr>
        <w:t>v.getId()</w:t>
      </w:r>
      <w:r>
        <w:rPr>
          <w:rFonts w:hint="default" w:ascii="Times New Roman" w:hAnsi="Times New Roman" w:cs="Times New Roman"/>
          <w:sz w:val="25"/>
          <w:szCs w:val="25"/>
        </w:rPr>
        <w:t xml:space="preserve"> and instantiates a new </w:t>
      </w:r>
      <w:r>
        <w:rPr>
          <w:rStyle w:val="9"/>
          <w:rFonts w:hint="default" w:ascii="Times New Roman" w:hAnsi="Times New Roman" w:cs="Times New Roman"/>
          <w:sz w:val="25"/>
          <w:szCs w:val="25"/>
        </w:rPr>
        <w:t>tr:TelemetryRecord</w:t>
      </w:r>
      <w:r>
        <w:rPr>
          <w:rFonts w:hint="default" w:ascii="Times New Roman" w:hAnsi="Times New Roman" w:cs="Times New Roman"/>
          <w:sz w:val="25"/>
          <w:szCs w:val="25"/>
        </w:rPr>
        <w:t xml:space="preserve"> object containing spatial attributes (</w:t>
      </w:r>
      <w:r>
        <w:rPr>
          <w:rStyle w:val="9"/>
          <w:rFonts w:hint="default" w:ascii="Times New Roman" w:hAnsi="Times New Roman" w:cs="Times New Roman"/>
          <w:sz w:val="25"/>
          <w:szCs w:val="25"/>
        </w:rPr>
        <w:t>lat</w:t>
      </w:r>
      <w:r>
        <w:rPr>
          <w:rFonts w:hint="default" w:ascii="Times New Roman" w:hAnsi="Times New Roman" w:cs="Times New Roman"/>
          <w:sz w:val="25"/>
          <w:szCs w:val="25"/>
        </w:rPr>
        <w:t xml:space="preserve">, </w:t>
      </w:r>
      <w:r>
        <w:rPr>
          <w:rStyle w:val="9"/>
          <w:rFonts w:hint="default" w:ascii="Times New Roman" w:hAnsi="Times New Roman" w:cs="Times New Roman"/>
          <w:sz w:val="25"/>
          <w:szCs w:val="25"/>
        </w:rPr>
        <w:t>long</w:t>
      </w:r>
      <w:r>
        <w:rPr>
          <w:rFonts w:hint="default" w:ascii="Times New Roman" w:hAnsi="Times New Roman" w:cs="Times New Roman"/>
          <w:sz w:val="25"/>
          <w:szCs w:val="25"/>
        </w:rPr>
        <w:t xml:space="preserve">, </w:t>
      </w:r>
      <w:r>
        <w:rPr>
          <w:rStyle w:val="9"/>
          <w:rFonts w:hint="default" w:ascii="Times New Roman" w:hAnsi="Times New Roman" w:cs="Times New Roman"/>
          <w:sz w:val="25"/>
          <w:szCs w:val="25"/>
        </w:rPr>
        <w:t>speed</w:t>
      </w:r>
      <w:r>
        <w:rPr>
          <w:rFonts w:hint="default" w:ascii="Times New Roman" w:hAnsi="Times New Roman" w:cs="Times New Roman"/>
          <w:sz w:val="25"/>
          <w:szCs w:val="25"/>
        </w:rPr>
        <w:t xml:space="preserve">, and </w:t>
      </w:r>
      <w:r>
        <w:rPr>
          <w:rStyle w:val="9"/>
          <w:rFonts w:hint="default" w:ascii="Times New Roman" w:hAnsi="Times New Roman" w:cs="Times New Roman"/>
          <w:sz w:val="25"/>
          <w:szCs w:val="25"/>
        </w:rPr>
        <w:t>timestamp</w:t>
      </w:r>
      <w:r>
        <w:rPr>
          <w:rFonts w:hint="default" w:ascii="Times New Roman" w:hAnsi="Times New Roman" w:cs="Times New Roman"/>
          <w:sz w:val="25"/>
          <w:szCs w:val="25"/>
        </w:rPr>
        <w:t xml:space="preserve">). Immediately after, </w:t>
      </w:r>
      <w:r>
        <w:rPr>
          <w:rStyle w:val="9"/>
          <w:rFonts w:hint="default" w:ascii="Times New Roman" w:hAnsi="Times New Roman" w:cs="Times New Roman"/>
          <w:b/>
          <w:bCs/>
          <w:i/>
          <w:iCs/>
          <w:sz w:val="25"/>
          <w:szCs w:val="25"/>
        </w:rPr>
        <w:t>tp:TelemetryProcessor</w:t>
      </w:r>
      <w:r>
        <w:rPr>
          <w:rFonts w:hint="default" w:ascii="Times New Roman" w:hAnsi="Times New Roman" w:cs="Times New Roman"/>
          <w:sz w:val="25"/>
          <w:szCs w:val="25"/>
        </w:rPr>
        <w:t xml:space="preserve"> persists this spatial log directly into the centralized </w:t>
      </w:r>
      <w:r>
        <w:rPr>
          <w:rStyle w:val="9"/>
          <w:rFonts w:hint="default" w:ascii="Times New Roman" w:hAnsi="Times New Roman" w:cs="Times New Roman"/>
          <w:b/>
          <w:bCs/>
          <w:i/>
          <w:iCs/>
          <w:sz w:val="25"/>
          <w:szCs w:val="25"/>
        </w:rPr>
        <w:t>db:Database</w:t>
      </w:r>
      <w:r>
        <w:rPr>
          <w:rFonts w:hint="default" w:ascii="Times New Roman" w:hAnsi="Times New Roman" w:cs="Times New Roman"/>
          <w:sz w:val="25"/>
          <w:szCs w:val="25"/>
        </w:rPr>
        <w:t xml:space="preserve"> singleton through </w:t>
      </w:r>
      <w:r>
        <w:rPr>
          <w:rStyle w:val="9"/>
          <w:rFonts w:hint="default" w:ascii="Times New Roman" w:hAnsi="Times New Roman" w:cs="Times New Roman"/>
          <w:sz w:val="25"/>
          <w:szCs w:val="25"/>
        </w:rPr>
        <w:t>execute(saveTelemetryQuery)</w:t>
      </w:r>
      <w:r>
        <w:rPr>
          <w:rFonts w:hint="default" w:ascii="Times New Roman" w:hAnsi="Times New Roman" w:cs="Times New Roman"/>
          <w:sz w:val="25"/>
          <w:szCs w:val="25"/>
        </w:rPr>
        <w:t>.</w:t>
      </w:r>
    </w:p>
    <w:p w14:paraId="50DD65CF">
      <w:pPr>
        <w:pStyle w:val="10"/>
        <w:keepNext w:val="0"/>
        <w:keepLines w:val="0"/>
        <w:widowControl/>
        <w:suppressLineNumbers w:val="0"/>
        <w:ind w:left="400" w:leftChars="100" w:firstLine="0" w:firstLineChars="0"/>
        <w:jc w:val="both"/>
        <w:rPr>
          <w:rFonts w:hint="default" w:ascii="Times New Roman" w:hAnsi="Times New Roman" w:cs="Times New Roman"/>
          <w:sz w:val="25"/>
          <w:szCs w:val="25"/>
        </w:rPr>
      </w:pPr>
      <w:r>
        <w:rPr>
          <w:rFonts w:hint="default" w:ascii="Times New Roman" w:hAnsi="Times New Roman" w:cs="Times New Roman"/>
          <w:sz w:val="25"/>
          <w:szCs w:val="25"/>
        </w:rPr>
        <w:t>Next,</w:t>
      </w:r>
      <w:r>
        <w:rPr>
          <w:rFonts w:hint="default" w:ascii="Times New Roman" w:hAnsi="Times New Roman" w:cs="Times New Roman"/>
          <w:b/>
          <w:bCs/>
          <w:i/>
          <w:iCs/>
          <w:sz w:val="25"/>
          <w:szCs w:val="25"/>
        </w:rPr>
        <w:t xml:space="preserve"> </w:t>
      </w:r>
      <w:r>
        <w:rPr>
          <w:rStyle w:val="9"/>
          <w:rFonts w:hint="default" w:ascii="Times New Roman" w:hAnsi="Times New Roman" w:cs="Times New Roman"/>
          <w:b/>
          <w:bCs/>
          <w:i/>
          <w:iCs/>
          <w:sz w:val="25"/>
          <w:szCs w:val="25"/>
        </w:rPr>
        <w:t>tp:TelemetryProcessor</w:t>
      </w:r>
      <w:r>
        <w:rPr>
          <w:rFonts w:hint="default" w:ascii="Times New Roman" w:hAnsi="Times New Roman" w:cs="Times New Roman"/>
          <w:sz w:val="25"/>
          <w:szCs w:val="25"/>
        </w:rPr>
        <w:t xml:space="preserve"> forwards the telemetry record to </w:t>
      </w:r>
      <w:r>
        <w:rPr>
          <w:rStyle w:val="9"/>
          <w:rFonts w:hint="default" w:ascii="Times New Roman" w:hAnsi="Times New Roman" w:cs="Times New Roman"/>
          <w:b/>
          <w:bCs/>
          <w:i/>
          <w:iCs/>
          <w:sz w:val="25"/>
          <w:szCs w:val="25"/>
        </w:rPr>
        <w:t>at:AlertSystem</w:t>
      </w:r>
      <w:r>
        <w:rPr>
          <w:rFonts w:hint="default" w:ascii="Times New Roman" w:hAnsi="Times New Roman" w:cs="Times New Roman"/>
          <w:sz w:val="25"/>
          <w:szCs w:val="25"/>
        </w:rPr>
        <w:t xml:space="preserve"> by calling </w:t>
      </w:r>
      <w:r>
        <w:rPr>
          <w:rStyle w:val="9"/>
          <w:rFonts w:hint="default" w:ascii="Times New Roman" w:hAnsi="Times New Roman" w:cs="Times New Roman"/>
          <w:sz w:val="25"/>
          <w:szCs w:val="25"/>
        </w:rPr>
        <w:t>evaluateRules(tr)</w:t>
      </w:r>
      <w:r>
        <w:rPr>
          <w:rFonts w:hint="default" w:ascii="Times New Roman" w:hAnsi="Times New Roman" w:cs="Times New Roman"/>
          <w:sz w:val="25"/>
          <w:szCs w:val="25"/>
        </w:rPr>
        <w:t xml:space="preserve"> to analyze operational parameters. Consequently, </w:t>
      </w:r>
      <w:r>
        <w:rPr>
          <w:rStyle w:val="9"/>
          <w:rFonts w:hint="default" w:ascii="Times New Roman" w:hAnsi="Times New Roman" w:cs="Times New Roman"/>
          <w:b/>
          <w:bCs/>
          <w:i/>
          <w:iCs/>
          <w:sz w:val="25"/>
          <w:szCs w:val="25"/>
        </w:rPr>
        <w:t>at:AlertSystem</w:t>
      </w:r>
      <w:r>
        <w:rPr>
          <w:rFonts w:hint="default" w:ascii="Times New Roman" w:hAnsi="Times New Roman" w:cs="Times New Roman"/>
          <w:sz w:val="25"/>
          <w:szCs w:val="25"/>
        </w:rPr>
        <w:t xml:space="preserve"> performs an internal check </w:t>
      </w:r>
      <w:r>
        <w:rPr>
          <w:rStyle w:val="9"/>
          <w:rFonts w:hint="default" w:ascii="Times New Roman" w:hAnsi="Times New Roman" w:cs="Times New Roman"/>
          <w:sz w:val="25"/>
          <w:szCs w:val="25"/>
        </w:rPr>
        <w:t>checkThresholds(speed, geofence)</w:t>
      </w:r>
      <w:r>
        <w:rPr>
          <w:rFonts w:hint="default" w:ascii="Times New Roman" w:hAnsi="Times New Roman" w:cs="Times New Roman"/>
          <w:sz w:val="25"/>
          <w:szCs w:val="25"/>
        </w:rPr>
        <w:t xml:space="preserve"> to evaluate if current vehicle metrics exceed speed limits or venture outside assigned geofence boundaries. In the event of a violation, </w:t>
      </w:r>
      <w:r>
        <w:rPr>
          <w:rStyle w:val="9"/>
          <w:rFonts w:hint="default" w:ascii="Times New Roman" w:hAnsi="Times New Roman" w:cs="Times New Roman"/>
          <w:b/>
          <w:bCs/>
          <w:i/>
          <w:iCs/>
          <w:sz w:val="25"/>
          <w:szCs w:val="25"/>
        </w:rPr>
        <w:t>at:AlertSystem</w:t>
      </w:r>
      <w:r>
        <w:rPr>
          <w:rFonts w:hint="default" w:ascii="Times New Roman" w:hAnsi="Times New Roman" w:cs="Times New Roman"/>
          <w:sz w:val="25"/>
          <w:szCs w:val="25"/>
        </w:rPr>
        <w:t xml:space="preserve"> logs the event by executing </w:t>
      </w:r>
      <w:r>
        <w:rPr>
          <w:rStyle w:val="9"/>
          <w:rFonts w:hint="default" w:ascii="Times New Roman" w:hAnsi="Times New Roman" w:cs="Times New Roman"/>
          <w:sz w:val="25"/>
          <w:szCs w:val="25"/>
        </w:rPr>
        <w:t>execute(saveAlertLogQuery)</w:t>
      </w:r>
      <w:r>
        <w:rPr>
          <w:rFonts w:hint="default" w:ascii="Times New Roman" w:hAnsi="Times New Roman" w:cs="Times New Roman"/>
          <w:sz w:val="25"/>
          <w:szCs w:val="25"/>
        </w:rPr>
        <w:t xml:space="preserve"> on </w:t>
      </w:r>
      <w:r>
        <w:rPr>
          <w:rStyle w:val="9"/>
          <w:rFonts w:hint="default" w:ascii="Times New Roman" w:hAnsi="Times New Roman" w:cs="Times New Roman"/>
          <w:b/>
          <w:bCs/>
          <w:i/>
          <w:iCs/>
          <w:sz w:val="25"/>
          <w:szCs w:val="25"/>
        </w:rPr>
        <w:t>db:Database</w:t>
      </w:r>
      <w:r>
        <w:rPr>
          <w:rFonts w:hint="default" w:ascii="Times New Roman" w:hAnsi="Times New Roman" w:cs="Times New Roman"/>
          <w:sz w:val="25"/>
          <w:szCs w:val="25"/>
        </w:rPr>
        <w:t xml:space="preserve"> and dispatches an alert message to the target </w:t>
      </w:r>
      <w:r>
        <w:rPr>
          <w:rStyle w:val="9"/>
          <w:rFonts w:hint="default" w:ascii="Times New Roman" w:hAnsi="Times New Roman" w:cs="Times New Roman"/>
          <w:b/>
          <w:bCs/>
          <w:i/>
          <w:iCs/>
          <w:sz w:val="25"/>
          <w:szCs w:val="25"/>
        </w:rPr>
        <w:t>n:Notification</w:t>
      </w:r>
      <w:r>
        <w:rPr>
          <w:rFonts w:hint="default" w:ascii="Times New Roman" w:hAnsi="Times New Roman" w:cs="Times New Roman"/>
          <w:sz w:val="25"/>
          <w:szCs w:val="25"/>
        </w:rPr>
        <w:t xml:space="preserve"> service. Finally, upon completing rule evaluations, </w:t>
      </w:r>
      <w:r>
        <w:rPr>
          <w:rStyle w:val="9"/>
          <w:rFonts w:hint="default" w:ascii="Times New Roman" w:hAnsi="Times New Roman" w:cs="Times New Roman"/>
          <w:b/>
          <w:bCs/>
          <w:i/>
          <w:iCs/>
          <w:sz w:val="25"/>
          <w:szCs w:val="25"/>
        </w:rPr>
        <w:t>at:AlertSystem</w:t>
      </w:r>
      <w:r>
        <w:rPr>
          <w:rFonts w:hint="default" w:ascii="Times New Roman" w:hAnsi="Times New Roman" w:cs="Times New Roman"/>
          <w:sz w:val="25"/>
          <w:szCs w:val="25"/>
        </w:rPr>
        <w:t xml:space="preserve"> returns an </w:t>
      </w:r>
      <w:r>
        <w:rPr>
          <w:rStyle w:val="9"/>
          <w:rFonts w:hint="default" w:ascii="Times New Roman" w:hAnsi="Times New Roman" w:cs="Times New Roman"/>
          <w:sz w:val="25"/>
          <w:szCs w:val="25"/>
        </w:rPr>
        <w:t>evaluationComplete</w:t>
      </w:r>
      <w:r>
        <w:rPr>
          <w:rFonts w:hint="default" w:ascii="Times New Roman" w:hAnsi="Times New Roman" w:cs="Times New Roman"/>
          <w:sz w:val="25"/>
          <w:szCs w:val="25"/>
        </w:rPr>
        <w:t xml:space="preserve"> signal back to </w:t>
      </w:r>
      <w:r>
        <w:rPr>
          <w:rStyle w:val="9"/>
          <w:rFonts w:hint="default" w:ascii="Times New Roman" w:hAnsi="Times New Roman" w:cs="Times New Roman"/>
          <w:b/>
          <w:bCs/>
          <w:i/>
          <w:iCs/>
          <w:sz w:val="25"/>
          <w:szCs w:val="25"/>
        </w:rPr>
        <w:t>tp:TelemetryProcessor</w:t>
      </w:r>
      <w:r>
        <w:rPr>
          <w:rFonts w:hint="default" w:ascii="Times New Roman" w:hAnsi="Times New Roman" w:cs="Times New Roman"/>
          <w:sz w:val="25"/>
          <w:szCs w:val="25"/>
        </w:rPr>
        <w:t xml:space="preserve">, which then confirms the operation to </w:t>
      </w:r>
      <w:r>
        <w:rPr>
          <w:rStyle w:val="9"/>
          <w:rFonts w:hint="default" w:ascii="Times New Roman" w:hAnsi="Times New Roman" w:cs="Times New Roman"/>
          <w:b/>
          <w:bCs/>
          <w:i/>
          <w:iCs/>
          <w:sz w:val="25"/>
          <w:szCs w:val="25"/>
        </w:rPr>
        <w:t>v:Vehicle</w:t>
      </w:r>
      <w:r>
        <w:rPr>
          <w:rFonts w:hint="default" w:ascii="Times New Roman" w:hAnsi="Times New Roman" w:cs="Times New Roman"/>
          <w:sz w:val="25"/>
          <w:szCs w:val="25"/>
        </w:rPr>
        <w:t xml:space="preserve"> with a </w:t>
      </w:r>
      <w:r>
        <w:rPr>
          <w:rStyle w:val="9"/>
          <w:rFonts w:hint="default" w:ascii="Times New Roman" w:hAnsi="Times New Roman" w:cs="Times New Roman"/>
          <w:sz w:val="25"/>
          <w:szCs w:val="25"/>
        </w:rPr>
        <w:t>telemetryProcessed</w:t>
      </w:r>
      <w:r>
        <w:rPr>
          <w:rFonts w:hint="default" w:ascii="Times New Roman" w:hAnsi="Times New Roman" w:cs="Times New Roman"/>
          <w:sz w:val="25"/>
          <w:szCs w:val="25"/>
        </w:rPr>
        <w:t xml:space="preserve"> status of </w:t>
      </w:r>
      <w:r>
        <w:rPr>
          <w:rStyle w:val="9"/>
          <w:rFonts w:hint="default" w:ascii="Times New Roman" w:hAnsi="Times New Roman" w:cs="Times New Roman"/>
          <w:sz w:val="25"/>
          <w:szCs w:val="25"/>
        </w:rPr>
        <w:t>"OK"</w:t>
      </w:r>
      <w:r>
        <w:rPr>
          <w:rFonts w:hint="default" w:ascii="Times New Roman" w:hAnsi="Times New Roman" w:cs="Times New Roman"/>
          <w:sz w:val="25"/>
          <w:szCs w:val="25"/>
        </w:rPr>
        <w:t>, concluding the monitoring loop.</w:t>
      </w:r>
    </w:p>
    <w:p w14:paraId="0FF23400">
      <w:pPr>
        <w:pStyle w:val="2"/>
        <w:bidi w:val="0"/>
        <w:spacing w:line="240" w:lineRule="auto"/>
        <w:rPr>
          <w:rFonts w:hint="default" w:ascii="Times New Roman" w:hAnsi="Times New Roman" w:cs="Times New Roman"/>
          <w:lang w:val="en-US"/>
        </w:rPr>
      </w:pPr>
      <w:r>
        <w:rPr>
          <w:rFonts w:hint="default" w:ascii="Times New Roman" w:hAnsi="Times New Roman" w:cs="Times New Roman"/>
          <w:lang w:val="en-US"/>
        </w:rPr>
        <w:t xml:space="preserve">Part </w:t>
      </w:r>
      <w:r>
        <w:rPr>
          <w:rFonts w:hint="default" w:ascii="Times New Roman" w:hAnsi="Times New Roman" w:cs="Times New Roman"/>
          <w:lang w:val="en-US"/>
        </w:rPr>
        <w:t>C</w:t>
      </w:r>
      <w:r>
        <w:rPr>
          <w:rFonts w:hint="default" w:ascii="Times New Roman" w:hAnsi="Times New Roman" w:cs="Times New Roman"/>
          <w:lang w:val="en-US"/>
        </w:rPr>
        <w:t xml:space="preserve">: </w:t>
      </w:r>
      <w:r>
        <w:rPr>
          <w:rFonts w:hint="default" w:ascii="Times New Roman" w:hAnsi="Times New Roman" w:cs="Times New Roman"/>
          <w:lang w:val="en-US"/>
        </w:rPr>
        <w:t>Database Architecture and Schema Design</w:t>
      </w:r>
    </w:p>
    <w:p w14:paraId="164CD447">
      <w:pPr>
        <w:jc w:val="center"/>
        <w:rPr>
          <w:rFonts w:hint="default" w:ascii="Times New Roman" w:hAnsi="Times New Roman" w:eastAsia="SimSun" w:cs="Times New Roman"/>
          <w:b/>
          <w:bCs/>
          <w:i/>
          <w:iCs/>
          <w:sz w:val="21"/>
          <w:szCs w:val="21"/>
        </w:rPr>
      </w:pPr>
      <w:r>
        <w:rPr>
          <w:rFonts w:hint="default" w:ascii="Times New Roman" w:hAnsi="Times New Roman" w:cs="Times New Roman"/>
          <w:b/>
          <w:bCs/>
          <w:i/>
          <w:iCs/>
          <w:sz w:val="21"/>
          <w:szCs w:val="21"/>
          <w:lang w:val="en-US"/>
        </w:rPr>
        <w:drawing>
          <wp:anchor distT="0" distB="0" distL="114300" distR="114300" simplePos="0" relativeHeight="251670528" behindDoc="1" locked="0" layoutInCell="1" allowOverlap="1">
            <wp:simplePos x="0" y="0"/>
            <wp:positionH relativeFrom="column">
              <wp:posOffset>-404495</wp:posOffset>
            </wp:positionH>
            <wp:positionV relativeFrom="paragraph">
              <wp:posOffset>0</wp:posOffset>
            </wp:positionV>
            <wp:extent cx="6083300" cy="3140710"/>
            <wp:effectExtent l="0" t="0" r="12700" b="13970"/>
            <wp:wrapTight wrapText="bothSides">
              <wp:wrapPolygon>
                <wp:start x="0" y="0"/>
                <wp:lineTo x="0" y="21486"/>
                <wp:lineTo x="21537" y="21486"/>
                <wp:lineTo x="21537" y="0"/>
                <wp:lineTo x="0" y="0"/>
              </wp:wrapPolygon>
            </wp:wrapTight>
            <wp:docPr id="9" name="Picture 9" descr="SmartFM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SmartFM Database"/>
                    <pic:cNvPicPr>
                      <a:picLocks noChangeAspect="1"/>
                    </pic:cNvPicPr>
                  </pic:nvPicPr>
                  <pic:blipFill>
                    <a:blip r:embed="rId16"/>
                    <a:stretch>
                      <a:fillRect/>
                    </a:stretch>
                  </pic:blipFill>
                  <pic:spPr>
                    <a:xfrm>
                      <a:off x="0" y="0"/>
                      <a:ext cx="6083300" cy="3140710"/>
                    </a:xfrm>
                    <a:prstGeom prst="rect">
                      <a:avLst/>
                    </a:prstGeom>
                  </pic:spPr>
                </pic:pic>
              </a:graphicData>
            </a:graphic>
          </wp:anchor>
        </w:drawing>
      </w:r>
      <w:r>
        <w:rPr>
          <w:rFonts w:hint="default" w:ascii="Times New Roman" w:hAnsi="Times New Roman" w:cs="Times New Roman"/>
          <w:b/>
          <w:bCs/>
          <w:i/>
          <w:iCs/>
          <w:sz w:val="21"/>
          <w:szCs w:val="21"/>
          <w:lang w:val="en-US"/>
        </w:rPr>
        <w:t xml:space="preserve">Figure 9: </w:t>
      </w:r>
      <w:r>
        <w:rPr>
          <w:rFonts w:hint="default" w:ascii="Times New Roman" w:hAnsi="Times New Roman" w:eastAsia="SimSun" w:cs="Times New Roman"/>
          <w:b/>
          <w:bCs/>
          <w:i/>
          <w:iCs/>
          <w:sz w:val="21"/>
          <w:szCs w:val="21"/>
        </w:rPr>
        <w:t>Relational Database Schema for SmartFM System</w:t>
      </w:r>
    </w:p>
    <w:p w14:paraId="456F8622">
      <w:pPr>
        <w:jc w:val="center"/>
        <w:rPr>
          <w:rFonts w:hint="default" w:ascii="Times New Roman" w:hAnsi="Times New Roman" w:eastAsia="SimSun" w:cs="Times New Roman"/>
          <w:b/>
          <w:bCs/>
          <w:i/>
          <w:iCs/>
          <w:sz w:val="21"/>
          <w:szCs w:val="21"/>
        </w:rPr>
      </w:pPr>
    </w:p>
    <w:p w14:paraId="421183A7">
      <w:pPr>
        <w:ind w:left="0" w:leftChars="0" w:firstLine="0" w:firstLineChars="0"/>
        <w:jc w:val="both"/>
        <w:rPr>
          <w:rFonts w:hint="default" w:ascii="Times New Roman" w:hAnsi="Times New Roman" w:eastAsia="SimSun" w:cs="Times New Roman"/>
          <w:sz w:val="25"/>
          <w:szCs w:val="25"/>
        </w:rPr>
      </w:pPr>
      <w:r>
        <w:rPr>
          <w:rFonts w:hint="default" w:ascii="Times New Roman" w:hAnsi="Times New Roman" w:eastAsia="SimSun" w:cs="Times New Roman"/>
          <w:sz w:val="25"/>
          <w:szCs w:val="25"/>
        </w:rPr>
        <w:t xml:space="preserve">As illustrated in </w:t>
      </w:r>
      <w:r>
        <w:rPr>
          <w:rFonts w:hint="default" w:ascii="Times New Roman" w:hAnsi="Times New Roman" w:eastAsia="SimSun" w:cs="Times New Roman"/>
          <w:b/>
          <w:bCs/>
          <w:i/>
          <w:iCs/>
          <w:sz w:val="21"/>
          <w:szCs w:val="21"/>
        </w:rPr>
        <w:t>Figure 9</w:t>
      </w:r>
      <w:r>
        <w:rPr>
          <w:rFonts w:hint="default" w:ascii="Times New Roman" w:hAnsi="Times New Roman" w:eastAsia="SimSun" w:cs="Times New Roman"/>
          <w:sz w:val="25"/>
          <w:szCs w:val="25"/>
        </w:rPr>
        <w:t>, the relational database schema</w:t>
      </w:r>
      <w:r>
        <w:rPr>
          <w:rFonts w:hint="default" w:ascii="Times New Roman" w:hAnsi="Times New Roman" w:eastAsia="SimSun" w:cs="Times New Roman"/>
          <w:sz w:val="25"/>
          <w:szCs w:val="25"/>
          <w:lang w:val="en-US"/>
        </w:rPr>
        <w:t xml:space="preserve"> above</w:t>
      </w:r>
      <w:r>
        <w:rPr>
          <w:rFonts w:hint="default" w:ascii="Times New Roman" w:hAnsi="Times New Roman" w:eastAsia="SimSun" w:cs="Times New Roman"/>
          <w:sz w:val="25"/>
          <w:szCs w:val="25"/>
        </w:rPr>
        <w:t xml:space="preserve"> represents the underlying persistence layer designed to support end-to-end logistics operations, asset management, and live tracking. First and foremost, core </w:t>
      </w:r>
      <w:r>
        <w:rPr>
          <w:rFonts w:hint="default" w:ascii="Times New Roman" w:hAnsi="Times New Roman" w:eastAsia="SimSun" w:cs="Times New Roman"/>
          <w:b w:val="0"/>
          <w:bCs w:val="0"/>
          <w:i w:val="0"/>
          <w:iCs w:val="0"/>
          <w:sz w:val="25"/>
          <w:szCs w:val="25"/>
        </w:rPr>
        <w:t>user</w:t>
      </w:r>
      <w:r>
        <w:rPr>
          <w:rFonts w:hint="default" w:ascii="Times New Roman" w:hAnsi="Times New Roman" w:eastAsia="SimSun" w:cs="Times New Roman"/>
          <w:sz w:val="25"/>
          <w:szCs w:val="25"/>
        </w:rPr>
        <w:t xml:space="preserve"> identity and access management are established within the </w:t>
      </w:r>
      <w:r>
        <w:rPr>
          <w:rStyle w:val="9"/>
          <w:rFonts w:hint="default" w:ascii="Times New Roman" w:hAnsi="Times New Roman" w:eastAsia="SimSun" w:cs="Times New Roman"/>
          <w:b/>
          <w:bCs/>
          <w:i/>
          <w:iCs/>
          <w:sz w:val="25"/>
          <w:szCs w:val="25"/>
        </w:rPr>
        <w:t>users</w:t>
      </w:r>
      <w:r>
        <w:rPr>
          <w:rFonts w:hint="default" w:ascii="Times New Roman" w:hAnsi="Times New Roman" w:eastAsia="SimSun" w:cs="Times New Roman"/>
          <w:sz w:val="25"/>
          <w:szCs w:val="25"/>
        </w:rPr>
        <w:t xml:space="preserve"> table, which serves as a foundational entity. Subsequently, this core identity is extended to specialized profile entities through one-to-one relationships with both </w:t>
      </w:r>
      <w:r>
        <w:rPr>
          <w:rStyle w:val="9"/>
          <w:rFonts w:hint="default" w:ascii="Times New Roman" w:hAnsi="Times New Roman" w:eastAsia="SimSun" w:cs="Times New Roman"/>
          <w:b/>
          <w:bCs/>
          <w:i/>
          <w:iCs/>
          <w:sz w:val="25"/>
          <w:szCs w:val="25"/>
        </w:rPr>
        <w:t>drivers</w:t>
      </w:r>
      <w:r>
        <w:rPr>
          <w:rFonts w:hint="default" w:ascii="Times New Roman" w:hAnsi="Times New Roman" w:eastAsia="SimSun" w:cs="Times New Roman"/>
          <w:sz w:val="25"/>
          <w:szCs w:val="25"/>
        </w:rPr>
        <w:t xml:space="preserve"> and </w:t>
      </w:r>
      <w:r>
        <w:rPr>
          <w:rStyle w:val="9"/>
          <w:rFonts w:hint="default" w:ascii="Times New Roman" w:hAnsi="Times New Roman" w:eastAsia="SimSun" w:cs="Times New Roman"/>
          <w:b/>
          <w:bCs/>
          <w:i/>
          <w:iCs/>
          <w:sz w:val="25"/>
          <w:szCs w:val="25"/>
        </w:rPr>
        <w:t>customers</w:t>
      </w:r>
      <w:r>
        <w:rPr>
          <w:rFonts w:hint="default" w:ascii="Times New Roman" w:hAnsi="Times New Roman" w:eastAsia="SimSun" w:cs="Times New Roman"/>
          <w:sz w:val="25"/>
          <w:szCs w:val="25"/>
        </w:rPr>
        <w:t xml:space="preserve">. In addition, system communications are captured through the </w:t>
      </w:r>
      <w:r>
        <w:rPr>
          <w:rStyle w:val="9"/>
          <w:rFonts w:hint="default" w:ascii="Times New Roman" w:hAnsi="Times New Roman" w:eastAsia="SimSun" w:cs="Times New Roman"/>
          <w:b/>
          <w:bCs/>
          <w:i/>
          <w:iCs/>
          <w:sz w:val="25"/>
          <w:szCs w:val="25"/>
        </w:rPr>
        <w:t>notifications</w:t>
      </w:r>
      <w:r>
        <w:rPr>
          <w:rFonts w:hint="default" w:ascii="Times New Roman" w:hAnsi="Times New Roman" w:eastAsia="SimSun" w:cs="Times New Roman"/>
          <w:sz w:val="25"/>
          <w:szCs w:val="25"/>
        </w:rPr>
        <w:t xml:space="preserve"> table, thereby ensuring that multi-channel messages are logged continuously against specific user IDs. Furthermore, operational infrastructure is organized via </w:t>
      </w:r>
      <w:r>
        <w:rPr>
          <w:rStyle w:val="9"/>
          <w:rFonts w:hint="default" w:ascii="Times New Roman" w:hAnsi="Times New Roman" w:eastAsia="SimSun" w:cs="Times New Roman"/>
          <w:b/>
          <w:bCs/>
          <w:i/>
          <w:iCs/>
          <w:sz w:val="25"/>
          <w:szCs w:val="25"/>
        </w:rPr>
        <w:t>branches</w:t>
      </w:r>
      <w:r>
        <w:rPr>
          <w:rFonts w:hint="default" w:ascii="Times New Roman" w:hAnsi="Times New Roman" w:eastAsia="SimSun" w:cs="Times New Roman"/>
          <w:sz w:val="25"/>
          <w:szCs w:val="25"/>
        </w:rPr>
        <w:t xml:space="preserve"> and </w:t>
      </w:r>
      <w:r>
        <w:rPr>
          <w:rStyle w:val="9"/>
          <w:rFonts w:hint="default" w:ascii="Times New Roman" w:hAnsi="Times New Roman" w:eastAsia="SimSun" w:cs="Times New Roman"/>
          <w:b/>
          <w:bCs/>
          <w:i/>
          <w:iCs/>
          <w:sz w:val="25"/>
          <w:szCs w:val="25"/>
        </w:rPr>
        <w:t>vehicle_types</w:t>
      </w:r>
      <w:r>
        <w:rPr>
          <w:rFonts w:hint="default" w:ascii="Times New Roman" w:hAnsi="Times New Roman" w:eastAsia="SimSun" w:cs="Times New Roman"/>
          <w:sz w:val="25"/>
          <w:szCs w:val="25"/>
        </w:rPr>
        <w:t xml:space="preserve"> tables, which consequently provide essential structural references for physical hubs, maximum payload capacities, and volumetric restrictions.</w:t>
      </w:r>
    </w:p>
    <w:p w14:paraId="36D4EDDD">
      <w:pPr>
        <w:ind w:left="0" w:leftChars="0" w:firstLine="0" w:firstLineChars="0"/>
        <w:jc w:val="both"/>
        <w:rPr>
          <w:rFonts w:hint="default" w:ascii="Times New Roman" w:hAnsi="Times New Roman" w:eastAsia="SimSun" w:cs="Times New Roman"/>
          <w:sz w:val="25"/>
          <w:szCs w:val="25"/>
          <w:lang w:val="en-US"/>
        </w:rPr>
      </w:pPr>
    </w:p>
    <w:p w14:paraId="76577629">
      <w:pPr>
        <w:jc w:val="both"/>
        <w:rPr>
          <w:rFonts w:hint="default" w:ascii="Times New Roman" w:hAnsi="Times New Roman" w:eastAsia="SimSun" w:cs="Times New Roman"/>
          <w:b w:val="0"/>
          <w:bCs w:val="0"/>
          <w:sz w:val="25"/>
          <w:szCs w:val="25"/>
        </w:rPr>
      </w:pPr>
      <w:r>
        <w:rPr>
          <w:rFonts w:hint="default" w:ascii="Times New Roman" w:hAnsi="Times New Roman" w:eastAsia="SimSun" w:cs="Times New Roman"/>
          <w:b w:val="0"/>
          <w:bCs w:val="0"/>
          <w:sz w:val="25"/>
          <w:szCs w:val="25"/>
        </w:rPr>
        <w:t xml:space="preserve">In terms of commercial workflows, order processing and financial management are structured around key domain entities. To begin with, primary transaction records are maintained within the </w:t>
      </w:r>
      <w:r>
        <w:rPr>
          <w:rStyle w:val="9"/>
          <w:rFonts w:hint="default" w:ascii="Times New Roman" w:hAnsi="Times New Roman" w:eastAsia="SimSun" w:cs="Times New Roman"/>
          <w:b/>
          <w:bCs/>
          <w:i/>
          <w:iCs/>
          <w:sz w:val="25"/>
          <w:szCs w:val="25"/>
        </w:rPr>
        <w:t>orders</w:t>
      </w:r>
      <w:r>
        <w:rPr>
          <w:rFonts w:hint="default" w:ascii="Times New Roman" w:hAnsi="Times New Roman" w:eastAsia="SimSun" w:cs="Times New Roman"/>
          <w:b w:val="0"/>
          <w:bCs w:val="0"/>
          <w:sz w:val="25"/>
          <w:szCs w:val="25"/>
        </w:rPr>
        <w:t xml:space="preserve"> table, which forms explicit relationships with </w:t>
      </w:r>
      <w:r>
        <w:rPr>
          <w:rStyle w:val="9"/>
          <w:rFonts w:hint="default" w:ascii="Times New Roman" w:hAnsi="Times New Roman" w:eastAsia="SimSun" w:cs="Times New Roman"/>
          <w:b/>
          <w:bCs/>
          <w:i/>
          <w:iCs/>
          <w:sz w:val="25"/>
          <w:szCs w:val="25"/>
        </w:rPr>
        <w:t>customers</w:t>
      </w:r>
      <w:r>
        <w:rPr>
          <w:rFonts w:hint="default" w:ascii="Times New Roman" w:hAnsi="Times New Roman" w:eastAsia="SimSun" w:cs="Times New Roman"/>
          <w:b w:val="0"/>
          <w:bCs w:val="0"/>
          <w:sz w:val="25"/>
          <w:szCs w:val="25"/>
        </w:rPr>
        <w:t xml:space="preserve"> and </w:t>
      </w:r>
      <w:r>
        <w:rPr>
          <w:rStyle w:val="9"/>
          <w:rFonts w:hint="default" w:ascii="Times New Roman" w:hAnsi="Times New Roman" w:eastAsia="SimSun" w:cs="Times New Roman"/>
          <w:b/>
          <w:bCs/>
          <w:i/>
          <w:iCs/>
          <w:sz w:val="25"/>
          <w:szCs w:val="25"/>
        </w:rPr>
        <w:t>branches</w:t>
      </w:r>
      <w:r>
        <w:rPr>
          <w:rFonts w:hint="default" w:ascii="Times New Roman" w:hAnsi="Times New Roman" w:eastAsia="SimSun" w:cs="Times New Roman"/>
          <w:b w:val="0"/>
          <w:bCs w:val="0"/>
          <w:sz w:val="25"/>
          <w:szCs w:val="25"/>
        </w:rPr>
        <w:t xml:space="preserve">. At the same time, it hosts itemized physical details through the </w:t>
      </w:r>
      <w:r>
        <w:rPr>
          <w:rStyle w:val="9"/>
          <w:rFonts w:hint="default" w:ascii="Times New Roman" w:hAnsi="Times New Roman" w:eastAsia="SimSun" w:cs="Times New Roman"/>
          <w:b/>
          <w:bCs/>
          <w:i/>
          <w:iCs/>
          <w:sz w:val="25"/>
          <w:szCs w:val="25"/>
        </w:rPr>
        <w:t>cargo_items</w:t>
      </w:r>
      <w:r>
        <w:rPr>
          <w:rFonts w:hint="default" w:ascii="Times New Roman" w:hAnsi="Times New Roman" w:eastAsia="SimSun" w:cs="Times New Roman"/>
          <w:b w:val="0"/>
          <w:bCs w:val="0"/>
          <w:sz w:val="25"/>
          <w:szCs w:val="25"/>
        </w:rPr>
        <w:t xml:space="preserve"> table. Meanwhile, billing processes are governed by connecting </w:t>
      </w:r>
      <w:r>
        <w:rPr>
          <w:rStyle w:val="9"/>
          <w:rFonts w:hint="default" w:ascii="Times New Roman" w:hAnsi="Times New Roman" w:eastAsia="SimSun" w:cs="Times New Roman"/>
          <w:b/>
          <w:bCs/>
          <w:i/>
          <w:iCs/>
          <w:sz w:val="25"/>
          <w:szCs w:val="25"/>
        </w:rPr>
        <w:t>orders</w:t>
      </w:r>
      <w:r>
        <w:rPr>
          <w:rFonts w:hint="default" w:ascii="Times New Roman" w:hAnsi="Times New Roman" w:eastAsia="SimSun" w:cs="Times New Roman"/>
          <w:b w:val="0"/>
          <w:bCs w:val="0"/>
          <w:sz w:val="25"/>
          <w:szCs w:val="25"/>
        </w:rPr>
        <w:t xml:space="preserve"> to </w:t>
      </w:r>
      <w:r>
        <w:rPr>
          <w:rStyle w:val="9"/>
          <w:rFonts w:hint="default" w:ascii="Times New Roman" w:hAnsi="Times New Roman" w:eastAsia="SimSun" w:cs="Times New Roman"/>
          <w:b/>
          <w:bCs/>
          <w:i/>
          <w:iCs/>
          <w:sz w:val="25"/>
          <w:szCs w:val="25"/>
        </w:rPr>
        <w:t>invoices</w:t>
      </w:r>
      <w:r>
        <w:rPr>
          <w:rFonts w:hint="default" w:ascii="Times New Roman" w:hAnsi="Times New Roman" w:eastAsia="SimSun" w:cs="Times New Roman"/>
          <w:b w:val="0"/>
          <w:bCs w:val="0"/>
          <w:sz w:val="25"/>
          <w:szCs w:val="25"/>
        </w:rPr>
        <w:t xml:space="preserve">, which accurately compute pricing breakdowns such as base tariffs, distance surcharges, and payment statuses. Consequently, each invoice record connects to </w:t>
      </w:r>
      <w:r>
        <w:rPr>
          <w:rStyle w:val="9"/>
          <w:rFonts w:hint="default" w:ascii="Times New Roman" w:hAnsi="Times New Roman" w:eastAsia="SimSun" w:cs="Times New Roman"/>
          <w:b/>
          <w:bCs/>
          <w:i/>
          <w:iCs/>
          <w:sz w:val="25"/>
          <w:szCs w:val="25"/>
        </w:rPr>
        <w:t>payment_transactions</w:t>
      </w:r>
      <w:r>
        <w:rPr>
          <w:rFonts w:hint="default" w:ascii="Times New Roman" w:hAnsi="Times New Roman" w:eastAsia="SimSun" w:cs="Times New Roman"/>
          <w:b w:val="0"/>
          <w:bCs w:val="0"/>
          <w:sz w:val="25"/>
          <w:szCs w:val="25"/>
        </w:rPr>
        <w:t xml:space="preserve"> in order to preserve complete financial audit trails for executed payments.</w:t>
      </w:r>
    </w:p>
    <w:p w14:paraId="28DA0A86">
      <w:pPr>
        <w:jc w:val="both"/>
        <w:rPr>
          <w:rFonts w:hint="default" w:ascii="Times New Roman" w:hAnsi="Times New Roman" w:eastAsia="SimSun" w:cs="Times New Roman"/>
          <w:b w:val="0"/>
          <w:bCs w:val="0"/>
          <w:sz w:val="25"/>
          <w:szCs w:val="25"/>
        </w:rPr>
      </w:pPr>
    </w:p>
    <w:p w14:paraId="1A642CFB">
      <w:pPr>
        <w:numPr>
          <w:ilvl w:val="0"/>
          <w:numId w:val="0"/>
        </w:numPr>
        <w:spacing w:line="240" w:lineRule="auto"/>
        <w:jc w:val="both"/>
        <w:rPr>
          <w:rFonts w:hint="default" w:ascii="Times New Roman" w:hAnsi="Times New Roman" w:eastAsia="SimSun" w:cs="Times New Roman"/>
          <w:b w:val="0"/>
          <w:bCs w:val="0"/>
          <w:sz w:val="25"/>
          <w:szCs w:val="25"/>
        </w:rPr>
      </w:pPr>
      <w:r>
        <w:rPr>
          <w:rFonts w:hint="default" w:ascii="Times New Roman" w:hAnsi="Times New Roman" w:eastAsia="SimSun" w:cs="Times New Roman"/>
          <w:b w:val="0"/>
          <w:bCs w:val="0"/>
          <w:sz w:val="25"/>
          <w:szCs w:val="25"/>
        </w:rPr>
        <w:t xml:space="preserve">Regarding dynamic fleet execution, asset allocation and real-time monitoring constitute the operational heart of the schema. To start with, fleet entities stored in </w:t>
      </w:r>
      <w:r>
        <w:rPr>
          <w:rStyle w:val="9"/>
          <w:rFonts w:hint="default" w:ascii="Times New Roman" w:hAnsi="Times New Roman" w:eastAsia="SimSun" w:cs="Times New Roman"/>
          <w:b/>
          <w:bCs/>
          <w:i/>
          <w:iCs/>
          <w:sz w:val="25"/>
          <w:szCs w:val="25"/>
        </w:rPr>
        <w:t>vehicles</w:t>
      </w:r>
      <w:r>
        <w:rPr>
          <w:rFonts w:hint="default" w:ascii="Times New Roman" w:hAnsi="Times New Roman" w:eastAsia="SimSun" w:cs="Times New Roman"/>
          <w:b w:val="0"/>
          <w:bCs w:val="0"/>
          <w:sz w:val="25"/>
          <w:szCs w:val="25"/>
        </w:rPr>
        <w:t xml:space="preserve"> are mapped directly to designated </w:t>
      </w:r>
      <w:r>
        <w:rPr>
          <w:rStyle w:val="9"/>
          <w:rFonts w:hint="default" w:ascii="Times New Roman" w:hAnsi="Times New Roman" w:eastAsia="SimSun" w:cs="Times New Roman"/>
          <w:b/>
          <w:bCs/>
          <w:i/>
          <w:iCs/>
          <w:sz w:val="25"/>
          <w:szCs w:val="25"/>
        </w:rPr>
        <w:t>vehicle_types</w:t>
      </w:r>
      <w:r>
        <w:rPr>
          <w:rFonts w:hint="default" w:ascii="Times New Roman" w:hAnsi="Times New Roman" w:eastAsia="SimSun" w:cs="Times New Roman"/>
          <w:b w:val="0"/>
          <w:bCs w:val="0"/>
          <w:sz w:val="25"/>
          <w:szCs w:val="25"/>
        </w:rPr>
        <w:t xml:space="preserve"> and assigned drivers, whereas maintenance histories are systematically recorded in </w:t>
      </w:r>
      <w:r>
        <w:rPr>
          <w:rStyle w:val="9"/>
          <w:rFonts w:hint="default" w:ascii="Times New Roman" w:hAnsi="Times New Roman" w:eastAsia="SimSun" w:cs="Times New Roman"/>
          <w:b/>
          <w:bCs/>
          <w:i/>
          <w:iCs/>
          <w:sz w:val="25"/>
          <w:szCs w:val="25"/>
        </w:rPr>
        <w:t>maintenance_records</w:t>
      </w:r>
      <w:r>
        <w:rPr>
          <w:rFonts w:hint="default" w:ascii="Times New Roman" w:hAnsi="Times New Roman" w:eastAsia="SimSun" w:cs="Times New Roman"/>
          <w:b w:val="0"/>
          <w:bCs w:val="0"/>
          <w:sz w:val="25"/>
          <w:szCs w:val="25"/>
        </w:rPr>
        <w:t xml:space="preserve">. Subsequently, trip fulfillment is orchestrated through the </w:t>
      </w:r>
      <w:r>
        <w:rPr>
          <w:rStyle w:val="9"/>
          <w:rFonts w:hint="default" w:ascii="Times New Roman" w:hAnsi="Times New Roman" w:eastAsia="SimSun" w:cs="Times New Roman"/>
          <w:b/>
          <w:bCs/>
          <w:i/>
          <w:iCs/>
          <w:sz w:val="25"/>
          <w:szCs w:val="25"/>
        </w:rPr>
        <w:t>trips</w:t>
      </w:r>
      <w:r>
        <w:rPr>
          <w:rFonts w:hint="default" w:ascii="Times New Roman" w:hAnsi="Times New Roman" w:eastAsia="SimSun" w:cs="Times New Roman"/>
          <w:b w:val="0"/>
          <w:bCs w:val="0"/>
          <w:sz w:val="25"/>
          <w:szCs w:val="25"/>
        </w:rPr>
        <w:t xml:space="preserve"> table, thereby binding specific orders, dispatchers, vehicles, and drivers into a unified operational record. For the purpose of real-time tracking, </w:t>
      </w:r>
      <w:r>
        <w:rPr>
          <w:rStyle w:val="9"/>
          <w:rFonts w:hint="default" w:ascii="Times New Roman" w:hAnsi="Times New Roman" w:eastAsia="SimSun" w:cs="Times New Roman"/>
          <w:b/>
          <w:bCs/>
          <w:i/>
          <w:iCs/>
          <w:sz w:val="25"/>
          <w:szCs w:val="25"/>
        </w:rPr>
        <w:t>trips</w:t>
      </w:r>
      <w:r>
        <w:rPr>
          <w:rFonts w:hint="default" w:ascii="Times New Roman" w:hAnsi="Times New Roman" w:eastAsia="SimSun" w:cs="Times New Roman"/>
          <w:b w:val="0"/>
          <w:bCs w:val="0"/>
          <w:sz w:val="25"/>
          <w:szCs w:val="25"/>
        </w:rPr>
        <w:t xml:space="preserve"> continuously streams positional logs into </w:t>
      </w:r>
      <w:r>
        <w:rPr>
          <w:rStyle w:val="9"/>
          <w:rFonts w:hint="default" w:ascii="Times New Roman" w:hAnsi="Times New Roman" w:eastAsia="SimSun" w:cs="Times New Roman"/>
          <w:b/>
          <w:bCs/>
          <w:i/>
          <w:iCs/>
          <w:sz w:val="25"/>
          <w:szCs w:val="25"/>
        </w:rPr>
        <w:t>tracking_telemetry</w:t>
      </w:r>
      <w:r>
        <w:rPr>
          <w:rFonts w:hint="default" w:ascii="Times New Roman" w:hAnsi="Times New Roman" w:eastAsia="SimSun" w:cs="Times New Roman"/>
          <w:b w:val="0"/>
          <w:bCs w:val="0"/>
          <w:sz w:val="25"/>
          <w:szCs w:val="25"/>
        </w:rPr>
        <w:t xml:space="preserve"> to capture latitude, longitude, and calculated velocity. As a result, operational anomalies are seamlessly categorized into </w:t>
      </w:r>
      <w:r>
        <w:rPr>
          <w:rStyle w:val="9"/>
          <w:rFonts w:hint="default" w:ascii="Times New Roman" w:hAnsi="Times New Roman" w:eastAsia="SimSun" w:cs="Times New Roman"/>
          <w:b w:val="0"/>
          <w:bCs w:val="0"/>
          <w:i/>
          <w:iCs/>
          <w:sz w:val="25"/>
          <w:szCs w:val="25"/>
        </w:rPr>
        <w:t>trip_incidents</w:t>
      </w:r>
      <w:r>
        <w:rPr>
          <w:rFonts w:hint="default" w:ascii="Times New Roman" w:hAnsi="Times New Roman" w:eastAsia="SimSun" w:cs="Times New Roman"/>
          <w:b w:val="0"/>
          <w:bCs w:val="0"/>
          <w:sz w:val="25"/>
          <w:szCs w:val="25"/>
        </w:rPr>
        <w:t xml:space="preserve"> for physical damage reports and </w:t>
      </w:r>
      <w:r>
        <w:rPr>
          <w:rStyle w:val="9"/>
          <w:rFonts w:hint="default" w:ascii="Times New Roman" w:hAnsi="Times New Roman" w:eastAsia="SimSun" w:cs="Times New Roman"/>
          <w:b/>
          <w:bCs/>
          <w:i/>
          <w:iCs/>
          <w:sz w:val="25"/>
          <w:szCs w:val="25"/>
        </w:rPr>
        <w:t>alerts</w:t>
      </w:r>
      <w:r>
        <w:rPr>
          <w:rFonts w:hint="default" w:ascii="Times New Roman" w:hAnsi="Times New Roman" w:eastAsia="SimSun" w:cs="Times New Roman"/>
          <w:b w:val="0"/>
          <w:bCs w:val="0"/>
          <w:sz w:val="25"/>
          <w:szCs w:val="25"/>
        </w:rPr>
        <w:t xml:space="preserve"> for automated system threshold violations, ultimately forming a cohesive data ecosystem.</w:t>
      </w:r>
    </w:p>
    <w:p w14:paraId="2187A5D9">
      <w:pPr>
        <w:pStyle w:val="2"/>
        <w:bidi w:val="0"/>
        <w:spacing w:line="240" w:lineRule="auto"/>
        <w:rPr>
          <w:rFonts w:hint="default" w:ascii="Times New Roman" w:hAnsi="Times New Roman" w:cs="Times New Roman"/>
          <w:lang w:val="en-US"/>
        </w:rPr>
      </w:pPr>
      <w:r>
        <w:rPr>
          <w:rFonts w:hint="default" w:ascii="Times New Roman" w:hAnsi="Times New Roman" w:cs="Times New Roman"/>
          <w:lang w:val="en-US"/>
        </w:rPr>
        <w:t xml:space="preserve">Part </w:t>
      </w:r>
      <w:r>
        <w:rPr>
          <w:rFonts w:hint="default" w:ascii="Times New Roman" w:hAnsi="Times New Roman" w:cs="Times New Roman"/>
          <w:lang w:val="en-US"/>
        </w:rPr>
        <w:t>D</w:t>
      </w:r>
      <w:r>
        <w:rPr>
          <w:rFonts w:hint="default" w:ascii="Times New Roman" w:hAnsi="Times New Roman" w:cs="Times New Roman"/>
          <w:lang w:val="en-US"/>
        </w:rPr>
        <w:t>:</w:t>
      </w:r>
      <w:r>
        <w:rPr>
          <w:rFonts w:hint="default" w:ascii="Times New Roman" w:hAnsi="Times New Roman" w:cs="Times New Roman"/>
          <w:lang w:val="en-US"/>
        </w:rPr>
        <w:t xml:space="preserve"> GitHub Repository Structure</w:t>
      </w:r>
    </w:p>
    <w:p w14:paraId="15F040E2">
      <w:pPr>
        <w:numPr>
          <w:ilvl w:val="0"/>
          <w:numId w:val="0"/>
        </w:numPr>
        <w:spacing w:line="240" w:lineRule="auto"/>
        <w:jc w:val="center"/>
        <w:rPr>
          <w:rFonts w:hint="default" w:ascii="Times New Roman" w:hAnsi="Times New Roman" w:eastAsia="SimSun" w:cs="Times New Roman"/>
          <w:b/>
          <w:bCs/>
          <w:i/>
          <w:iCs/>
          <w:sz w:val="21"/>
          <w:szCs w:val="21"/>
          <w:lang w:val="en-US"/>
        </w:rPr>
      </w:pPr>
      <w:r>
        <w:rPr>
          <w:rFonts w:hint="default" w:ascii="Times New Roman" w:hAnsi="Times New Roman" w:cs="Times New Roman"/>
          <w:b/>
          <w:bCs/>
          <w:i/>
          <w:iCs/>
          <w:sz w:val="21"/>
          <w:szCs w:val="21"/>
        </w:rPr>
        <w:drawing>
          <wp:anchor distT="0" distB="0" distL="114300" distR="114300" simplePos="0" relativeHeight="251671552" behindDoc="1" locked="0" layoutInCell="1" allowOverlap="1">
            <wp:simplePos x="0" y="0"/>
            <wp:positionH relativeFrom="column">
              <wp:posOffset>-438150</wp:posOffset>
            </wp:positionH>
            <wp:positionV relativeFrom="paragraph">
              <wp:posOffset>0</wp:posOffset>
            </wp:positionV>
            <wp:extent cx="6151245" cy="1704340"/>
            <wp:effectExtent l="0" t="0" r="5715" b="2540"/>
            <wp:wrapTight wrapText="bothSides">
              <wp:wrapPolygon>
                <wp:start x="0" y="0"/>
                <wp:lineTo x="0" y="21439"/>
                <wp:lineTo x="21567" y="21439"/>
                <wp:lineTo x="21567" y="0"/>
                <wp:lineTo x="0" y="0"/>
              </wp:wrapPolygon>
            </wp:wrapTight>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pic:cNvPicPr>
                  </pic:nvPicPr>
                  <pic:blipFill>
                    <a:blip r:embed="rId17"/>
                    <a:stretch>
                      <a:fillRect/>
                    </a:stretch>
                  </pic:blipFill>
                  <pic:spPr>
                    <a:xfrm>
                      <a:off x="0" y="0"/>
                      <a:ext cx="6151245" cy="1704340"/>
                    </a:xfrm>
                    <a:prstGeom prst="rect">
                      <a:avLst/>
                    </a:prstGeom>
                    <a:noFill/>
                    <a:ln>
                      <a:noFill/>
                    </a:ln>
                  </pic:spPr>
                </pic:pic>
              </a:graphicData>
            </a:graphic>
          </wp:anchor>
        </w:drawing>
      </w:r>
      <w:r>
        <w:rPr>
          <w:rFonts w:hint="default" w:ascii="Times New Roman" w:hAnsi="Times New Roman" w:eastAsia="SimSun" w:cs="Times New Roman"/>
          <w:b/>
          <w:bCs/>
          <w:i/>
          <w:iCs/>
          <w:sz w:val="21"/>
          <w:szCs w:val="21"/>
          <w:lang w:val="en-US"/>
        </w:rPr>
        <w:t>Figure 10: Github Repository Structure</w:t>
      </w:r>
    </w:p>
    <w:p w14:paraId="5ED7BF76">
      <w:pPr>
        <w:numPr>
          <w:ilvl w:val="0"/>
          <w:numId w:val="0"/>
        </w:numPr>
        <w:spacing w:line="240" w:lineRule="auto"/>
        <w:jc w:val="center"/>
        <w:rPr>
          <w:rFonts w:hint="default" w:ascii="Times New Roman" w:hAnsi="Times New Roman" w:eastAsia="SimSun" w:cs="Times New Roman"/>
          <w:b/>
          <w:bCs/>
          <w:i/>
          <w:iCs/>
          <w:sz w:val="21"/>
          <w:szCs w:val="21"/>
          <w:lang w:val="en-US"/>
        </w:rPr>
      </w:pPr>
    </w:p>
    <w:p w14:paraId="3153853C">
      <w:pPr>
        <w:numPr>
          <w:ilvl w:val="0"/>
          <w:numId w:val="0"/>
        </w:numPr>
        <w:spacing w:line="240" w:lineRule="auto"/>
        <w:jc w:val="both"/>
        <w:rPr>
          <w:rFonts w:hint="default" w:ascii="Times New Roman" w:hAnsi="Times New Roman" w:eastAsia="SimSun" w:cs="Times New Roman"/>
          <w:b w:val="0"/>
          <w:bCs w:val="0"/>
          <w:i w:val="0"/>
          <w:iCs w:val="0"/>
          <w:sz w:val="25"/>
          <w:szCs w:val="25"/>
          <w:lang w:val="en-US"/>
        </w:rPr>
      </w:pPr>
      <w:r>
        <w:rPr>
          <w:rFonts w:hint="default" w:ascii="Times New Roman" w:hAnsi="Times New Roman" w:eastAsia="SimSun" w:cs="Times New Roman"/>
          <w:b w:val="0"/>
          <w:bCs w:val="0"/>
          <w:i w:val="0"/>
          <w:iCs w:val="0"/>
          <w:sz w:val="25"/>
          <w:szCs w:val="25"/>
          <w:lang w:val="en-US"/>
        </w:rPr>
        <w:t xml:space="preserve">As shown in </w:t>
      </w:r>
      <w:r>
        <w:rPr>
          <w:rFonts w:hint="default" w:ascii="Times New Roman" w:hAnsi="Times New Roman" w:eastAsia="SimSun" w:cs="Times New Roman"/>
          <w:b/>
          <w:bCs/>
          <w:i/>
          <w:iCs/>
          <w:sz w:val="21"/>
          <w:szCs w:val="21"/>
          <w:lang w:val="en-US"/>
        </w:rPr>
        <w:t>Figure 10</w:t>
      </w:r>
      <w:r>
        <w:rPr>
          <w:rFonts w:hint="default" w:ascii="Times New Roman" w:hAnsi="Times New Roman" w:eastAsia="SimSun" w:cs="Times New Roman"/>
          <w:b w:val="0"/>
          <w:bCs w:val="0"/>
          <w:i w:val="0"/>
          <w:iCs w:val="0"/>
          <w:sz w:val="25"/>
          <w:szCs w:val="25"/>
          <w:lang w:val="en-US"/>
        </w:rPr>
        <w:t xml:space="preserve">, our team generates a repository named </w:t>
      </w:r>
      <w:r>
        <w:rPr>
          <w:rFonts w:hint="default" w:ascii="Times New Roman" w:hAnsi="Times New Roman" w:eastAsia="SimSun" w:cs="Times New Roman"/>
          <w:b/>
          <w:bCs/>
          <w:i/>
          <w:iCs/>
          <w:sz w:val="25"/>
          <w:szCs w:val="25"/>
          <w:lang w:val="en-US"/>
        </w:rPr>
        <w:t>Software_Architecture_and_Design_SWE30003</w:t>
      </w:r>
      <w:r>
        <w:rPr>
          <w:rFonts w:hint="default" w:ascii="Times New Roman" w:hAnsi="Times New Roman" w:eastAsia="SimSun" w:cs="Times New Roman"/>
          <w:b/>
          <w:bCs/>
          <w:i/>
          <w:iCs/>
          <w:sz w:val="25"/>
          <w:szCs w:val="25"/>
          <w:lang w:val="en-US"/>
        </w:rPr>
        <w:t xml:space="preserve"> </w:t>
      </w:r>
      <w:r>
        <w:rPr>
          <w:rFonts w:hint="default" w:ascii="Times New Roman" w:hAnsi="Times New Roman" w:eastAsia="SimSun" w:cs="Times New Roman"/>
          <w:b w:val="0"/>
          <w:bCs w:val="0"/>
          <w:i w:val="0"/>
          <w:iCs w:val="0"/>
          <w:sz w:val="25"/>
          <w:szCs w:val="25"/>
          <w:lang w:val="en-US"/>
        </w:rPr>
        <w:t>including following sub-folders and files:</w:t>
      </w:r>
    </w:p>
    <w:p w14:paraId="2C0F6DC8">
      <w:pPr>
        <w:numPr>
          <w:ilvl w:val="0"/>
          <w:numId w:val="2"/>
        </w:numPr>
        <w:tabs>
          <w:tab w:val="clear" w:pos="420"/>
        </w:tabs>
        <w:spacing w:line="240" w:lineRule="auto"/>
        <w:ind w:left="1200" w:leftChars="0" w:hanging="420" w:firstLineChars="0"/>
        <w:jc w:val="both"/>
        <w:rPr>
          <w:rFonts w:hint="default" w:ascii="Times New Roman" w:hAnsi="Times New Roman" w:eastAsia="SimSun" w:cs="Times New Roman"/>
          <w:b w:val="0"/>
          <w:bCs w:val="0"/>
          <w:i w:val="0"/>
          <w:iCs w:val="0"/>
          <w:sz w:val="25"/>
          <w:szCs w:val="25"/>
          <w:lang w:val="en-US"/>
        </w:rPr>
      </w:pPr>
      <w:r>
        <w:rPr>
          <w:rFonts w:hint="default" w:ascii="Times New Roman" w:hAnsi="Times New Roman" w:eastAsia="SimSun" w:cs="Times New Roman"/>
          <w:b w:val="0"/>
          <w:bCs w:val="0"/>
          <w:i w:val="0"/>
          <w:iCs w:val="0"/>
          <w:sz w:val="25"/>
          <w:szCs w:val="25"/>
          <w:lang w:val="en-US"/>
        </w:rPr>
        <w:t xml:space="preserve">Assignments/ sub-folder: used for storing important </w:t>
      </w:r>
      <w:r>
        <w:rPr>
          <w:rFonts w:hint="default" w:ascii="Times New Roman" w:hAnsi="Times New Roman" w:eastAsia="SimSun" w:cs="Times New Roman"/>
          <w:sz w:val="25"/>
          <w:szCs w:val="25"/>
        </w:rPr>
        <w:t>project deliverables, design diagrams, and final report submissions.</w:t>
      </w:r>
    </w:p>
    <w:p w14:paraId="102808D9">
      <w:pPr>
        <w:numPr>
          <w:ilvl w:val="0"/>
          <w:numId w:val="2"/>
        </w:numPr>
        <w:tabs>
          <w:tab w:val="clear" w:pos="420"/>
        </w:tabs>
        <w:spacing w:line="240" w:lineRule="auto"/>
        <w:ind w:left="1200" w:leftChars="0" w:hanging="420" w:firstLineChars="0"/>
        <w:jc w:val="both"/>
        <w:rPr>
          <w:rFonts w:hint="default" w:ascii="Times New Roman" w:hAnsi="Times New Roman" w:eastAsia="SimSun" w:cs="Times New Roman"/>
          <w:b w:val="0"/>
          <w:bCs w:val="0"/>
          <w:i w:val="0"/>
          <w:iCs w:val="0"/>
          <w:sz w:val="25"/>
          <w:szCs w:val="25"/>
          <w:lang w:val="en-US"/>
        </w:rPr>
      </w:pPr>
      <w:r>
        <w:rPr>
          <w:rFonts w:hint="default" w:ascii="Times New Roman" w:hAnsi="Times New Roman" w:eastAsia="SimSun" w:cs="Times New Roman"/>
          <w:b w:val="0"/>
          <w:bCs w:val="0"/>
          <w:i w:val="0"/>
          <w:iCs w:val="0"/>
          <w:sz w:val="25"/>
          <w:szCs w:val="25"/>
          <w:lang w:val="en-US"/>
        </w:rPr>
        <w:t>Handbook/ sub-folder: u</w:t>
      </w:r>
      <w:r>
        <w:rPr>
          <w:rFonts w:hint="default" w:ascii="Times New Roman" w:hAnsi="Times New Roman" w:eastAsia="SimSun" w:cs="Times New Roman"/>
          <w:sz w:val="25"/>
          <w:szCs w:val="25"/>
        </w:rPr>
        <w:t>sed for containing recommended books for reading while studying the course.</w:t>
      </w:r>
    </w:p>
    <w:p w14:paraId="7B030BD5">
      <w:pPr>
        <w:numPr>
          <w:ilvl w:val="0"/>
          <w:numId w:val="2"/>
        </w:numPr>
        <w:tabs>
          <w:tab w:val="clear" w:pos="420"/>
        </w:tabs>
        <w:spacing w:line="240" w:lineRule="auto"/>
        <w:ind w:left="1200" w:leftChars="0" w:hanging="420" w:firstLineChars="0"/>
        <w:jc w:val="both"/>
        <w:rPr>
          <w:rFonts w:hint="default" w:ascii="Times New Roman" w:hAnsi="Times New Roman" w:eastAsia="SimSun" w:cs="Times New Roman"/>
          <w:b w:val="0"/>
          <w:bCs w:val="0"/>
          <w:i w:val="0"/>
          <w:iCs w:val="0"/>
          <w:sz w:val="25"/>
          <w:szCs w:val="25"/>
          <w:lang w:val="en-US"/>
        </w:rPr>
      </w:pPr>
      <w:r>
        <w:rPr>
          <w:rFonts w:hint="default" w:ascii="Times New Roman" w:hAnsi="Times New Roman" w:eastAsia="SimSun" w:cs="Times New Roman"/>
          <w:b w:val="0"/>
          <w:bCs w:val="0"/>
          <w:i w:val="0"/>
          <w:iCs w:val="0"/>
          <w:sz w:val="25"/>
          <w:szCs w:val="25"/>
          <w:lang w:val="en-US"/>
        </w:rPr>
        <w:t xml:space="preserve">Modules sub-folder: used for  saving </w:t>
      </w:r>
      <w:r>
        <w:rPr>
          <w:rFonts w:hint="default" w:ascii="Times New Roman" w:hAnsi="Times New Roman" w:eastAsia="SimSun" w:cs="Times New Roman"/>
          <w:sz w:val="25"/>
          <w:szCs w:val="25"/>
        </w:rPr>
        <w:t>weekly presentation slides, seminar topics, and lecture materials</w:t>
      </w:r>
    </w:p>
    <w:p w14:paraId="74288837">
      <w:pPr>
        <w:numPr>
          <w:ilvl w:val="0"/>
          <w:numId w:val="2"/>
        </w:numPr>
        <w:tabs>
          <w:tab w:val="clear" w:pos="420"/>
        </w:tabs>
        <w:spacing w:line="240" w:lineRule="auto"/>
        <w:ind w:left="1200" w:leftChars="0" w:hanging="420" w:firstLineChars="0"/>
        <w:jc w:val="both"/>
        <w:rPr>
          <w:rFonts w:hint="default" w:ascii="Times New Roman" w:hAnsi="Times New Roman" w:eastAsia="SimSun" w:cs="Times New Roman"/>
          <w:b w:val="0"/>
          <w:bCs w:val="0"/>
          <w:i w:val="0"/>
          <w:iCs w:val="0"/>
          <w:sz w:val="25"/>
          <w:szCs w:val="25"/>
          <w:lang w:val="en-US"/>
        </w:rPr>
      </w:pPr>
      <w:r>
        <w:rPr>
          <w:rFonts w:hint="default" w:ascii="Times New Roman" w:hAnsi="Times New Roman" w:eastAsia="SimSun" w:cs="Times New Roman"/>
          <w:b w:val="0"/>
          <w:bCs w:val="0"/>
          <w:i w:val="0"/>
          <w:iCs w:val="0"/>
          <w:sz w:val="25"/>
          <w:szCs w:val="25"/>
          <w:lang w:val="en-US"/>
        </w:rPr>
        <w:t xml:space="preserve">README.md: </w:t>
      </w:r>
      <w:r>
        <w:rPr>
          <w:rFonts w:hint="default" w:ascii="Times New Roman" w:hAnsi="Times New Roman" w:eastAsia="SimSun" w:cs="Times New Roman"/>
          <w:sz w:val="25"/>
          <w:szCs w:val="25"/>
        </w:rPr>
        <w:t>provides a comprehensive project overview, layout structure, and repository guidelines for team members.</w:t>
      </w:r>
    </w:p>
    <w:p w14:paraId="5C707C82">
      <w:pPr>
        <w:numPr>
          <w:ilvl w:val="0"/>
          <w:numId w:val="2"/>
        </w:numPr>
        <w:tabs>
          <w:tab w:val="clear" w:pos="420"/>
        </w:tabs>
        <w:spacing w:line="240" w:lineRule="auto"/>
        <w:ind w:left="1200" w:leftChars="0" w:hanging="420" w:firstLineChars="0"/>
        <w:jc w:val="both"/>
        <w:rPr>
          <w:rFonts w:hint="default" w:ascii="Times New Roman" w:hAnsi="Times New Roman" w:eastAsia="SimSun" w:cs="Times New Roman"/>
          <w:b w:val="0"/>
          <w:bCs w:val="0"/>
          <w:i w:val="0"/>
          <w:iCs w:val="0"/>
          <w:sz w:val="25"/>
          <w:szCs w:val="25"/>
          <w:lang w:val="en-US"/>
        </w:rPr>
      </w:pPr>
      <w:r>
        <w:rPr>
          <w:rFonts w:hint="default" w:ascii="Times New Roman" w:hAnsi="Times New Roman" w:eastAsia="SimSun" w:cs="Times New Roman"/>
          <w:b w:val="0"/>
          <w:bCs w:val="0"/>
          <w:i w:val="0"/>
          <w:iCs w:val="0"/>
          <w:sz w:val="25"/>
          <w:szCs w:val="25"/>
          <w:lang w:val="en-US"/>
        </w:rPr>
        <w:t xml:space="preserve">Syllabus.pdf file: Outlines </w:t>
      </w:r>
      <w:r>
        <w:rPr>
          <w:rFonts w:hint="default" w:ascii="Times New Roman" w:hAnsi="Times New Roman" w:eastAsia="SimSun" w:cs="Times New Roman"/>
          <w:sz w:val="25"/>
          <w:szCs w:val="25"/>
        </w:rPr>
        <w:t>essential course requirements, learning outcomes, and administrative guidelines, thereby finalizing a clean and structured project environment.</w:t>
      </w:r>
    </w:p>
    <w:p w14:paraId="4E6AE13E">
      <w:pPr>
        <w:numPr>
          <w:ilvl w:val="0"/>
          <w:numId w:val="0"/>
        </w:numPr>
        <w:spacing w:line="240" w:lineRule="auto"/>
        <w:jc w:val="both"/>
        <w:rPr>
          <w:rFonts w:hint="default" w:ascii="Times New Roman" w:hAnsi="Times New Roman" w:eastAsia="SimSun" w:cs="Times New Roman"/>
          <w:b w:val="0"/>
          <w:bCs w:val="0"/>
          <w:i w:val="0"/>
          <w:iCs w:val="0"/>
          <w:sz w:val="25"/>
          <w:szCs w:val="25"/>
          <w:lang w:val="en-US"/>
        </w:rPr>
      </w:pPr>
      <w:r>
        <w:rPr>
          <w:rFonts w:hint="default" w:ascii="Times New Roman" w:hAnsi="Times New Roman" w:cs="Times New Roman"/>
        </w:rPr>
        <w:drawing>
          <wp:anchor distT="0" distB="0" distL="114300" distR="114300" simplePos="0" relativeHeight="251672576" behindDoc="1" locked="0" layoutInCell="1" allowOverlap="1">
            <wp:simplePos x="0" y="0"/>
            <wp:positionH relativeFrom="column">
              <wp:posOffset>526415</wp:posOffset>
            </wp:positionH>
            <wp:positionV relativeFrom="paragraph">
              <wp:posOffset>121920</wp:posOffset>
            </wp:positionV>
            <wp:extent cx="4221480" cy="5981700"/>
            <wp:effectExtent l="0" t="0" r="0" b="7620"/>
            <wp:wrapTight wrapText="bothSides">
              <wp:wrapPolygon>
                <wp:start x="0" y="0"/>
                <wp:lineTo x="0" y="21572"/>
                <wp:lineTo x="21522" y="21572"/>
                <wp:lineTo x="21522" y="0"/>
                <wp:lineTo x="0" y="0"/>
              </wp:wrapPolygon>
            </wp:wrapTight>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pic:cNvPicPr>
                  </pic:nvPicPr>
                  <pic:blipFill>
                    <a:blip r:embed="rId18"/>
                    <a:stretch>
                      <a:fillRect/>
                    </a:stretch>
                  </pic:blipFill>
                  <pic:spPr>
                    <a:xfrm>
                      <a:off x="0" y="0"/>
                      <a:ext cx="4221480" cy="5981700"/>
                    </a:xfrm>
                    <a:prstGeom prst="rect">
                      <a:avLst/>
                    </a:prstGeom>
                    <a:noFill/>
                    <a:ln>
                      <a:noFill/>
                    </a:ln>
                  </pic:spPr>
                </pic:pic>
              </a:graphicData>
            </a:graphic>
          </wp:anchor>
        </w:drawing>
      </w:r>
    </w:p>
    <w:p w14:paraId="1B6E4D9B">
      <w:pPr>
        <w:numPr>
          <w:ilvl w:val="0"/>
          <w:numId w:val="0"/>
        </w:numPr>
        <w:spacing w:line="240" w:lineRule="auto"/>
        <w:jc w:val="center"/>
        <w:rPr>
          <w:rFonts w:hint="default" w:ascii="Times New Roman" w:hAnsi="Times New Roman" w:eastAsia="SimSun" w:cs="Times New Roman"/>
          <w:b/>
          <w:bCs/>
          <w:i/>
          <w:iCs/>
          <w:sz w:val="21"/>
          <w:szCs w:val="21"/>
        </w:rPr>
      </w:pP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rPr>
        <w:t>Figure 11: Expanded Directory Tree of the SmartFM Repository</w:t>
      </w:r>
    </w:p>
    <w:p w14:paraId="754C1350">
      <w:pPr>
        <w:pStyle w:val="10"/>
        <w:keepNext w:val="0"/>
        <w:keepLines w:val="0"/>
        <w:widowControl/>
        <w:suppressLineNumbers w:val="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lang w:val="en-US"/>
        </w:rPr>
        <w:t>I</w:t>
      </w:r>
      <w:r>
        <w:rPr>
          <w:rFonts w:hint="default" w:ascii="Times New Roman" w:hAnsi="Times New Roman" w:cs="Times New Roman"/>
          <w:b w:val="0"/>
          <w:bCs w:val="0"/>
          <w:sz w:val="25"/>
          <w:szCs w:val="25"/>
        </w:rPr>
        <w:t>n order to provide a comprehensive structural breakdown, Figure 11 displays the fully expanded tree structure for key sub-folders within the repository:</w:t>
      </w:r>
    </w:p>
    <w:p w14:paraId="7EC4F4E2">
      <w:pPr>
        <w:pStyle w:val="10"/>
        <w:keepNext w:val="0"/>
        <w:keepLines w:val="0"/>
        <w:widowControl/>
        <w:numPr>
          <w:ilvl w:val="0"/>
          <w:numId w:val="3"/>
        </w:numPr>
        <w:suppressLineNumbers w:val="0"/>
        <w:tabs>
          <w:tab w:val="clear" w:pos="420"/>
        </w:tabs>
        <w:ind w:left="1200" w:leftChars="0" w:hanging="420" w:firstLineChars="0"/>
        <w:jc w:val="both"/>
        <w:rPr>
          <w:rFonts w:hint="default" w:ascii="Times New Roman" w:hAnsi="Times New Roman" w:cs="Times New Roman"/>
          <w:b w:val="0"/>
          <w:bCs w:val="0"/>
          <w:sz w:val="25"/>
          <w:szCs w:val="25"/>
        </w:rPr>
      </w:pPr>
      <w:r>
        <w:rPr>
          <w:rStyle w:val="9"/>
          <w:rFonts w:hint="default" w:ascii="Times New Roman" w:hAnsi="Times New Roman" w:cs="Times New Roman"/>
          <w:b/>
          <w:bCs/>
          <w:i/>
          <w:iCs/>
          <w:sz w:val="25"/>
          <w:szCs w:val="25"/>
        </w:rPr>
        <w:t>Assignments/</w:t>
      </w:r>
      <w:r>
        <w:rPr>
          <w:rFonts w:hint="default" w:ascii="Times New Roman" w:hAnsi="Times New Roman" w:cs="Times New Roman"/>
          <w:b w:val="0"/>
          <w:bCs w:val="0"/>
          <w:sz w:val="25"/>
          <w:szCs w:val="25"/>
        </w:rPr>
        <w:t xml:space="preserve"> directory: First and foremost, project work is organized sequentially into </w:t>
      </w:r>
      <w:r>
        <w:rPr>
          <w:rStyle w:val="9"/>
          <w:rFonts w:hint="default" w:ascii="Times New Roman" w:hAnsi="Times New Roman" w:cs="Times New Roman"/>
          <w:b w:val="0"/>
          <w:bCs w:val="0"/>
          <w:sz w:val="25"/>
          <w:szCs w:val="25"/>
        </w:rPr>
        <w:t>Assignment1</w:t>
      </w:r>
      <w:r>
        <w:rPr>
          <w:rFonts w:hint="default" w:ascii="Times New Roman" w:hAnsi="Times New Roman" w:cs="Times New Roman"/>
          <w:b w:val="0"/>
          <w:bCs w:val="0"/>
          <w:sz w:val="25"/>
          <w:szCs w:val="25"/>
        </w:rPr>
        <w:t xml:space="preserve">, </w:t>
      </w:r>
      <w:r>
        <w:rPr>
          <w:rStyle w:val="9"/>
          <w:rFonts w:hint="default" w:ascii="Times New Roman" w:hAnsi="Times New Roman" w:cs="Times New Roman"/>
          <w:b w:val="0"/>
          <w:bCs w:val="0"/>
          <w:sz w:val="25"/>
          <w:szCs w:val="25"/>
        </w:rPr>
        <w:t>Assignment2</w:t>
      </w:r>
      <w:r>
        <w:rPr>
          <w:rFonts w:hint="default" w:ascii="Times New Roman" w:hAnsi="Times New Roman" w:cs="Times New Roman"/>
          <w:b w:val="0"/>
          <w:bCs w:val="0"/>
          <w:sz w:val="25"/>
          <w:szCs w:val="25"/>
        </w:rPr>
        <w:t xml:space="preserve">, and </w:t>
      </w:r>
      <w:r>
        <w:rPr>
          <w:rStyle w:val="9"/>
          <w:rFonts w:hint="default" w:ascii="Times New Roman" w:hAnsi="Times New Roman" w:cs="Times New Roman"/>
          <w:b w:val="0"/>
          <w:bCs w:val="0"/>
          <w:sz w:val="25"/>
          <w:szCs w:val="25"/>
        </w:rPr>
        <w:t>Assignment3</w:t>
      </w:r>
      <w:r>
        <w:rPr>
          <w:rFonts w:hint="default" w:ascii="Times New Roman" w:hAnsi="Times New Roman" w:cs="Times New Roman"/>
          <w:b w:val="0"/>
          <w:bCs w:val="0"/>
          <w:sz w:val="25"/>
          <w:szCs w:val="25"/>
        </w:rPr>
        <w:t xml:space="preserve"> folders. In addition, archived source deliverables such as </w:t>
      </w:r>
      <w:r>
        <w:rPr>
          <w:rStyle w:val="9"/>
          <w:rFonts w:hint="default" w:ascii="Times New Roman" w:hAnsi="Times New Roman" w:cs="Times New Roman"/>
          <w:b w:val="0"/>
          <w:bCs w:val="0"/>
          <w:sz w:val="25"/>
          <w:szCs w:val="25"/>
        </w:rPr>
        <w:t>Assignment1.zip</w:t>
      </w:r>
      <w:r>
        <w:rPr>
          <w:rFonts w:hint="default" w:ascii="Times New Roman" w:hAnsi="Times New Roman" w:cs="Times New Roman"/>
          <w:b w:val="0"/>
          <w:bCs w:val="0"/>
          <w:sz w:val="25"/>
          <w:szCs w:val="25"/>
        </w:rPr>
        <w:t xml:space="preserve"> and </w:t>
      </w:r>
      <w:r>
        <w:rPr>
          <w:rStyle w:val="9"/>
          <w:rFonts w:hint="default" w:ascii="Times New Roman" w:hAnsi="Times New Roman" w:cs="Times New Roman"/>
          <w:b w:val="0"/>
          <w:bCs w:val="0"/>
          <w:sz w:val="25"/>
          <w:szCs w:val="25"/>
        </w:rPr>
        <w:t>Assignment2.zip</w:t>
      </w:r>
      <w:r>
        <w:rPr>
          <w:rFonts w:hint="default" w:ascii="Times New Roman" w:hAnsi="Times New Roman" w:cs="Times New Roman"/>
          <w:b w:val="0"/>
          <w:bCs w:val="0"/>
          <w:sz w:val="25"/>
          <w:szCs w:val="25"/>
        </w:rPr>
        <w:t xml:space="preserve"> are retained for historical submission verification. Inside </w:t>
      </w:r>
      <w:r>
        <w:rPr>
          <w:rStyle w:val="9"/>
          <w:rFonts w:hint="default" w:ascii="Times New Roman" w:hAnsi="Times New Roman" w:cs="Times New Roman"/>
          <w:b w:val="0"/>
          <w:bCs w:val="0"/>
          <w:sz w:val="25"/>
          <w:szCs w:val="25"/>
        </w:rPr>
        <w:t>Assignment3</w:t>
      </w:r>
      <w:r>
        <w:rPr>
          <w:rFonts w:hint="default" w:ascii="Times New Roman" w:hAnsi="Times New Roman" w:cs="Times New Roman"/>
          <w:b w:val="0"/>
          <w:bCs w:val="0"/>
          <w:sz w:val="25"/>
          <w:szCs w:val="25"/>
        </w:rPr>
        <w:t xml:space="preserve">, artifacts are systematically segregated into </w:t>
      </w:r>
      <w:r>
        <w:rPr>
          <w:rStyle w:val="9"/>
          <w:rFonts w:hint="default" w:ascii="Times New Roman" w:hAnsi="Times New Roman" w:cs="Times New Roman"/>
          <w:b w:val="0"/>
          <w:bCs w:val="0"/>
          <w:sz w:val="25"/>
          <w:szCs w:val="25"/>
        </w:rPr>
        <w:t>Documents</w:t>
      </w:r>
      <w:r>
        <w:rPr>
          <w:rFonts w:hint="default" w:ascii="Times New Roman" w:hAnsi="Times New Roman" w:cs="Times New Roman"/>
          <w:b w:val="0"/>
          <w:bCs w:val="0"/>
          <w:sz w:val="25"/>
          <w:szCs w:val="25"/>
        </w:rPr>
        <w:t xml:space="preserve"> for reports, </w:t>
      </w:r>
      <w:r>
        <w:rPr>
          <w:rStyle w:val="9"/>
          <w:rFonts w:hint="default" w:ascii="Times New Roman" w:hAnsi="Times New Roman" w:cs="Times New Roman"/>
          <w:b w:val="0"/>
          <w:bCs w:val="0"/>
          <w:sz w:val="25"/>
          <w:szCs w:val="25"/>
        </w:rPr>
        <w:t>Figures</w:t>
      </w:r>
      <w:r>
        <w:rPr>
          <w:rFonts w:hint="default" w:ascii="Times New Roman" w:hAnsi="Times New Roman" w:cs="Times New Roman"/>
          <w:b w:val="0"/>
          <w:bCs w:val="0"/>
          <w:sz w:val="25"/>
          <w:szCs w:val="25"/>
        </w:rPr>
        <w:t xml:space="preserve"> for architectural and sequence diagrams, and </w:t>
      </w:r>
      <w:r>
        <w:rPr>
          <w:rStyle w:val="9"/>
          <w:rFonts w:hint="default" w:ascii="Times New Roman" w:hAnsi="Times New Roman" w:cs="Times New Roman"/>
          <w:b w:val="0"/>
          <w:bCs w:val="0"/>
          <w:sz w:val="25"/>
          <w:szCs w:val="25"/>
        </w:rPr>
        <w:t>Website</w:t>
      </w:r>
      <w:r>
        <w:rPr>
          <w:rFonts w:hint="default" w:ascii="Times New Roman" w:hAnsi="Times New Roman" w:cs="Times New Roman"/>
          <w:b w:val="0"/>
          <w:bCs w:val="0"/>
          <w:sz w:val="25"/>
          <w:szCs w:val="25"/>
        </w:rPr>
        <w:t xml:space="preserve"> for relevant web source code.</w:t>
      </w:r>
    </w:p>
    <w:p w14:paraId="29591018">
      <w:pPr>
        <w:pStyle w:val="10"/>
        <w:keepNext w:val="0"/>
        <w:keepLines w:val="0"/>
        <w:widowControl/>
        <w:numPr>
          <w:ilvl w:val="0"/>
          <w:numId w:val="3"/>
        </w:numPr>
        <w:suppressLineNumbers w:val="0"/>
        <w:tabs>
          <w:tab w:val="clear" w:pos="420"/>
        </w:tabs>
        <w:ind w:left="1200" w:leftChars="0" w:hanging="420" w:firstLineChars="0"/>
        <w:jc w:val="both"/>
        <w:rPr>
          <w:rFonts w:hint="default" w:ascii="Times New Roman" w:hAnsi="Times New Roman" w:cs="Times New Roman"/>
          <w:b w:val="0"/>
          <w:bCs w:val="0"/>
          <w:sz w:val="25"/>
          <w:szCs w:val="25"/>
        </w:rPr>
      </w:pPr>
      <w:r>
        <w:rPr>
          <w:rStyle w:val="9"/>
          <w:rFonts w:hint="default" w:ascii="Times New Roman" w:hAnsi="Times New Roman" w:cs="Times New Roman"/>
          <w:b/>
          <w:bCs/>
          <w:i/>
          <w:iCs/>
          <w:sz w:val="25"/>
          <w:szCs w:val="25"/>
        </w:rPr>
        <w:t>Handbook/</w:t>
      </w:r>
      <w:r>
        <w:rPr>
          <w:rFonts w:hint="default" w:ascii="Times New Roman" w:hAnsi="Times New Roman" w:cs="Times New Roman"/>
          <w:b w:val="0"/>
          <w:bCs w:val="0"/>
          <w:sz w:val="25"/>
          <w:szCs w:val="25"/>
        </w:rPr>
        <w:t xml:space="preserve"> directory: Subsequently, foundational reference literature is centralized within this folder. Specifically, core textbooks including </w:t>
      </w:r>
      <w:r>
        <w:rPr>
          <w:rFonts w:hint="default" w:ascii="Times New Roman" w:hAnsi="Times New Roman" w:cs="Times New Roman"/>
          <w:b w:val="0"/>
          <w:bCs w:val="0"/>
          <w:i/>
          <w:iCs/>
          <w:sz w:val="25"/>
          <w:szCs w:val="25"/>
        </w:rPr>
        <w:t>Applying UML and Patterns</w:t>
      </w:r>
      <w:r>
        <w:rPr>
          <w:rFonts w:hint="default" w:ascii="Times New Roman" w:hAnsi="Times New Roman" w:cs="Times New Roman"/>
          <w:b w:val="0"/>
          <w:bCs w:val="0"/>
          <w:sz w:val="25"/>
          <w:szCs w:val="25"/>
        </w:rPr>
        <w:t xml:space="preserve">, </w:t>
      </w:r>
      <w:r>
        <w:rPr>
          <w:rFonts w:hint="default" w:ascii="Times New Roman" w:hAnsi="Times New Roman" w:cs="Times New Roman"/>
          <w:b w:val="0"/>
          <w:bCs w:val="0"/>
          <w:i/>
          <w:iCs/>
          <w:sz w:val="25"/>
          <w:szCs w:val="25"/>
        </w:rPr>
        <w:t>Design Patterns</w:t>
      </w:r>
      <w:r>
        <w:rPr>
          <w:rFonts w:hint="default" w:ascii="Times New Roman" w:hAnsi="Times New Roman" w:cs="Times New Roman"/>
          <w:b w:val="0"/>
          <w:bCs w:val="0"/>
          <w:sz w:val="25"/>
          <w:szCs w:val="25"/>
        </w:rPr>
        <w:t xml:space="preserve">, </w:t>
      </w:r>
      <w:r>
        <w:rPr>
          <w:rFonts w:hint="default" w:ascii="Times New Roman" w:hAnsi="Times New Roman" w:cs="Times New Roman"/>
          <w:b w:val="0"/>
          <w:bCs w:val="0"/>
          <w:i/>
          <w:iCs/>
          <w:sz w:val="25"/>
          <w:szCs w:val="25"/>
        </w:rPr>
        <w:t>Domain-Driven Design</w:t>
      </w:r>
      <w:r>
        <w:rPr>
          <w:rFonts w:hint="default" w:ascii="Times New Roman" w:hAnsi="Times New Roman" w:cs="Times New Roman"/>
          <w:b w:val="0"/>
          <w:bCs w:val="0"/>
          <w:sz w:val="25"/>
          <w:szCs w:val="25"/>
        </w:rPr>
        <w:t xml:space="preserve">, </w:t>
      </w:r>
      <w:r>
        <w:rPr>
          <w:rFonts w:hint="default" w:ascii="Times New Roman" w:hAnsi="Times New Roman" w:cs="Times New Roman"/>
          <w:b w:val="0"/>
          <w:bCs w:val="0"/>
          <w:i/>
          <w:iCs/>
          <w:sz w:val="25"/>
          <w:szCs w:val="25"/>
        </w:rPr>
        <w:t>Object Design</w:t>
      </w:r>
      <w:r>
        <w:rPr>
          <w:rFonts w:hint="default" w:ascii="Times New Roman" w:hAnsi="Times New Roman" w:cs="Times New Roman"/>
          <w:b w:val="0"/>
          <w:bCs w:val="0"/>
          <w:sz w:val="25"/>
          <w:szCs w:val="25"/>
        </w:rPr>
        <w:t xml:space="preserve">, </w:t>
      </w:r>
      <w:r>
        <w:rPr>
          <w:rFonts w:hint="default" w:ascii="Times New Roman" w:hAnsi="Times New Roman" w:cs="Times New Roman"/>
          <w:b w:val="0"/>
          <w:bCs w:val="0"/>
          <w:i/>
          <w:iCs/>
          <w:sz w:val="25"/>
          <w:szCs w:val="25"/>
        </w:rPr>
        <w:t>Pattern-Oriented Software Architecture</w:t>
      </w:r>
      <w:r>
        <w:rPr>
          <w:rFonts w:hint="default" w:ascii="Times New Roman" w:hAnsi="Times New Roman" w:cs="Times New Roman"/>
          <w:b w:val="0"/>
          <w:bCs w:val="0"/>
          <w:sz w:val="25"/>
          <w:szCs w:val="25"/>
        </w:rPr>
        <w:t xml:space="preserve">, and various editions of </w:t>
      </w:r>
      <w:r>
        <w:rPr>
          <w:rFonts w:hint="default" w:ascii="Times New Roman" w:hAnsi="Times New Roman" w:cs="Times New Roman"/>
          <w:b w:val="0"/>
          <w:bCs w:val="0"/>
          <w:i/>
          <w:iCs/>
          <w:sz w:val="25"/>
          <w:szCs w:val="25"/>
        </w:rPr>
        <w:t>Software Architecture in Practice</w:t>
      </w:r>
      <w:r>
        <w:rPr>
          <w:rFonts w:hint="default" w:ascii="Times New Roman" w:hAnsi="Times New Roman" w:cs="Times New Roman"/>
          <w:b w:val="0"/>
          <w:bCs w:val="0"/>
          <w:sz w:val="25"/>
          <w:szCs w:val="25"/>
        </w:rPr>
        <w:t xml:space="preserve"> are stored directly in PDF format for easy academic reference.</w:t>
      </w:r>
    </w:p>
    <w:p w14:paraId="57B05E48">
      <w:pPr>
        <w:pStyle w:val="10"/>
        <w:keepNext w:val="0"/>
        <w:keepLines w:val="0"/>
        <w:widowControl/>
        <w:numPr>
          <w:ilvl w:val="0"/>
          <w:numId w:val="3"/>
        </w:numPr>
        <w:suppressLineNumbers w:val="0"/>
        <w:tabs>
          <w:tab w:val="clear" w:pos="420"/>
        </w:tabs>
        <w:ind w:left="1200" w:leftChars="0" w:hanging="420" w:firstLineChars="0"/>
        <w:jc w:val="both"/>
        <w:rPr>
          <w:rFonts w:hint="default" w:ascii="Times New Roman" w:hAnsi="Times New Roman" w:cs="Times New Roman"/>
          <w:b w:val="0"/>
          <w:bCs w:val="0"/>
          <w:sz w:val="25"/>
          <w:szCs w:val="25"/>
        </w:rPr>
      </w:pPr>
      <w:r>
        <w:rPr>
          <w:rStyle w:val="9"/>
          <w:rFonts w:hint="default" w:ascii="Times New Roman" w:hAnsi="Times New Roman" w:cs="Times New Roman"/>
          <w:b/>
          <w:bCs/>
          <w:i/>
          <w:iCs/>
          <w:sz w:val="25"/>
          <w:szCs w:val="25"/>
        </w:rPr>
        <w:t>Modules/</w:t>
      </w:r>
      <w:r>
        <w:rPr>
          <w:rFonts w:hint="default" w:ascii="Times New Roman" w:hAnsi="Times New Roman" w:cs="Times New Roman"/>
          <w:b w:val="0"/>
          <w:bCs w:val="0"/>
          <w:sz w:val="25"/>
          <w:szCs w:val="25"/>
        </w:rPr>
        <w:t xml:space="preserve"> directory: Furthermore, weekly learning materials are chronologically categorized from </w:t>
      </w:r>
      <w:r>
        <w:rPr>
          <w:rStyle w:val="9"/>
          <w:rFonts w:hint="default" w:ascii="Times New Roman" w:hAnsi="Times New Roman" w:cs="Times New Roman"/>
          <w:b w:val="0"/>
          <w:bCs w:val="0"/>
          <w:sz w:val="25"/>
          <w:szCs w:val="25"/>
        </w:rPr>
        <w:t>Week1</w:t>
      </w:r>
      <w:r>
        <w:rPr>
          <w:rFonts w:hint="default" w:ascii="Times New Roman" w:hAnsi="Times New Roman" w:cs="Times New Roman"/>
          <w:b w:val="0"/>
          <w:bCs w:val="0"/>
          <w:sz w:val="25"/>
          <w:szCs w:val="25"/>
        </w:rPr>
        <w:t xml:space="preserve"> through </w:t>
      </w:r>
      <w:r>
        <w:rPr>
          <w:rStyle w:val="9"/>
          <w:rFonts w:hint="default" w:ascii="Times New Roman" w:hAnsi="Times New Roman" w:cs="Times New Roman"/>
          <w:b w:val="0"/>
          <w:bCs w:val="0"/>
          <w:sz w:val="25"/>
          <w:szCs w:val="25"/>
        </w:rPr>
        <w:t>Week12</w:t>
      </w:r>
      <w:r>
        <w:rPr>
          <w:rFonts w:hint="default" w:ascii="Times New Roman" w:hAnsi="Times New Roman" w:cs="Times New Roman"/>
          <w:b w:val="0"/>
          <w:bCs w:val="0"/>
          <w:sz w:val="25"/>
          <w:szCs w:val="25"/>
        </w:rPr>
        <w:t>. Consequently, lecture slides, lab tutorials, and weekly exercises are isolated by academic week to support structured study progression.</w:t>
      </w:r>
    </w:p>
    <w:p w14:paraId="3CF8020F">
      <w:pPr>
        <w:pStyle w:val="10"/>
        <w:keepNext w:val="0"/>
        <w:keepLines w:val="0"/>
        <w:widowControl/>
        <w:numPr>
          <w:ilvl w:val="0"/>
          <w:numId w:val="3"/>
        </w:numPr>
        <w:suppressLineNumbers w:val="0"/>
        <w:tabs>
          <w:tab w:val="clear" w:pos="420"/>
        </w:tabs>
        <w:ind w:left="120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 xml:space="preserve">Root Configuration Files: Finally, essential administrative resources such as </w:t>
      </w:r>
      <w:r>
        <w:rPr>
          <w:rStyle w:val="9"/>
          <w:rFonts w:hint="default" w:ascii="Times New Roman" w:hAnsi="Times New Roman" w:cs="Times New Roman"/>
          <w:b w:val="0"/>
          <w:bCs w:val="0"/>
          <w:sz w:val="25"/>
          <w:szCs w:val="25"/>
        </w:rPr>
        <w:t>README.md</w:t>
      </w:r>
      <w:r>
        <w:rPr>
          <w:rFonts w:hint="default" w:ascii="Times New Roman" w:hAnsi="Times New Roman" w:cs="Times New Roman"/>
          <w:b w:val="0"/>
          <w:bCs w:val="0"/>
          <w:sz w:val="25"/>
          <w:szCs w:val="25"/>
        </w:rPr>
        <w:t xml:space="preserve"> and </w:t>
      </w:r>
      <w:r>
        <w:rPr>
          <w:rStyle w:val="9"/>
          <w:rFonts w:hint="default" w:ascii="Times New Roman" w:hAnsi="Times New Roman" w:cs="Times New Roman"/>
          <w:b w:val="0"/>
          <w:bCs w:val="0"/>
          <w:sz w:val="25"/>
          <w:szCs w:val="25"/>
        </w:rPr>
        <w:t>Syllabus.pdf</w:t>
      </w:r>
      <w:r>
        <w:rPr>
          <w:rFonts w:hint="default" w:ascii="Times New Roman" w:hAnsi="Times New Roman" w:cs="Times New Roman"/>
          <w:b w:val="0"/>
          <w:bCs w:val="0"/>
          <w:sz w:val="25"/>
          <w:szCs w:val="25"/>
        </w:rPr>
        <w:t xml:space="preserve"> remain positioned at the root level, thereby providing immediate access to repository setup rules and course guideline</w:t>
      </w:r>
    </w:p>
    <w:p w14:paraId="0BE6749B">
      <w:pPr>
        <w:pStyle w:val="2"/>
        <w:bidi w:val="0"/>
        <w:spacing w:line="240" w:lineRule="auto"/>
        <w:rPr>
          <w:rFonts w:hint="default" w:ascii="Times New Roman" w:hAnsi="Times New Roman" w:cs="Times New Roman"/>
          <w:lang w:val="en-US"/>
        </w:rPr>
      </w:pPr>
      <w:r>
        <w:rPr>
          <w:rFonts w:hint="default" w:ascii="Times New Roman" w:hAnsi="Times New Roman" w:cs="Times New Roman"/>
          <w:lang w:val="en-US"/>
        </w:rPr>
        <w:t xml:space="preserve">Part </w:t>
      </w:r>
      <w:r>
        <w:rPr>
          <w:rFonts w:hint="default" w:ascii="Times New Roman" w:hAnsi="Times New Roman" w:cs="Times New Roman"/>
          <w:lang w:val="en-US"/>
        </w:rPr>
        <w:t>E</w:t>
      </w:r>
      <w:r>
        <w:rPr>
          <w:rFonts w:hint="default" w:ascii="Times New Roman" w:hAnsi="Times New Roman" w:cs="Times New Roman"/>
          <w:lang w:val="en-US"/>
        </w:rPr>
        <w:t>:</w:t>
      </w:r>
      <w:r>
        <w:rPr>
          <w:rFonts w:hint="default" w:ascii="Times New Roman" w:hAnsi="Times New Roman" w:cs="Times New Roman"/>
          <w:lang w:val="en-US"/>
        </w:rPr>
        <w:t xml:space="preserve"> User Interface and User Experience (UI/UX)</w:t>
      </w:r>
    </w:p>
    <w:p w14:paraId="3D1568E2">
      <w:pPr>
        <w:pStyle w:val="3"/>
        <w:bidi w:val="0"/>
        <w:ind w:left="400" w:leftChars="100" w:firstLine="0" w:firstLineChars="0"/>
        <w:rPr>
          <w:rFonts w:hint="default" w:ascii="Times New Roman" w:hAnsi="Times New Roman" w:cs="Times New Roman"/>
          <w:lang w:val="en-US"/>
        </w:rPr>
      </w:pPr>
      <w:r>
        <w:rPr>
          <w:rFonts w:hint="default" w:ascii="Times New Roman" w:hAnsi="Times New Roman" w:cs="Times New Roman"/>
          <w:lang w:val="en-US"/>
        </w:rPr>
        <w:t>5.1 Login Screen</w:t>
      </w:r>
    </w:p>
    <w:p w14:paraId="363A1235">
      <w:pPr>
        <w:rPr>
          <w:rFonts w:hint="default" w:ascii="Times New Roman" w:hAnsi="Times New Roman" w:cs="Times New Roman"/>
          <w:lang w:val="en-US"/>
        </w:rPr>
      </w:pPr>
      <w:r>
        <w:rPr>
          <w:rFonts w:hint="default" w:ascii="Times New Roman" w:hAnsi="Times New Roman" w:cs="Times New Roman"/>
          <w:lang w:val="en-US"/>
        </w:rPr>
        <w:drawing>
          <wp:inline distT="0" distB="0" distL="114300" distR="114300">
            <wp:extent cx="5266690" cy="2616835"/>
            <wp:effectExtent l="0" t="0" r="6350" b="4445"/>
            <wp:docPr id="17" name="Picture 17" descr="Log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Login Screen"/>
                    <pic:cNvPicPr>
                      <a:picLocks noChangeAspect="1"/>
                    </pic:cNvPicPr>
                  </pic:nvPicPr>
                  <pic:blipFill>
                    <a:blip r:embed="rId19"/>
                    <a:stretch>
                      <a:fillRect/>
                    </a:stretch>
                  </pic:blipFill>
                  <pic:spPr>
                    <a:xfrm>
                      <a:off x="0" y="0"/>
                      <a:ext cx="5266690" cy="2616835"/>
                    </a:xfrm>
                    <a:prstGeom prst="rect">
                      <a:avLst/>
                    </a:prstGeom>
                  </pic:spPr>
                </pic:pic>
              </a:graphicData>
            </a:graphic>
          </wp:inline>
        </w:drawing>
      </w:r>
    </w:p>
    <w:p w14:paraId="1A0C0636">
      <w:pPr>
        <w:jc w:val="center"/>
        <w:rPr>
          <w:rFonts w:hint="default" w:ascii="Times New Roman" w:hAnsi="Times New Roman" w:eastAsia="SimSun" w:cs="Times New Roman"/>
          <w:b/>
          <w:bCs/>
          <w:i/>
          <w:iCs/>
          <w:sz w:val="21"/>
          <w:szCs w:val="21"/>
        </w:rPr>
      </w:pPr>
      <w:r>
        <w:rPr>
          <w:rFonts w:hint="default" w:ascii="Times New Roman" w:hAnsi="Times New Roman" w:cs="Times New Roman"/>
          <w:b/>
          <w:bCs/>
          <w:i/>
          <w:iCs/>
          <w:sz w:val="21"/>
          <w:szCs w:val="21"/>
          <w:lang w:val="en-US"/>
        </w:rPr>
        <w:t xml:space="preserve">Figure 12: </w:t>
      </w:r>
      <w:r>
        <w:rPr>
          <w:rFonts w:hint="default" w:ascii="Times New Roman" w:hAnsi="Times New Roman" w:eastAsia="SimSun" w:cs="Times New Roman"/>
          <w:b/>
          <w:bCs/>
          <w:i/>
          <w:iCs/>
          <w:sz w:val="21"/>
          <w:szCs w:val="21"/>
        </w:rPr>
        <w:t>SmartFM Centralized Login Screen</w:t>
      </w:r>
    </w:p>
    <w:p w14:paraId="605B94FD">
      <w:pPr>
        <w:jc w:val="both"/>
        <w:rPr>
          <w:rFonts w:hint="default" w:ascii="Times New Roman" w:hAnsi="Times New Roman" w:eastAsia="SimSun" w:cs="Times New Roman"/>
          <w:b/>
          <w:bCs/>
          <w:i/>
          <w:iCs/>
          <w:sz w:val="21"/>
          <w:szCs w:val="21"/>
        </w:rPr>
      </w:pPr>
    </w:p>
    <w:p w14:paraId="15633676">
      <w:pPr>
        <w:pStyle w:val="10"/>
        <w:keepNext w:val="0"/>
        <w:keepLines w:val="0"/>
        <w:widowControl/>
        <w:suppressLineNumbers w:val="0"/>
        <w:ind w:left="400" w:leftChars="100" w:firstLine="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 xml:space="preserve">Serving as the primary entrance to the SmartFM platform, </w:t>
      </w:r>
      <w:r>
        <w:rPr>
          <w:rFonts w:hint="default" w:ascii="Times New Roman" w:hAnsi="Times New Roman" w:cs="Times New Roman"/>
          <w:b/>
          <w:bCs/>
          <w:i/>
          <w:iCs/>
          <w:sz w:val="21"/>
          <w:szCs w:val="21"/>
        </w:rPr>
        <w:t>Figure 12</w:t>
      </w:r>
      <w:r>
        <w:rPr>
          <w:rFonts w:hint="default" w:ascii="Times New Roman" w:hAnsi="Times New Roman" w:cs="Times New Roman"/>
          <w:b w:val="0"/>
          <w:bCs w:val="0"/>
          <w:sz w:val="25"/>
          <w:szCs w:val="25"/>
        </w:rPr>
        <w:t xml:space="preserve"> showcases an intuitive authentication portal built on a modern React front-end framework integrated with a responsive Node.js backend architecture. </w:t>
      </w:r>
      <w:r>
        <w:rPr>
          <w:rFonts w:hint="default" w:ascii="Times New Roman" w:hAnsi="Times New Roman" w:eastAsia="SimSun" w:cs="Times New Roman"/>
          <w:sz w:val="25"/>
          <w:szCs w:val="25"/>
        </w:rPr>
        <w:t>In order to facilitate an efficient</w:t>
      </w:r>
      <w:r>
        <w:rPr>
          <w:rFonts w:hint="default" w:ascii="Times New Roman" w:hAnsi="Times New Roman" w:cs="Times New Roman"/>
          <w:sz w:val="25"/>
          <w:szCs w:val="25"/>
          <w:lang w:val="en-US"/>
        </w:rPr>
        <w:t xml:space="preserve">, </w:t>
      </w:r>
      <w:r>
        <w:rPr>
          <w:rFonts w:hint="default" w:ascii="Times New Roman" w:hAnsi="Times New Roman" w:cs="Times New Roman"/>
          <w:b w:val="0"/>
          <w:bCs w:val="0"/>
          <w:sz w:val="25"/>
          <w:szCs w:val="25"/>
        </w:rPr>
        <w:t>user-centric onboarding experience</w:t>
      </w:r>
      <w:r>
        <w:rPr>
          <w:rFonts w:hint="default" w:ascii="Times New Roman" w:hAnsi="Times New Roman" w:cs="Times New Roman"/>
          <w:b w:val="0"/>
          <w:bCs w:val="0"/>
          <w:sz w:val="25"/>
          <w:szCs w:val="25"/>
        </w:rPr>
        <w:t>, several key components have been implemented:</w:t>
      </w:r>
    </w:p>
    <w:p w14:paraId="538B9B8D">
      <w:pPr>
        <w:pStyle w:val="10"/>
        <w:keepNext w:val="0"/>
        <w:keepLines w:val="0"/>
        <w:widowControl/>
        <w:numPr>
          <w:ilvl w:val="0"/>
          <w:numId w:val="4"/>
        </w:numPr>
        <w:suppressLineNumbers w:val="0"/>
        <w:tabs>
          <w:tab w:val="clear" w:pos="420"/>
        </w:tabs>
        <w:ind w:left="1600" w:leftChars="0" w:hanging="420" w:firstLineChars="0"/>
        <w:jc w:val="both"/>
        <w:rPr>
          <w:rFonts w:hint="default" w:ascii="Times New Roman" w:hAnsi="Times New Roman" w:cs="Times New Roman"/>
          <w:b w:val="0"/>
          <w:bCs w:val="0"/>
          <w:i w:val="0"/>
          <w:iCs w:val="0"/>
          <w:sz w:val="25"/>
          <w:szCs w:val="25"/>
        </w:rPr>
      </w:pPr>
      <w:r>
        <w:rPr>
          <w:rFonts w:hint="default" w:ascii="Times New Roman" w:hAnsi="Times New Roman" w:cs="Times New Roman"/>
          <w:b w:val="0"/>
          <w:bCs w:val="0"/>
          <w:i w:val="0"/>
          <w:iCs w:val="0"/>
          <w:sz w:val="25"/>
          <w:szCs w:val="25"/>
        </w:rPr>
        <w:t>Role-Based Access Selection: First and foremost, users can directly select their target operational role (such as Admin or Dispatcher, Staff or Driver, or Customer or Client) before inputting credentials, thereby enabling immediate dynamic routing to role-specific dashboards.</w:t>
      </w:r>
    </w:p>
    <w:p w14:paraId="42E1CB8F">
      <w:pPr>
        <w:pStyle w:val="10"/>
        <w:keepNext w:val="0"/>
        <w:keepLines w:val="0"/>
        <w:widowControl/>
        <w:numPr>
          <w:ilvl w:val="0"/>
          <w:numId w:val="4"/>
        </w:numPr>
        <w:suppressLineNumbers w:val="0"/>
        <w:tabs>
          <w:tab w:val="clear" w:pos="420"/>
        </w:tabs>
        <w:ind w:left="1600" w:leftChars="0" w:hanging="420" w:firstLineChars="0"/>
        <w:jc w:val="both"/>
        <w:rPr>
          <w:rFonts w:hint="default" w:ascii="Times New Roman" w:hAnsi="Times New Roman" w:cs="Times New Roman"/>
          <w:b w:val="0"/>
          <w:bCs w:val="0"/>
          <w:i w:val="0"/>
          <w:iCs w:val="0"/>
          <w:sz w:val="25"/>
          <w:szCs w:val="25"/>
        </w:rPr>
      </w:pPr>
      <w:r>
        <w:rPr>
          <w:rFonts w:hint="default" w:ascii="Times New Roman" w:hAnsi="Times New Roman" w:cs="Times New Roman"/>
          <w:b w:val="0"/>
          <w:bCs w:val="0"/>
          <w:i w:val="0"/>
          <w:iCs w:val="0"/>
          <w:sz w:val="25"/>
          <w:szCs w:val="25"/>
        </w:rPr>
        <w:t>Mock Data Metrics and Live Indicators: Subsequently, real-time performance indicators positioned in the bottom-left panel (highlighting active vehicles, daily trip counts, and system uptime) are populated using realistic mock data, which effectively simulates live operational telemetry during prototype evaluation.</w:t>
      </w:r>
    </w:p>
    <w:p w14:paraId="726EF107">
      <w:pPr>
        <w:pStyle w:val="10"/>
        <w:keepNext w:val="0"/>
        <w:keepLines w:val="0"/>
        <w:widowControl/>
        <w:numPr>
          <w:ilvl w:val="0"/>
          <w:numId w:val="4"/>
        </w:numPr>
        <w:suppressLineNumbers w:val="0"/>
        <w:tabs>
          <w:tab w:val="clear" w:pos="420"/>
        </w:tabs>
        <w:ind w:left="1600" w:leftChars="0" w:hanging="420" w:firstLineChars="0"/>
        <w:jc w:val="both"/>
        <w:rPr>
          <w:rFonts w:hint="default" w:ascii="Times New Roman" w:hAnsi="Times New Roman" w:cs="Times New Roman"/>
          <w:b w:val="0"/>
          <w:bCs w:val="0"/>
          <w:i w:val="0"/>
          <w:iCs w:val="0"/>
          <w:sz w:val="25"/>
          <w:szCs w:val="25"/>
        </w:rPr>
      </w:pPr>
      <w:r>
        <w:rPr>
          <w:rFonts w:hint="default" w:ascii="Times New Roman" w:hAnsi="Times New Roman" w:cs="Times New Roman"/>
          <w:b w:val="0"/>
          <w:bCs w:val="0"/>
          <w:i w:val="0"/>
          <w:iCs w:val="0"/>
          <w:sz w:val="25"/>
          <w:szCs w:val="25"/>
        </w:rPr>
        <w:t>Pre-configured Demo Credentials: In addition, an interactive Demo Credentials card is seamlessly embedded on the right-hand side, allowing testing teams to instantly auto-fill credentials and evaluate cross-role functionalities without tedious manual entry.</w:t>
      </w:r>
    </w:p>
    <w:p w14:paraId="211DEED4">
      <w:pPr>
        <w:pStyle w:val="10"/>
        <w:keepNext w:val="0"/>
        <w:keepLines w:val="0"/>
        <w:widowControl/>
        <w:numPr>
          <w:ilvl w:val="0"/>
          <w:numId w:val="4"/>
        </w:numPr>
        <w:suppressLineNumbers w:val="0"/>
        <w:tabs>
          <w:tab w:val="clear" w:pos="420"/>
        </w:tabs>
        <w:ind w:left="1600" w:leftChars="0" w:hanging="420" w:firstLineChars="0"/>
        <w:jc w:val="both"/>
        <w:rPr>
          <w:rFonts w:hint="default" w:ascii="Times New Roman" w:hAnsi="Times New Roman" w:cs="Times New Roman"/>
          <w:b w:val="0"/>
          <w:bCs w:val="0"/>
          <w:i w:val="0"/>
          <w:iCs w:val="0"/>
          <w:sz w:val="25"/>
          <w:szCs w:val="25"/>
        </w:rPr>
      </w:pPr>
      <w:r>
        <w:rPr>
          <w:rFonts w:hint="default" w:ascii="Times New Roman" w:hAnsi="Times New Roman" w:cs="Times New Roman"/>
          <w:b w:val="0"/>
          <w:bCs w:val="0"/>
          <w:i w:val="0"/>
          <w:iCs w:val="0"/>
          <w:sz w:val="25"/>
          <w:szCs w:val="25"/>
        </w:rPr>
        <w:t>Modern Dark-Mode Aesthetic: Meanwhile, high-contrast dark visual styling, clear field highlights, and explicit state responses come together to minimize visual fatigue for fleet managers operating under high-density workflows.</w:t>
      </w:r>
    </w:p>
    <w:p w14:paraId="2AE9CCF8">
      <w:pPr>
        <w:pStyle w:val="3"/>
        <w:bidi w:val="0"/>
        <w:ind w:left="400" w:leftChars="100" w:firstLine="0" w:firstLineChars="0"/>
        <w:rPr>
          <w:rFonts w:hint="default" w:ascii="Times New Roman" w:hAnsi="Times New Roman" w:cs="Times New Roman"/>
          <w:lang w:val="en-US"/>
        </w:rPr>
      </w:pPr>
      <w:r>
        <w:rPr>
          <w:rFonts w:hint="default" w:ascii="Times New Roman" w:hAnsi="Times New Roman" w:cs="Times New Roman"/>
          <w:lang w:val="en-US"/>
        </w:rPr>
        <w:drawing>
          <wp:anchor distT="0" distB="0" distL="114300" distR="114300" simplePos="0" relativeHeight="251673600" behindDoc="1" locked="0" layoutInCell="1" allowOverlap="1">
            <wp:simplePos x="0" y="0"/>
            <wp:positionH relativeFrom="column">
              <wp:posOffset>-55245</wp:posOffset>
            </wp:positionH>
            <wp:positionV relativeFrom="paragraph">
              <wp:posOffset>321310</wp:posOffset>
            </wp:positionV>
            <wp:extent cx="5385435" cy="2674620"/>
            <wp:effectExtent l="0" t="0" r="0" b="0"/>
            <wp:wrapTight wrapText="bothSides">
              <wp:wrapPolygon>
                <wp:start x="0" y="0"/>
                <wp:lineTo x="0" y="21538"/>
                <wp:lineTo x="21516" y="21538"/>
                <wp:lineTo x="21516" y="0"/>
                <wp:lineTo x="0" y="0"/>
              </wp:wrapPolygon>
            </wp:wrapTight>
            <wp:docPr id="18" name="Picture 18" descr="Adm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dmin Screen"/>
                    <pic:cNvPicPr>
                      <a:picLocks noChangeAspect="1"/>
                    </pic:cNvPicPr>
                  </pic:nvPicPr>
                  <pic:blipFill>
                    <a:blip r:embed="rId20"/>
                    <a:stretch>
                      <a:fillRect/>
                    </a:stretch>
                  </pic:blipFill>
                  <pic:spPr>
                    <a:xfrm>
                      <a:off x="0" y="0"/>
                      <a:ext cx="5385435" cy="2674620"/>
                    </a:xfrm>
                    <a:prstGeom prst="rect">
                      <a:avLst/>
                    </a:prstGeom>
                  </pic:spPr>
                </pic:pic>
              </a:graphicData>
            </a:graphic>
          </wp:anchor>
        </w:drawing>
      </w:r>
      <w:r>
        <w:rPr>
          <w:rFonts w:hint="default" w:ascii="Times New Roman" w:hAnsi="Times New Roman" w:cs="Times New Roman"/>
          <w:lang w:val="en-US"/>
        </w:rPr>
        <w:t>5.2 Admin Screen</w:t>
      </w:r>
    </w:p>
    <w:p w14:paraId="2A2221A4">
      <w:pPr>
        <w:pStyle w:val="10"/>
        <w:keepNext w:val="0"/>
        <w:keepLines w:val="0"/>
        <w:widowControl/>
        <w:suppressLineNumbers w:val="0"/>
        <w:jc w:val="center"/>
        <w:rPr>
          <w:rFonts w:hint="default" w:ascii="Times New Roman" w:hAnsi="Times New Roman" w:cs="Times New Roman"/>
          <w:b/>
          <w:bCs/>
          <w:i/>
          <w:iCs/>
          <w:sz w:val="21"/>
          <w:szCs w:val="21"/>
        </w:rPr>
      </w:pPr>
      <w:r>
        <w:rPr>
          <w:rFonts w:hint="default" w:ascii="Times New Roman" w:hAnsi="Times New Roman" w:cs="Times New Roman"/>
          <w:b/>
          <w:bCs/>
          <w:i/>
          <w:iCs/>
          <w:sz w:val="21"/>
          <w:szCs w:val="21"/>
          <w:lang w:val="en-US"/>
        </w:rPr>
        <w:t xml:space="preserve">Figure 13: </w:t>
      </w:r>
      <w:r>
        <w:rPr>
          <w:rFonts w:hint="default" w:ascii="Times New Roman" w:hAnsi="Times New Roman" w:cs="Times New Roman"/>
          <w:b/>
          <w:bCs/>
          <w:i/>
          <w:iCs/>
          <w:sz w:val="21"/>
          <w:szCs w:val="21"/>
        </w:rPr>
        <w:t>SmartFM Fleet Control Center (Admin Dashboard)</w:t>
      </w:r>
    </w:p>
    <w:p w14:paraId="578E60E1">
      <w:pPr>
        <w:pStyle w:val="10"/>
        <w:keepNext w:val="0"/>
        <w:keepLines w:val="0"/>
        <w:widowControl/>
        <w:suppressLineNumbers w:val="0"/>
        <w:ind w:left="400" w:leftChars="100" w:firstLine="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 xml:space="preserve">Designed to give fleet operators complete oversight of ongoing operations, </w:t>
      </w:r>
      <w:r>
        <w:rPr>
          <w:rFonts w:hint="default" w:ascii="Times New Roman" w:hAnsi="Times New Roman" w:cs="Times New Roman"/>
          <w:b/>
          <w:bCs/>
          <w:i/>
          <w:iCs/>
          <w:sz w:val="21"/>
          <w:szCs w:val="21"/>
        </w:rPr>
        <w:t>Figure 13</w:t>
      </w:r>
      <w:r>
        <w:rPr>
          <w:rFonts w:hint="default" w:ascii="Times New Roman" w:hAnsi="Times New Roman" w:cs="Times New Roman"/>
          <w:b w:val="0"/>
          <w:bCs w:val="0"/>
          <w:sz w:val="25"/>
          <w:szCs w:val="25"/>
        </w:rPr>
        <w:t xml:space="preserve"> showcases the main control portal brought to life using a modern React interface and driven by a scalable Node.js backend architecture. In order to streamline complex logistics management, several key interactive features have been integrated into this view:</w:t>
      </w:r>
    </w:p>
    <w:p w14:paraId="5571B113">
      <w:pPr>
        <w:pStyle w:val="10"/>
        <w:keepNext w:val="0"/>
        <w:keepLines w:val="0"/>
        <w:widowControl/>
        <w:numPr>
          <w:ilvl w:val="0"/>
          <w:numId w:val="5"/>
        </w:numPr>
        <w:suppressLineNumbers w:val="0"/>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rPr>
        <w:t>Top-Level Fleet Telemetry Summary: Right at the top, a series of quick-reference cards highlights core metrics such as active vehicle counts, average fleet velocity, pending alerts, and unassigned orders, which are populated via simulated mock data to reflect real-time operational status.</w:t>
      </w:r>
    </w:p>
    <w:p w14:paraId="3FDE8AFE">
      <w:pPr>
        <w:pStyle w:val="10"/>
        <w:keepNext w:val="0"/>
        <w:keepLines w:val="0"/>
        <w:widowControl/>
        <w:numPr>
          <w:ilvl w:val="0"/>
          <w:numId w:val="5"/>
        </w:numPr>
        <w:suppressLineNumbers w:val="0"/>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rPr>
        <w:t>Interactive Live GPS Map: Positioned in the center, a live spatial grid maps out current vehicle positions across key hubs (including HAN-01, DAD-01, HCM-01, and CTO-01) alongside clear color codes that indicate whether a unit is on a trip, available, offline, or under maintenance.</w:t>
      </w:r>
    </w:p>
    <w:p w14:paraId="2C078E51">
      <w:pPr>
        <w:pStyle w:val="10"/>
        <w:keepNext w:val="0"/>
        <w:keepLines w:val="0"/>
        <w:widowControl/>
        <w:numPr>
          <w:ilvl w:val="0"/>
          <w:numId w:val="5"/>
        </w:numPr>
        <w:suppressLineNumbers w:val="0"/>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rPr>
        <w:t>Live Alert Stream and Event Logging: Situated on the right-hand side, a dedicated event feed captures safety and maintenance triggers (ranging from overspeeding incidents and geofence breaches to harsh braking and low fuel warnings), enabling dispatchers to acknowledge or resolve issues on the fly.</w:t>
      </w:r>
    </w:p>
    <w:p w14:paraId="078FE71C">
      <w:pPr>
        <w:pStyle w:val="10"/>
        <w:keepNext w:val="0"/>
        <w:keepLines w:val="0"/>
        <w:widowControl/>
        <w:numPr>
          <w:ilvl w:val="0"/>
          <w:numId w:val="5"/>
        </w:numPr>
        <w:suppressLineNumbers w:val="0"/>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rPr>
        <w:t>Analytics and Fleet Composition Breakdowns: Anchoring the bottom section, dual graphical modules break down telemetry data into actionable insights, featuring speed distribution bar charts alongside a donut chart showing overall fleet availability.</w:t>
      </w:r>
    </w:p>
    <w:p w14:paraId="723D328D">
      <w:pPr>
        <w:pStyle w:val="3"/>
        <w:bidi w:val="0"/>
        <w:ind w:left="400" w:leftChars="100" w:firstLine="0" w:firstLineChars="0"/>
        <w:rPr>
          <w:rFonts w:hint="default" w:ascii="Times New Roman" w:hAnsi="Times New Roman" w:cs="Times New Roman"/>
          <w:lang w:val="en-US"/>
        </w:rPr>
      </w:pPr>
      <w:r>
        <w:rPr>
          <w:rFonts w:hint="default" w:ascii="Times New Roman" w:hAnsi="Times New Roman" w:cs="Times New Roman"/>
          <w:lang w:val="en-US"/>
        </w:rPr>
        <w:drawing>
          <wp:anchor distT="0" distB="0" distL="114300" distR="114300" simplePos="0" relativeHeight="251674624" behindDoc="1" locked="0" layoutInCell="1" allowOverlap="1">
            <wp:simplePos x="0" y="0"/>
            <wp:positionH relativeFrom="column">
              <wp:posOffset>-198120</wp:posOffset>
            </wp:positionH>
            <wp:positionV relativeFrom="paragraph">
              <wp:posOffset>397510</wp:posOffset>
            </wp:positionV>
            <wp:extent cx="5670550" cy="2789555"/>
            <wp:effectExtent l="0" t="0" r="13970" b="14605"/>
            <wp:wrapTight wrapText="bothSides">
              <wp:wrapPolygon>
                <wp:start x="0" y="0"/>
                <wp:lineTo x="0" y="21477"/>
                <wp:lineTo x="21537" y="21477"/>
                <wp:lineTo x="21537" y="0"/>
                <wp:lineTo x="0" y="0"/>
              </wp:wrapPolygon>
            </wp:wrapTight>
            <wp:docPr id="19" name="Picture 19" descr="Staff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Staff Screen"/>
                    <pic:cNvPicPr>
                      <a:picLocks noChangeAspect="1"/>
                    </pic:cNvPicPr>
                  </pic:nvPicPr>
                  <pic:blipFill>
                    <a:blip r:embed="rId21"/>
                    <a:stretch>
                      <a:fillRect/>
                    </a:stretch>
                  </pic:blipFill>
                  <pic:spPr>
                    <a:xfrm>
                      <a:off x="0" y="0"/>
                      <a:ext cx="5670550" cy="2789555"/>
                    </a:xfrm>
                    <a:prstGeom prst="rect">
                      <a:avLst/>
                    </a:prstGeom>
                  </pic:spPr>
                </pic:pic>
              </a:graphicData>
            </a:graphic>
          </wp:anchor>
        </w:drawing>
      </w:r>
      <w:r>
        <w:rPr>
          <w:rFonts w:hint="default" w:ascii="Times New Roman" w:hAnsi="Times New Roman" w:cs="Times New Roman"/>
          <w:lang w:val="en-US"/>
        </w:rPr>
        <w:t>5.3 Staff Screen</w:t>
      </w:r>
    </w:p>
    <w:p w14:paraId="228EFE86">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14: </w:t>
      </w:r>
      <w:r>
        <w:rPr>
          <w:rFonts w:hint="default" w:ascii="Times New Roman" w:hAnsi="Times New Roman" w:eastAsia="SimSun" w:cs="Times New Roman"/>
          <w:b/>
          <w:bCs/>
          <w:i/>
          <w:iCs/>
          <w:sz w:val="21"/>
          <w:szCs w:val="21"/>
        </w:rPr>
        <w:t>SmartFM Driver Execution Workspace</w:t>
      </w:r>
    </w:p>
    <w:p w14:paraId="35280181">
      <w:pPr>
        <w:pStyle w:val="10"/>
        <w:keepNext w:val="0"/>
        <w:keepLines w:val="0"/>
        <w:widowControl/>
        <w:suppressLineNumbers w:val="0"/>
        <w:ind w:left="400" w:leftChars="100" w:firstLine="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Tailored specifically for field staff and vehicle operators, Figure 14 presents a specialized operational interface constructed using React for seamless state rendering and backed by Node.js services. In order to guide drivers through assigned delivery lifecycles while maintaining real-time telemetry synchronization, several core operational controls have been structured:</w:t>
      </w:r>
    </w:p>
    <w:p w14:paraId="74F27D5A">
      <w:pPr>
        <w:pStyle w:val="10"/>
        <w:keepNext w:val="0"/>
        <w:keepLines w:val="0"/>
        <w:widowControl/>
        <w:numPr>
          <w:ilvl w:val="0"/>
          <w:numId w:val="6"/>
        </w:numPr>
        <w:suppressLineNumbers w:val="0"/>
        <w:tabs>
          <w:tab w:val="clear" w:pos="420"/>
        </w:tabs>
        <w:ind w:left="160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Active Trip Header and Telemetry Gauges: Positioned prominently along the top bar, real-time indicators highlight the active trip ID (TRP-9001), assigned vehicle unit (51C-238.11), live velocity telemetry (104 km/h), and task completion metrics (3/5 completed), all rendered dynamically via simulated mock data.</w:t>
      </w:r>
    </w:p>
    <w:p w14:paraId="0559349F">
      <w:pPr>
        <w:pStyle w:val="10"/>
        <w:keepNext w:val="0"/>
        <w:keepLines w:val="0"/>
        <w:widowControl/>
        <w:numPr>
          <w:ilvl w:val="0"/>
          <w:numId w:val="6"/>
        </w:numPr>
        <w:suppressLineNumbers w:val="0"/>
        <w:tabs>
          <w:tab w:val="clear" w:pos="420"/>
        </w:tabs>
        <w:ind w:left="160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Navigation Map and Route Hubs: Occupying the primary left panel, an interactive spatial interface displays active vehicle routing alongside clear pickup and delivery points (such as Saigon Central Hub, District 7 to Bien Hoa Industrial Park, Dong Nai), giving drivers instant route clarity.</w:t>
      </w:r>
    </w:p>
    <w:p w14:paraId="66CAA0B9">
      <w:pPr>
        <w:pStyle w:val="10"/>
        <w:keepNext w:val="0"/>
        <w:keepLines w:val="0"/>
        <w:widowControl/>
        <w:numPr>
          <w:ilvl w:val="0"/>
          <w:numId w:val="6"/>
        </w:numPr>
        <w:suppressLineNumbers w:val="0"/>
        <w:tabs>
          <w:tab w:val="clear" w:pos="420"/>
        </w:tabs>
        <w:ind w:left="160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Trip Controls and Emergency Incident Logging: Located in the upper right section, primary execution buttons allow drivers to update trip status (such as starting trips or completing deliveries) which instantly cascade changes to the dispatcher board, alongside a high-visibility emergency button for immediate incident reporting.</w:t>
      </w:r>
    </w:p>
    <w:p w14:paraId="6F2A0965">
      <w:pPr>
        <w:pStyle w:val="10"/>
        <w:keepNext w:val="0"/>
        <w:keepLines w:val="0"/>
        <w:widowControl/>
        <w:numPr>
          <w:ilvl w:val="0"/>
          <w:numId w:val="6"/>
        </w:numPr>
        <w:suppressLineNumbers w:val="0"/>
        <w:tabs>
          <w:tab w:val="clear" w:pos="420"/>
        </w:tabs>
        <w:ind w:left="160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Detailed Trip Manifest and Cargo Breakdown: Anchoring the lower right panel, comprehensive cargo parameters outline order details (including order ID, weight, volume, route distance, and fuel budget) alongside an itemized cargo list specifying specialized handling requirements such as palletized steel fittings and fragile hydraulic valves.</w:t>
      </w:r>
    </w:p>
    <w:p w14:paraId="609B42F2">
      <w:pPr>
        <w:pStyle w:val="3"/>
        <w:bidi w:val="0"/>
        <w:ind w:left="400" w:leftChars="100" w:firstLine="0" w:firstLineChars="0"/>
        <w:rPr>
          <w:rFonts w:hint="default" w:ascii="Times New Roman" w:hAnsi="Times New Roman" w:cs="Times New Roman"/>
          <w:lang w:val="en-US"/>
        </w:rPr>
      </w:pPr>
      <w:r>
        <w:rPr>
          <w:rFonts w:hint="default" w:ascii="Times New Roman" w:hAnsi="Times New Roman" w:cs="Times New Roman"/>
          <w:lang w:val="en-US"/>
        </w:rPr>
        <w:drawing>
          <wp:anchor distT="0" distB="0" distL="114300" distR="114300" simplePos="0" relativeHeight="251675648" behindDoc="1" locked="0" layoutInCell="1" allowOverlap="1">
            <wp:simplePos x="0" y="0"/>
            <wp:positionH relativeFrom="column">
              <wp:posOffset>-176530</wp:posOffset>
            </wp:positionH>
            <wp:positionV relativeFrom="paragraph">
              <wp:posOffset>344170</wp:posOffset>
            </wp:positionV>
            <wp:extent cx="5628005" cy="2758440"/>
            <wp:effectExtent l="0" t="0" r="10795" b="0"/>
            <wp:wrapTight wrapText="bothSides">
              <wp:wrapPolygon>
                <wp:start x="0" y="0"/>
                <wp:lineTo x="0" y="21481"/>
                <wp:lineTo x="21524" y="21481"/>
                <wp:lineTo x="21524" y="0"/>
                <wp:lineTo x="0" y="0"/>
              </wp:wrapPolygon>
            </wp:wrapTight>
            <wp:docPr id="21" name="Picture 21" descr="Customer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Customer Screen"/>
                    <pic:cNvPicPr>
                      <a:picLocks noChangeAspect="1"/>
                    </pic:cNvPicPr>
                  </pic:nvPicPr>
                  <pic:blipFill>
                    <a:blip r:embed="rId22"/>
                    <a:stretch>
                      <a:fillRect/>
                    </a:stretch>
                  </pic:blipFill>
                  <pic:spPr>
                    <a:xfrm>
                      <a:off x="0" y="0"/>
                      <a:ext cx="5628005" cy="2758440"/>
                    </a:xfrm>
                    <a:prstGeom prst="rect">
                      <a:avLst/>
                    </a:prstGeom>
                  </pic:spPr>
                </pic:pic>
              </a:graphicData>
            </a:graphic>
          </wp:anchor>
        </w:drawing>
      </w:r>
      <w:r>
        <w:rPr>
          <w:rFonts w:hint="default" w:ascii="Times New Roman" w:hAnsi="Times New Roman" w:cs="Times New Roman"/>
          <w:lang w:val="en-US"/>
        </w:rPr>
        <w:t>5.4 Customer Screen</w:t>
      </w:r>
    </w:p>
    <w:p w14:paraId="51D7EB8C">
      <w:pPr>
        <w:pStyle w:val="10"/>
        <w:keepNext w:val="0"/>
        <w:keepLines w:val="0"/>
        <w:widowControl/>
        <w:suppressLineNumbers w:val="0"/>
        <w:jc w:val="center"/>
        <w:rPr>
          <w:rFonts w:hint="default" w:ascii="Times New Roman" w:hAnsi="Times New Roman" w:cs="Times New Roman"/>
          <w:b/>
          <w:bCs/>
          <w:i/>
          <w:iCs/>
          <w:sz w:val="21"/>
          <w:szCs w:val="21"/>
        </w:rPr>
      </w:pPr>
      <w:r>
        <w:rPr>
          <w:rFonts w:hint="default" w:ascii="Times New Roman" w:hAnsi="Times New Roman" w:cs="Times New Roman"/>
          <w:b/>
          <w:bCs/>
          <w:i/>
          <w:iCs/>
          <w:sz w:val="21"/>
          <w:szCs w:val="21"/>
          <w:lang w:val="en-US"/>
        </w:rPr>
        <w:t xml:space="preserve">Figure 15: </w:t>
      </w:r>
      <w:r>
        <w:rPr>
          <w:rFonts w:hint="default" w:ascii="Times New Roman" w:hAnsi="Times New Roman" w:cs="Times New Roman"/>
          <w:b/>
          <w:bCs/>
          <w:i/>
          <w:iCs/>
          <w:sz w:val="21"/>
          <w:szCs w:val="21"/>
        </w:rPr>
        <w:t>SmartFM Customer Portal Screen</w:t>
      </w:r>
    </w:p>
    <w:p w14:paraId="01F5EA25">
      <w:pPr>
        <w:pStyle w:val="10"/>
        <w:keepNext w:val="0"/>
        <w:keepLines w:val="0"/>
        <w:widowControl/>
        <w:suppressLineNumbers w:val="0"/>
        <w:ind w:left="400" w:leftChars="100" w:firstLine="0" w:firstLineChars="0"/>
        <w:jc w:val="both"/>
        <w:rPr>
          <w:rFonts w:hint="default" w:ascii="Times New Roman" w:hAnsi="Times New Roman" w:cs="Times New Roman"/>
          <w:b w:val="0"/>
          <w:bCs w:val="0"/>
        </w:rPr>
      </w:pPr>
      <w:r>
        <w:rPr>
          <w:rFonts w:hint="default" w:ascii="Times New Roman" w:hAnsi="Times New Roman" w:cs="Times New Roman"/>
          <w:b w:val="0"/>
          <w:bCs w:val="0"/>
        </w:rPr>
        <w:t>Engineered to deliver complete supply chain transparency for client organizations, Figure 15 showcases the live order tracking dashboard built using a dynamic React front-end coupled with a real-time Node.js API backend. In order to keep clients informed throughout the delivery lifecycle without needing direct dispatcher intervention, several intuitive tracking modules have been integrated:</w:t>
      </w:r>
    </w:p>
    <w:p w14:paraId="3C51A0D2">
      <w:pPr>
        <w:pStyle w:val="10"/>
        <w:keepNext w:val="0"/>
        <w:keepLines w:val="0"/>
        <w:widowControl/>
        <w:numPr>
          <w:ilvl w:val="0"/>
          <w:numId w:val="7"/>
        </w:numPr>
        <w:suppressLineNumbers w:val="0"/>
        <w:tabs>
          <w:tab w:val="clear" w:pos="420"/>
        </w:tabs>
        <w:ind w:left="1600" w:leftChars="295" w:hanging="420" w:hangingChars="175"/>
        <w:jc w:val="both"/>
        <w:rPr>
          <w:rFonts w:hint="default" w:ascii="Times New Roman" w:hAnsi="Times New Roman" w:cs="Times New Roman"/>
          <w:b w:val="0"/>
          <w:bCs w:val="0"/>
        </w:rPr>
      </w:pPr>
      <w:r>
        <w:rPr>
          <w:rFonts w:hint="default" w:ascii="Times New Roman" w:hAnsi="Times New Roman" w:cs="Times New Roman"/>
          <w:b w:val="0"/>
          <w:bCs w:val="0"/>
        </w:rPr>
        <w:t>Top Summary KPI Cards: Highlighted across the top header, client-specific performance metrics (including active shipments, completed deliveries, pending invoices, and total freight expenditure) are populated dynamically using simulated mock data to provide immediate financial and operational visibility.</w:t>
      </w:r>
    </w:p>
    <w:p w14:paraId="7459B649">
      <w:pPr>
        <w:pStyle w:val="10"/>
        <w:keepNext w:val="0"/>
        <w:keepLines w:val="0"/>
        <w:widowControl/>
        <w:numPr>
          <w:ilvl w:val="0"/>
          <w:numId w:val="7"/>
        </w:numPr>
        <w:suppressLineNumbers w:val="0"/>
        <w:tabs>
          <w:tab w:val="clear" w:pos="420"/>
        </w:tabs>
        <w:ind w:left="1600" w:leftChars="295" w:hanging="420" w:hangingChars="175"/>
        <w:jc w:val="both"/>
        <w:rPr>
          <w:rFonts w:hint="default" w:ascii="Times New Roman" w:hAnsi="Times New Roman" w:cs="Times New Roman"/>
          <w:b w:val="0"/>
          <w:bCs w:val="0"/>
        </w:rPr>
      </w:pPr>
      <w:r>
        <w:rPr>
          <w:rFonts w:hint="default" w:ascii="Times New Roman" w:hAnsi="Times New Roman" w:cs="Times New Roman"/>
          <w:b w:val="0"/>
          <w:bCs w:val="0"/>
        </w:rPr>
        <w:t xml:space="preserve">Order History Navigation: Positioned on the left side, an organized order list displays active and historical shipments (such as ORD-24801 destined for Bien Hoa Industrial Park and ORD-24802 for Long An Distribution Center) with real-time status badges like </w:t>
      </w:r>
      <w:r>
        <w:rPr>
          <w:rFonts w:hint="default" w:ascii="Times New Roman" w:hAnsi="Times New Roman" w:cs="Times New Roman"/>
          <w:b w:val="0"/>
          <w:bCs w:val="0"/>
          <w:i/>
          <w:iCs/>
        </w:rPr>
        <w:t>In Transit</w:t>
      </w:r>
      <w:r>
        <w:rPr>
          <w:rFonts w:hint="default" w:ascii="Times New Roman" w:hAnsi="Times New Roman" w:cs="Times New Roman"/>
          <w:b w:val="0"/>
          <w:bCs w:val="0"/>
        </w:rPr>
        <w:t xml:space="preserve">, </w:t>
      </w:r>
      <w:r>
        <w:rPr>
          <w:rFonts w:hint="default" w:ascii="Times New Roman" w:hAnsi="Times New Roman" w:cs="Times New Roman"/>
          <w:b w:val="0"/>
          <w:bCs w:val="0"/>
          <w:i/>
          <w:iCs/>
        </w:rPr>
        <w:t>Pending</w:t>
      </w:r>
      <w:r>
        <w:rPr>
          <w:rFonts w:hint="default" w:ascii="Times New Roman" w:hAnsi="Times New Roman" w:cs="Times New Roman"/>
          <w:b w:val="0"/>
          <w:bCs w:val="0"/>
        </w:rPr>
        <w:t xml:space="preserve">, and </w:t>
      </w:r>
      <w:r>
        <w:rPr>
          <w:rFonts w:hint="default" w:ascii="Times New Roman" w:hAnsi="Times New Roman" w:cs="Times New Roman"/>
          <w:b w:val="0"/>
          <w:bCs w:val="0"/>
          <w:i/>
          <w:iCs/>
        </w:rPr>
        <w:t>Delivered</w:t>
      </w:r>
      <w:r>
        <w:rPr>
          <w:rFonts w:hint="default" w:ascii="Times New Roman" w:hAnsi="Times New Roman" w:cs="Times New Roman"/>
          <w:b w:val="0"/>
          <w:bCs w:val="0"/>
        </w:rPr>
        <w:t>.</w:t>
      </w:r>
    </w:p>
    <w:p w14:paraId="75FA7D61">
      <w:pPr>
        <w:pStyle w:val="10"/>
        <w:keepNext w:val="0"/>
        <w:keepLines w:val="0"/>
        <w:widowControl/>
        <w:numPr>
          <w:ilvl w:val="0"/>
          <w:numId w:val="7"/>
        </w:numPr>
        <w:suppressLineNumbers w:val="0"/>
        <w:tabs>
          <w:tab w:val="clear" w:pos="420"/>
        </w:tabs>
        <w:ind w:left="1600" w:leftChars="295" w:hanging="420" w:hangingChars="175"/>
        <w:jc w:val="both"/>
        <w:rPr>
          <w:rFonts w:hint="default" w:ascii="Times New Roman" w:hAnsi="Times New Roman" w:cs="Times New Roman"/>
          <w:b w:val="0"/>
          <w:bCs w:val="0"/>
        </w:rPr>
      </w:pPr>
      <w:r>
        <w:rPr>
          <w:rFonts w:hint="default" w:ascii="Times New Roman" w:hAnsi="Times New Roman" w:cs="Times New Roman"/>
          <w:b w:val="0"/>
          <w:bCs w:val="0"/>
        </w:rPr>
        <w:t xml:space="preserve">Progress Tracker and Live Vehicle Positioning: Dominating the upper-right view, a visual milestone stepper tracks real-time progress from </w:t>
      </w:r>
      <w:r>
        <w:rPr>
          <w:rFonts w:hint="default" w:ascii="Times New Roman" w:hAnsi="Times New Roman" w:cs="Times New Roman"/>
          <w:b w:val="0"/>
          <w:bCs w:val="0"/>
          <w:i/>
          <w:iCs/>
        </w:rPr>
        <w:t>Pending</w:t>
      </w:r>
      <w:r>
        <w:rPr>
          <w:rFonts w:hint="default" w:ascii="Times New Roman" w:hAnsi="Times New Roman" w:cs="Times New Roman"/>
          <w:b w:val="0"/>
          <w:bCs w:val="0"/>
        </w:rPr>
        <w:t xml:space="preserve"> through </w:t>
      </w:r>
      <w:r>
        <w:rPr>
          <w:rFonts w:hint="default" w:ascii="Times New Roman" w:hAnsi="Times New Roman" w:cs="Times New Roman"/>
          <w:b w:val="0"/>
          <w:bCs w:val="0"/>
          <w:i/>
          <w:iCs/>
        </w:rPr>
        <w:t>In Transit</w:t>
      </w:r>
      <w:r>
        <w:rPr>
          <w:rFonts w:hint="default" w:ascii="Times New Roman" w:hAnsi="Times New Roman" w:cs="Times New Roman"/>
          <w:b w:val="0"/>
          <w:bCs w:val="0"/>
        </w:rPr>
        <w:t xml:space="preserve"> to </w:t>
      </w:r>
      <w:r>
        <w:rPr>
          <w:rFonts w:hint="default" w:ascii="Times New Roman" w:hAnsi="Times New Roman" w:cs="Times New Roman"/>
          <w:b w:val="0"/>
          <w:bCs w:val="0"/>
          <w:i/>
          <w:iCs/>
        </w:rPr>
        <w:t>Delivered</w:t>
      </w:r>
      <w:r>
        <w:rPr>
          <w:rFonts w:hint="default" w:ascii="Times New Roman" w:hAnsi="Times New Roman" w:cs="Times New Roman"/>
          <w:b w:val="0"/>
          <w:bCs w:val="0"/>
        </w:rPr>
        <w:t>, sitting directly above an interactive GPS map that renders the exact spatial coordinates of the assigned transport unit.</w:t>
      </w:r>
    </w:p>
    <w:p w14:paraId="2B3BA205">
      <w:pPr>
        <w:pStyle w:val="10"/>
        <w:keepNext w:val="0"/>
        <w:keepLines w:val="0"/>
        <w:widowControl/>
        <w:numPr>
          <w:ilvl w:val="0"/>
          <w:numId w:val="7"/>
        </w:numPr>
        <w:suppressLineNumbers w:val="0"/>
        <w:tabs>
          <w:tab w:val="clear" w:pos="420"/>
        </w:tabs>
        <w:ind w:left="1600" w:leftChars="295" w:hanging="420" w:hangingChars="175"/>
        <w:jc w:val="both"/>
        <w:rPr>
          <w:rFonts w:hint="default" w:ascii="Times New Roman" w:hAnsi="Times New Roman" w:cs="Times New Roman"/>
          <w:b w:val="0"/>
          <w:bCs w:val="0"/>
        </w:rPr>
      </w:pPr>
      <w:r>
        <w:rPr>
          <w:rFonts w:hint="default" w:ascii="Times New Roman" w:hAnsi="Times New Roman" w:cs="Times New Roman"/>
          <w:b w:val="0"/>
          <w:bCs w:val="0"/>
        </w:rPr>
        <w:t>Granular Shipment Details: Located at the bottom right, a structured summary card breaks down essential logistics parameters, explicitly outlining pickup hubs, destination points, cargo weight, volume, freight costs, and booking timestamps.</w:t>
      </w:r>
    </w:p>
    <w:p w14:paraId="06C297C8">
      <w:pPr>
        <w:pStyle w:val="2"/>
        <w:bidi w:val="0"/>
        <w:spacing w:line="240" w:lineRule="auto"/>
        <w:rPr>
          <w:rFonts w:hint="default" w:ascii="Times New Roman" w:hAnsi="Times New Roman" w:cs="Times New Roman"/>
          <w:lang w:val="en-US"/>
        </w:rPr>
      </w:pPr>
      <w:r>
        <w:rPr>
          <w:rFonts w:hint="default" w:ascii="Times New Roman" w:hAnsi="Times New Roman" w:cs="Times New Roman"/>
          <w:lang w:val="en-US"/>
        </w:rPr>
        <w:t xml:space="preserve">Part </w:t>
      </w:r>
      <w:r>
        <w:rPr>
          <w:rFonts w:hint="default" w:ascii="Times New Roman" w:hAnsi="Times New Roman" w:cs="Times New Roman"/>
          <w:lang w:val="en-US"/>
        </w:rPr>
        <w:t>F</w:t>
      </w:r>
      <w:r>
        <w:rPr>
          <w:rFonts w:hint="default" w:ascii="Times New Roman" w:hAnsi="Times New Roman" w:cs="Times New Roman"/>
          <w:lang w:val="en-US"/>
        </w:rPr>
        <w:t>:</w:t>
      </w:r>
      <w:r>
        <w:rPr>
          <w:rFonts w:hint="default" w:ascii="Times New Roman" w:hAnsi="Times New Roman" w:cs="Times New Roman"/>
          <w:lang w:val="en-US"/>
        </w:rPr>
        <w:t xml:space="preserve"> Implementation and Technology Stack</w:t>
      </w:r>
    </w:p>
    <w:p w14:paraId="62364BBA">
      <w:pPr>
        <w:jc w:val="both"/>
        <w:rPr>
          <w:rFonts w:hint="default" w:ascii="Times New Roman" w:hAnsi="Times New Roman" w:eastAsia="SimSun" w:cs="Times New Roman"/>
          <w:sz w:val="25"/>
          <w:szCs w:val="25"/>
        </w:rPr>
      </w:pPr>
      <w:r>
        <w:rPr>
          <w:rFonts w:hint="default" w:ascii="Times New Roman" w:hAnsi="Times New Roman" w:eastAsia="SimSun" w:cs="Times New Roman"/>
          <w:sz w:val="25"/>
          <w:szCs w:val="25"/>
        </w:rPr>
        <w:t>In order to transition architectural specifications into a functional software system, the SmartFM platform relies on a modern, decoupled web architecture. By combining a client-side single-page application framework with a scalable server-side execution environment, the system guarantees high responsiveness, modularity, and rapid telemetry data processing across all user roles.</w:t>
      </w:r>
    </w:p>
    <w:p w14:paraId="5077E80D">
      <w:pPr>
        <w:pStyle w:val="3"/>
        <w:bidi w:val="0"/>
        <w:ind w:left="400" w:leftChars="100" w:firstLine="0" w:firstLineChars="0"/>
        <w:rPr>
          <w:rFonts w:hint="default" w:ascii="Times New Roman" w:hAnsi="Times New Roman" w:cs="Times New Roman"/>
          <w:lang w:val="en-US"/>
        </w:rPr>
      </w:pPr>
      <w:r>
        <w:rPr>
          <w:rFonts w:hint="default" w:ascii="Times New Roman" w:hAnsi="Times New Roman" w:cs="Times New Roman"/>
          <w:lang w:val="en-US"/>
        </w:rPr>
        <w:t>6.1 Technology Selection and Justification</w:t>
      </w:r>
    </w:p>
    <w:p w14:paraId="7D113DA5">
      <w:pPr>
        <w:pStyle w:val="10"/>
        <w:keepNext w:val="0"/>
        <w:keepLines w:val="0"/>
        <w:widowControl/>
        <w:numPr>
          <w:ilvl w:val="0"/>
          <w:numId w:val="8"/>
        </w:numPr>
        <w:suppressLineNumbers w:val="0"/>
        <w:tabs>
          <w:tab w:val="clear" w:pos="420"/>
        </w:tabs>
        <w:ind w:left="120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Front-End Framework (React): First and foremost, React was selected to construct the user interface owing to its component-based architecture and efficient Virtual DOM rendering. Consequently, high-frequency dashboard updates (such as live speed tracking, active vehicle GPS coordinates, and real-time alert streams) are re-rendered selectively without triggering full-page refreshes, thereby ensuring an optimal user experience for dispatchers and field operators.</w:t>
      </w:r>
    </w:p>
    <w:p w14:paraId="2AFF14A8">
      <w:pPr>
        <w:pStyle w:val="10"/>
        <w:keepNext w:val="0"/>
        <w:keepLines w:val="0"/>
        <w:widowControl/>
        <w:numPr>
          <w:ilvl w:val="0"/>
          <w:numId w:val="8"/>
        </w:numPr>
        <w:suppressLineNumbers w:val="0"/>
        <w:tabs>
          <w:tab w:val="clear" w:pos="420"/>
        </w:tabs>
        <w:ind w:left="120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Back-End Runtime Environment (Node.js): Subsequently, Node.js serves as the core backend platform due to its event-driven, non-blocking I/O model. Because fleet telemetry involves continuous streams of status updates and concurrent user requests, the asynchronous event loop of Node.js effectively handles high throughput with low resource overhead.</w:t>
      </w:r>
    </w:p>
    <w:p w14:paraId="3F6C4793">
      <w:pPr>
        <w:pStyle w:val="10"/>
        <w:keepNext w:val="0"/>
        <w:keepLines w:val="0"/>
        <w:widowControl/>
        <w:numPr>
          <w:ilvl w:val="0"/>
          <w:numId w:val="8"/>
        </w:numPr>
        <w:suppressLineNumbers w:val="0"/>
        <w:tabs>
          <w:tab w:val="clear" w:pos="420"/>
        </w:tabs>
        <w:ind w:left="120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Data Layer and Simulation Strategy: Furthermore, during the prototyping and architectural verification phase, mock data generators are integrated directly into the Node.js API services. This setup simulates real-time vehicle telemetry (such as velocity distributions, geofence breaches, and route progression) before connecting to physical IoT hardware.</w:t>
      </w:r>
    </w:p>
    <w:p w14:paraId="3B2F7D93">
      <w:pPr>
        <w:pStyle w:val="3"/>
        <w:bidi w:val="0"/>
        <w:ind w:left="400" w:leftChars="100" w:firstLine="0" w:firstLineChars="0"/>
        <w:rPr>
          <w:rFonts w:hint="default" w:ascii="Times New Roman" w:hAnsi="Times New Roman" w:cs="Times New Roman"/>
          <w:lang w:val="en-US"/>
        </w:rPr>
      </w:pPr>
      <w:r>
        <w:rPr>
          <w:rFonts w:hint="default" w:ascii="Times New Roman" w:hAnsi="Times New Roman" w:cs="Times New Roman"/>
          <w:lang w:val="en-US"/>
        </w:rPr>
        <w:t>6.2 Architecture and Data Workflow</w:t>
      </w:r>
    </w:p>
    <w:p w14:paraId="4C29134A">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drawing>
          <wp:anchor distT="0" distB="0" distL="114300" distR="114300" simplePos="0" relativeHeight="251676672" behindDoc="1" locked="0" layoutInCell="1" allowOverlap="1">
            <wp:simplePos x="0" y="0"/>
            <wp:positionH relativeFrom="column">
              <wp:posOffset>4445</wp:posOffset>
            </wp:positionH>
            <wp:positionV relativeFrom="paragraph">
              <wp:posOffset>0</wp:posOffset>
            </wp:positionV>
            <wp:extent cx="5265420" cy="1946275"/>
            <wp:effectExtent l="0" t="0" r="7620" b="4445"/>
            <wp:wrapTight wrapText="bothSides">
              <wp:wrapPolygon>
                <wp:start x="0" y="0"/>
                <wp:lineTo x="0" y="21480"/>
                <wp:lineTo x="21569" y="21480"/>
                <wp:lineTo x="21569" y="0"/>
                <wp:lineTo x="0" y="0"/>
              </wp:wrapPolygon>
            </wp:wrapTight>
            <wp:docPr id="22" name="Picture 22" descr="Architetcuural and Data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rchitetcuural and Data Workflow"/>
                    <pic:cNvPicPr>
                      <a:picLocks noChangeAspect="1"/>
                    </pic:cNvPicPr>
                  </pic:nvPicPr>
                  <pic:blipFill>
                    <a:blip r:embed="rId23"/>
                    <a:stretch>
                      <a:fillRect/>
                    </a:stretch>
                  </pic:blipFill>
                  <pic:spPr>
                    <a:xfrm>
                      <a:off x="0" y="0"/>
                      <a:ext cx="5265420" cy="1946275"/>
                    </a:xfrm>
                    <a:prstGeom prst="rect">
                      <a:avLst/>
                    </a:prstGeom>
                  </pic:spPr>
                </pic:pic>
              </a:graphicData>
            </a:graphic>
          </wp:anchor>
        </w:drawing>
      </w:r>
      <w:r>
        <w:rPr>
          <w:rFonts w:hint="default" w:ascii="Times New Roman" w:hAnsi="Times New Roman" w:cs="Times New Roman"/>
          <w:b/>
          <w:bCs/>
          <w:i/>
          <w:iCs/>
          <w:sz w:val="21"/>
          <w:szCs w:val="21"/>
          <w:lang w:val="en-US"/>
        </w:rPr>
        <w:t>Figure 16: Architecture and Data Workflow</w:t>
      </w:r>
    </w:p>
    <w:p w14:paraId="4D1D1535">
      <w:pPr>
        <w:pStyle w:val="10"/>
        <w:keepNext w:val="0"/>
        <w:keepLines w:val="0"/>
        <w:widowControl/>
        <w:numPr>
          <w:ilvl w:val="0"/>
          <w:numId w:val="9"/>
        </w:numPr>
        <w:suppressLineNumbers w:val="0"/>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rPr>
        <w:t>Decoupled API-Driven Communication: As illustrated in the high-level implementation model above, the React client communicates with the Node.js backend exclusively via stateless RESTful API endpoints.</w:t>
      </w:r>
    </w:p>
    <w:p w14:paraId="4106D0D0">
      <w:pPr>
        <w:pStyle w:val="10"/>
        <w:keepNext w:val="0"/>
        <w:keepLines w:val="0"/>
        <w:widowControl/>
        <w:numPr>
          <w:ilvl w:val="0"/>
          <w:numId w:val="9"/>
        </w:numPr>
        <w:suppressLineNumbers w:val="0"/>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rPr>
        <w:t>Role-Based Routing and State Management: In addition, incoming requests are authenticated and processed based on the active user role (Admin, Driver, or Customer), which determines the structure of the JSON payload returned to the front-end components.</w:t>
      </w:r>
    </w:p>
    <w:p w14:paraId="65CF08CC">
      <w:pPr>
        <w:pStyle w:val="10"/>
        <w:keepNext w:val="0"/>
        <w:keepLines w:val="0"/>
        <w:widowControl/>
        <w:numPr>
          <w:ilvl w:val="0"/>
          <w:numId w:val="9"/>
        </w:numPr>
        <w:suppressLineNumbers w:val="0"/>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rPr>
        <w:t>Component-Level Data Binding: Finally, front-end state hooks seamlessly bind incoming API data to visual elements (including interactive map grids, status indicators, and analytical charts), guaranteeing clean separation between presentation logic and backend business rules.</w:t>
      </w:r>
    </w:p>
    <w:p w14:paraId="67B9527A">
      <w:pPr>
        <w:pStyle w:val="2"/>
        <w:bidi w:val="0"/>
        <w:spacing w:line="240" w:lineRule="auto"/>
        <w:rPr>
          <w:rFonts w:hint="default" w:ascii="Times New Roman" w:hAnsi="Times New Roman" w:cs="Times New Roman"/>
          <w:lang w:val="en-US"/>
        </w:rPr>
      </w:pPr>
      <w:r>
        <w:rPr>
          <w:rFonts w:hint="default" w:ascii="Times New Roman" w:hAnsi="Times New Roman" w:cs="Times New Roman"/>
          <w:lang w:val="en-US"/>
        </w:rPr>
        <w:t xml:space="preserve">Part </w:t>
      </w:r>
      <w:r>
        <w:rPr>
          <w:rFonts w:hint="default" w:ascii="Times New Roman" w:hAnsi="Times New Roman" w:cs="Times New Roman"/>
          <w:lang w:val="en-US"/>
        </w:rPr>
        <w:t>G</w:t>
      </w:r>
      <w:r>
        <w:rPr>
          <w:rFonts w:hint="default" w:ascii="Times New Roman" w:hAnsi="Times New Roman" w:cs="Times New Roman"/>
          <w:lang w:val="en-US"/>
        </w:rPr>
        <w:t>:</w:t>
      </w:r>
      <w:r>
        <w:rPr>
          <w:rFonts w:hint="default" w:ascii="Times New Roman" w:hAnsi="Times New Roman" w:cs="Times New Roman"/>
          <w:lang w:val="en-US"/>
        </w:rPr>
        <w:t xml:space="preserve"> Verification and Testing Strategy</w:t>
      </w:r>
    </w:p>
    <w:p w14:paraId="2988B119">
      <w:pPr>
        <w:jc w:val="both"/>
        <w:rPr>
          <w:rFonts w:hint="default" w:ascii="Times New Roman" w:hAnsi="Times New Roman" w:cs="Times New Roman"/>
          <w:sz w:val="25"/>
          <w:szCs w:val="25"/>
          <w:lang w:val="en-US"/>
        </w:rPr>
      </w:pPr>
      <w:r>
        <w:rPr>
          <w:rFonts w:hint="default" w:ascii="Times New Roman" w:hAnsi="Times New Roman" w:eastAsia="SimSun" w:cs="Times New Roman"/>
          <w:sz w:val="25"/>
          <w:szCs w:val="25"/>
        </w:rPr>
        <w:t>In order to guarantee system reliability, architectural integrity, and seamless operational flows across all user roles, a structured verification strategy was designed for the SmartFM platform. The testing process focuses on evaluating API endpoint responses, role-based access security, and component state updates driven by real-time simulated telemetry.</w:t>
      </w:r>
    </w:p>
    <w:p w14:paraId="3903F91E">
      <w:pPr>
        <w:pStyle w:val="3"/>
        <w:bidi w:val="0"/>
        <w:ind w:left="400" w:leftChars="100" w:firstLine="0" w:firstLineChars="0"/>
        <w:rPr>
          <w:rFonts w:hint="default" w:ascii="Times New Roman" w:hAnsi="Times New Roman" w:cs="Times New Roman"/>
          <w:lang w:val="en-US"/>
        </w:rPr>
      </w:pPr>
      <w:r>
        <w:rPr>
          <w:rFonts w:hint="default" w:ascii="Times New Roman" w:hAnsi="Times New Roman" w:cs="Times New Roman"/>
          <w:lang w:val="en-US"/>
        </w:rPr>
        <w:t>7.1 Unit and Integration Testing</w:t>
      </w:r>
    </w:p>
    <w:p w14:paraId="2519E73D">
      <w:pPr>
        <w:pStyle w:val="10"/>
        <w:keepNext w:val="0"/>
        <w:keepLines w:val="0"/>
        <w:widowControl/>
        <w:numPr>
          <w:ilvl w:val="0"/>
          <w:numId w:val="10"/>
        </w:numPr>
        <w:suppressLineNumbers w:val="0"/>
        <w:tabs>
          <w:tab w:val="clear" w:pos="420"/>
        </w:tabs>
        <w:ind w:left="160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Backend API Endpoint Verification: First and foremost, integration tests validate that the Node.js REST endpoints accurately process incoming requests, handle authentication tokens correctly, and return structured JSON responses with appropriate status codes.</w:t>
      </w:r>
    </w:p>
    <w:p w14:paraId="57758020">
      <w:pPr>
        <w:pStyle w:val="10"/>
        <w:keepNext w:val="0"/>
        <w:keepLines w:val="0"/>
        <w:widowControl/>
        <w:numPr>
          <w:ilvl w:val="0"/>
          <w:numId w:val="10"/>
        </w:numPr>
        <w:suppressLineNumbers w:val="0"/>
        <w:tabs>
          <w:tab w:val="clear" w:pos="420"/>
        </w:tabs>
        <w:ind w:left="160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Component State Rendering: Subsequently, unit tests built for the React client confirm that individual UI modules (including spatial tracking maps, KPI summary cards, and live alert streams) correctly handle state updates without triggering memory leaks or unexpected visual artifacts.</w:t>
      </w:r>
    </w:p>
    <w:p w14:paraId="54997A25">
      <w:pPr>
        <w:pStyle w:val="10"/>
        <w:keepNext w:val="0"/>
        <w:keepLines w:val="0"/>
        <w:widowControl/>
        <w:numPr>
          <w:ilvl w:val="0"/>
          <w:numId w:val="10"/>
        </w:numPr>
        <w:suppressLineNumbers w:val="0"/>
        <w:tabs>
          <w:tab w:val="clear" w:pos="420"/>
        </w:tabs>
        <w:ind w:left="160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Asynchronous Data Handling: In addition, test suites simulate network delays and payload variations to ensure the asynchronous event loop maintains smooth data flow during high-frequency dashboard updates.</w:t>
      </w:r>
    </w:p>
    <w:p w14:paraId="17F419E1">
      <w:pPr>
        <w:pStyle w:val="3"/>
        <w:bidi w:val="0"/>
        <w:ind w:left="400" w:leftChars="100" w:firstLine="0" w:firstLineChars="0"/>
        <w:rPr>
          <w:rFonts w:hint="default" w:ascii="Times New Roman" w:hAnsi="Times New Roman" w:eastAsia="SimSun" w:cs="Times New Roman"/>
          <w:sz w:val="28"/>
          <w:szCs w:val="28"/>
        </w:rPr>
      </w:pPr>
      <w:r>
        <w:rPr>
          <w:rFonts w:hint="default" w:ascii="Times New Roman" w:hAnsi="Times New Roman" w:cs="Times New Roman"/>
          <w:sz w:val="28"/>
          <w:szCs w:val="28"/>
          <w:lang w:val="en-US"/>
        </w:rPr>
        <w:t xml:space="preserve">7.2 </w:t>
      </w:r>
      <w:r>
        <w:rPr>
          <w:rFonts w:hint="default" w:ascii="Times New Roman" w:hAnsi="Times New Roman" w:eastAsia="SimSun" w:cs="Times New Roman"/>
          <w:sz w:val="28"/>
          <w:szCs w:val="28"/>
        </w:rPr>
        <w:t>Role-Based Access Control (RBAC) Testing</w:t>
      </w:r>
    </w:p>
    <w:p w14:paraId="7639C415">
      <w:pPr>
        <w:pStyle w:val="10"/>
        <w:keepNext w:val="0"/>
        <w:keepLines w:val="0"/>
        <w:widowControl/>
        <w:numPr>
          <w:ilvl w:val="0"/>
          <w:numId w:val="11"/>
        </w:numPr>
        <w:suppressLineNumbers w:val="0"/>
        <w:tabs>
          <w:tab w:val="clear" w:pos="420"/>
        </w:tabs>
        <w:ind w:left="160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Admin Clearance Levels: First and foremost, automated authorization checks confirm that only users authenticated with Admin privileges can access global dispatch controls, system-wide fleet telemetry, and vehicle registry management.</w:t>
      </w:r>
    </w:p>
    <w:p w14:paraId="1A99DF83">
      <w:pPr>
        <w:pStyle w:val="10"/>
        <w:keepNext w:val="0"/>
        <w:keepLines w:val="0"/>
        <w:widowControl/>
        <w:numPr>
          <w:ilvl w:val="0"/>
          <w:numId w:val="11"/>
        </w:numPr>
        <w:suppressLineNumbers w:val="0"/>
        <w:tabs>
          <w:tab w:val="clear" w:pos="420"/>
        </w:tabs>
        <w:ind w:left="160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Staff and Driver Scoping: Subsequently, security tests verify that field operators logged into the Driver Execution Workspace are restricted strictly to their assigned trip manifests, route navigation controls, and emergency logging features.</w:t>
      </w:r>
    </w:p>
    <w:p w14:paraId="4AF2586F">
      <w:pPr>
        <w:pStyle w:val="10"/>
        <w:keepNext w:val="0"/>
        <w:keepLines w:val="0"/>
        <w:widowControl/>
        <w:numPr>
          <w:ilvl w:val="0"/>
          <w:numId w:val="11"/>
        </w:numPr>
        <w:suppressLineNumbers w:val="0"/>
        <w:tabs>
          <w:tab w:val="clear" w:pos="420"/>
        </w:tabs>
        <w:ind w:left="160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Client Data Isolation: Furthermore, testing ensures that customer organization accounts are limited to viewing their specific active shipments, freight expenditure summaries, and order tracking milestones, thereby preventing cross-tenant data leakage.</w:t>
      </w:r>
    </w:p>
    <w:p w14:paraId="15C24613">
      <w:pPr>
        <w:pStyle w:val="3"/>
        <w:bidi w:val="0"/>
        <w:ind w:left="400" w:leftChars="100"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7.</w:t>
      </w:r>
      <w:r>
        <w:rPr>
          <w:rFonts w:hint="default" w:ascii="Times New Roman" w:hAnsi="Times New Roman" w:cs="Times New Roman"/>
          <w:sz w:val="28"/>
          <w:szCs w:val="28"/>
          <w:lang w:val="en-US"/>
        </w:rPr>
        <w:t>3</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en-US"/>
        </w:rPr>
        <w:t>Mock-Data Telemtry Simulation</w:t>
      </w:r>
    </w:p>
    <w:p w14:paraId="7F97C84E">
      <w:pPr>
        <w:pStyle w:val="10"/>
        <w:keepNext w:val="0"/>
        <w:keepLines w:val="0"/>
        <w:widowControl/>
        <w:numPr>
          <w:ilvl w:val="0"/>
          <w:numId w:val="12"/>
        </w:numPr>
        <w:suppressLineNumbers w:val="0"/>
        <w:tabs>
          <w:tab w:val="clear" w:pos="420"/>
        </w:tabs>
        <w:ind w:left="160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Dynamic Metric Validation: First and foremost, testing scripts verify that mock data generators within the Node.js layer reliably stream realistic vehicle parameters (such as rolling speed averages, geofence boundary exits, and fuel level drops) at configured intervals.</w:t>
      </w:r>
    </w:p>
    <w:p w14:paraId="19E4FBCA">
      <w:pPr>
        <w:pStyle w:val="10"/>
        <w:keepNext w:val="0"/>
        <w:keepLines w:val="0"/>
        <w:widowControl/>
        <w:numPr>
          <w:ilvl w:val="0"/>
          <w:numId w:val="12"/>
        </w:numPr>
        <w:suppressLineNumbers w:val="0"/>
        <w:tabs>
          <w:tab w:val="clear" w:pos="420"/>
        </w:tabs>
        <w:ind w:left="160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Alert Trigger Verification: Subsequently, simulated threshold violations (such as overspeeding beyond 80 km/h or harsh deceleration events) are tested to ensure they instantly propagate to the Live Alert Stream component for dispatcher review.</w:t>
      </w:r>
    </w:p>
    <w:p w14:paraId="3309CE1B">
      <w:pPr>
        <w:pStyle w:val="10"/>
        <w:keepNext w:val="0"/>
        <w:keepLines w:val="0"/>
        <w:widowControl/>
        <w:numPr>
          <w:ilvl w:val="0"/>
          <w:numId w:val="12"/>
        </w:numPr>
        <w:suppressLineNumbers w:val="0"/>
        <w:tabs>
          <w:tab w:val="clear" w:pos="420"/>
        </w:tabs>
        <w:ind w:left="1600" w:leftChars="0" w:hanging="420" w:firstLineChars="0"/>
        <w:jc w:val="both"/>
        <w:rPr>
          <w:rFonts w:hint="default" w:ascii="Times New Roman" w:hAnsi="Times New Roman" w:cs="Times New Roman"/>
          <w:b w:val="0"/>
          <w:bCs w:val="0"/>
          <w:sz w:val="25"/>
          <w:szCs w:val="25"/>
          <w:lang w:val="en-US"/>
        </w:rPr>
      </w:pPr>
      <w:r>
        <w:rPr>
          <w:rFonts w:hint="default" w:ascii="Times New Roman" w:hAnsi="Times New Roman" w:cs="Times New Roman"/>
          <w:b w:val="0"/>
          <w:bCs w:val="0"/>
          <w:sz w:val="25"/>
          <w:szCs w:val="25"/>
        </w:rPr>
        <w:t>Prototype Stability Assessment: Finally, prolonged execution runs demonstrate that the mock telemetry pipeline maintains steady memory consumption and UI responsiveness, successfully validating the system architecture prior to physical IoT hardware integration.</w:t>
      </w:r>
    </w:p>
    <w:p w14:paraId="5E017DD1">
      <w:pPr>
        <w:pStyle w:val="2"/>
        <w:bidi w:val="0"/>
        <w:spacing w:line="240" w:lineRule="auto"/>
        <w:rPr>
          <w:rFonts w:hint="default" w:ascii="Times New Roman" w:hAnsi="Times New Roman" w:cs="Times New Roman"/>
          <w:lang w:val="en-US"/>
        </w:rPr>
      </w:pPr>
      <w:r>
        <w:rPr>
          <w:rFonts w:hint="default" w:ascii="Times New Roman" w:hAnsi="Times New Roman" w:cs="Times New Roman"/>
          <w:lang w:val="en-US"/>
        </w:rPr>
        <w:t xml:space="preserve">Part </w:t>
      </w:r>
      <w:r>
        <w:rPr>
          <w:rFonts w:hint="default" w:ascii="Times New Roman" w:hAnsi="Times New Roman" w:cs="Times New Roman"/>
          <w:lang w:val="en-US"/>
        </w:rPr>
        <w:t>H</w:t>
      </w:r>
      <w:r>
        <w:rPr>
          <w:rFonts w:hint="default" w:ascii="Times New Roman" w:hAnsi="Times New Roman" w:cs="Times New Roman"/>
          <w:lang w:val="en-US"/>
        </w:rPr>
        <w:t>:</w:t>
      </w:r>
      <w:r>
        <w:rPr>
          <w:rFonts w:hint="default" w:ascii="Times New Roman" w:hAnsi="Times New Roman" w:cs="Times New Roman"/>
          <w:lang w:val="en-US"/>
        </w:rPr>
        <w:t xml:space="preserve"> Reflection and Conclusion</w:t>
      </w:r>
    </w:p>
    <w:p w14:paraId="466A7795">
      <w:pPr>
        <w:jc w:val="both"/>
        <w:rPr>
          <w:rFonts w:hint="default" w:ascii="Times New Roman" w:hAnsi="Times New Roman" w:eastAsia="SimSun" w:cs="Times New Roman"/>
          <w:b w:val="0"/>
          <w:bCs w:val="0"/>
          <w:sz w:val="25"/>
          <w:szCs w:val="25"/>
        </w:rPr>
      </w:pPr>
      <w:r>
        <w:rPr>
          <w:rFonts w:hint="default" w:ascii="Times New Roman" w:hAnsi="Times New Roman" w:eastAsia="SimSun" w:cs="Times New Roman"/>
          <w:b w:val="0"/>
          <w:bCs w:val="0"/>
          <w:sz w:val="25"/>
          <w:szCs w:val="25"/>
        </w:rPr>
        <w:t>After successfully engineering the SmartFM platform, key insights were gained regarding the implementation of role-tailored software architectures for real-time telematics. Balancing high-frequency telemetry updates with seamless frontend rendering highlighted the importance of modular component design in React to prevent performance bottlenecks. Furthermore, utilizing mock data to simulate complex operational workflows (such as live GPS updates, alert streams, and shipment tracking) underscored the necessity of strict API contracts, ensuring the system can transition smoothly to real-world IoT hardware integration without architectural friction.</w:t>
      </w:r>
    </w:p>
    <w:p w14:paraId="7560716D">
      <w:pPr>
        <w:jc w:val="both"/>
        <w:rPr>
          <w:rFonts w:hint="default" w:ascii="Times New Roman" w:hAnsi="Times New Roman" w:eastAsia="SimSun" w:cs="Times New Roman"/>
          <w:b w:val="0"/>
          <w:bCs w:val="0"/>
          <w:sz w:val="25"/>
          <w:szCs w:val="25"/>
        </w:rPr>
      </w:pPr>
    </w:p>
    <w:p w14:paraId="0911ECD8">
      <w:pPr>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 xml:space="preserve">In conclusion, the </w:t>
      </w:r>
      <w:r>
        <w:rPr>
          <w:rFonts w:hint="default" w:ascii="Times New Roman" w:hAnsi="Times New Roman" w:eastAsia="SimSun" w:cs="Times New Roman"/>
          <w:b w:val="0"/>
          <w:bCs w:val="0"/>
          <w:sz w:val="25"/>
          <w:szCs w:val="25"/>
        </w:rPr>
        <w:t>SmartFM project successfully fulfills its primary design and architectural objectives, delivering a robust, decoupled system powered by a React frontend and a Node.js backend. By providing distinct, feature-rich workspaces for dispatchers, field staff, and enterprise clients, the system establishes a strong foundation for operational efficiency and supply chain transparency. Ultimately, a scalable infrastructure combined with a clean separation of concerns ensures that the platform is fully prepared for future enhancements, including physical device integration and cloud-based deployment.</w:t>
      </w:r>
    </w:p>
    <w:p w14:paraId="012F5CFE">
      <w:pPr>
        <w:rPr>
          <w:rFonts w:hint="default" w:ascii="Times New Roman" w:hAnsi="Times New Roman" w:cs="Times New Roman"/>
          <w:lang w:val="en-US"/>
        </w:rPr>
      </w:pPr>
    </w:p>
    <w:p w14:paraId="6098B58D">
      <w:pPr>
        <w:rPr>
          <w:rFonts w:hint="default" w:ascii="Times New Roman" w:hAnsi="Times New Roman" w:cs="Times New Roman"/>
          <w:lang w:val="en-US"/>
        </w:rPr>
      </w:pPr>
    </w:p>
    <w:p w14:paraId="4332DDAF">
      <w:pPr>
        <w:rPr>
          <w:rFonts w:hint="default" w:ascii="Times New Roman" w:hAnsi="Times New Roman" w:cs="Times New Roman"/>
          <w:lang w:val="en-US"/>
        </w:rPr>
      </w:pPr>
    </w:p>
    <w:p w14:paraId="6F1D730B">
      <w:pPr>
        <w:pStyle w:val="10"/>
        <w:keepNext w:val="0"/>
        <w:keepLines w:val="0"/>
        <w:widowControl/>
        <w:numPr>
          <w:numId w:val="0"/>
        </w:numPr>
        <w:suppressLineNumbers w:val="0"/>
        <w:ind w:right="0" w:rightChars="0"/>
        <w:jc w:val="both"/>
        <w:rPr>
          <w:rFonts w:hint="default" w:ascii="Times New Roman" w:hAnsi="Times New Roman" w:cs="Times New Roman"/>
          <w:b w:val="0"/>
          <w:bCs w:val="0"/>
        </w:rPr>
      </w:pPr>
    </w:p>
    <w:p w14:paraId="179DA9F8">
      <w:pPr>
        <w:jc w:val="both"/>
        <w:rPr>
          <w:rFonts w:hint="default" w:ascii="Times New Roman" w:hAnsi="Times New Roman" w:cs="Times New Roman"/>
          <w:b w:val="0"/>
          <w:bCs w:val="0"/>
          <w:i w:val="0"/>
          <w:iCs w:val="0"/>
          <w:sz w:val="25"/>
          <w:szCs w:val="25"/>
          <w:lang w:val="en-US"/>
        </w:rPr>
      </w:pPr>
    </w:p>
    <w:p w14:paraId="62EA0700">
      <w:pPr>
        <w:jc w:val="both"/>
        <w:rPr>
          <w:rFonts w:hint="default" w:ascii="Times New Roman" w:hAnsi="Times New Roman" w:cs="Times New Roman"/>
          <w:b w:val="0"/>
          <w:bCs w:val="0"/>
          <w:i w:val="0"/>
          <w:iCs w:val="0"/>
          <w:sz w:val="25"/>
          <w:szCs w:val="25"/>
          <w:lang w:val="en-US"/>
        </w:rPr>
      </w:pPr>
    </w:p>
    <w:p w14:paraId="2F07D5B2">
      <w:pPr>
        <w:rPr>
          <w:rFonts w:hint="default" w:ascii="Times New Roman" w:hAnsi="Times New Roman" w:cs="Times New Roman"/>
          <w:lang w:val="en-US"/>
        </w:rPr>
      </w:pPr>
    </w:p>
    <w:p w14:paraId="1EF4A026">
      <w:pPr>
        <w:jc w:val="both"/>
        <w:rPr>
          <w:rFonts w:hint="default" w:ascii="Times New Roman" w:hAnsi="Times New Roman" w:eastAsia="SimSun" w:cs="Times New Roman"/>
          <w:sz w:val="25"/>
          <w:szCs w:val="25"/>
          <w:lang w:val="en-US"/>
        </w:rPr>
      </w:pPr>
    </w:p>
    <w:p w14:paraId="00E98866">
      <w:pPr>
        <w:keepNext w:val="0"/>
        <w:keepLines w:val="0"/>
        <w:widowControl/>
        <w:numPr>
          <w:numId w:val="0"/>
        </w:numPr>
        <w:suppressLineNumbers w:val="0"/>
        <w:spacing w:before="0" w:beforeAutospacing="1" w:after="0" w:afterAutospacing="1"/>
        <w:ind w:left="1880" w:leftChars="295" w:hanging="700" w:hangingChars="175"/>
        <w:rPr>
          <w:rFonts w:hint="default" w:ascii="Times New Roman" w:hAnsi="Times New Roman" w:cs="Times New Roman"/>
        </w:rPr>
      </w:pPr>
    </w:p>
    <w:p w14:paraId="1258C983">
      <w:pPr>
        <w:rPr>
          <w:rFonts w:hint="default" w:ascii="Times New Roman" w:hAnsi="Times New Roman" w:cs="Times New Roman"/>
          <w:lang w:val="en-US"/>
        </w:rPr>
      </w:pPr>
    </w:p>
    <w:p w14:paraId="48D176E9">
      <w:pPr>
        <w:pStyle w:val="10"/>
        <w:keepNext w:val="0"/>
        <w:keepLines w:val="0"/>
        <w:widowControl/>
        <w:numPr>
          <w:numId w:val="0"/>
        </w:numPr>
        <w:suppressLineNumbers w:val="0"/>
        <w:ind w:right="0" w:rightChars="0"/>
        <w:jc w:val="both"/>
        <w:rPr>
          <w:rFonts w:hint="default" w:ascii="Times New Roman" w:hAnsi="Times New Roman" w:cs="Times New Roman"/>
          <w:b w:val="0"/>
          <w:bCs w:val="0"/>
          <w:sz w:val="25"/>
          <w:szCs w:val="25"/>
        </w:rPr>
      </w:pPr>
    </w:p>
    <w:p w14:paraId="6297F59E">
      <w:pPr>
        <w:keepNext w:val="0"/>
        <w:keepLines w:val="0"/>
        <w:widowControl/>
        <w:numPr>
          <w:numId w:val="0"/>
        </w:numPr>
        <w:suppressLineNumbers w:val="0"/>
        <w:spacing w:before="0" w:beforeAutospacing="1" w:after="0" w:afterAutospacing="1"/>
        <w:jc w:val="both"/>
        <w:rPr>
          <w:rFonts w:hint="default" w:ascii="Times New Roman" w:hAnsi="Times New Roman" w:cs="Times New Roman"/>
          <w:b w:val="0"/>
          <w:bCs w:val="0"/>
          <w:sz w:val="25"/>
          <w:szCs w:val="25"/>
        </w:rPr>
      </w:pPr>
    </w:p>
    <w:p w14:paraId="1004AEFB">
      <w:pPr>
        <w:keepNext w:val="0"/>
        <w:keepLines w:val="0"/>
        <w:widowControl/>
        <w:numPr>
          <w:numId w:val="0"/>
        </w:numPr>
        <w:suppressLineNumbers w:val="0"/>
        <w:spacing w:before="0" w:beforeAutospacing="1" w:after="0" w:afterAutospacing="1"/>
        <w:rPr>
          <w:rFonts w:hint="default" w:ascii="Times New Roman" w:hAnsi="Times New Roman" w:cs="Times New Roman"/>
        </w:rPr>
      </w:pPr>
    </w:p>
    <w:p w14:paraId="71264BED">
      <w:pPr>
        <w:rPr>
          <w:rFonts w:hint="default" w:ascii="Times New Roman" w:hAnsi="Times New Roman" w:cs="Times New Roman"/>
          <w:lang w:val="en-US"/>
        </w:rPr>
      </w:pPr>
    </w:p>
    <w:p w14:paraId="1215654C">
      <w:pPr>
        <w:ind w:left="400" w:leftChars="100" w:firstLine="0" w:firstLineChars="0"/>
        <w:jc w:val="both"/>
        <w:rPr>
          <w:rFonts w:hint="default" w:ascii="Times New Roman" w:hAnsi="Times New Roman" w:eastAsia="SimSun" w:cs="Times New Roman"/>
          <w:b w:val="0"/>
          <w:bCs w:val="0"/>
          <w:i w:val="0"/>
          <w:iCs w:val="0"/>
          <w:sz w:val="25"/>
          <w:szCs w:val="25"/>
          <w:lang w:val="en-US"/>
        </w:rPr>
      </w:pPr>
    </w:p>
    <w:p w14:paraId="7375239A">
      <w:pPr>
        <w:rPr>
          <w:rFonts w:hint="default" w:ascii="Times New Roman" w:hAnsi="Times New Roman" w:cs="Times New Roman"/>
          <w:lang w:val="en-US"/>
        </w:rPr>
      </w:pPr>
    </w:p>
    <w:p w14:paraId="22F6E008">
      <w:pPr>
        <w:rPr>
          <w:rFonts w:hint="default" w:ascii="Times New Roman" w:hAnsi="Times New Roman" w:cs="Times New Roman"/>
          <w:lang w:val="en-US"/>
        </w:rPr>
      </w:pPr>
    </w:p>
    <w:p w14:paraId="0C1BA4A6">
      <w:pPr>
        <w:rPr>
          <w:rFonts w:hint="default" w:ascii="Times New Roman" w:hAnsi="Times New Roman" w:cs="Times New Roman"/>
          <w:lang w:val="en-US"/>
        </w:rPr>
      </w:pPr>
    </w:p>
    <w:p w14:paraId="78DDECC8">
      <w:pPr>
        <w:rPr>
          <w:rFonts w:hint="default" w:ascii="Times New Roman" w:hAnsi="Times New Roman" w:cs="Times New Roman"/>
          <w:lang w:val="en-US"/>
        </w:rPr>
      </w:pPr>
    </w:p>
    <w:p w14:paraId="6E73DDC2">
      <w:pPr>
        <w:rPr>
          <w:rFonts w:hint="default" w:ascii="Times New Roman" w:hAnsi="Times New Roman" w:cs="Times New Roman"/>
          <w:lang w:val="en-US"/>
        </w:rPr>
      </w:pPr>
    </w:p>
    <w:p w14:paraId="4E256D57">
      <w:pPr>
        <w:pStyle w:val="2"/>
        <w:bidi w:val="0"/>
        <w:rPr>
          <w:rFonts w:hint="default" w:ascii="Times New Roman" w:hAnsi="Times New Roman" w:cs="Times New Roman"/>
          <w:lang w:val="en-US"/>
        </w:rPr>
      </w:pPr>
      <w:r>
        <w:rPr>
          <w:rFonts w:hint="default" w:ascii="Times New Roman" w:hAnsi="Times New Roman" w:cs="Times New Roman"/>
          <w:lang w:val="en-US"/>
        </w:rPr>
        <w:t>References</w:t>
      </w:r>
    </w:p>
    <w:p w14:paraId="3E02D749">
      <w:pPr>
        <w:spacing w:after="140" w:line="252" w:lineRule="auto"/>
        <w:ind w:left="720" w:hanging="720"/>
        <w:jc w:val="left"/>
        <w:rPr>
          <w:rFonts w:hint="default" w:ascii="Times New Roman" w:hAnsi="Times New Roman" w:cs="Times New Roman"/>
        </w:rPr>
      </w:pPr>
      <w:r>
        <w:rPr>
          <w:rFonts w:hint="default" w:ascii="Times New Roman" w:hAnsi="Times New Roman" w:eastAsia="Calibri" w:cs="Times New Roman"/>
          <w:b w:val="0"/>
          <w:bCs w:val="0"/>
          <w:i w:val="0"/>
          <w:iCs w:val="0"/>
          <w:sz w:val="22"/>
          <w:szCs w:val="22"/>
          <w:lang w:val="en-US"/>
        </w:rPr>
        <w:t>SWE30003</w:t>
      </w:r>
      <w:r>
        <w:rPr>
          <w:rFonts w:hint="default" w:ascii="Times New Roman" w:hAnsi="Times New Roman" w:eastAsia="Calibri" w:cs="Times New Roman"/>
          <w:b w:val="0"/>
          <w:bCs w:val="0"/>
          <w:i w:val="0"/>
          <w:iCs w:val="0"/>
          <w:sz w:val="22"/>
          <w:szCs w:val="22"/>
        </w:rPr>
        <w:t xml:space="preserve"> </w:t>
      </w:r>
      <w:r>
        <w:rPr>
          <w:rFonts w:hint="default" w:ascii="Times New Roman" w:hAnsi="Times New Roman" w:eastAsia="Calibri" w:cs="Times New Roman"/>
          <w:b w:val="0"/>
          <w:bCs w:val="0"/>
          <w:i w:val="0"/>
          <w:iCs w:val="0"/>
          <w:sz w:val="22"/>
          <w:szCs w:val="22"/>
          <w:lang w:val="en-US"/>
        </w:rPr>
        <w:t>Software Architecture and Application</w:t>
      </w:r>
      <w:r>
        <w:rPr>
          <w:rFonts w:hint="default" w:ascii="Times New Roman" w:hAnsi="Times New Roman" w:eastAsia="Calibri" w:cs="Times New Roman"/>
          <w:b w:val="0"/>
          <w:bCs w:val="0"/>
          <w:i w:val="0"/>
          <w:iCs w:val="0"/>
          <w:sz w:val="22"/>
          <w:szCs w:val="22"/>
        </w:rPr>
        <w:t>. (202</w:t>
      </w:r>
      <w:r>
        <w:rPr>
          <w:rFonts w:hint="default" w:ascii="Times New Roman" w:hAnsi="Times New Roman" w:eastAsia="Calibri" w:cs="Times New Roman"/>
          <w:b w:val="0"/>
          <w:bCs w:val="0"/>
          <w:i w:val="0"/>
          <w:iCs w:val="0"/>
          <w:sz w:val="22"/>
          <w:szCs w:val="22"/>
          <w:lang w:val="en-US"/>
        </w:rPr>
        <w:t>6</w:t>
      </w:r>
      <w:r>
        <w:rPr>
          <w:rFonts w:hint="default" w:ascii="Times New Roman" w:hAnsi="Times New Roman" w:eastAsia="Calibri" w:cs="Times New Roman"/>
          <w:b w:val="0"/>
          <w:bCs w:val="0"/>
          <w:i w:val="0"/>
          <w:iCs w:val="0"/>
          <w:sz w:val="22"/>
          <w:szCs w:val="22"/>
        </w:rPr>
        <w:t xml:space="preserve">). </w:t>
      </w:r>
      <w:r>
        <w:rPr>
          <w:rFonts w:hint="default" w:ascii="Times New Roman" w:hAnsi="Times New Roman" w:eastAsia="SimSun" w:cs="Times New Roman"/>
          <w:sz w:val="24"/>
          <w:szCs w:val="24"/>
        </w:rPr>
        <w:t>Project assignment 1 – System Analysis and Initial Architecture. Swinburne University of Technology.</w:t>
      </w:r>
    </w:p>
    <w:p w14:paraId="2FD2BFB3">
      <w:pPr>
        <w:spacing w:after="140" w:line="252" w:lineRule="auto"/>
        <w:ind w:left="720" w:hanging="720"/>
        <w:jc w:val="left"/>
        <w:rPr>
          <w:rFonts w:hint="default" w:ascii="Times New Roman" w:hAnsi="Times New Roman" w:cs="Times New Roman"/>
        </w:rPr>
      </w:pPr>
      <w:r>
        <w:rPr>
          <w:rFonts w:hint="default" w:ascii="Times New Roman" w:hAnsi="Times New Roman" w:eastAsia="Calibri" w:cs="Times New Roman"/>
          <w:b w:val="0"/>
          <w:bCs w:val="0"/>
          <w:i w:val="0"/>
          <w:iCs w:val="0"/>
          <w:sz w:val="22"/>
          <w:szCs w:val="22"/>
          <w:lang w:val="en-US"/>
        </w:rPr>
        <w:t>SWE30003</w:t>
      </w:r>
      <w:r>
        <w:rPr>
          <w:rFonts w:hint="default" w:ascii="Times New Roman" w:hAnsi="Times New Roman" w:eastAsia="Calibri" w:cs="Times New Roman"/>
          <w:b w:val="0"/>
          <w:bCs w:val="0"/>
          <w:i w:val="0"/>
          <w:iCs w:val="0"/>
          <w:sz w:val="22"/>
          <w:szCs w:val="22"/>
        </w:rPr>
        <w:t xml:space="preserve"> </w:t>
      </w:r>
      <w:r>
        <w:rPr>
          <w:rFonts w:hint="default" w:ascii="Times New Roman" w:hAnsi="Times New Roman" w:eastAsia="Calibri" w:cs="Times New Roman"/>
          <w:b w:val="0"/>
          <w:bCs w:val="0"/>
          <w:i w:val="0"/>
          <w:iCs w:val="0"/>
          <w:sz w:val="22"/>
          <w:szCs w:val="22"/>
          <w:lang w:val="en-US"/>
        </w:rPr>
        <w:t>Software Architecture and Application</w:t>
      </w:r>
      <w:r>
        <w:rPr>
          <w:rFonts w:hint="default" w:ascii="Times New Roman" w:hAnsi="Times New Roman" w:eastAsia="Calibri" w:cs="Times New Roman"/>
          <w:b w:val="0"/>
          <w:bCs w:val="0"/>
          <w:i w:val="0"/>
          <w:iCs w:val="0"/>
          <w:sz w:val="22"/>
          <w:szCs w:val="22"/>
        </w:rPr>
        <w:t>. (202</w:t>
      </w:r>
      <w:r>
        <w:rPr>
          <w:rFonts w:hint="default" w:ascii="Times New Roman" w:hAnsi="Times New Roman" w:eastAsia="Calibri" w:cs="Times New Roman"/>
          <w:b w:val="0"/>
          <w:bCs w:val="0"/>
          <w:i w:val="0"/>
          <w:iCs w:val="0"/>
          <w:sz w:val="22"/>
          <w:szCs w:val="22"/>
          <w:lang w:val="en-US"/>
        </w:rPr>
        <w:t>6</w:t>
      </w:r>
      <w:r>
        <w:rPr>
          <w:rFonts w:hint="default" w:ascii="Times New Roman" w:hAnsi="Times New Roman" w:eastAsia="Calibri" w:cs="Times New Roman"/>
          <w:b w:val="0"/>
          <w:bCs w:val="0"/>
          <w:i w:val="0"/>
          <w:iCs w:val="0"/>
          <w:sz w:val="22"/>
          <w:szCs w:val="22"/>
        </w:rPr>
        <w:t xml:space="preserve">). </w:t>
      </w:r>
      <w:r>
        <w:rPr>
          <w:rFonts w:hint="default" w:ascii="Times New Roman" w:hAnsi="Times New Roman" w:eastAsia="SimSun" w:cs="Times New Roman"/>
          <w:sz w:val="24"/>
          <w:szCs w:val="24"/>
        </w:rPr>
        <w:t>Project assignment 2 – System Implementation and Verification. Swinburne University of Technology.</w:t>
      </w:r>
    </w:p>
    <w:p w14:paraId="484B8BA8">
      <w:pPr>
        <w:rPr>
          <w:rFonts w:hint="default" w:ascii="Times New Roman" w:hAnsi="Times New Roman" w:cs="Times New Roman"/>
          <w:lang w:val="en-US"/>
        </w:rPr>
      </w:pPr>
    </w:p>
    <w:p w14:paraId="47889A77">
      <w:pPr>
        <w:pStyle w:val="10"/>
        <w:keepNext w:val="0"/>
        <w:keepLines w:val="0"/>
        <w:widowControl/>
        <w:numPr>
          <w:numId w:val="0"/>
        </w:numPr>
        <w:suppressLineNumbers w:val="0"/>
        <w:ind w:right="0" w:rightChars="0"/>
        <w:jc w:val="both"/>
        <w:rPr>
          <w:rFonts w:hint="default" w:ascii="Times New Roman" w:hAnsi="Times New Roman" w:cs="Times New Roman"/>
          <w:b w:val="0"/>
          <w:bCs w:val="0"/>
          <w:sz w:val="25"/>
          <w:szCs w:val="25"/>
        </w:rPr>
      </w:pPr>
    </w:p>
    <w:p w14:paraId="47ED4A98">
      <w:pPr>
        <w:numPr>
          <w:ilvl w:val="0"/>
          <w:numId w:val="0"/>
        </w:numPr>
        <w:spacing w:line="240" w:lineRule="auto"/>
        <w:jc w:val="both"/>
        <w:rPr>
          <w:rFonts w:hint="default" w:ascii="Times New Roman" w:hAnsi="Times New Roman" w:eastAsia="SimSun" w:cs="Times New Roman"/>
          <w:b/>
          <w:bCs/>
          <w:i/>
          <w:iCs/>
          <w:sz w:val="21"/>
          <w:szCs w:val="21"/>
          <w:lang w:val="en-US"/>
        </w:rPr>
      </w:pPr>
    </w:p>
    <w:sectPr>
      <w:headerReference r:id="rId3" w:type="default"/>
      <w:footerReference r:id="rId4" w:type="default"/>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Wingdings">
    <w:panose1 w:val="05000000000000000000"/>
    <w:charset w:val="00"/>
    <w:family w:val="auto"/>
    <w:pitch w:val="default"/>
    <w:sig w:usb0="00000000" w:usb1="00000000" w:usb2="00000000" w:usb3="00000000" w:csb0="80000000" w:csb1="00000000"/>
  </w:font>
  <w:font w:name="Symbol">
    <w:panose1 w:val="05050102010706020507"/>
    <w:charset w:val="00"/>
    <w:family w:val="auto"/>
    <w:pitch w:val="default"/>
    <w:sig w:usb0="00000000" w:usb1="00000000" w:usb2="00000000" w:usb3="00000000" w:csb0="80000000" w:csb1="00000000"/>
  </w:font>
  <w:font w:name="Calibri Light">
    <w:panose1 w:val="020F0302020204030204"/>
    <w:charset w:val="00"/>
    <w:family w:val="auto"/>
    <w:pitch w:val="default"/>
    <w:sig w:usb0="E4002EFF" w:usb1="C0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89B4D9">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DAC53C3">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WPZxI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HWPZxIhAgAA&#10;YAQAAA4AAAAAAAAAAQAgAAAAHwEAAGRycy9lMm9Eb2MueG1sUEsFBgAAAAAGAAYAWQEAALIFAAAA&#10;AA==&#10;">
              <v:fill on="f" focussize="0,0"/>
              <v:stroke on="f" weight="0.5pt"/>
              <v:imagedata o:title=""/>
              <o:lock v:ext="edit" aspectratio="f"/>
              <v:textbox inset="0mm,0mm,0mm,0mm" style="mso-fit-shape-to-text:t;">
                <w:txbxContent>
                  <w:p w14:paraId="4DAC53C3">
                    <w:pPr>
                      <w:pStyle w:val="7"/>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B549C6">
    <w:pPr>
      <w:pStyle w:val="8"/>
      <w:rPr>
        <w:rFonts w:hint="default"/>
        <w:sz w:val="18"/>
        <w:szCs w:val="18"/>
        <w:lang w:val="en-US"/>
      </w:rPr>
    </w:pPr>
    <w:r>
      <w:rPr>
        <w:rFonts w:hint="default"/>
        <w:sz w:val="18"/>
        <w:szCs w:val="18"/>
        <w:lang w:val="en-US"/>
      </w:rPr>
      <w:t>Software Architecture and Application                                                                                                     Assignment3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D42141A"/>
    <w:multiLevelType w:val="singleLevel"/>
    <w:tmpl w:val="9D42141A"/>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
    <w:nsid w:val="B694A6CB"/>
    <w:multiLevelType w:val="singleLevel"/>
    <w:tmpl w:val="B694A6CB"/>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2">
    <w:nsid w:val="C28410C0"/>
    <w:multiLevelType w:val="singleLevel"/>
    <w:tmpl w:val="C28410C0"/>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3">
    <w:nsid w:val="D4A4A1F8"/>
    <w:multiLevelType w:val="singleLevel"/>
    <w:tmpl w:val="D4A4A1F8"/>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4">
    <w:nsid w:val="FCAEDB51"/>
    <w:multiLevelType w:val="singleLevel"/>
    <w:tmpl w:val="FCAEDB51"/>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5">
    <w:nsid w:val="096AC50D"/>
    <w:multiLevelType w:val="singleLevel"/>
    <w:tmpl w:val="096AC50D"/>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6">
    <w:nsid w:val="27505D52"/>
    <w:multiLevelType w:val="singleLevel"/>
    <w:tmpl w:val="27505D52"/>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7">
    <w:nsid w:val="2FF6FB5F"/>
    <w:multiLevelType w:val="singleLevel"/>
    <w:tmpl w:val="2FF6FB5F"/>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8">
    <w:nsid w:val="3878E9B2"/>
    <w:multiLevelType w:val="singleLevel"/>
    <w:tmpl w:val="3878E9B2"/>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9">
    <w:nsid w:val="4BE9F8DB"/>
    <w:multiLevelType w:val="singleLevel"/>
    <w:tmpl w:val="4BE9F8DB"/>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0">
    <w:nsid w:val="4CBB9AC7"/>
    <w:multiLevelType w:val="singleLevel"/>
    <w:tmpl w:val="4CBB9AC7"/>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1">
    <w:nsid w:val="7536F0B8"/>
    <w:multiLevelType w:val="singleLevel"/>
    <w:tmpl w:val="7536F0B8"/>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num w:numId="1">
    <w:abstractNumId w:val="11"/>
  </w:num>
  <w:num w:numId="2">
    <w:abstractNumId w:val="0"/>
  </w:num>
  <w:num w:numId="3">
    <w:abstractNumId w:val="7"/>
  </w:num>
  <w:num w:numId="4">
    <w:abstractNumId w:val="1"/>
  </w:num>
  <w:num w:numId="5">
    <w:abstractNumId w:val="3"/>
  </w:num>
  <w:num w:numId="6">
    <w:abstractNumId w:val="5"/>
  </w:num>
  <w:num w:numId="7">
    <w:abstractNumId w:val="10"/>
  </w:num>
  <w:num w:numId="8">
    <w:abstractNumId w:val="9"/>
  </w:num>
  <w:num w:numId="9">
    <w:abstractNumId w:val="8"/>
  </w:num>
  <w:num w:numId="10">
    <w:abstractNumId w:val="2"/>
  </w:num>
  <w:num w:numId="11">
    <w:abstractNumId w:val="6"/>
  </w:num>
  <w:num w:numId="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19"/>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D88069F"/>
    <w:rsid w:val="0005123E"/>
    <w:rsid w:val="006100AC"/>
    <w:rsid w:val="008B6CF2"/>
    <w:rsid w:val="00A840A3"/>
    <w:rsid w:val="00DB1765"/>
    <w:rsid w:val="01093FEF"/>
    <w:rsid w:val="011533D3"/>
    <w:rsid w:val="01877E8E"/>
    <w:rsid w:val="0192683D"/>
    <w:rsid w:val="01B554DA"/>
    <w:rsid w:val="0205655E"/>
    <w:rsid w:val="02223910"/>
    <w:rsid w:val="023128A5"/>
    <w:rsid w:val="028A67B7"/>
    <w:rsid w:val="02933D97"/>
    <w:rsid w:val="02CB2AA4"/>
    <w:rsid w:val="02FD4578"/>
    <w:rsid w:val="02FF7A7B"/>
    <w:rsid w:val="03183383"/>
    <w:rsid w:val="034339E7"/>
    <w:rsid w:val="0351077F"/>
    <w:rsid w:val="03855756"/>
    <w:rsid w:val="03B0401B"/>
    <w:rsid w:val="03C518B7"/>
    <w:rsid w:val="03C80911"/>
    <w:rsid w:val="03D454D5"/>
    <w:rsid w:val="03EB50FA"/>
    <w:rsid w:val="043F4B84"/>
    <w:rsid w:val="044D191B"/>
    <w:rsid w:val="050B6856"/>
    <w:rsid w:val="05E277B3"/>
    <w:rsid w:val="05EA33DB"/>
    <w:rsid w:val="06133805"/>
    <w:rsid w:val="06650F06"/>
    <w:rsid w:val="06E22BD9"/>
    <w:rsid w:val="06E77399"/>
    <w:rsid w:val="07140E2A"/>
    <w:rsid w:val="074B2D67"/>
    <w:rsid w:val="07610F29"/>
    <w:rsid w:val="077D2DD8"/>
    <w:rsid w:val="07CF735F"/>
    <w:rsid w:val="07D37F63"/>
    <w:rsid w:val="07D575FF"/>
    <w:rsid w:val="081906D7"/>
    <w:rsid w:val="087C4EF9"/>
    <w:rsid w:val="08B01ED0"/>
    <w:rsid w:val="08BD79FF"/>
    <w:rsid w:val="08EC5921"/>
    <w:rsid w:val="09265392"/>
    <w:rsid w:val="097C4A9B"/>
    <w:rsid w:val="0999384B"/>
    <w:rsid w:val="09B01A72"/>
    <w:rsid w:val="0A1F7B28"/>
    <w:rsid w:val="0A3B7458"/>
    <w:rsid w:val="0A567C82"/>
    <w:rsid w:val="0A9A2CF5"/>
    <w:rsid w:val="0AB23A7D"/>
    <w:rsid w:val="0B1A6AC6"/>
    <w:rsid w:val="0B1E6C00"/>
    <w:rsid w:val="0B1F76CB"/>
    <w:rsid w:val="0B282A04"/>
    <w:rsid w:val="0B3864F3"/>
    <w:rsid w:val="0B64708E"/>
    <w:rsid w:val="0B8C5B00"/>
    <w:rsid w:val="0BCA33E7"/>
    <w:rsid w:val="0C2B54FE"/>
    <w:rsid w:val="0C2D1E06"/>
    <w:rsid w:val="0C4E5BBE"/>
    <w:rsid w:val="0CD7229F"/>
    <w:rsid w:val="0D03493C"/>
    <w:rsid w:val="0D06536D"/>
    <w:rsid w:val="0D4E0FE4"/>
    <w:rsid w:val="0D6C6927"/>
    <w:rsid w:val="0DAF6CC4"/>
    <w:rsid w:val="0DBB0313"/>
    <w:rsid w:val="0DDC62CA"/>
    <w:rsid w:val="0EA22E60"/>
    <w:rsid w:val="0EA84719"/>
    <w:rsid w:val="0EAC311F"/>
    <w:rsid w:val="0F6950AB"/>
    <w:rsid w:val="0F9D3D2C"/>
    <w:rsid w:val="0FCC6DFA"/>
    <w:rsid w:val="104A18C6"/>
    <w:rsid w:val="104A76C8"/>
    <w:rsid w:val="10786F12"/>
    <w:rsid w:val="10AD663B"/>
    <w:rsid w:val="10BC52FD"/>
    <w:rsid w:val="1106587D"/>
    <w:rsid w:val="115320F9"/>
    <w:rsid w:val="11561C78"/>
    <w:rsid w:val="11714F2C"/>
    <w:rsid w:val="11D85BD5"/>
    <w:rsid w:val="122D52DF"/>
    <w:rsid w:val="123526EB"/>
    <w:rsid w:val="123D5579"/>
    <w:rsid w:val="12531C9B"/>
    <w:rsid w:val="1298498E"/>
    <w:rsid w:val="1303403E"/>
    <w:rsid w:val="13756A6E"/>
    <w:rsid w:val="13B43E61"/>
    <w:rsid w:val="148C587F"/>
    <w:rsid w:val="15353E34"/>
    <w:rsid w:val="156100F4"/>
    <w:rsid w:val="158540DD"/>
    <w:rsid w:val="15930E74"/>
    <w:rsid w:val="15A90E19"/>
    <w:rsid w:val="15C319C3"/>
    <w:rsid w:val="15CA354C"/>
    <w:rsid w:val="16103CC1"/>
    <w:rsid w:val="161F0A58"/>
    <w:rsid w:val="16252961"/>
    <w:rsid w:val="170767D7"/>
    <w:rsid w:val="171A2C2A"/>
    <w:rsid w:val="17FD7FE9"/>
    <w:rsid w:val="18434EDA"/>
    <w:rsid w:val="18820242"/>
    <w:rsid w:val="1975223E"/>
    <w:rsid w:val="1A011141"/>
    <w:rsid w:val="1A101FD2"/>
    <w:rsid w:val="1A32047B"/>
    <w:rsid w:val="1A8F2520"/>
    <w:rsid w:val="1A9469A8"/>
    <w:rsid w:val="1AA21541"/>
    <w:rsid w:val="1AEA51B8"/>
    <w:rsid w:val="1B154BF8"/>
    <w:rsid w:val="1B3E13BF"/>
    <w:rsid w:val="1BB138FD"/>
    <w:rsid w:val="1BD8246D"/>
    <w:rsid w:val="1BE83DD7"/>
    <w:rsid w:val="1C3309D3"/>
    <w:rsid w:val="1D2C0BEB"/>
    <w:rsid w:val="1D6669FE"/>
    <w:rsid w:val="1DAE7EBF"/>
    <w:rsid w:val="1E092B57"/>
    <w:rsid w:val="1E34141D"/>
    <w:rsid w:val="1E9736C0"/>
    <w:rsid w:val="1F5514F4"/>
    <w:rsid w:val="1F7E0C74"/>
    <w:rsid w:val="20323461"/>
    <w:rsid w:val="20E8770D"/>
    <w:rsid w:val="20F82479"/>
    <w:rsid w:val="21454223"/>
    <w:rsid w:val="214D022A"/>
    <w:rsid w:val="215D168F"/>
    <w:rsid w:val="216D6C84"/>
    <w:rsid w:val="22404866"/>
    <w:rsid w:val="22E46C59"/>
    <w:rsid w:val="22FE6DF7"/>
    <w:rsid w:val="235C138F"/>
    <w:rsid w:val="23A94D12"/>
    <w:rsid w:val="23CE4D31"/>
    <w:rsid w:val="23DF1969"/>
    <w:rsid w:val="24114889"/>
    <w:rsid w:val="245109A3"/>
    <w:rsid w:val="247E6542"/>
    <w:rsid w:val="248D0808"/>
    <w:rsid w:val="24A93651"/>
    <w:rsid w:val="24B21435"/>
    <w:rsid w:val="256D3FCD"/>
    <w:rsid w:val="25B04F5C"/>
    <w:rsid w:val="25BC3375"/>
    <w:rsid w:val="25D3309D"/>
    <w:rsid w:val="260D1F7D"/>
    <w:rsid w:val="262B152D"/>
    <w:rsid w:val="26421153"/>
    <w:rsid w:val="26751480"/>
    <w:rsid w:val="26A768F9"/>
    <w:rsid w:val="270E34BD"/>
    <w:rsid w:val="273B136A"/>
    <w:rsid w:val="27881F6C"/>
    <w:rsid w:val="27F859B1"/>
    <w:rsid w:val="28033332"/>
    <w:rsid w:val="2876586F"/>
    <w:rsid w:val="29755792"/>
    <w:rsid w:val="2AFF7497"/>
    <w:rsid w:val="2B3631F4"/>
    <w:rsid w:val="2B94578C"/>
    <w:rsid w:val="2C684685"/>
    <w:rsid w:val="2C88151C"/>
    <w:rsid w:val="2C9917B7"/>
    <w:rsid w:val="2CB6061B"/>
    <w:rsid w:val="2CE44BC0"/>
    <w:rsid w:val="2D4D5DE2"/>
    <w:rsid w:val="2D562E6F"/>
    <w:rsid w:val="2D5E607D"/>
    <w:rsid w:val="2D7711A5"/>
    <w:rsid w:val="2D88069F"/>
    <w:rsid w:val="2E334DDB"/>
    <w:rsid w:val="2E4C5FC1"/>
    <w:rsid w:val="2E7F08A6"/>
    <w:rsid w:val="2F1020C0"/>
    <w:rsid w:val="2F540736"/>
    <w:rsid w:val="2F543208"/>
    <w:rsid w:val="2F8D6311"/>
    <w:rsid w:val="2FD71C09"/>
    <w:rsid w:val="301E5C00"/>
    <w:rsid w:val="302731E0"/>
    <w:rsid w:val="302E2617"/>
    <w:rsid w:val="303654A5"/>
    <w:rsid w:val="306C3781"/>
    <w:rsid w:val="30A070D3"/>
    <w:rsid w:val="30CF21A1"/>
    <w:rsid w:val="30F00157"/>
    <w:rsid w:val="31391143"/>
    <w:rsid w:val="31894E52"/>
    <w:rsid w:val="318D6559"/>
    <w:rsid w:val="32022CFB"/>
    <w:rsid w:val="320D2EAD"/>
    <w:rsid w:val="32242AD2"/>
    <w:rsid w:val="326E63CA"/>
    <w:rsid w:val="32D03D65"/>
    <w:rsid w:val="32D64722"/>
    <w:rsid w:val="33186085"/>
    <w:rsid w:val="3364565D"/>
    <w:rsid w:val="337564D5"/>
    <w:rsid w:val="33A13817"/>
    <w:rsid w:val="33A44248"/>
    <w:rsid w:val="33BF4A72"/>
    <w:rsid w:val="33DB43A2"/>
    <w:rsid w:val="34413D46"/>
    <w:rsid w:val="347062CA"/>
    <w:rsid w:val="347E3BAB"/>
    <w:rsid w:val="348979BE"/>
    <w:rsid w:val="352F7252"/>
    <w:rsid w:val="35FB7C20"/>
    <w:rsid w:val="37032650"/>
    <w:rsid w:val="372D1296"/>
    <w:rsid w:val="38A279F3"/>
    <w:rsid w:val="38CA1127"/>
    <w:rsid w:val="396A4F49"/>
    <w:rsid w:val="39732CC8"/>
    <w:rsid w:val="399B1010"/>
    <w:rsid w:val="39AE222F"/>
    <w:rsid w:val="39AE287F"/>
    <w:rsid w:val="39C013F2"/>
    <w:rsid w:val="3A5771C4"/>
    <w:rsid w:val="3AD55AFF"/>
    <w:rsid w:val="3B1925BB"/>
    <w:rsid w:val="3B545DE3"/>
    <w:rsid w:val="3B6A7F86"/>
    <w:rsid w:val="3BBD1F8F"/>
    <w:rsid w:val="3BC10995"/>
    <w:rsid w:val="3BE16CCB"/>
    <w:rsid w:val="3C8619D8"/>
    <w:rsid w:val="3C8A5E5F"/>
    <w:rsid w:val="3C94316C"/>
    <w:rsid w:val="3CCE3E5C"/>
    <w:rsid w:val="3D3B0201"/>
    <w:rsid w:val="3D535DFC"/>
    <w:rsid w:val="3D66234A"/>
    <w:rsid w:val="3DD620F3"/>
    <w:rsid w:val="3E8649A0"/>
    <w:rsid w:val="3EC9670E"/>
    <w:rsid w:val="3F20045B"/>
    <w:rsid w:val="3F9227D4"/>
    <w:rsid w:val="401E37BD"/>
    <w:rsid w:val="403F1268"/>
    <w:rsid w:val="40977C03"/>
    <w:rsid w:val="40CE5B5F"/>
    <w:rsid w:val="412E6E7D"/>
    <w:rsid w:val="41602ED0"/>
    <w:rsid w:val="417B6F7C"/>
    <w:rsid w:val="41966721"/>
    <w:rsid w:val="41C31E43"/>
    <w:rsid w:val="41FF1754"/>
    <w:rsid w:val="425B1E6E"/>
    <w:rsid w:val="43C03933"/>
    <w:rsid w:val="441F174E"/>
    <w:rsid w:val="44457410"/>
    <w:rsid w:val="447C1ED5"/>
    <w:rsid w:val="45290D07"/>
    <w:rsid w:val="45AB2260"/>
    <w:rsid w:val="460B5A77"/>
    <w:rsid w:val="46340F2E"/>
    <w:rsid w:val="46C50728"/>
    <w:rsid w:val="47257848"/>
    <w:rsid w:val="475A5618"/>
    <w:rsid w:val="478F6EF7"/>
    <w:rsid w:val="47AD2C24"/>
    <w:rsid w:val="47ED06DE"/>
    <w:rsid w:val="4826706B"/>
    <w:rsid w:val="488C2292"/>
    <w:rsid w:val="48C857EF"/>
    <w:rsid w:val="4951041B"/>
    <w:rsid w:val="49765A93"/>
    <w:rsid w:val="49B80EDF"/>
    <w:rsid w:val="49FE46F2"/>
    <w:rsid w:val="4A7843BC"/>
    <w:rsid w:val="4AAD3591"/>
    <w:rsid w:val="4AB66F0D"/>
    <w:rsid w:val="4AE5116D"/>
    <w:rsid w:val="4B0574A3"/>
    <w:rsid w:val="4BDD55A8"/>
    <w:rsid w:val="4BE37B86"/>
    <w:rsid w:val="4BE83319"/>
    <w:rsid w:val="4C714177"/>
    <w:rsid w:val="4C783B02"/>
    <w:rsid w:val="4C7E5A0B"/>
    <w:rsid w:val="4CBB2540"/>
    <w:rsid w:val="4CC67484"/>
    <w:rsid w:val="4D70409A"/>
    <w:rsid w:val="4DDF214F"/>
    <w:rsid w:val="4DF600CA"/>
    <w:rsid w:val="4E04623D"/>
    <w:rsid w:val="4E4C0585"/>
    <w:rsid w:val="4E760D0B"/>
    <w:rsid w:val="4EDA2F92"/>
    <w:rsid w:val="4F113781"/>
    <w:rsid w:val="4F2F10CB"/>
    <w:rsid w:val="4FFD46C8"/>
    <w:rsid w:val="507D0499"/>
    <w:rsid w:val="509F0A73"/>
    <w:rsid w:val="5125467E"/>
    <w:rsid w:val="5199796C"/>
    <w:rsid w:val="51E26E67"/>
    <w:rsid w:val="520812A5"/>
    <w:rsid w:val="52126331"/>
    <w:rsid w:val="5251711B"/>
    <w:rsid w:val="527A4A5C"/>
    <w:rsid w:val="52BC67CA"/>
    <w:rsid w:val="52D0546B"/>
    <w:rsid w:val="53427D28"/>
    <w:rsid w:val="53522541"/>
    <w:rsid w:val="53801D8B"/>
    <w:rsid w:val="53AD3B54"/>
    <w:rsid w:val="53C02B75"/>
    <w:rsid w:val="53E74025"/>
    <w:rsid w:val="53F044BD"/>
    <w:rsid w:val="54233159"/>
    <w:rsid w:val="544D14DF"/>
    <w:rsid w:val="54B61E08"/>
    <w:rsid w:val="54C8370B"/>
    <w:rsid w:val="55194778"/>
    <w:rsid w:val="55846FDD"/>
    <w:rsid w:val="55B13325"/>
    <w:rsid w:val="55F8151B"/>
    <w:rsid w:val="560662B2"/>
    <w:rsid w:val="56B96812"/>
    <w:rsid w:val="56CE07CD"/>
    <w:rsid w:val="56FE4DFC"/>
    <w:rsid w:val="57117A69"/>
    <w:rsid w:val="571F0F7D"/>
    <w:rsid w:val="578B60AE"/>
    <w:rsid w:val="57D275FE"/>
    <w:rsid w:val="57DE484E"/>
    <w:rsid w:val="57ED3A49"/>
    <w:rsid w:val="58427DDB"/>
    <w:rsid w:val="58444245"/>
    <w:rsid w:val="58690F0C"/>
    <w:rsid w:val="58692219"/>
    <w:rsid w:val="588D0C48"/>
    <w:rsid w:val="58C8697C"/>
    <w:rsid w:val="58E84F65"/>
    <w:rsid w:val="58EF353F"/>
    <w:rsid w:val="59162583"/>
    <w:rsid w:val="592503CD"/>
    <w:rsid w:val="594069F9"/>
    <w:rsid w:val="599754D9"/>
    <w:rsid w:val="59A85677"/>
    <w:rsid w:val="59C13ACF"/>
    <w:rsid w:val="59EB3120"/>
    <w:rsid w:val="5A2D029A"/>
    <w:rsid w:val="5A685562"/>
    <w:rsid w:val="5A8B6A1B"/>
    <w:rsid w:val="5AE12B22"/>
    <w:rsid w:val="5B122177"/>
    <w:rsid w:val="5B212792"/>
    <w:rsid w:val="5B933E3B"/>
    <w:rsid w:val="5BF175E7"/>
    <w:rsid w:val="5C634B9F"/>
    <w:rsid w:val="5D7D47EF"/>
    <w:rsid w:val="5DAF0841"/>
    <w:rsid w:val="5DAF743D"/>
    <w:rsid w:val="5DDA7107"/>
    <w:rsid w:val="5DEA2AC5"/>
    <w:rsid w:val="5E0F378C"/>
    <w:rsid w:val="5E19466D"/>
    <w:rsid w:val="5E341C32"/>
    <w:rsid w:val="5E6D40F8"/>
    <w:rsid w:val="5E9B238B"/>
    <w:rsid w:val="5ED2769F"/>
    <w:rsid w:val="5F8A6E4E"/>
    <w:rsid w:val="600871C3"/>
    <w:rsid w:val="60137CAB"/>
    <w:rsid w:val="60184133"/>
    <w:rsid w:val="60B97ABD"/>
    <w:rsid w:val="60CF16E3"/>
    <w:rsid w:val="62554D62"/>
    <w:rsid w:val="629422C9"/>
    <w:rsid w:val="62B94A87"/>
    <w:rsid w:val="62FA62CC"/>
    <w:rsid w:val="63716434"/>
    <w:rsid w:val="6382339E"/>
    <w:rsid w:val="63DC38E5"/>
    <w:rsid w:val="64135FBD"/>
    <w:rsid w:val="643D14BE"/>
    <w:rsid w:val="64832DFF"/>
    <w:rsid w:val="6491688B"/>
    <w:rsid w:val="650A785B"/>
    <w:rsid w:val="651473B8"/>
    <w:rsid w:val="652C0C88"/>
    <w:rsid w:val="657C699F"/>
    <w:rsid w:val="65DF3FAF"/>
    <w:rsid w:val="65FD6DE2"/>
    <w:rsid w:val="66146A07"/>
    <w:rsid w:val="66231220"/>
    <w:rsid w:val="66466D76"/>
    <w:rsid w:val="66F03964"/>
    <w:rsid w:val="67737C48"/>
    <w:rsid w:val="67B56133"/>
    <w:rsid w:val="67EF5014"/>
    <w:rsid w:val="680E4244"/>
    <w:rsid w:val="68AD70D7"/>
    <w:rsid w:val="68C50A43"/>
    <w:rsid w:val="690963D1"/>
    <w:rsid w:val="694B014B"/>
    <w:rsid w:val="69B226F6"/>
    <w:rsid w:val="69E165BD"/>
    <w:rsid w:val="6AAD4A0C"/>
    <w:rsid w:val="6AAD6F8A"/>
    <w:rsid w:val="6AE634E1"/>
    <w:rsid w:val="6B0E4BB1"/>
    <w:rsid w:val="6B6B70D3"/>
    <w:rsid w:val="6BBA2ACB"/>
    <w:rsid w:val="6BBF6F53"/>
    <w:rsid w:val="6BED4AF3"/>
    <w:rsid w:val="6C597151"/>
    <w:rsid w:val="6C5B6DD1"/>
    <w:rsid w:val="6CAE685B"/>
    <w:rsid w:val="6CC87405"/>
    <w:rsid w:val="6D241DD6"/>
    <w:rsid w:val="6E797A32"/>
    <w:rsid w:val="6E7E1055"/>
    <w:rsid w:val="6E8354DD"/>
    <w:rsid w:val="6E9B2B83"/>
    <w:rsid w:val="6F7D3176"/>
    <w:rsid w:val="6F873A86"/>
    <w:rsid w:val="6F9A108B"/>
    <w:rsid w:val="6F9B5FA9"/>
    <w:rsid w:val="6FA50F90"/>
    <w:rsid w:val="70326670"/>
    <w:rsid w:val="7080540B"/>
    <w:rsid w:val="710870BE"/>
    <w:rsid w:val="712F2B3D"/>
    <w:rsid w:val="71805419"/>
    <w:rsid w:val="71932861"/>
    <w:rsid w:val="71A55FFE"/>
    <w:rsid w:val="71E835F0"/>
    <w:rsid w:val="71F13EFF"/>
    <w:rsid w:val="71FD7D12"/>
    <w:rsid w:val="72A33D23"/>
    <w:rsid w:val="73081ED5"/>
    <w:rsid w:val="73096F4B"/>
    <w:rsid w:val="731C016A"/>
    <w:rsid w:val="73897499"/>
    <w:rsid w:val="73A43229"/>
    <w:rsid w:val="73C053F4"/>
    <w:rsid w:val="73D9051D"/>
    <w:rsid w:val="74C2049A"/>
    <w:rsid w:val="75042208"/>
    <w:rsid w:val="751F3575"/>
    <w:rsid w:val="759A5F7F"/>
    <w:rsid w:val="75EF348B"/>
    <w:rsid w:val="762D2F6F"/>
    <w:rsid w:val="76334E79"/>
    <w:rsid w:val="763A14D4"/>
    <w:rsid w:val="76671E50"/>
    <w:rsid w:val="766864CC"/>
    <w:rsid w:val="76A11284"/>
    <w:rsid w:val="76EA22BB"/>
    <w:rsid w:val="7721127E"/>
    <w:rsid w:val="775B015E"/>
    <w:rsid w:val="779B69C9"/>
    <w:rsid w:val="77DD0C54"/>
    <w:rsid w:val="77FF2E6B"/>
    <w:rsid w:val="789620E4"/>
    <w:rsid w:val="793A736F"/>
    <w:rsid w:val="796B11C3"/>
    <w:rsid w:val="796E3F04"/>
    <w:rsid w:val="796F1DC8"/>
    <w:rsid w:val="79B92BB4"/>
    <w:rsid w:val="79E93C90"/>
    <w:rsid w:val="7A0856BE"/>
    <w:rsid w:val="7A306423"/>
    <w:rsid w:val="7A583B82"/>
    <w:rsid w:val="7A610456"/>
    <w:rsid w:val="7A656E5D"/>
    <w:rsid w:val="7B015030"/>
    <w:rsid w:val="7B092CE2"/>
    <w:rsid w:val="7B1014F4"/>
    <w:rsid w:val="7BA23C69"/>
    <w:rsid w:val="7BA82460"/>
    <w:rsid w:val="7BAE6E7C"/>
    <w:rsid w:val="7BC24B9B"/>
    <w:rsid w:val="7BE372CE"/>
    <w:rsid w:val="7BF043E5"/>
    <w:rsid w:val="7C225D4B"/>
    <w:rsid w:val="7C3051CE"/>
    <w:rsid w:val="7C314D29"/>
    <w:rsid w:val="7C377ED1"/>
    <w:rsid w:val="7C6D03AB"/>
    <w:rsid w:val="7C9B6A7C"/>
    <w:rsid w:val="7CD633DE"/>
    <w:rsid w:val="7CD750D1"/>
    <w:rsid w:val="7D2D3DED"/>
    <w:rsid w:val="7DCE00F3"/>
    <w:rsid w:val="7EAE0A66"/>
    <w:rsid w:val="7EBB22FA"/>
    <w:rsid w:val="7F4A728E"/>
    <w:rsid w:val="7FA22FE5"/>
    <w:rsid w:val="7FDB01D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1" w:semiHidden="0" w:name="toc 1"/>
    <w:lsdException w:qFormat="1" w:unhideWhenUsed="0" w:uiPriority="1" w:semiHidden="0" w:name="toc 2"/>
    <w:lsdException w:qFormat="1" w:unhideWhenUsed="0" w:uiPriority="1"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heme="minorEastAsia" w:cstheme="minorBidi"/>
      <w:sz w:val="40"/>
      <w:lang w:val="en-US" w:eastAsia="zh-CN" w:bidi="ar-SA"/>
    </w:rPr>
  </w:style>
  <w:style w:type="paragraph" w:styleId="2">
    <w:name w:val="heading 1"/>
    <w:next w:val="1"/>
    <w:link w:val="15"/>
    <w:qFormat/>
    <w:uiPriority w:val="0"/>
    <w:pPr>
      <w:spacing w:before="0" w:beforeAutospacing="1" w:after="0" w:afterAutospacing="1"/>
      <w:jc w:val="left"/>
      <w:outlineLvl w:val="0"/>
    </w:pPr>
    <w:rPr>
      <w:rFonts w:hint="default" w:ascii="Times New Roman" w:hAnsi="Times New Roman" w:eastAsia="SimSun" w:cs="SimSun"/>
      <w:b/>
      <w:bCs/>
      <w:kern w:val="44"/>
      <w:sz w:val="32"/>
      <w:szCs w:val="48"/>
      <w:lang w:val="en-US" w:eastAsia="zh-CN" w:bidi="ar"/>
    </w:rPr>
  </w:style>
  <w:style w:type="paragraph" w:styleId="3">
    <w:name w:val="heading 2"/>
    <w:basedOn w:val="1"/>
    <w:next w:val="1"/>
    <w:link w:val="18"/>
    <w:unhideWhenUsed/>
    <w:qFormat/>
    <w:uiPriority w:val="0"/>
    <w:pPr>
      <w:keepNext/>
      <w:keepLines/>
      <w:spacing w:before="260" w:after="260" w:line="416" w:lineRule="auto"/>
      <w:outlineLvl w:val="1"/>
    </w:pPr>
    <w:rPr>
      <w:b/>
      <w:bCs/>
      <w:sz w:val="28"/>
      <w:szCs w:val="32"/>
    </w:rPr>
  </w:style>
  <w:style w:type="paragraph" w:styleId="4">
    <w:name w:val="heading 3"/>
    <w:basedOn w:val="1"/>
    <w:next w:val="1"/>
    <w:link w:val="17"/>
    <w:unhideWhenUsed/>
    <w:qFormat/>
    <w:uiPriority w:val="0"/>
    <w:pPr>
      <w:keepNext/>
      <w:keepLines/>
      <w:spacing w:before="260" w:after="260" w:line="416" w:lineRule="auto"/>
      <w:outlineLvl w:val="2"/>
    </w:pPr>
    <w:rPr>
      <w:rFonts w:ascii="Times New Roman" w:hAnsi="Times New Roman"/>
      <w:b/>
      <w:bCs/>
      <w:sz w:val="25"/>
      <w:szCs w:val="32"/>
    </w:rPr>
  </w:style>
  <w:style w:type="character" w:default="1" w:styleId="5">
    <w:name w:val="Default Paragraph Font"/>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footer"/>
    <w:basedOn w:val="1"/>
    <w:qFormat/>
    <w:uiPriority w:val="0"/>
    <w:pPr>
      <w:tabs>
        <w:tab w:val="center" w:pos="4153"/>
        <w:tab w:val="right" w:pos="8306"/>
      </w:tabs>
      <w:snapToGrid w:val="0"/>
      <w:jc w:val="left"/>
    </w:pPr>
    <w:rPr>
      <w:sz w:val="18"/>
      <w:szCs w:val="18"/>
    </w:rPr>
  </w:style>
  <w:style w:type="paragraph" w:styleId="8">
    <w:name w:val="header"/>
    <w:basedOn w:val="1"/>
    <w:qFormat/>
    <w:uiPriority w:val="0"/>
    <w:pPr>
      <w:tabs>
        <w:tab w:val="center" w:pos="4153"/>
        <w:tab w:val="right" w:pos="8306"/>
      </w:tabs>
      <w:snapToGrid w:val="0"/>
    </w:pPr>
    <w:rPr>
      <w:sz w:val="18"/>
      <w:szCs w:val="18"/>
    </w:rPr>
  </w:style>
  <w:style w:type="character" w:styleId="9">
    <w:name w:val="HTML Code"/>
    <w:basedOn w:val="5"/>
    <w:qFormat/>
    <w:uiPriority w:val="0"/>
    <w:rPr>
      <w:rFonts w:ascii="Courier New" w:hAnsi="Courier New" w:cs="Courier New"/>
      <w:sz w:val="20"/>
      <w:szCs w:val="20"/>
    </w:rPr>
  </w:style>
  <w:style w:type="paragraph" w:styleId="1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table" w:styleId="11">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2">
    <w:name w:val="toc 1"/>
    <w:basedOn w:val="1"/>
    <w:link w:val="16"/>
    <w:qFormat/>
    <w:uiPriority w:val="1"/>
    <w:pPr>
      <w:spacing w:before="120"/>
      <w:ind w:left="947"/>
    </w:pPr>
    <w:rPr>
      <w:rFonts w:ascii="Times New Roman" w:hAnsi="Times New Roman" w:eastAsia="Times New Roman" w:cs="Times New Roman"/>
      <w:b/>
      <w:bCs/>
      <w:szCs w:val="32"/>
      <w:lang w:eastAsia="en-US"/>
    </w:rPr>
  </w:style>
  <w:style w:type="paragraph" w:styleId="13">
    <w:name w:val="toc 2"/>
    <w:basedOn w:val="1"/>
    <w:qFormat/>
    <w:uiPriority w:val="1"/>
    <w:pPr>
      <w:spacing w:before="121"/>
      <w:ind w:left="1656" w:hanging="490"/>
    </w:pPr>
    <w:rPr>
      <w:rFonts w:ascii="Times New Roman" w:hAnsi="Times New Roman" w:eastAsia="Times New Roman" w:cs="Times New Roman"/>
      <w:b/>
      <w:bCs/>
      <w:sz w:val="28"/>
      <w:szCs w:val="28"/>
      <w:lang w:val="en-US" w:eastAsia="en-US" w:bidi="ar-SA"/>
    </w:rPr>
  </w:style>
  <w:style w:type="paragraph" w:styleId="14">
    <w:name w:val="toc 3"/>
    <w:basedOn w:val="1"/>
    <w:qFormat/>
    <w:uiPriority w:val="1"/>
    <w:pPr>
      <w:spacing w:before="121"/>
      <w:ind w:left="1943" w:hanging="557"/>
    </w:pPr>
    <w:rPr>
      <w:rFonts w:ascii="Times New Roman" w:hAnsi="Times New Roman" w:eastAsia="Times New Roman" w:cs="Times New Roman"/>
      <w:b/>
      <w:bCs/>
      <w:sz w:val="25"/>
      <w:szCs w:val="25"/>
      <w:lang w:val="en-US" w:eastAsia="en-US" w:bidi="ar-SA"/>
    </w:rPr>
  </w:style>
  <w:style w:type="character" w:customStyle="1" w:styleId="15">
    <w:name w:val="Heading 1 Char"/>
    <w:link w:val="2"/>
    <w:qFormat/>
    <w:uiPriority w:val="0"/>
    <w:rPr>
      <w:rFonts w:hint="default" w:ascii="Times New Roman" w:hAnsi="Times New Roman" w:eastAsia="SimSun" w:cs="SimSun"/>
      <w:b/>
      <w:bCs/>
      <w:kern w:val="44"/>
      <w:sz w:val="32"/>
      <w:szCs w:val="48"/>
      <w:lang w:val="en-US" w:eastAsia="zh-CN" w:bidi="ar"/>
    </w:rPr>
  </w:style>
  <w:style w:type="character" w:customStyle="1" w:styleId="16">
    <w:name w:val="TOC 1 Char"/>
    <w:link w:val="12"/>
    <w:qFormat/>
    <w:uiPriority w:val="1"/>
    <w:rPr>
      <w:rFonts w:ascii="Times New Roman" w:hAnsi="Times New Roman" w:eastAsia="Times New Roman" w:cs="Times New Roman"/>
      <w:b/>
      <w:bCs/>
      <w:sz w:val="40"/>
      <w:szCs w:val="32"/>
      <w:lang w:eastAsia="en-US"/>
    </w:rPr>
  </w:style>
  <w:style w:type="character" w:customStyle="1" w:styleId="17">
    <w:name w:val="Heading 3 Char"/>
    <w:link w:val="4"/>
    <w:qFormat/>
    <w:uiPriority w:val="0"/>
    <w:rPr>
      <w:rFonts w:ascii="Times New Roman" w:hAnsi="Times New Roman"/>
      <w:b/>
      <w:bCs/>
      <w:sz w:val="25"/>
      <w:szCs w:val="32"/>
    </w:rPr>
  </w:style>
  <w:style w:type="character" w:customStyle="1" w:styleId="18">
    <w:name w:val="Heading 2 Char"/>
    <w:link w:val="3"/>
    <w:qFormat/>
    <w:uiPriority w:val="0"/>
    <w:rPr>
      <w:b/>
      <w:bCs/>
      <w:sz w:val="28"/>
      <w:szCs w:val="32"/>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sv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6" Type="http://schemas.openxmlformats.org/officeDocument/2006/relationships/fontTable" Target="fontTable.xml"/><Relationship Id="rId25" Type="http://schemas.openxmlformats.org/officeDocument/2006/relationships/numbering" Target="numbering.xml"/><Relationship Id="rId24" Type="http://schemas.openxmlformats.org/officeDocument/2006/relationships/customXml" Target="../customXml/item1.xml"/><Relationship Id="rId23" Type="http://schemas.openxmlformats.org/officeDocument/2006/relationships/image" Target="media/image18.jpeg"/><Relationship Id="rId22" Type="http://schemas.openxmlformats.org/officeDocument/2006/relationships/image" Target="media/image17.jpeg"/><Relationship Id="rId21" Type="http://schemas.openxmlformats.org/officeDocument/2006/relationships/image" Target="media/image16.jpeg"/><Relationship Id="rId20" Type="http://schemas.openxmlformats.org/officeDocument/2006/relationships/image" Target="media/image15.jpeg"/><Relationship Id="rId2" Type="http://schemas.openxmlformats.org/officeDocument/2006/relationships/settings" Target="settings.xml"/><Relationship Id="rId19" Type="http://schemas.openxmlformats.org/officeDocument/2006/relationships/image" Target="media/image14.jpe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1636</Words>
  <Characters>11081</Characters>
  <Lines>0</Lines>
  <Paragraphs>0</Paragraphs>
  <TotalTime>3</TotalTime>
  <ScaleCrop>false</ScaleCrop>
  <LinksUpToDate>false</LinksUpToDate>
  <CharactersWithSpaces>12749</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2026-06-08T07:33:00Z</dcterms:created>
  <dc:creator>DELL</dc:creator>
  <cp:lastModifiedBy>WPS_1768210363</cp:lastModifiedBy>
  <dcterms:modified xsi:type="dcterms:W3CDTF">2026-08-05T03:03:36Z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ICV">
    <vt:lpwstr>809337F804C04853B97FCB48E584E98D_11</vt:lpwstr>
  </property>
  <property fmtid="{D5CDD505-2E9C-101B-9397-08002B2CF9AE}" pid="4" name="KSOTemplateDocerSaveRecord">
    <vt:lpwstr>eyJoZGlkIjoiYjBhYjM0ZjI0OGNlYzY0NTIwOWJmYzNmNGVmNTIzNTgiLCJ1c2VySWQiOiIxMzkyMjg0ODQ0NDUwIn0=</vt:lpwstr>
  </property>
</Properties>
</file>