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F7DE8D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240665</wp:posOffset>
            </wp:positionH>
            <wp:positionV relativeFrom="paragraph">
              <wp:posOffset>148590</wp:posOffset>
            </wp:positionV>
            <wp:extent cx="4792345" cy="3522345"/>
            <wp:effectExtent l="0" t="0" r="8255" b="13335"/>
            <wp:wrapTight wrapText="bothSides">
              <wp:wrapPolygon>
                <wp:start x="0" y="0"/>
                <wp:lineTo x="0" y="21495"/>
                <wp:lineTo x="21500" y="21495"/>
                <wp:lineTo x="21500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92345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B. What drives software development?</w:t>
      </w:r>
    </w:p>
    <w:p w14:paraId="6E4D5250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Software systems are created mainly to achieve business goals. Common motivations include:</w:t>
      </w:r>
    </w:p>
    <w:p w14:paraId="0E9065A0">
      <w:pPr>
        <w:ind w:firstLine="360" w:firstLineChars="15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+ Retaining ot increasing customers</w:t>
      </w:r>
    </w:p>
    <w:p w14:paraId="4C7EC201">
      <w:pPr>
        <w:ind w:firstLine="360" w:firstLineChars="15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+ Improving customer relationships</w:t>
      </w:r>
    </w:p>
    <w:p w14:paraId="406AC66E">
      <w:pPr>
        <w:ind w:firstLine="360" w:firstLineChars="15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+ Increasing productivity and efficiency</w:t>
      </w:r>
    </w:p>
    <w:p w14:paraId="55F54B8B">
      <w:pPr>
        <w:ind w:firstLine="360" w:firstLineChars="15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+ Replacing outdated technology</w:t>
      </w:r>
    </w:p>
    <w:p w14:paraId="72BFF590">
      <w:pPr>
        <w:ind w:firstLine="360" w:firstLineChars="15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+ Resonsding to legal or social changes.</w:t>
      </w:r>
    </w:p>
    <w:p w14:paraId="2E359B07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Business goals generally fall into five categories:</w:t>
      </w:r>
    </w:p>
    <w:p w14:paraId="291E23AB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+ Reduce ownership cost</w:t>
      </w:r>
    </w:p>
    <w:p w14:paraId="64CB1933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+ Improve system quality</w:t>
      </w:r>
    </w:p>
    <w:p w14:paraId="77529D8C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+ Improve system functionality</w:t>
      </w:r>
    </w:p>
    <w:p w14:paraId="4948C0A6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+ Improve market position</w:t>
      </w:r>
    </w:p>
    <w:p w14:paraId="7B4AEC4C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+ Improve external confidence</w:t>
      </w:r>
    </w:p>
    <w:p w14:paraId="118CECD3"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EA8B6E7">
      <w:pPr>
        <w:numPr>
          <w:ilvl w:val="0"/>
          <w:numId w:val="1"/>
        </w:numP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Stakeholders and Conflict Views</w:t>
      </w:r>
    </w:p>
    <w:p w14:paraId="05B4940B">
      <w:pPr>
        <w:numPr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Different stakeholders have different priorities including customers, developers, managers, and users. There perspectives may conflict, so software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development approaches must balance varying expectations and trade-offs.</w:t>
      </w:r>
    </w:p>
    <w:p w14:paraId="336F2296">
      <w:pPr>
        <w:numPr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</w:p>
    <w:p w14:paraId="7676E591">
      <w:pPr>
        <w:numPr>
          <w:ilvl w:val="0"/>
          <w:numId w:val="1"/>
        </w:numP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Functional and Non-Functional Requirement</w:t>
      </w:r>
    </w:p>
    <w:p w14:paraId="6B609DA8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Functional Requirement: Describes what the system does</w:t>
      </w:r>
    </w:p>
    <w:p w14:paraId="47CFCFCB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Non-functional Requirement: Describe constraits or qualities of the system such as performance, reliability, security, maintainbility, deployment cost.</w:t>
      </w:r>
    </w:p>
    <w:p w14:paraId="1D1600C3">
      <w:pPr>
        <w:numPr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Types of Non-functional requirement: Product requirement (related to system behavior such as speed and reliability), organizational requirement (derived from company standards or policies), and external requirements (related to laws, regulations).</w:t>
      </w:r>
    </w:p>
    <w:p w14:paraId="2E0A063D">
      <w:pPr>
        <w:numPr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16CDA868">
      <w:pPr>
        <w:numPr>
          <w:ilvl w:val="0"/>
          <w:numId w:val="1"/>
        </w:numP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Verification and Validation</w:t>
      </w:r>
    </w:p>
    <w:p w14:paraId="118602CC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Verification: ‘Are we building the product right’ =&gt; Checks whether the software conforms to specifications</w:t>
      </w:r>
    </w:p>
    <w:p w14:paraId="0AF80524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Validation: ‘Are we building the right product’ =&gt; Checks whether the software satisfies stakeholder needs</w:t>
      </w:r>
    </w:p>
    <w:p w14:paraId="222BCFCF">
      <w:pPr>
        <w:numPr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5BCEC959">
      <w:pPr>
        <w:numPr>
          <w:ilvl w:val="0"/>
          <w:numId w:val="1"/>
        </w:numP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What is Software Design?</w:t>
      </w:r>
    </w:p>
    <w:p w14:paraId="6C3D9CAB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Design as a creative activity</w:t>
      </w:r>
    </w:p>
    <w:p w14:paraId="18E277BA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Design as the resulting artefact/documentation</w:t>
      </w:r>
    </w:p>
    <w:p w14:paraId="2854094E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Design determines: Components, Interface, and System Structure.</w:t>
      </w:r>
    </w:p>
    <w:p w14:paraId="344040E9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3D3A878B">
      <w:pPr>
        <w:numPr>
          <w:ilvl w:val="0"/>
          <w:numId w:val="1"/>
        </w:numP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Decompositions and Models</w:t>
      </w:r>
    </w:p>
    <w:p w14:paraId="42C465CD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- Decomposition: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divide-and-conquer technique used to manage complexity by breaking systems into smaller parts.</w:t>
      </w:r>
    </w:p>
    <w:p w14:paraId="38A8743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- Models: </w:t>
      </w:r>
      <w:r>
        <w:rPr>
          <w:rFonts w:hint="default" w:ascii="Times New Roman" w:hAnsi="Times New Roman" w:cs="Times New Roman"/>
          <w:b w:val="0"/>
          <w:bCs w:val="0"/>
        </w:rPr>
        <w:t xml:space="preserve">simplify reality to improve understanding. They may represent: Structure (static models) 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and </w:t>
      </w:r>
      <w:r>
        <w:rPr>
          <w:rFonts w:hint="default" w:ascii="Times New Roman" w:hAnsi="Times New Roman" w:cs="Times New Roman"/>
          <w:b w:val="0"/>
          <w:bCs w:val="0"/>
        </w:rPr>
        <w:t xml:space="preserve">Behavior (dynamic models) 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=&gt; Examples: UML, Wireframes</w:t>
      </w:r>
    </w:p>
    <w:p w14:paraId="5F1D88F4">
      <w:pPr>
        <w:numPr>
          <w:numId w:val="0"/>
        </w:num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3F063CD">
      <w:pPr>
        <w:numPr>
          <w:numId w:val="0"/>
        </w:numP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08C3D862">
      <w:pPr>
        <w:numPr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20B1FF"/>
    <w:multiLevelType w:val="multilevel"/>
    <w:tmpl w:val="8920B1FF"/>
    <w:lvl w:ilvl="0" w:tentative="0">
      <w:start w:val="3"/>
      <w:numFmt w:val="upperLetter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321938"/>
    <w:rsid w:val="20DD6067"/>
    <w:rsid w:val="23E3039C"/>
    <w:rsid w:val="58C91165"/>
    <w:rsid w:val="5AD7215D"/>
    <w:rsid w:val="5B2D6220"/>
    <w:rsid w:val="5EAA52DB"/>
    <w:rsid w:val="653F6B42"/>
    <w:rsid w:val="6DBD1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../NUL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2026-05-09T07:53:15Z</dcterms:created>
  <dc:creator>DELL</dc:creator>
  <cp:lastModifiedBy>WPS_1768210363</cp:lastModifiedBy>
  <dcterms:modified xsi:type="dcterms:W3CDTF">2026-05-09T08:22:50Z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KSOTemplateDocerSaveRecord">
    <vt:lpwstr>eyJoZGlkIjoiYjBhYjM0ZjI0OGNlYzY0NTIwOWJmYzNmNGVmNTIzNTgiLCJ1c2VySWQiOiIxMzkyMjg0ODQ0NDUwIn0=</vt:lpwstr>
  </property>
  <property fmtid="{D5CDD505-2E9C-101B-9397-08002B2CF9AE}" pid="4" name="ICV">
    <vt:lpwstr>A6AE2AC075534D0B94E940C91D538ED4_12</vt:lpwstr>
  </property>
</Properties>
</file>