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00BB" w14:textId="7490A44E" w:rsidR="005F6DD1" w:rsidRDefault="005F6DD1" w:rsidP="005F6DD1">
      <w:pPr>
        <w:pStyle w:val="Title"/>
        <w:jc w:val="center"/>
      </w:pPr>
      <w:r>
        <w:t>APPROVE/REJECT ORDER CLASS DESIGN</w:t>
      </w:r>
    </w:p>
    <w:p w14:paraId="47D9B36A" w14:textId="77777777" w:rsidR="005F6DD1" w:rsidRDefault="005F6DD1" w:rsidP="005F6DD1"/>
    <w:p w14:paraId="05C4CD2B" w14:textId="22E46833" w:rsidR="005F6DD1" w:rsidRDefault="005F6DD1" w:rsidP="005F6DD1">
      <w:pPr>
        <w:pStyle w:val="Heading1"/>
      </w:pPr>
      <w:r>
        <w:t>1. Class “ApproveOrderController”</w:t>
      </w:r>
    </w:p>
    <w:p w14:paraId="69FF8E0F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Attribute</w:t>
      </w:r>
    </w:p>
    <w:p w14:paraId="0BF9D26F" w14:textId="77777777" w:rsidR="005F6DD1" w:rsidRPr="003C1F85" w:rsidRDefault="005F6DD1" w:rsidP="005F6DD1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0A0A9EE8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Operation</w:t>
      </w:r>
    </w:p>
    <w:tbl>
      <w:tblPr>
        <w:tblStyle w:val="TableGrid"/>
        <w:tblW w:w="9488" w:type="dxa"/>
        <w:tblLook w:val="04A0" w:firstRow="1" w:lastRow="0" w:firstColumn="1" w:lastColumn="0" w:noHBand="0" w:noVBand="1"/>
      </w:tblPr>
      <w:tblGrid>
        <w:gridCol w:w="518"/>
        <w:gridCol w:w="3222"/>
        <w:gridCol w:w="710"/>
        <w:gridCol w:w="976"/>
        <w:gridCol w:w="4062"/>
      </w:tblGrid>
      <w:tr w:rsidR="005F6DD1" w14:paraId="653E1148" w14:textId="77777777" w:rsidTr="003C6DE7">
        <w:tc>
          <w:tcPr>
            <w:tcW w:w="518" w:type="dxa"/>
          </w:tcPr>
          <w:p w14:paraId="547ECEB2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</w:t>
            </w:r>
          </w:p>
        </w:tc>
        <w:tc>
          <w:tcPr>
            <w:tcW w:w="3264" w:type="dxa"/>
          </w:tcPr>
          <w:p w14:paraId="1FCC6725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Name</w:t>
            </w:r>
          </w:p>
        </w:tc>
        <w:tc>
          <w:tcPr>
            <w:tcW w:w="710" w:type="dxa"/>
          </w:tcPr>
          <w:p w14:paraId="7F9DC02B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Data type</w:t>
            </w:r>
          </w:p>
        </w:tc>
        <w:tc>
          <w:tcPr>
            <w:tcW w:w="465" w:type="dxa"/>
          </w:tcPr>
          <w:p w14:paraId="61E227A2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Default value</w:t>
            </w:r>
          </w:p>
        </w:tc>
        <w:tc>
          <w:tcPr>
            <w:tcW w:w="4531" w:type="dxa"/>
          </w:tcPr>
          <w:p w14:paraId="3C174EFD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Description</w:t>
            </w:r>
          </w:p>
        </w:tc>
      </w:tr>
      <w:tr w:rsidR="005F6DD1" w14:paraId="7EAD2494" w14:textId="77777777" w:rsidTr="003C6DE7">
        <w:tc>
          <w:tcPr>
            <w:tcW w:w="518" w:type="dxa"/>
          </w:tcPr>
          <w:p w14:paraId="1929DB0A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3264" w:type="dxa"/>
          </w:tcPr>
          <w:p w14:paraId="75C4C6FA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requestRushOrder</w:t>
            </w:r>
          </w:p>
        </w:tc>
        <w:tc>
          <w:tcPr>
            <w:tcW w:w="710" w:type="dxa"/>
          </w:tcPr>
          <w:p w14:paraId="19125571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void</w:t>
            </w:r>
          </w:p>
        </w:tc>
        <w:tc>
          <w:tcPr>
            <w:tcW w:w="465" w:type="dxa"/>
          </w:tcPr>
          <w:p w14:paraId="6F6483D3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4531" w:type="dxa"/>
          </w:tcPr>
          <w:p w14:paraId="7E222332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Send a rush order request to AIMS</w:t>
            </w:r>
          </w:p>
        </w:tc>
      </w:tr>
      <w:tr w:rsidR="005F6DD1" w14:paraId="04CE961B" w14:textId="77777777" w:rsidTr="003C6DE7">
        <w:tc>
          <w:tcPr>
            <w:tcW w:w="518" w:type="dxa"/>
          </w:tcPr>
          <w:p w14:paraId="536145DD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3264" w:type="dxa"/>
          </w:tcPr>
          <w:p w14:paraId="55C2121D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processRushDeliveryInfo</w:t>
            </w:r>
          </w:p>
        </w:tc>
        <w:tc>
          <w:tcPr>
            <w:tcW w:w="710" w:type="dxa"/>
          </w:tcPr>
          <w:p w14:paraId="113DD2C8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void</w:t>
            </w:r>
          </w:p>
        </w:tc>
        <w:tc>
          <w:tcPr>
            <w:tcW w:w="465" w:type="dxa"/>
          </w:tcPr>
          <w:p w14:paraId="0BCBF9E2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4531" w:type="dxa"/>
          </w:tcPr>
          <w:p w14:paraId="2B3E018F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 rush delivery information provided by user</w:t>
            </w:r>
          </w:p>
        </w:tc>
      </w:tr>
      <w:tr w:rsidR="005F6DD1" w14:paraId="62F421B2" w14:textId="77777777" w:rsidTr="003C6DE7">
        <w:tc>
          <w:tcPr>
            <w:tcW w:w="518" w:type="dxa"/>
          </w:tcPr>
          <w:p w14:paraId="04614468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3</w:t>
            </w:r>
          </w:p>
        </w:tc>
        <w:tc>
          <w:tcPr>
            <w:tcW w:w="3264" w:type="dxa"/>
          </w:tcPr>
          <w:p w14:paraId="2289FEE8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calculateRushShippingFee</w:t>
            </w:r>
          </w:p>
        </w:tc>
        <w:tc>
          <w:tcPr>
            <w:tcW w:w="710" w:type="dxa"/>
          </w:tcPr>
          <w:p w14:paraId="2304DBCE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void</w:t>
            </w:r>
          </w:p>
        </w:tc>
        <w:tc>
          <w:tcPr>
            <w:tcW w:w="465" w:type="dxa"/>
          </w:tcPr>
          <w:p w14:paraId="0C71394B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4531" w:type="dxa"/>
          </w:tcPr>
          <w:p w14:paraId="6EAFA259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Calculate shipping fee of the rush order</w:t>
            </w:r>
          </w:p>
        </w:tc>
      </w:tr>
    </w:tbl>
    <w:p w14:paraId="4ABDA31F" w14:textId="77777777" w:rsidR="005F6DD1" w:rsidRPr="003C1F85" w:rsidRDefault="005F6DD1" w:rsidP="005F6DD1">
      <w:pPr>
        <w:rPr>
          <w:rStyle w:val="Strong"/>
          <w:b w:val="0"/>
          <w:bCs w:val="0"/>
        </w:rPr>
      </w:pPr>
    </w:p>
    <w:p w14:paraId="6827C6F5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Parameter</w:t>
      </w:r>
    </w:p>
    <w:p w14:paraId="59089805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Exception</w:t>
      </w:r>
    </w:p>
    <w:p w14:paraId="39BCCAB0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Method</w:t>
      </w:r>
    </w:p>
    <w:p w14:paraId="1AB897BC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Diagram</w:t>
      </w:r>
    </w:p>
    <w:p w14:paraId="36A1B9F3" w14:textId="77777777" w:rsidR="005F6DD1" w:rsidRDefault="005F6DD1" w:rsidP="005F6DD1">
      <w:pPr>
        <w:rPr>
          <w:rStyle w:val="Strong"/>
        </w:rPr>
      </w:pPr>
    </w:p>
    <w:p w14:paraId="75677105" w14:textId="17C994F5" w:rsidR="005F6DD1" w:rsidRDefault="005F6DD1" w:rsidP="005F6DD1">
      <w:pPr>
        <w:pStyle w:val="Heading1"/>
      </w:pPr>
      <w:r>
        <w:t>2. Class “</w:t>
      </w:r>
      <w:r w:rsidR="00FA69A4">
        <w:t>OrderListScreen</w:t>
      </w:r>
      <w:r>
        <w:t>”</w:t>
      </w:r>
    </w:p>
    <w:p w14:paraId="1C67D38A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Attribute</w:t>
      </w:r>
    </w:p>
    <w:p w14:paraId="562B1F63" w14:textId="77777777" w:rsidR="005F6DD1" w:rsidRPr="003C1F85" w:rsidRDefault="005F6DD1" w:rsidP="005F6DD1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4F5FF307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Operation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8"/>
        <w:gridCol w:w="2720"/>
        <w:gridCol w:w="723"/>
        <w:gridCol w:w="976"/>
        <w:gridCol w:w="4697"/>
      </w:tblGrid>
      <w:tr w:rsidR="005F6DD1" w14:paraId="0E03C8B8" w14:textId="77777777" w:rsidTr="003C6DE7">
        <w:tc>
          <w:tcPr>
            <w:tcW w:w="518" w:type="dxa"/>
          </w:tcPr>
          <w:p w14:paraId="2EFB3A1F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</w:t>
            </w:r>
          </w:p>
        </w:tc>
        <w:tc>
          <w:tcPr>
            <w:tcW w:w="2720" w:type="dxa"/>
          </w:tcPr>
          <w:p w14:paraId="76F18449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Name</w:t>
            </w:r>
          </w:p>
        </w:tc>
        <w:tc>
          <w:tcPr>
            <w:tcW w:w="726" w:type="dxa"/>
          </w:tcPr>
          <w:p w14:paraId="2A6CDA3C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Data type</w:t>
            </w:r>
          </w:p>
        </w:tc>
        <w:tc>
          <w:tcPr>
            <w:tcW w:w="284" w:type="dxa"/>
          </w:tcPr>
          <w:p w14:paraId="2CFCF110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Default value</w:t>
            </w:r>
          </w:p>
        </w:tc>
        <w:tc>
          <w:tcPr>
            <w:tcW w:w="5386" w:type="dxa"/>
          </w:tcPr>
          <w:p w14:paraId="7EB8AE4D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Description</w:t>
            </w:r>
          </w:p>
        </w:tc>
      </w:tr>
      <w:tr w:rsidR="005F6DD1" w14:paraId="4FA37AEA" w14:textId="77777777" w:rsidTr="003C6DE7">
        <w:tc>
          <w:tcPr>
            <w:tcW w:w="518" w:type="dxa"/>
          </w:tcPr>
          <w:p w14:paraId="4238015A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720" w:type="dxa"/>
          </w:tcPr>
          <w:p w14:paraId="7998B09C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displayRushDeliveryInfo</w:t>
            </w:r>
          </w:p>
        </w:tc>
        <w:tc>
          <w:tcPr>
            <w:tcW w:w="726" w:type="dxa"/>
          </w:tcPr>
          <w:p w14:paraId="71BC457B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void</w:t>
            </w:r>
          </w:p>
        </w:tc>
        <w:tc>
          <w:tcPr>
            <w:tcW w:w="284" w:type="dxa"/>
          </w:tcPr>
          <w:p w14:paraId="5EC286C7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None</w:t>
            </w:r>
          </w:p>
        </w:tc>
        <w:tc>
          <w:tcPr>
            <w:tcW w:w="5386" w:type="dxa"/>
          </w:tcPr>
          <w:p w14:paraId="67B96D50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Display rush delivery information form for user to enter</w:t>
            </w:r>
          </w:p>
        </w:tc>
      </w:tr>
    </w:tbl>
    <w:p w14:paraId="4DAF4F94" w14:textId="77777777" w:rsidR="005F6DD1" w:rsidRPr="003C1F85" w:rsidRDefault="005F6DD1" w:rsidP="005F6DD1">
      <w:pPr>
        <w:rPr>
          <w:rStyle w:val="Strong"/>
          <w:b w:val="0"/>
          <w:bCs w:val="0"/>
        </w:rPr>
      </w:pPr>
    </w:p>
    <w:p w14:paraId="598CC22C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Parameter</w:t>
      </w:r>
    </w:p>
    <w:p w14:paraId="0801F0EC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lastRenderedPageBreak/>
        <w:t>Exception</w:t>
      </w:r>
    </w:p>
    <w:p w14:paraId="4D844688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Method</w:t>
      </w:r>
    </w:p>
    <w:p w14:paraId="66929D1B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Diagram</w:t>
      </w:r>
    </w:p>
    <w:p w14:paraId="21A1FC83" w14:textId="77777777" w:rsidR="005F6DD1" w:rsidRDefault="005F6DD1" w:rsidP="005F6DD1">
      <w:pPr>
        <w:rPr>
          <w:rStyle w:val="Strong"/>
        </w:rPr>
      </w:pPr>
    </w:p>
    <w:p w14:paraId="5E60F00D" w14:textId="77777777" w:rsidR="005F6DD1" w:rsidRDefault="005F6DD1" w:rsidP="005F6DD1">
      <w:pPr>
        <w:rPr>
          <w:rStyle w:val="Strong"/>
        </w:rPr>
      </w:pPr>
    </w:p>
    <w:p w14:paraId="47E600FB" w14:textId="6C42B6F9" w:rsidR="005F6DD1" w:rsidRDefault="005F6DD1" w:rsidP="005F6DD1">
      <w:pPr>
        <w:pStyle w:val="Heading1"/>
      </w:pPr>
      <w:r>
        <w:t>3. Class “</w:t>
      </w:r>
      <w:r w:rsidR="00FA69A4">
        <w:t>OrderInfoScreen</w:t>
      </w:r>
      <w:r>
        <w:t>”</w:t>
      </w:r>
    </w:p>
    <w:p w14:paraId="5DC08A5A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Attribute</w:t>
      </w:r>
    </w:p>
    <w:p w14:paraId="3E88917C" w14:textId="77777777" w:rsidR="005F6DD1" w:rsidRPr="003C1F85" w:rsidRDefault="005F6DD1" w:rsidP="005F6DD1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18422661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8"/>
        <w:gridCol w:w="2797"/>
        <w:gridCol w:w="1072"/>
        <w:gridCol w:w="976"/>
        <w:gridCol w:w="3573"/>
      </w:tblGrid>
      <w:tr w:rsidR="005F6DD1" w14:paraId="71384709" w14:textId="77777777" w:rsidTr="003C6DE7">
        <w:tc>
          <w:tcPr>
            <w:tcW w:w="615" w:type="dxa"/>
          </w:tcPr>
          <w:p w14:paraId="3CC71308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</w:t>
            </w:r>
          </w:p>
        </w:tc>
        <w:tc>
          <w:tcPr>
            <w:tcW w:w="2797" w:type="dxa"/>
          </w:tcPr>
          <w:p w14:paraId="3C31F1CC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Name</w:t>
            </w:r>
          </w:p>
        </w:tc>
        <w:tc>
          <w:tcPr>
            <w:tcW w:w="1074" w:type="dxa"/>
          </w:tcPr>
          <w:p w14:paraId="6315FB6B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Data type</w:t>
            </w:r>
          </w:p>
        </w:tc>
        <w:tc>
          <w:tcPr>
            <w:tcW w:w="471" w:type="dxa"/>
          </w:tcPr>
          <w:p w14:paraId="5D5B2FAE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Default value</w:t>
            </w:r>
          </w:p>
        </w:tc>
        <w:tc>
          <w:tcPr>
            <w:tcW w:w="4059" w:type="dxa"/>
          </w:tcPr>
          <w:p w14:paraId="0E411110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Description</w:t>
            </w:r>
          </w:p>
        </w:tc>
      </w:tr>
      <w:tr w:rsidR="005F6DD1" w14:paraId="1B3C5ACD" w14:textId="77777777" w:rsidTr="003C6DE7">
        <w:tc>
          <w:tcPr>
            <w:tcW w:w="615" w:type="dxa"/>
          </w:tcPr>
          <w:p w14:paraId="170A1544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797" w:type="dxa"/>
          </w:tcPr>
          <w:p w14:paraId="78DE81E1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checkRushOrderSupport</w:t>
            </w:r>
          </w:p>
        </w:tc>
        <w:tc>
          <w:tcPr>
            <w:tcW w:w="1074" w:type="dxa"/>
          </w:tcPr>
          <w:p w14:paraId="0B298D14" w14:textId="572BEEF3" w:rsidR="005F6DD1" w:rsidRDefault="00192FEB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</w:t>
            </w:r>
            <w:r w:rsidR="005F6DD1">
              <w:rPr>
                <w:rStyle w:val="Strong"/>
                <w:b w:val="0"/>
                <w:bCs w:val="0"/>
              </w:rPr>
              <w:t>oolean</w:t>
            </w:r>
          </w:p>
        </w:tc>
        <w:tc>
          <w:tcPr>
            <w:tcW w:w="471" w:type="dxa"/>
          </w:tcPr>
          <w:p w14:paraId="5415E0F3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4059" w:type="dxa"/>
          </w:tcPr>
          <w:p w14:paraId="6663BC51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 if the product supports rush order</w:t>
            </w:r>
          </w:p>
        </w:tc>
      </w:tr>
      <w:tr w:rsidR="005F6DD1" w14:paraId="14D5643C" w14:textId="77777777" w:rsidTr="003C6DE7">
        <w:tc>
          <w:tcPr>
            <w:tcW w:w="615" w:type="dxa"/>
          </w:tcPr>
          <w:p w14:paraId="7574291C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2797" w:type="dxa"/>
          </w:tcPr>
          <w:p w14:paraId="045A11AF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checkAddressSupport</w:t>
            </w:r>
          </w:p>
        </w:tc>
        <w:tc>
          <w:tcPr>
            <w:tcW w:w="1074" w:type="dxa"/>
          </w:tcPr>
          <w:p w14:paraId="0E651974" w14:textId="420E76DC" w:rsidR="005F6DD1" w:rsidRDefault="00192FEB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</w:t>
            </w:r>
            <w:r w:rsidR="005F6DD1">
              <w:rPr>
                <w:rStyle w:val="Strong"/>
                <w:b w:val="0"/>
                <w:bCs w:val="0"/>
              </w:rPr>
              <w:t>oolean</w:t>
            </w:r>
          </w:p>
        </w:tc>
        <w:tc>
          <w:tcPr>
            <w:tcW w:w="471" w:type="dxa"/>
          </w:tcPr>
          <w:p w14:paraId="578E376E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4059" w:type="dxa"/>
          </w:tcPr>
          <w:p w14:paraId="05F14AF6" w14:textId="77777777" w:rsidR="005F6DD1" w:rsidRDefault="005F6DD1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 if the address is elligible rush order</w:t>
            </w:r>
          </w:p>
        </w:tc>
      </w:tr>
    </w:tbl>
    <w:p w14:paraId="5973135C" w14:textId="77777777" w:rsidR="005F6DD1" w:rsidRPr="003C1F85" w:rsidRDefault="005F6DD1" w:rsidP="005F6DD1">
      <w:pPr>
        <w:rPr>
          <w:rStyle w:val="Strong"/>
          <w:b w:val="0"/>
          <w:bCs w:val="0"/>
        </w:rPr>
      </w:pPr>
    </w:p>
    <w:p w14:paraId="2EBA87CA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Parameter</w:t>
      </w:r>
    </w:p>
    <w:p w14:paraId="5A7632B8" w14:textId="745888F4" w:rsidR="00192FEB" w:rsidRPr="00192FEB" w:rsidRDefault="00192FEB" w:rsidP="005F6DD1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44F82248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Exception</w:t>
      </w:r>
    </w:p>
    <w:p w14:paraId="063F9F39" w14:textId="0364A013" w:rsidR="00192FEB" w:rsidRPr="00192FEB" w:rsidRDefault="00192FEB" w:rsidP="005F6DD1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7E47EC15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Method</w:t>
      </w:r>
    </w:p>
    <w:p w14:paraId="14CFDE36" w14:textId="55EDCAF6" w:rsidR="00192FEB" w:rsidRPr="00192FEB" w:rsidRDefault="00192FEB" w:rsidP="005F6DD1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2838F038" w14:textId="77777777" w:rsidR="005F6DD1" w:rsidRDefault="005F6DD1" w:rsidP="005F6DD1">
      <w:pPr>
        <w:rPr>
          <w:rStyle w:val="Strong"/>
        </w:rPr>
      </w:pPr>
      <w:r>
        <w:rPr>
          <w:rStyle w:val="Strong"/>
        </w:rPr>
        <w:t>Diagram</w:t>
      </w:r>
    </w:p>
    <w:p w14:paraId="6CC938A7" w14:textId="73644A0A" w:rsidR="00192FEB" w:rsidRDefault="00192FEB" w:rsidP="005F6DD1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6F35714C" w14:textId="77777777" w:rsidR="00192FEB" w:rsidRPr="00192FEB" w:rsidRDefault="00192FEB" w:rsidP="005F6DD1">
      <w:pPr>
        <w:rPr>
          <w:rStyle w:val="Strong"/>
          <w:b w:val="0"/>
          <w:bCs w:val="0"/>
        </w:rPr>
      </w:pPr>
    </w:p>
    <w:p w14:paraId="2B64614C" w14:textId="77777777" w:rsidR="005F6DD1" w:rsidRDefault="005F6DD1" w:rsidP="005F6DD1">
      <w:pPr>
        <w:rPr>
          <w:rStyle w:val="Strong"/>
        </w:rPr>
      </w:pPr>
    </w:p>
    <w:p w14:paraId="76BB5CC6" w14:textId="77777777" w:rsidR="00192FEB" w:rsidRDefault="00192FEB" w:rsidP="00B00F3C">
      <w:pPr>
        <w:pStyle w:val="Heading1"/>
      </w:pPr>
    </w:p>
    <w:p w14:paraId="31FA7ED5" w14:textId="0CE31EE1" w:rsidR="00B00F3C" w:rsidRDefault="00B00F3C" w:rsidP="00B00F3C">
      <w:pPr>
        <w:pStyle w:val="Heading1"/>
      </w:pPr>
      <w:r>
        <w:t>4. Class “Products”</w:t>
      </w:r>
    </w:p>
    <w:p w14:paraId="71E0727D" w14:textId="77777777" w:rsidR="00B00F3C" w:rsidRDefault="00B00F3C" w:rsidP="00B00F3C">
      <w:pPr>
        <w:rPr>
          <w:rStyle w:val="Strong"/>
        </w:rPr>
      </w:pPr>
      <w:r>
        <w:rPr>
          <w:rStyle w:val="Strong"/>
        </w:rPr>
        <w:t>Attribute</w:t>
      </w:r>
    </w:p>
    <w:p w14:paraId="4A951FB1" w14:textId="77777777" w:rsidR="00B00F3C" w:rsidRPr="003C1F85" w:rsidRDefault="00B00F3C" w:rsidP="00B00F3C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55EDB3EC" w14:textId="77777777" w:rsidR="00B00F3C" w:rsidRDefault="00B00F3C" w:rsidP="00B00F3C">
      <w:pPr>
        <w:rPr>
          <w:rStyle w:val="Strong"/>
        </w:rPr>
      </w:pPr>
      <w:r>
        <w:rPr>
          <w:rStyle w:val="Strong"/>
        </w:rPr>
        <w:t>Operation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7"/>
        <w:gridCol w:w="2797"/>
        <w:gridCol w:w="1074"/>
        <w:gridCol w:w="976"/>
        <w:gridCol w:w="3572"/>
      </w:tblGrid>
      <w:tr w:rsidR="00B00F3C" w14:paraId="4871595C" w14:textId="77777777" w:rsidTr="003C6DE7">
        <w:tc>
          <w:tcPr>
            <w:tcW w:w="615" w:type="dxa"/>
          </w:tcPr>
          <w:p w14:paraId="1B1C50C9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No</w:t>
            </w:r>
          </w:p>
        </w:tc>
        <w:tc>
          <w:tcPr>
            <w:tcW w:w="2797" w:type="dxa"/>
          </w:tcPr>
          <w:p w14:paraId="2853DFA6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Name</w:t>
            </w:r>
          </w:p>
        </w:tc>
        <w:tc>
          <w:tcPr>
            <w:tcW w:w="1074" w:type="dxa"/>
          </w:tcPr>
          <w:p w14:paraId="34B7B8B9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Data type</w:t>
            </w:r>
          </w:p>
        </w:tc>
        <w:tc>
          <w:tcPr>
            <w:tcW w:w="471" w:type="dxa"/>
          </w:tcPr>
          <w:p w14:paraId="07366DBF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Default value</w:t>
            </w:r>
          </w:p>
        </w:tc>
        <w:tc>
          <w:tcPr>
            <w:tcW w:w="4059" w:type="dxa"/>
          </w:tcPr>
          <w:p w14:paraId="4E1CF860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Description</w:t>
            </w:r>
          </w:p>
        </w:tc>
      </w:tr>
      <w:tr w:rsidR="00B00F3C" w14:paraId="79D5678F" w14:textId="77777777" w:rsidTr="003C6DE7">
        <w:tc>
          <w:tcPr>
            <w:tcW w:w="615" w:type="dxa"/>
          </w:tcPr>
          <w:p w14:paraId="3F7DFA22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1</w:t>
            </w:r>
          </w:p>
        </w:tc>
        <w:tc>
          <w:tcPr>
            <w:tcW w:w="2797" w:type="dxa"/>
          </w:tcPr>
          <w:p w14:paraId="5EF1D0C7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checkRushOrderSupport</w:t>
            </w:r>
          </w:p>
        </w:tc>
        <w:tc>
          <w:tcPr>
            <w:tcW w:w="1074" w:type="dxa"/>
          </w:tcPr>
          <w:p w14:paraId="7DE347BE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Boolean</w:t>
            </w:r>
          </w:p>
        </w:tc>
        <w:tc>
          <w:tcPr>
            <w:tcW w:w="471" w:type="dxa"/>
          </w:tcPr>
          <w:p w14:paraId="134441FB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4059" w:type="dxa"/>
          </w:tcPr>
          <w:p w14:paraId="3CA3FAB3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 if the product supports rush order</w:t>
            </w:r>
          </w:p>
        </w:tc>
      </w:tr>
      <w:tr w:rsidR="00B00F3C" w14:paraId="5A851334" w14:textId="77777777" w:rsidTr="003C6DE7">
        <w:tc>
          <w:tcPr>
            <w:tcW w:w="615" w:type="dxa"/>
          </w:tcPr>
          <w:p w14:paraId="0AF2E48B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2</w:t>
            </w:r>
          </w:p>
        </w:tc>
        <w:tc>
          <w:tcPr>
            <w:tcW w:w="2797" w:type="dxa"/>
          </w:tcPr>
          <w:p w14:paraId="23366B42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checkAddressSupport</w:t>
            </w:r>
          </w:p>
        </w:tc>
        <w:tc>
          <w:tcPr>
            <w:tcW w:w="1074" w:type="dxa"/>
          </w:tcPr>
          <w:p w14:paraId="79BD96BE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Boolean</w:t>
            </w:r>
          </w:p>
        </w:tc>
        <w:tc>
          <w:tcPr>
            <w:tcW w:w="471" w:type="dxa"/>
          </w:tcPr>
          <w:p w14:paraId="794CFA12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</w:p>
        </w:tc>
        <w:tc>
          <w:tcPr>
            <w:tcW w:w="4059" w:type="dxa"/>
          </w:tcPr>
          <w:p w14:paraId="192278E8" w14:textId="77777777" w:rsidR="00B00F3C" w:rsidRDefault="00B00F3C" w:rsidP="003C6DE7">
            <w:pPr>
              <w:rPr>
                <w:rStyle w:val="Strong"/>
                <w:b w:val="0"/>
                <w:bCs w:val="0"/>
              </w:rPr>
            </w:pPr>
            <w:r>
              <w:rPr>
                <w:rStyle w:val="Strong"/>
                <w:b w:val="0"/>
                <w:bCs w:val="0"/>
              </w:rPr>
              <w:t>Check if the address is elligible rush order</w:t>
            </w:r>
          </w:p>
        </w:tc>
      </w:tr>
    </w:tbl>
    <w:p w14:paraId="3E3E9133" w14:textId="77777777" w:rsidR="00B00F3C" w:rsidRPr="003C1F85" w:rsidRDefault="00B00F3C" w:rsidP="00B00F3C">
      <w:pPr>
        <w:rPr>
          <w:rStyle w:val="Strong"/>
          <w:b w:val="0"/>
          <w:bCs w:val="0"/>
        </w:rPr>
      </w:pPr>
    </w:p>
    <w:p w14:paraId="01552D2B" w14:textId="77777777" w:rsidR="00B00F3C" w:rsidRDefault="00B00F3C" w:rsidP="00B00F3C">
      <w:pPr>
        <w:rPr>
          <w:rStyle w:val="Strong"/>
        </w:rPr>
      </w:pPr>
      <w:r>
        <w:rPr>
          <w:rStyle w:val="Strong"/>
        </w:rPr>
        <w:t>Parameter</w:t>
      </w:r>
    </w:p>
    <w:p w14:paraId="26E30450" w14:textId="37AA77A0" w:rsidR="00192FEB" w:rsidRPr="004B2598" w:rsidRDefault="00192FEB" w:rsidP="00B00F3C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 w:rsidR="004B2598">
        <w:rPr>
          <w:rStyle w:val="Strong"/>
          <w:b w:val="0"/>
          <w:bCs w:val="0"/>
        </w:rPr>
        <w:t>None</w:t>
      </w:r>
    </w:p>
    <w:p w14:paraId="3BB283B8" w14:textId="77777777" w:rsidR="00B00F3C" w:rsidRDefault="00B00F3C" w:rsidP="00B00F3C">
      <w:pPr>
        <w:rPr>
          <w:rStyle w:val="Strong"/>
        </w:rPr>
      </w:pPr>
      <w:r>
        <w:rPr>
          <w:rStyle w:val="Strong"/>
        </w:rPr>
        <w:t>Exception</w:t>
      </w:r>
    </w:p>
    <w:p w14:paraId="43EDAA0D" w14:textId="4C5EE694" w:rsidR="004B2598" w:rsidRPr="004B2598" w:rsidRDefault="004B2598" w:rsidP="00B00F3C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4A73ED0E" w14:textId="77777777" w:rsidR="00B00F3C" w:rsidRDefault="00B00F3C" w:rsidP="00B00F3C">
      <w:pPr>
        <w:rPr>
          <w:rStyle w:val="Strong"/>
        </w:rPr>
      </w:pPr>
      <w:r>
        <w:rPr>
          <w:rStyle w:val="Strong"/>
        </w:rPr>
        <w:t>Method</w:t>
      </w:r>
    </w:p>
    <w:p w14:paraId="4D4BC98B" w14:textId="657912A2" w:rsidR="004B2598" w:rsidRPr="004B2598" w:rsidRDefault="004B2598" w:rsidP="00B00F3C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5C5A14C4" w14:textId="77777777" w:rsidR="00B00F3C" w:rsidRDefault="00B00F3C" w:rsidP="00B00F3C">
      <w:pPr>
        <w:rPr>
          <w:rStyle w:val="Strong"/>
        </w:rPr>
      </w:pPr>
      <w:r>
        <w:rPr>
          <w:rStyle w:val="Strong"/>
        </w:rPr>
        <w:t>Diagram</w:t>
      </w:r>
    </w:p>
    <w:p w14:paraId="79831A07" w14:textId="7F671140" w:rsidR="004B2598" w:rsidRPr="004B2598" w:rsidRDefault="004B2598" w:rsidP="00B00F3C">
      <w:pPr>
        <w:rPr>
          <w:rStyle w:val="Strong"/>
          <w:b w:val="0"/>
          <w:bCs w:val="0"/>
        </w:rPr>
      </w:pPr>
      <w:r>
        <w:rPr>
          <w:rStyle w:val="Strong"/>
        </w:rPr>
        <w:tab/>
      </w:r>
      <w:r>
        <w:rPr>
          <w:rStyle w:val="Strong"/>
          <w:b w:val="0"/>
          <w:bCs w:val="0"/>
        </w:rPr>
        <w:t>None</w:t>
      </w:r>
    </w:p>
    <w:p w14:paraId="44F568FD" w14:textId="77777777" w:rsidR="005F6DD1" w:rsidRPr="00D6545E" w:rsidRDefault="005F6DD1" w:rsidP="005F6DD1">
      <w:pPr>
        <w:rPr>
          <w:rStyle w:val="Strong"/>
        </w:rPr>
      </w:pPr>
    </w:p>
    <w:p w14:paraId="2A60B78A" w14:textId="77777777" w:rsidR="00EF745F" w:rsidRDefault="00EF745F"/>
    <w:sectPr w:rsidR="00EF7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D1"/>
    <w:rsid w:val="000B2266"/>
    <w:rsid w:val="00192FEB"/>
    <w:rsid w:val="004B2598"/>
    <w:rsid w:val="005F6DD1"/>
    <w:rsid w:val="00863EDF"/>
    <w:rsid w:val="008E0A38"/>
    <w:rsid w:val="00B00F3C"/>
    <w:rsid w:val="00DE352A"/>
    <w:rsid w:val="00ED166C"/>
    <w:rsid w:val="00EF745F"/>
    <w:rsid w:val="00FA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16E4"/>
  <w15:chartTrackingRefBased/>
  <w15:docId w15:val="{C10FEDF1-41BD-4320-A023-9887CE27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DD1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D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D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D1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D1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D1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D1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D1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D1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D1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F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D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D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F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D1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F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D1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F6D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6DD1"/>
    <w:rPr>
      <w:b/>
      <w:bCs/>
    </w:rPr>
  </w:style>
  <w:style w:type="table" w:styleId="TableGrid">
    <w:name w:val="Table Grid"/>
    <w:basedOn w:val="TableNormal"/>
    <w:uiPriority w:val="39"/>
    <w:rsid w:val="005F6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Cong Bui Huu</dc:creator>
  <cp:keywords/>
  <dc:description/>
  <cp:lastModifiedBy>Thanh Cong Bui Huu</cp:lastModifiedBy>
  <cp:revision>3</cp:revision>
  <dcterms:created xsi:type="dcterms:W3CDTF">2025-04-10T14:26:00Z</dcterms:created>
  <dcterms:modified xsi:type="dcterms:W3CDTF">2025-04-14T08:20:00Z</dcterms:modified>
</cp:coreProperties>
</file>