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0661C" w14:textId="77777777" w:rsidR="00E06109" w:rsidRPr="00F42BDE" w:rsidRDefault="00E06109">
      <w:pPr>
        <w:rPr>
          <w:rFonts w:ascii="Times New Roman" w:hAnsi="Times New Roman" w:cs="Times New Roman"/>
        </w:rPr>
      </w:pPr>
    </w:p>
    <w:p w14:paraId="06A5E536" w14:textId="616B3CAF" w:rsidR="00F42BDE" w:rsidRPr="00F42BDE" w:rsidRDefault="00B90AAF" w:rsidP="00F42BDE">
      <w:pPr>
        <w:tabs>
          <w:tab w:val="left" w:pos="1815"/>
        </w:tabs>
        <w:rPr>
          <w:rFonts w:ascii="Times New Roman" w:hAnsi="Times New Roman" w:cs="Times New Roman"/>
        </w:rPr>
      </w:pPr>
      <w:r w:rsidRPr="00F42BDE">
        <w:rPr>
          <w:rFonts w:ascii="Times New Roman" w:hAnsi="Times New Roman" w:cs="Times New Roman"/>
        </w:rPr>
        <w:tab/>
      </w:r>
      <w:r w:rsidR="00F42BDE" w:rsidRPr="00F42BDE">
        <w:rPr>
          <w:rFonts w:ascii="Times New Roman" w:hAnsi="Times New Roman" w:cs="Times New Roman"/>
          <w:b/>
          <w:bCs/>
        </w:rPr>
        <w:t>Tên dự án:</w:t>
      </w:r>
      <w:r w:rsidR="00F42BDE" w:rsidRPr="00F42BDE">
        <w:rPr>
          <w:rFonts w:ascii="Times New Roman" w:hAnsi="Times New Roman" w:cs="Times New Roman"/>
        </w:rPr>
        <w:t xml:space="preserve"> </w:t>
      </w:r>
      <w:r w:rsidR="00F962BB" w:rsidRPr="00F962BB">
        <w:rPr>
          <w:rFonts w:ascii="Times New Roman" w:hAnsi="Times New Roman" w:cs="Times New Roman"/>
        </w:rPr>
        <w:t>AI-driven Cancer Risk Stratification from Multi-Omics Data</w:t>
      </w:r>
    </w:p>
    <w:p w14:paraId="25570ADB" w14:textId="3A8DC4AE" w:rsidR="00F42BDE" w:rsidRPr="00F42BDE" w:rsidRDefault="00F42BDE" w:rsidP="00F42BDE">
      <w:pPr>
        <w:tabs>
          <w:tab w:val="left" w:pos="1815"/>
        </w:tabs>
        <w:rPr>
          <w:rFonts w:ascii="Times New Roman" w:hAnsi="Times New Roman" w:cs="Times New Roman"/>
        </w:rPr>
      </w:pPr>
      <w:r w:rsidRPr="00F42BDE">
        <w:rPr>
          <w:rFonts w:ascii="Times New Roman" w:hAnsi="Times New Roman" w:cs="Times New Roman"/>
          <w:b/>
          <w:bCs/>
        </w:rPr>
        <w:t>Tác giả:</w:t>
      </w:r>
      <w:r w:rsidRPr="00F42BDE">
        <w:rPr>
          <w:rFonts w:ascii="Times New Roman" w:hAnsi="Times New Roman" w:cs="Times New Roman"/>
        </w:rPr>
        <w:t xml:space="preserve"> </w:t>
      </w:r>
      <w:r w:rsidR="002015B1">
        <w:rPr>
          <w:rFonts w:ascii="Times New Roman" w:hAnsi="Times New Roman" w:cs="Times New Roman"/>
        </w:rPr>
        <w:t>Huỳnh Trung Hiếu</w:t>
      </w:r>
    </w:p>
    <w:p w14:paraId="17483CEB" w14:textId="77777777" w:rsidR="00F42BDE" w:rsidRDefault="00000000" w:rsidP="00A20612">
      <w:pPr>
        <w:tabs>
          <w:tab w:val="left" w:pos="1815"/>
        </w:tabs>
        <w:jc w:val="center"/>
        <w:rPr>
          <w:rFonts w:ascii="Times New Roman" w:hAnsi="Times New Roman" w:cs="Times New Roman"/>
        </w:rPr>
      </w:pPr>
      <w:r>
        <w:rPr>
          <w:rFonts w:ascii="Times New Roman" w:hAnsi="Times New Roman" w:cs="Times New Roman"/>
        </w:rPr>
        <w:pict w14:anchorId="3FB46BE1">
          <v:rect id="_x0000_i1025" style="width:0;height:1.5pt" o:hralign="center" o:bullet="t" o:hrstd="t" o:hr="t" fillcolor="#a0a0a0" stroked="f"/>
        </w:pict>
      </w:r>
    </w:p>
    <w:p w14:paraId="33EE7201" w14:textId="29F802FD"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Dữ liệu và Yêu cầu nghiệp vụ | Data and Business Requirements</w:t>
      </w:r>
    </w:p>
    <w:p w14:paraId="5D986BD9" w14:textId="77777777" w:rsidR="00A20612" w:rsidRP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1.1 Bộ dữ liệu TCGA - The Cancer Genome Atlas | TCGA Dataset - The Cancer Genome Atlas</w:t>
      </w:r>
    </w:p>
    <w:p w14:paraId="3B6E5BB8" w14:textId="77777777" w:rsidR="00A20612" w:rsidRP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Nguồn:</w:t>
      </w:r>
      <w:r w:rsidRPr="00A20612">
        <w:rPr>
          <w:rFonts w:ascii="Times New Roman" w:hAnsi="Times New Roman" w:cs="Times New Roman"/>
        </w:rPr>
        <w:t xml:space="preserve"> </w:t>
      </w:r>
      <w:hyperlink r:id="rId5" w:tgtFrame="_new" w:history="1">
        <w:r w:rsidRPr="00A20612">
          <w:rPr>
            <w:rStyle w:val="Hyperlink"/>
            <w:rFonts w:ascii="Times New Roman" w:hAnsi="Times New Roman" w:cs="Times New Roman"/>
          </w:rPr>
          <w:t>https://portal.gdc.cancer.gov</w:t>
        </w:r>
      </w:hyperlink>
      <w:r w:rsidRPr="00A20612">
        <w:rPr>
          <w:rFonts w:ascii="Times New Roman" w:hAnsi="Times New Roman" w:cs="Times New Roman"/>
        </w:rPr>
        <w:t xml:space="preserve"> / </w:t>
      </w:r>
      <w:r w:rsidRPr="00A20612">
        <w:rPr>
          <w:rFonts w:ascii="Times New Roman" w:hAnsi="Times New Roman" w:cs="Times New Roman"/>
          <w:b/>
          <w:bCs/>
        </w:rPr>
        <w:t>Source:</w:t>
      </w:r>
      <w:r w:rsidRPr="00A20612">
        <w:rPr>
          <w:rFonts w:ascii="Times New Roman" w:hAnsi="Times New Roman" w:cs="Times New Roman"/>
        </w:rPr>
        <w:t xml:space="preserve"> </w:t>
      </w:r>
      <w:hyperlink r:id="rId6" w:tgtFrame="_new" w:history="1">
        <w:r w:rsidRPr="00A20612">
          <w:rPr>
            <w:rStyle w:val="Hyperlink"/>
            <w:rFonts w:ascii="Times New Roman" w:hAnsi="Times New Roman" w:cs="Times New Roman"/>
          </w:rPr>
          <w:t>https://portal.gdc.cancer.gov</w:t>
        </w:r>
      </w:hyperlink>
      <w:r w:rsidRPr="00A20612">
        <w:rPr>
          <w:rFonts w:ascii="Times New Roman" w:hAnsi="Times New Roman" w:cs="Times New Roman"/>
        </w:rPr>
        <w:br/>
      </w:r>
      <w:r w:rsidRPr="00A20612">
        <w:rPr>
          <w:rFonts w:ascii="Times New Roman" w:hAnsi="Times New Roman" w:cs="Times New Roman"/>
          <w:b/>
          <w:bCs/>
        </w:rPr>
        <w:t>Định dạng dữ liệu:</w:t>
      </w:r>
      <w:r w:rsidRPr="00A20612">
        <w:rPr>
          <w:rFonts w:ascii="Times New Roman" w:hAnsi="Times New Roman" w:cs="Times New Roman"/>
        </w:rPr>
        <w:t xml:space="preserve"> RNA-Seq: HTSeq-FPKM (.tsv) / Clinical Metadata: .json hoặc .tsv / </w:t>
      </w:r>
      <w:r w:rsidRPr="00A20612">
        <w:rPr>
          <w:rFonts w:ascii="Times New Roman" w:hAnsi="Times New Roman" w:cs="Times New Roman"/>
          <w:b/>
          <w:bCs/>
        </w:rPr>
        <w:t>Data Format:</w:t>
      </w:r>
      <w:r w:rsidRPr="00A20612">
        <w:rPr>
          <w:rFonts w:ascii="Times New Roman" w:hAnsi="Times New Roman" w:cs="Times New Roman"/>
        </w:rPr>
        <w:t xml:space="preserve"> RNA-Seq: HTSeq-FPKM (.tsv) / Clinical Metadata: .json or .tsv</w:t>
      </w:r>
      <w:r w:rsidRPr="00A20612">
        <w:rPr>
          <w:rFonts w:ascii="Times New Roman" w:hAnsi="Times New Roman" w:cs="Times New Roman"/>
        </w:rPr>
        <w:br/>
      </w:r>
      <w:r w:rsidRPr="00A20612">
        <w:rPr>
          <w:rFonts w:ascii="Times New Roman" w:hAnsi="Times New Roman" w:cs="Times New Roman"/>
          <w:b/>
          <w:bCs/>
        </w:rPr>
        <w:t>Loại ung thư:</w:t>
      </w:r>
      <w:r w:rsidRPr="00A20612">
        <w:rPr>
          <w:rFonts w:ascii="Times New Roman" w:hAnsi="Times New Roman" w:cs="Times New Roman"/>
        </w:rPr>
        <w:t xml:space="preserve"> BRCA: Ung thư vú, dữ liệu bao gồm RNA-Seq từ hơn 1000 bệnh nhân kèm theo thông tin lâm sàng. / </w:t>
      </w:r>
      <w:r w:rsidRPr="00A20612">
        <w:rPr>
          <w:rFonts w:ascii="Times New Roman" w:hAnsi="Times New Roman" w:cs="Times New Roman"/>
          <w:b/>
          <w:bCs/>
        </w:rPr>
        <w:t>Cancer Type:</w:t>
      </w:r>
      <w:r w:rsidRPr="00A20612">
        <w:rPr>
          <w:rFonts w:ascii="Times New Roman" w:hAnsi="Times New Roman" w:cs="Times New Roman"/>
        </w:rPr>
        <w:t xml:space="preserve"> BRCA: Breast cancer, includes RNA-Seq data from over 1000 patients with accompanying clinical information.</w:t>
      </w:r>
      <w:r w:rsidRPr="00A20612">
        <w:rPr>
          <w:rFonts w:ascii="Times New Roman" w:hAnsi="Times New Roman" w:cs="Times New Roman"/>
        </w:rPr>
        <w:br/>
      </w:r>
      <w:r w:rsidRPr="00A20612">
        <w:rPr>
          <w:rFonts w:ascii="Times New Roman" w:hAnsi="Times New Roman" w:cs="Times New Roman"/>
          <w:b/>
          <w:bCs/>
        </w:rPr>
        <w:t>Dung lượng dữ liệu:</w:t>
      </w:r>
      <w:r w:rsidRPr="00A20612">
        <w:rPr>
          <w:rFonts w:ascii="Times New Roman" w:hAnsi="Times New Roman" w:cs="Times New Roman"/>
        </w:rPr>
        <w:t xml:space="preserve"> RNA-Seq BRCA: Khoảng 2–3 GB (được nén) / Clinical Metadata: Khoảng 50 MB / </w:t>
      </w:r>
      <w:r w:rsidRPr="00A20612">
        <w:rPr>
          <w:rFonts w:ascii="Times New Roman" w:hAnsi="Times New Roman" w:cs="Times New Roman"/>
          <w:b/>
          <w:bCs/>
        </w:rPr>
        <w:t>Data Size:</w:t>
      </w:r>
      <w:r w:rsidRPr="00A20612">
        <w:rPr>
          <w:rFonts w:ascii="Times New Roman" w:hAnsi="Times New Roman" w:cs="Times New Roman"/>
        </w:rPr>
        <w:t xml:space="preserve"> RNA-Seq BRCA: Around 2-3 GB (compressed) / Clinical Metadata: Around 50 MB</w:t>
      </w:r>
      <w:r w:rsidRPr="00A20612">
        <w:rPr>
          <w:rFonts w:ascii="Times New Roman" w:hAnsi="Times New Roman" w:cs="Times New Roman"/>
        </w:rPr>
        <w:br/>
      </w:r>
      <w:r w:rsidRPr="00A20612">
        <w:rPr>
          <w:rFonts w:ascii="Times New Roman" w:hAnsi="Times New Roman" w:cs="Times New Roman"/>
          <w:b/>
          <w:bCs/>
        </w:rPr>
        <w:t>Mục tiêu sử dụng bộ dữ liệu TCGA:</w:t>
      </w:r>
      <w:r w:rsidRPr="00A20612">
        <w:rPr>
          <w:rFonts w:ascii="Times New Roman" w:hAnsi="Times New Roman" w:cs="Times New Roman"/>
        </w:rPr>
        <w:t xml:space="preserve"> Xử lý dữ liệu RNA-Seq và clinical metadata để xây dựng mô hình học máy / </w:t>
      </w:r>
      <w:r w:rsidRPr="00A20612">
        <w:rPr>
          <w:rFonts w:ascii="Times New Roman" w:hAnsi="Times New Roman" w:cs="Times New Roman"/>
          <w:b/>
          <w:bCs/>
        </w:rPr>
        <w:t>Purpose of TCGA Dataset:</w:t>
      </w:r>
      <w:r w:rsidRPr="00A20612">
        <w:rPr>
          <w:rFonts w:ascii="Times New Roman" w:hAnsi="Times New Roman" w:cs="Times New Roman"/>
        </w:rPr>
        <w:t xml:space="preserve"> Download and process RNA-Seq data and clinical metadata to build machine learning models.</w:t>
      </w:r>
    </w:p>
    <w:p w14:paraId="13C16D4D" w14:textId="77777777" w:rsidR="00A20612" w:rsidRPr="00A20612" w:rsidRDefault="00A20612" w:rsidP="00A20612">
      <w:pPr>
        <w:tabs>
          <w:tab w:val="left" w:pos="1815"/>
        </w:tabs>
        <w:jc w:val="both"/>
        <w:rPr>
          <w:rFonts w:ascii="Times New Roman" w:hAnsi="Times New Roman" w:cs="Times New Roman"/>
          <w:b/>
          <w:bCs/>
        </w:rPr>
      </w:pPr>
      <w:r w:rsidRPr="00A20612">
        <w:rPr>
          <w:rFonts w:ascii="Times New Roman" w:hAnsi="Times New Roman" w:cs="Times New Roman"/>
          <w:b/>
          <w:bCs/>
        </w:rPr>
        <w:t>1.2 Cơ sở dữ liệu GENCODE / ENSEMBL (Annotation Gene) | GENCODE / ENSEMBL Database (Gene Annotation)</w:t>
      </w:r>
    </w:p>
    <w:p w14:paraId="7E8AD313" w14:textId="77777777" w:rsid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Nguồn:</w:t>
      </w:r>
      <w:r w:rsidRPr="00A20612">
        <w:rPr>
          <w:rFonts w:ascii="Times New Roman" w:hAnsi="Times New Roman" w:cs="Times New Roman"/>
        </w:rPr>
        <w:t xml:space="preserve"> </w:t>
      </w:r>
      <w:hyperlink r:id="rId7" w:tgtFrame="_new" w:history="1">
        <w:r w:rsidRPr="00A20612">
          <w:rPr>
            <w:rStyle w:val="Hyperlink"/>
            <w:rFonts w:ascii="Times New Roman" w:hAnsi="Times New Roman" w:cs="Times New Roman"/>
          </w:rPr>
          <w:t>https://www.gencodegenes.org</w:t>
        </w:r>
      </w:hyperlink>
      <w:r w:rsidRPr="00A20612">
        <w:rPr>
          <w:rFonts w:ascii="Times New Roman" w:hAnsi="Times New Roman" w:cs="Times New Roman"/>
        </w:rPr>
        <w:t xml:space="preserve"> / </w:t>
      </w:r>
      <w:r w:rsidRPr="00A20612">
        <w:rPr>
          <w:rFonts w:ascii="Times New Roman" w:hAnsi="Times New Roman" w:cs="Times New Roman"/>
          <w:b/>
          <w:bCs/>
        </w:rPr>
        <w:t>Source:</w:t>
      </w:r>
      <w:r w:rsidRPr="00A20612">
        <w:rPr>
          <w:rFonts w:ascii="Times New Roman" w:hAnsi="Times New Roman" w:cs="Times New Roman"/>
        </w:rPr>
        <w:t xml:space="preserve"> </w:t>
      </w:r>
      <w:hyperlink r:id="rId8" w:tgtFrame="_new" w:history="1">
        <w:r w:rsidRPr="00A20612">
          <w:rPr>
            <w:rStyle w:val="Hyperlink"/>
            <w:rFonts w:ascii="Times New Roman" w:hAnsi="Times New Roman" w:cs="Times New Roman"/>
          </w:rPr>
          <w:t>https://www.gencodegenes.org</w:t>
        </w:r>
      </w:hyperlink>
      <w:r w:rsidRPr="00A20612">
        <w:rPr>
          <w:rFonts w:ascii="Times New Roman" w:hAnsi="Times New Roman" w:cs="Times New Roman"/>
        </w:rPr>
        <w:br/>
      </w:r>
      <w:r w:rsidRPr="00A20612">
        <w:rPr>
          <w:rFonts w:ascii="Times New Roman" w:hAnsi="Times New Roman" w:cs="Times New Roman"/>
          <w:b/>
          <w:bCs/>
        </w:rPr>
        <w:t>Định dạng dữ liệu:</w:t>
      </w:r>
      <w:r w:rsidRPr="00A20612">
        <w:rPr>
          <w:rFonts w:ascii="Times New Roman" w:hAnsi="Times New Roman" w:cs="Times New Roman"/>
        </w:rPr>
        <w:t xml:space="preserve"> GTF (Gene Transfer Format) / </w:t>
      </w:r>
      <w:r w:rsidRPr="00A20612">
        <w:rPr>
          <w:rFonts w:ascii="Times New Roman" w:hAnsi="Times New Roman" w:cs="Times New Roman"/>
          <w:b/>
          <w:bCs/>
        </w:rPr>
        <w:t>Data Format:</w:t>
      </w:r>
      <w:r w:rsidRPr="00A20612">
        <w:rPr>
          <w:rFonts w:ascii="Times New Roman" w:hAnsi="Times New Roman" w:cs="Times New Roman"/>
        </w:rPr>
        <w:t xml:space="preserve"> GTF (Gene Transfer Format)</w:t>
      </w:r>
      <w:r w:rsidRPr="00A20612">
        <w:rPr>
          <w:rFonts w:ascii="Times New Roman" w:hAnsi="Times New Roman" w:cs="Times New Roman"/>
        </w:rPr>
        <w:br/>
      </w:r>
      <w:r w:rsidRPr="00A20612">
        <w:rPr>
          <w:rFonts w:ascii="Times New Roman" w:hAnsi="Times New Roman" w:cs="Times New Roman"/>
          <w:b/>
          <w:bCs/>
        </w:rPr>
        <w:t>Mục đích sử dụng:</w:t>
      </w:r>
      <w:r w:rsidRPr="00A20612">
        <w:rPr>
          <w:rFonts w:ascii="Times New Roman" w:hAnsi="Times New Roman" w:cs="Times New Roman"/>
        </w:rPr>
        <w:t xml:space="preserve"> Ánh xạ gene, loại bỏ nhiễu trong dữ liệu / </w:t>
      </w:r>
      <w:r w:rsidRPr="00A20612">
        <w:rPr>
          <w:rFonts w:ascii="Times New Roman" w:hAnsi="Times New Roman" w:cs="Times New Roman"/>
          <w:b/>
          <w:bCs/>
        </w:rPr>
        <w:t>Purpose:</w:t>
      </w:r>
      <w:r w:rsidRPr="00A20612">
        <w:rPr>
          <w:rFonts w:ascii="Times New Roman" w:hAnsi="Times New Roman" w:cs="Times New Roman"/>
        </w:rPr>
        <w:t xml:space="preserve"> Gene Mapping, noise removal in the data.</w:t>
      </w:r>
    </w:p>
    <w:p w14:paraId="4A2C391A" w14:textId="77777777" w:rsidR="00BA0A9E" w:rsidRPr="00BA0A9E" w:rsidRDefault="00BA0A9E" w:rsidP="00BA0A9E">
      <w:pPr>
        <w:tabs>
          <w:tab w:val="left" w:pos="1815"/>
        </w:tabs>
        <w:jc w:val="both"/>
        <w:rPr>
          <w:rFonts w:ascii="Times New Roman" w:hAnsi="Times New Roman" w:cs="Times New Roman"/>
        </w:rPr>
      </w:pPr>
      <w:r w:rsidRPr="00BA0A9E">
        <w:rPr>
          <w:rFonts w:ascii="Times New Roman" w:hAnsi="Times New Roman" w:cs="Times New Roman"/>
          <w:b/>
          <w:bCs/>
        </w:rPr>
        <w:t>Mục tiêu nghiệp vụ:</w:t>
      </w:r>
    </w:p>
    <w:p w14:paraId="1D977230"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Xây dựng pipeline ETL để xử lý dữ liệu RNA-Seq và metadata lâm sàng.</w:t>
      </w:r>
    </w:p>
    <w:p w14:paraId="560469D0"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Chuẩn hóa và ánh xạ gene với dữ liệu mô tả lâm sàng (như tình trạng sống, đáp ứng thuốc).</w:t>
      </w:r>
    </w:p>
    <w:p w14:paraId="025C2A41"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Phân tích mối liên hệ giữa biểu hiện gene và tiên lượng điều trị.</w:t>
      </w:r>
    </w:p>
    <w:p w14:paraId="24CDC35A"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Xây dựng mô hình ML/DL dự đoán kết quả điều trị theo đặc trưng phân tử.</w:t>
      </w:r>
    </w:p>
    <w:p w14:paraId="04CC0EF8" w14:textId="77777777" w:rsidR="00BA0A9E" w:rsidRPr="00BA0A9E" w:rsidRDefault="00BA0A9E" w:rsidP="00BA0A9E">
      <w:pPr>
        <w:numPr>
          <w:ilvl w:val="0"/>
          <w:numId w:val="67"/>
        </w:numPr>
        <w:tabs>
          <w:tab w:val="left" w:pos="1815"/>
        </w:tabs>
        <w:jc w:val="both"/>
        <w:rPr>
          <w:rFonts w:ascii="Times New Roman" w:hAnsi="Times New Roman" w:cs="Times New Roman"/>
        </w:rPr>
      </w:pPr>
      <w:r w:rsidRPr="00BA0A9E">
        <w:rPr>
          <w:rFonts w:ascii="Times New Roman" w:hAnsi="Times New Roman" w:cs="Times New Roman"/>
        </w:rPr>
        <w:t>Triển khai dashboard giúp bác sĩ hỗ trợ ra quyết định.</w:t>
      </w:r>
    </w:p>
    <w:p w14:paraId="2366FE36" w14:textId="77777777" w:rsidR="00BA0A9E" w:rsidRPr="00BA0A9E" w:rsidRDefault="00000000" w:rsidP="00BA0A9E">
      <w:pPr>
        <w:tabs>
          <w:tab w:val="left" w:pos="1815"/>
        </w:tabs>
        <w:jc w:val="both"/>
        <w:rPr>
          <w:rFonts w:ascii="Times New Roman" w:hAnsi="Times New Roman" w:cs="Times New Roman"/>
        </w:rPr>
      </w:pPr>
      <w:r>
        <w:rPr>
          <w:rFonts w:ascii="Times New Roman" w:hAnsi="Times New Roman" w:cs="Times New Roman"/>
        </w:rPr>
        <w:pict w14:anchorId="7B175BDD">
          <v:rect id="_x0000_i1026" style="width:0;height:1.5pt" o:hralign="center" o:hrstd="t" o:hr="t" fillcolor="#a0a0a0" stroked="f"/>
        </w:pict>
      </w:r>
    </w:p>
    <w:p w14:paraId="41332759" w14:textId="77777777" w:rsidR="00BA0A9E" w:rsidRPr="00BA0A9E" w:rsidRDefault="00BA0A9E" w:rsidP="00BA0A9E">
      <w:pPr>
        <w:tabs>
          <w:tab w:val="left" w:pos="1815"/>
        </w:tabs>
        <w:jc w:val="both"/>
        <w:rPr>
          <w:rFonts w:ascii="Times New Roman" w:hAnsi="Times New Roman" w:cs="Times New Roman"/>
        </w:rPr>
      </w:pPr>
      <w:r w:rsidRPr="00BA0A9E">
        <w:rPr>
          <w:rFonts w:ascii="Times New Roman" w:hAnsi="Times New Roman" w:cs="Times New Roman"/>
          <w:b/>
          <w:bCs/>
        </w:rPr>
        <w:t>Business Goals:</w:t>
      </w:r>
    </w:p>
    <w:p w14:paraId="627950FB"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Build an ETL pipeline to process RNA-Seq data and clinical metadata.</w:t>
      </w:r>
    </w:p>
    <w:p w14:paraId="63248A3E"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Normalize and map genes with clinical descriptive data (such as survival status, drug response).</w:t>
      </w:r>
    </w:p>
    <w:p w14:paraId="0BD85D4B"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Analyze the relationship between gene expression and treatment prognosis.</w:t>
      </w:r>
    </w:p>
    <w:p w14:paraId="067FC7E3" w14:textId="77777777" w:rsidR="00BA0A9E" w:rsidRPr="00BA0A9E" w:rsidRDefault="00BA0A9E" w:rsidP="00BA0A9E">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t>Develop ML/DL models to predict treatment outcomes based on molecular features.</w:t>
      </w:r>
    </w:p>
    <w:p w14:paraId="1A8AF1F6" w14:textId="2AED9CC1" w:rsidR="00BA0A9E" w:rsidRPr="00BA0A9E" w:rsidRDefault="00BA0A9E" w:rsidP="00A20612">
      <w:pPr>
        <w:numPr>
          <w:ilvl w:val="0"/>
          <w:numId w:val="68"/>
        </w:numPr>
        <w:tabs>
          <w:tab w:val="left" w:pos="1815"/>
        </w:tabs>
        <w:jc w:val="both"/>
        <w:rPr>
          <w:rFonts w:ascii="Times New Roman" w:hAnsi="Times New Roman" w:cs="Times New Roman"/>
        </w:rPr>
      </w:pPr>
      <w:r w:rsidRPr="00BA0A9E">
        <w:rPr>
          <w:rFonts w:ascii="Times New Roman" w:hAnsi="Times New Roman" w:cs="Times New Roman"/>
        </w:rPr>
        <w:lastRenderedPageBreak/>
        <w:t>Deploy a dashboard to assist doctors in decision-making.</w:t>
      </w:r>
    </w:p>
    <w:p w14:paraId="2ED07145"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pict w14:anchorId="611BB9CA">
          <v:rect id="_x0000_i1027" style="width:0;height:1.5pt" o:hralign="center" o:hrstd="t" o:hr="t" fillcolor="#a0a0a0" stroked="f"/>
        </w:pict>
      </w:r>
    </w:p>
    <w:p w14:paraId="0D96372A" w14:textId="797E7A64"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Hiểu về Dữ liệu | Understanding the Data</w:t>
      </w:r>
    </w:p>
    <w:p w14:paraId="56CF0A97" w14:textId="77777777" w:rsidR="00A20612" w:rsidRPr="00A20612" w:rsidRDefault="00A20612" w:rsidP="00A20612">
      <w:pPr>
        <w:tabs>
          <w:tab w:val="left" w:pos="1815"/>
        </w:tabs>
        <w:rPr>
          <w:rFonts w:ascii="Times New Roman" w:hAnsi="Times New Roman" w:cs="Times New Roman"/>
          <w:b/>
          <w:bCs/>
          <w:lang w:val="pt-BR"/>
        </w:rPr>
      </w:pPr>
      <w:r w:rsidRPr="00A20612">
        <w:rPr>
          <w:rFonts w:ascii="Times New Roman" w:hAnsi="Times New Roman" w:cs="Times New Roman"/>
          <w:b/>
          <w:bCs/>
          <w:lang w:val="pt-BR"/>
        </w:rPr>
        <w:t>2.1 Dữ liệu RNA-Seq | RNA-Seq Data</w:t>
      </w:r>
    </w:p>
    <w:p w14:paraId="5FD635DE" w14:textId="77777777" w:rsidR="00A20612" w:rsidRDefault="00A20612" w:rsidP="00A20612">
      <w:pPr>
        <w:tabs>
          <w:tab w:val="left" w:pos="1815"/>
        </w:tabs>
        <w:rPr>
          <w:rFonts w:ascii="Times New Roman" w:hAnsi="Times New Roman" w:cs="Times New Roman"/>
        </w:rPr>
      </w:pPr>
      <w:r w:rsidRPr="00A20612">
        <w:rPr>
          <w:rFonts w:ascii="Times New Roman" w:hAnsi="Times New Roman" w:cs="Times New Roman"/>
        </w:rPr>
        <w:t>Các trường dữ liệu quan trọng trong bộ RNA-Seq / Key Data Fields in RNA-Seq Dataset:</w:t>
      </w:r>
    </w:p>
    <w:p w14:paraId="0BAF679F" w14:textId="48068318" w:rsidR="00D97788" w:rsidRPr="00D97788" w:rsidRDefault="00D97788" w:rsidP="00D97788">
      <w:pPr>
        <w:pStyle w:val="ListParagraph"/>
        <w:numPr>
          <w:ilvl w:val="0"/>
          <w:numId w:val="41"/>
        </w:numPr>
        <w:tabs>
          <w:tab w:val="left" w:pos="1815"/>
        </w:tabs>
        <w:rPr>
          <w:rFonts w:ascii="Times New Roman" w:hAnsi="Times New Roman" w:cs="Times New Roman"/>
        </w:rPr>
      </w:pPr>
      <w:r w:rsidRPr="00D97788">
        <w:rPr>
          <w:rFonts w:ascii="Times New Roman" w:hAnsi="Times New Roman" w:cs="Times New Roman"/>
          <w:b/>
          <w:bCs/>
        </w:rPr>
        <w:t>Ensembl_ID</w:t>
      </w:r>
    </w:p>
    <w:p w14:paraId="6327051E"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Ensembl_ID</w:t>
      </w:r>
    </w:p>
    <w:p w14:paraId="6AFC3F3D"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gene theo hệ Ensembl</w:t>
      </w:r>
    </w:p>
    <w:p w14:paraId="6A130437" w14:textId="77777777" w:rsidR="00D97788" w:rsidRPr="00D97788" w:rsidRDefault="00D97788" w:rsidP="00D97788">
      <w:pPr>
        <w:numPr>
          <w:ilvl w:val="0"/>
          <w:numId w:val="27"/>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Gene identifier according to the Ensembl system</w:t>
      </w:r>
    </w:p>
    <w:p w14:paraId="769591F6" w14:textId="0F0E75CD" w:rsidR="00D97788" w:rsidRPr="00D97788" w:rsidRDefault="00D97788" w:rsidP="00D97788">
      <w:pPr>
        <w:pStyle w:val="ListParagraph"/>
        <w:numPr>
          <w:ilvl w:val="0"/>
          <w:numId w:val="42"/>
        </w:numPr>
        <w:tabs>
          <w:tab w:val="left" w:pos="1815"/>
        </w:tabs>
        <w:rPr>
          <w:rFonts w:ascii="Times New Roman" w:hAnsi="Times New Roman" w:cs="Times New Roman"/>
        </w:rPr>
      </w:pPr>
      <w:r w:rsidRPr="00D97788">
        <w:rPr>
          <w:rFonts w:ascii="Times New Roman" w:hAnsi="Times New Roman" w:cs="Times New Roman"/>
          <w:b/>
          <w:bCs/>
        </w:rPr>
        <w:t>Gene_Symbol</w:t>
      </w:r>
    </w:p>
    <w:p w14:paraId="630D7E5B"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Gene_Symbol</w:t>
      </w:r>
    </w:p>
    <w:p w14:paraId="17B549CB"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Tên gene phổ biến</w:t>
      </w:r>
    </w:p>
    <w:p w14:paraId="20DCB755" w14:textId="77777777" w:rsidR="00D97788" w:rsidRPr="00D97788" w:rsidRDefault="00D97788" w:rsidP="00D97788">
      <w:pPr>
        <w:numPr>
          <w:ilvl w:val="0"/>
          <w:numId w:val="28"/>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Common gene name</w:t>
      </w:r>
    </w:p>
    <w:p w14:paraId="4E71EF66" w14:textId="72F66E7F" w:rsidR="00D97788" w:rsidRPr="00D97788" w:rsidRDefault="00D97788" w:rsidP="00D97788">
      <w:pPr>
        <w:pStyle w:val="ListParagraph"/>
        <w:numPr>
          <w:ilvl w:val="0"/>
          <w:numId w:val="54"/>
        </w:numPr>
        <w:tabs>
          <w:tab w:val="left" w:pos="1815"/>
        </w:tabs>
        <w:rPr>
          <w:rFonts w:ascii="Times New Roman" w:hAnsi="Times New Roman" w:cs="Times New Roman"/>
        </w:rPr>
      </w:pPr>
      <w:r w:rsidRPr="00D97788">
        <w:rPr>
          <w:rFonts w:ascii="Times New Roman" w:hAnsi="Times New Roman" w:cs="Times New Roman"/>
          <w:b/>
          <w:bCs/>
        </w:rPr>
        <w:t>FPKM_Value</w:t>
      </w:r>
    </w:p>
    <w:p w14:paraId="03FA0CC0"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FPKM_Value</w:t>
      </w:r>
    </w:p>
    <w:p w14:paraId="2AC7DC6C"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Mức độ biểu hiện gene (Fragments per kilobase of exon per million mapped reads)</w:t>
      </w:r>
    </w:p>
    <w:p w14:paraId="505FD754" w14:textId="77777777" w:rsidR="00D97788" w:rsidRPr="00D97788" w:rsidRDefault="00D97788" w:rsidP="00D97788">
      <w:pPr>
        <w:numPr>
          <w:ilvl w:val="0"/>
          <w:numId w:val="29"/>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Gene expression level (FPKM)</w:t>
      </w:r>
    </w:p>
    <w:p w14:paraId="07D47EEC" w14:textId="07C3D2C2" w:rsidR="00D97788" w:rsidRPr="00D97788" w:rsidRDefault="00D97788" w:rsidP="00D97788">
      <w:pPr>
        <w:pStyle w:val="ListParagraph"/>
        <w:numPr>
          <w:ilvl w:val="0"/>
          <w:numId w:val="53"/>
        </w:numPr>
        <w:tabs>
          <w:tab w:val="left" w:pos="1815"/>
        </w:tabs>
        <w:rPr>
          <w:rFonts w:ascii="Times New Roman" w:hAnsi="Times New Roman" w:cs="Times New Roman"/>
        </w:rPr>
      </w:pPr>
      <w:r w:rsidRPr="00D97788">
        <w:rPr>
          <w:rFonts w:ascii="Times New Roman" w:hAnsi="Times New Roman" w:cs="Times New Roman"/>
          <w:b/>
          <w:bCs/>
        </w:rPr>
        <w:t>gene_id</w:t>
      </w:r>
    </w:p>
    <w:p w14:paraId="7E15C932"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gene_id</w:t>
      </w:r>
    </w:p>
    <w:p w14:paraId="24D47C7A"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gene duy nhất (có thể trùng với Ensembl_ID)</w:t>
      </w:r>
    </w:p>
    <w:p w14:paraId="06B80ACC" w14:textId="77777777" w:rsidR="00D97788" w:rsidRPr="00D97788" w:rsidRDefault="00D97788" w:rsidP="00D97788">
      <w:pPr>
        <w:numPr>
          <w:ilvl w:val="0"/>
          <w:numId w:val="30"/>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Unique gene identifier (may match Ensembl_ID)</w:t>
      </w:r>
    </w:p>
    <w:p w14:paraId="5D82E99B" w14:textId="4C010C77" w:rsidR="00D97788" w:rsidRPr="00D97788" w:rsidRDefault="00D97788" w:rsidP="00D97788">
      <w:pPr>
        <w:pStyle w:val="ListParagraph"/>
        <w:numPr>
          <w:ilvl w:val="0"/>
          <w:numId w:val="52"/>
        </w:numPr>
        <w:tabs>
          <w:tab w:val="left" w:pos="1815"/>
        </w:tabs>
        <w:rPr>
          <w:rFonts w:ascii="Times New Roman" w:hAnsi="Times New Roman" w:cs="Times New Roman"/>
        </w:rPr>
      </w:pPr>
      <w:r w:rsidRPr="00D97788">
        <w:rPr>
          <w:rFonts w:ascii="Times New Roman" w:hAnsi="Times New Roman" w:cs="Times New Roman"/>
          <w:b/>
          <w:bCs/>
        </w:rPr>
        <w:t>gene_name</w:t>
      </w:r>
    </w:p>
    <w:p w14:paraId="0248D3AD" w14:textId="77777777" w:rsidR="00D97788" w:rsidRPr="00D97788" w:rsidRDefault="00D97788" w:rsidP="00D97788">
      <w:pPr>
        <w:numPr>
          <w:ilvl w:val="0"/>
          <w:numId w:val="31"/>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gene_name</w:t>
      </w:r>
    </w:p>
    <w:p w14:paraId="3EED4AB2" w14:textId="77777777" w:rsidR="00D97788" w:rsidRPr="00D97788" w:rsidRDefault="00D97788" w:rsidP="00D97788">
      <w:pPr>
        <w:numPr>
          <w:ilvl w:val="0"/>
          <w:numId w:val="31"/>
        </w:numPr>
        <w:tabs>
          <w:tab w:val="left" w:pos="1815"/>
        </w:tabs>
        <w:rPr>
          <w:rFonts w:ascii="Times New Roman" w:hAnsi="Times New Roman" w:cs="Times New Roman"/>
          <w:lang w:val="pt-BR"/>
        </w:rPr>
      </w:pPr>
      <w:r w:rsidRPr="00D97788">
        <w:rPr>
          <w:rFonts w:ascii="Times New Roman" w:hAnsi="Times New Roman" w:cs="Times New Roman"/>
          <w:b/>
          <w:bCs/>
          <w:lang w:val="pt-BR"/>
        </w:rPr>
        <w:t>Mô tả (VN):</w:t>
      </w:r>
      <w:r w:rsidRPr="00D97788">
        <w:rPr>
          <w:rFonts w:ascii="Times New Roman" w:hAnsi="Times New Roman" w:cs="Times New Roman"/>
          <w:lang w:val="pt-BR"/>
        </w:rPr>
        <w:t xml:space="preserve"> Tên của gene</w:t>
      </w:r>
    </w:p>
    <w:p w14:paraId="30576702" w14:textId="77777777" w:rsidR="00D97788" w:rsidRPr="00D97788" w:rsidRDefault="00D97788" w:rsidP="00D97788">
      <w:pPr>
        <w:numPr>
          <w:ilvl w:val="0"/>
          <w:numId w:val="31"/>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Name of the gene</w:t>
      </w:r>
    </w:p>
    <w:p w14:paraId="24178820" w14:textId="40B3CAD3" w:rsidR="00D97788" w:rsidRPr="00D97788" w:rsidRDefault="00D97788" w:rsidP="00D97788">
      <w:pPr>
        <w:pStyle w:val="ListParagraph"/>
        <w:numPr>
          <w:ilvl w:val="0"/>
          <w:numId w:val="51"/>
        </w:numPr>
        <w:tabs>
          <w:tab w:val="left" w:pos="1815"/>
        </w:tabs>
        <w:rPr>
          <w:rFonts w:ascii="Times New Roman" w:hAnsi="Times New Roman" w:cs="Times New Roman"/>
        </w:rPr>
      </w:pPr>
      <w:r w:rsidRPr="00D97788">
        <w:rPr>
          <w:rFonts w:ascii="Times New Roman" w:hAnsi="Times New Roman" w:cs="Times New Roman"/>
          <w:b/>
          <w:bCs/>
        </w:rPr>
        <w:t>gene_type</w:t>
      </w:r>
    </w:p>
    <w:p w14:paraId="35CE09A5"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gene_type</w:t>
      </w:r>
    </w:p>
    <w:p w14:paraId="3C54C680"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Loại gene (protein_coding, lincRNA, pseudogene, v.v.)</w:t>
      </w:r>
    </w:p>
    <w:p w14:paraId="1B4FE1E3" w14:textId="77777777" w:rsidR="00D97788" w:rsidRPr="00D97788" w:rsidRDefault="00D97788" w:rsidP="00D97788">
      <w:pPr>
        <w:numPr>
          <w:ilvl w:val="0"/>
          <w:numId w:val="32"/>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Type of gene (protein_coding, lincRNA, pseudogene, etc.)</w:t>
      </w:r>
    </w:p>
    <w:p w14:paraId="62997C95" w14:textId="14FC7943" w:rsidR="00D97788" w:rsidRPr="00D97788" w:rsidRDefault="00D97788" w:rsidP="00D97788">
      <w:pPr>
        <w:pStyle w:val="ListParagraph"/>
        <w:numPr>
          <w:ilvl w:val="0"/>
          <w:numId w:val="50"/>
        </w:numPr>
        <w:tabs>
          <w:tab w:val="left" w:pos="1815"/>
        </w:tabs>
        <w:rPr>
          <w:rFonts w:ascii="Times New Roman" w:hAnsi="Times New Roman" w:cs="Times New Roman"/>
        </w:rPr>
      </w:pPr>
      <w:r w:rsidRPr="00D97788">
        <w:rPr>
          <w:rFonts w:ascii="Times New Roman" w:hAnsi="Times New Roman" w:cs="Times New Roman"/>
          <w:b/>
          <w:bCs/>
        </w:rPr>
        <w:lastRenderedPageBreak/>
        <w:t>unstranded</w:t>
      </w:r>
    </w:p>
    <w:p w14:paraId="354D4608"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unstranded</w:t>
      </w:r>
    </w:p>
    <w:p w14:paraId="70847BF1"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(reads) không phân biệt chiều</w:t>
      </w:r>
    </w:p>
    <w:p w14:paraId="2593C0FE" w14:textId="77777777" w:rsidR="00D97788" w:rsidRPr="00D97788" w:rsidRDefault="00D97788" w:rsidP="00D97788">
      <w:pPr>
        <w:numPr>
          <w:ilvl w:val="0"/>
          <w:numId w:val="33"/>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without strand specificity</w:t>
      </w:r>
    </w:p>
    <w:p w14:paraId="305F8E3E" w14:textId="2086A18B" w:rsidR="00D97788" w:rsidRPr="00D97788" w:rsidRDefault="00D97788" w:rsidP="00D97788">
      <w:pPr>
        <w:pStyle w:val="ListParagraph"/>
        <w:numPr>
          <w:ilvl w:val="0"/>
          <w:numId w:val="49"/>
        </w:numPr>
        <w:tabs>
          <w:tab w:val="left" w:pos="1815"/>
        </w:tabs>
        <w:rPr>
          <w:rFonts w:ascii="Times New Roman" w:hAnsi="Times New Roman" w:cs="Times New Roman"/>
        </w:rPr>
      </w:pPr>
      <w:r w:rsidRPr="00D97788">
        <w:rPr>
          <w:rFonts w:ascii="Times New Roman" w:hAnsi="Times New Roman" w:cs="Times New Roman"/>
          <w:b/>
          <w:bCs/>
        </w:rPr>
        <w:t>stranded_first</w:t>
      </w:r>
    </w:p>
    <w:p w14:paraId="5CE09C51"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stranded_first</w:t>
      </w:r>
    </w:p>
    <w:p w14:paraId="2FD9A751"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theo chiều đầu tiên</w:t>
      </w:r>
    </w:p>
    <w:p w14:paraId="4BF4AABD" w14:textId="77777777" w:rsidR="00D97788" w:rsidRPr="00D97788" w:rsidRDefault="00D97788" w:rsidP="00D97788">
      <w:pPr>
        <w:numPr>
          <w:ilvl w:val="0"/>
          <w:numId w:val="34"/>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for the first strand</w:t>
      </w:r>
    </w:p>
    <w:p w14:paraId="0446E61C" w14:textId="6989898F" w:rsidR="00D97788" w:rsidRPr="00D97788" w:rsidRDefault="00D97788" w:rsidP="00D97788">
      <w:pPr>
        <w:pStyle w:val="ListParagraph"/>
        <w:numPr>
          <w:ilvl w:val="0"/>
          <w:numId w:val="48"/>
        </w:numPr>
        <w:tabs>
          <w:tab w:val="left" w:pos="1815"/>
        </w:tabs>
        <w:rPr>
          <w:rFonts w:ascii="Times New Roman" w:hAnsi="Times New Roman" w:cs="Times New Roman"/>
        </w:rPr>
      </w:pPr>
      <w:r w:rsidRPr="00D97788">
        <w:rPr>
          <w:rFonts w:ascii="Times New Roman" w:hAnsi="Times New Roman" w:cs="Times New Roman"/>
          <w:b/>
          <w:bCs/>
        </w:rPr>
        <w:t>stranded_second</w:t>
      </w:r>
    </w:p>
    <w:p w14:paraId="2EF684A8"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stranded_second</w:t>
      </w:r>
    </w:p>
    <w:p w14:paraId="424BFB9F"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Số lượng đọc theo chiều thứ hai</w:t>
      </w:r>
    </w:p>
    <w:p w14:paraId="7800CD63" w14:textId="77777777" w:rsidR="00D97788" w:rsidRPr="00D97788" w:rsidRDefault="00D97788" w:rsidP="00D97788">
      <w:pPr>
        <w:numPr>
          <w:ilvl w:val="0"/>
          <w:numId w:val="35"/>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Read counts for the second strand</w:t>
      </w:r>
    </w:p>
    <w:p w14:paraId="51D44BDF" w14:textId="7D5AF574" w:rsidR="00D97788" w:rsidRPr="00D97788" w:rsidRDefault="00D97788" w:rsidP="00D97788">
      <w:pPr>
        <w:pStyle w:val="ListParagraph"/>
        <w:numPr>
          <w:ilvl w:val="0"/>
          <w:numId w:val="47"/>
        </w:numPr>
        <w:tabs>
          <w:tab w:val="left" w:pos="1815"/>
        </w:tabs>
        <w:rPr>
          <w:rFonts w:ascii="Times New Roman" w:hAnsi="Times New Roman" w:cs="Times New Roman"/>
        </w:rPr>
      </w:pPr>
      <w:r w:rsidRPr="00D97788">
        <w:rPr>
          <w:rFonts w:ascii="Times New Roman" w:hAnsi="Times New Roman" w:cs="Times New Roman"/>
          <w:b/>
          <w:bCs/>
        </w:rPr>
        <w:t>tpm_unstranded</w:t>
      </w:r>
    </w:p>
    <w:p w14:paraId="586F7C0F"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tpm_unstranded</w:t>
      </w:r>
    </w:p>
    <w:p w14:paraId="47F72151"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TPM (Transcripts Per Million) không phân biệt chiều</w:t>
      </w:r>
    </w:p>
    <w:p w14:paraId="6EC60068" w14:textId="77777777" w:rsidR="00D97788" w:rsidRPr="00D97788" w:rsidRDefault="00D97788" w:rsidP="00D97788">
      <w:pPr>
        <w:numPr>
          <w:ilvl w:val="0"/>
          <w:numId w:val="36"/>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TPM (Transcripts Per Million) unstranded</w:t>
      </w:r>
    </w:p>
    <w:p w14:paraId="3D0A89C5" w14:textId="5F984115" w:rsidR="00D97788" w:rsidRPr="00D97788" w:rsidRDefault="00D97788" w:rsidP="00D97788">
      <w:pPr>
        <w:pStyle w:val="ListParagraph"/>
        <w:numPr>
          <w:ilvl w:val="0"/>
          <w:numId w:val="43"/>
        </w:numPr>
        <w:tabs>
          <w:tab w:val="left" w:pos="1815"/>
        </w:tabs>
        <w:rPr>
          <w:rFonts w:ascii="Times New Roman" w:hAnsi="Times New Roman" w:cs="Times New Roman"/>
        </w:rPr>
      </w:pPr>
      <w:r w:rsidRPr="00D97788">
        <w:rPr>
          <w:rFonts w:ascii="Times New Roman" w:hAnsi="Times New Roman" w:cs="Times New Roman"/>
          <w:b/>
          <w:bCs/>
        </w:rPr>
        <w:t>fpkm_unstranded</w:t>
      </w:r>
    </w:p>
    <w:p w14:paraId="58542B4C"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fpkm_unstranded</w:t>
      </w:r>
    </w:p>
    <w:p w14:paraId="300DEF8E"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FPKM không phân biệt chiều</w:t>
      </w:r>
    </w:p>
    <w:p w14:paraId="21ABF879" w14:textId="77777777" w:rsidR="00D97788" w:rsidRPr="00D97788" w:rsidRDefault="00D97788" w:rsidP="00D97788">
      <w:pPr>
        <w:numPr>
          <w:ilvl w:val="0"/>
          <w:numId w:val="37"/>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FPKM unstranded</w:t>
      </w:r>
    </w:p>
    <w:p w14:paraId="5D680449" w14:textId="785163D3" w:rsidR="00D97788" w:rsidRPr="00D97788" w:rsidRDefault="00D97788" w:rsidP="00D97788">
      <w:pPr>
        <w:pStyle w:val="ListParagraph"/>
        <w:numPr>
          <w:ilvl w:val="0"/>
          <w:numId w:val="44"/>
        </w:numPr>
        <w:tabs>
          <w:tab w:val="left" w:pos="1815"/>
        </w:tabs>
        <w:rPr>
          <w:rFonts w:ascii="Times New Roman" w:hAnsi="Times New Roman" w:cs="Times New Roman"/>
        </w:rPr>
      </w:pPr>
      <w:r w:rsidRPr="00D97788">
        <w:rPr>
          <w:rFonts w:ascii="Times New Roman" w:hAnsi="Times New Roman" w:cs="Times New Roman"/>
          <w:b/>
          <w:bCs/>
        </w:rPr>
        <w:t>fpkm_uq_unstranded</w:t>
      </w:r>
    </w:p>
    <w:p w14:paraId="7A79458C"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fpkm_uq_unstranded</w:t>
      </w:r>
    </w:p>
    <w:p w14:paraId="196E14AE"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FPKM được chuẩn hóa theo upper-quartile (không phân biệt chiều)</w:t>
      </w:r>
    </w:p>
    <w:p w14:paraId="2F1C24C3" w14:textId="77777777" w:rsidR="00D97788" w:rsidRPr="00D97788" w:rsidRDefault="00D97788" w:rsidP="00D97788">
      <w:pPr>
        <w:numPr>
          <w:ilvl w:val="0"/>
          <w:numId w:val="38"/>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Upper-quartile normalized FPKM (unstranded)</w:t>
      </w:r>
    </w:p>
    <w:p w14:paraId="65BB269A" w14:textId="1C09F5E2" w:rsidR="00D97788" w:rsidRPr="00D97788" w:rsidRDefault="00D97788" w:rsidP="00D97788">
      <w:pPr>
        <w:pStyle w:val="ListParagraph"/>
        <w:numPr>
          <w:ilvl w:val="0"/>
          <w:numId w:val="45"/>
        </w:numPr>
        <w:tabs>
          <w:tab w:val="left" w:pos="1815"/>
        </w:tabs>
        <w:rPr>
          <w:rFonts w:ascii="Times New Roman" w:hAnsi="Times New Roman" w:cs="Times New Roman"/>
        </w:rPr>
      </w:pPr>
      <w:r w:rsidRPr="00D97788">
        <w:rPr>
          <w:rFonts w:ascii="Times New Roman" w:hAnsi="Times New Roman" w:cs="Times New Roman"/>
          <w:b/>
          <w:bCs/>
        </w:rPr>
        <w:t>sample_id</w:t>
      </w:r>
    </w:p>
    <w:p w14:paraId="57C4D303"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sample_id</w:t>
      </w:r>
    </w:p>
    <w:p w14:paraId="34DFF79A"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Mô tả (VN):</w:t>
      </w:r>
      <w:r w:rsidRPr="00D97788">
        <w:rPr>
          <w:rFonts w:ascii="Times New Roman" w:hAnsi="Times New Roman" w:cs="Times New Roman"/>
        </w:rPr>
        <w:t xml:space="preserve"> Mã định danh của mẫu sinh học</w:t>
      </w:r>
    </w:p>
    <w:p w14:paraId="0F2A9CCD" w14:textId="77777777" w:rsidR="00D97788" w:rsidRPr="00D97788" w:rsidRDefault="00D97788" w:rsidP="00D97788">
      <w:pPr>
        <w:numPr>
          <w:ilvl w:val="0"/>
          <w:numId w:val="39"/>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Identifier for the biological sample</w:t>
      </w:r>
    </w:p>
    <w:p w14:paraId="70CE0D61" w14:textId="2E5417FB" w:rsidR="00D97788" w:rsidRPr="00D97788" w:rsidRDefault="00D97788" w:rsidP="00D97788">
      <w:pPr>
        <w:pStyle w:val="ListParagraph"/>
        <w:numPr>
          <w:ilvl w:val="0"/>
          <w:numId w:val="46"/>
        </w:numPr>
        <w:tabs>
          <w:tab w:val="left" w:pos="1815"/>
        </w:tabs>
        <w:rPr>
          <w:rFonts w:ascii="Times New Roman" w:hAnsi="Times New Roman" w:cs="Times New Roman"/>
        </w:rPr>
      </w:pPr>
      <w:r w:rsidRPr="00D97788">
        <w:rPr>
          <w:rFonts w:ascii="Times New Roman" w:hAnsi="Times New Roman" w:cs="Times New Roman"/>
          <w:b/>
          <w:bCs/>
        </w:rPr>
        <w:t>case_id</w:t>
      </w:r>
    </w:p>
    <w:p w14:paraId="2BE44930"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t>Tên tiếng Anh:</w:t>
      </w:r>
      <w:r w:rsidRPr="00D97788">
        <w:rPr>
          <w:rFonts w:ascii="Times New Roman" w:hAnsi="Times New Roman" w:cs="Times New Roman"/>
        </w:rPr>
        <w:t xml:space="preserve"> case_id</w:t>
      </w:r>
    </w:p>
    <w:p w14:paraId="6FD86F28"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lastRenderedPageBreak/>
        <w:t>Mô tả (VN):</w:t>
      </w:r>
      <w:r w:rsidRPr="00D97788">
        <w:rPr>
          <w:rFonts w:ascii="Times New Roman" w:hAnsi="Times New Roman" w:cs="Times New Roman"/>
        </w:rPr>
        <w:t xml:space="preserve"> Mã định danh của trường hợp bệnh nhân hoặc thực thể nghiên cứu</w:t>
      </w:r>
    </w:p>
    <w:p w14:paraId="5D2D3EA0" w14:textId="77777777" w:rsidR="00D97788" w:rsidRPr="00D97788" w:rsidRDefault="00D97788" w:rsidP="00D97788">
      <w:pPr>
        <w:numPr>
          <w:ilvl w:val="0"/>
          <w:numId w:val="40"/>
        </w:numPr>
        <w:tabs>
          <w:tab w:val="left" w:pos="1815"/>
        </w:tabs>
        <w:rPr>
          <w:rFonts w:ascii="Times New Roman" w:hAnsi="Times New Roman" w:cs="Times New Roman"/>
        </w:rPr>
      </w:pPr>
      <w:r w:rsidRPr="00D97788">
        <w:rPr>
          <w:rFonts w:ascii="Times New Roman" w:hAnsi="Times New Roman" w:cs="Times New Roman"/>
          <w:b/>
          <w:bCs/>
        </w:rPr>
        <w:t>Description (EN):</w:t>
      </w:r>
      <w:r w:rsidRPr="00D97788">
        <w:rPr>
          <w:rFonts w:ascii="Times New Roman" w:hAnsi="Times New Roman" w:cs="Times New Roman"/>
        </w:rPr>
        <w:t xml:space="preserve"> Identifier for the patient case or research entity</w:t>
      </w:r>
    </w:p>
    <w:p w14:paraId="3F444288" w14:textId="77777777" w:rsidR="00D97788" w:rsidRPr="00A20612" w:rsidRDefault="00D97788" w:rsidP="00A20612">
      <w:pPr>
        <w:tabs>
          <w:tab w:val="left" w:pos="1815"/>
        </w:tabs>
        <w:rPr>
          <w:rFonts w:ascii="Times New Roman" w:hAnsi="Times New Roman" w:cs="Times New Roman"/>
        </w:rPr>
      </w:pPr>
    </w:p>
    <w:p w14:paraId="475979E5" w14:textId="77777777" w:rsidR="00A20612" w:rsidRP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2.2 Metadata Lâm Sàng | Clinical Metadata</w:t>
      </w:r>
    </w:p>
    <w:p w14:paraId="4EA61F35" w14:textId="77777777" w:rsidR="00A20612" w:rsidRDefault="00A20612" w:rsidP="00A20612">
      <w:pPr>
        <w:tabs>
          <w:tab w:val="left" w:pos="1815"/>
        </w:tabs>
        <w:rPr>
          <w:rFonts w:ascii="Times New Roman" w:hAnsi="Times New Roman" w:cs="Times New Roman"/>
        </w:rPr>
      </w:pPr>
      <w:r w:rsidRPr="00A20612">
        <w:rPr>
          <w:rFonts w:ascii="Times New Roman" w:hAnsi="Times New Roman" w:cs="Times New Roman"/>
        </w:rPr>
        <w:t>Các trường dữ liệu trong metadata lâm sàng / Key Fields in Clinical Metadata:</w:t>
      </w:r>
    </w:p>
    <w:p w14:paraId="47454E8F" w14:textId="40DA3BA6" w:rsidR="00BA0A9E" w:rsidRPr="00BA0A9E" w:rsidRDefault="00BA0A9E" w:rsidP="00BA0A9E">
      <w:pPr>
        <w:pStyle w:val="ListParagraph"/>
        <w:numPr>
          <w:ilvl w:val="0"/>
          <w:numId w:val="66"/>
        </w:numPr>
        <w:tabs>
          <w:tab w:val="left" w:pos="1815"/>
        </w:tabs>
        <w:rPr>
          <w:rFonts w:ascii="Times New Roman" w:hAnsi="Times New Roman" w:cs="Times New Roman"/>
        </w:rPr>
      </w:pPr>
      <w:r w:rsidRPr="00BA0A9E">
        <w:rPr>
          <w:rFonts w:ascii="Times New Roman" w:hAnsi="Times New Roman" w:cs="Times New Roman"/>
          <w:b/>
          <w:bCs/>
        </w:rPr>
        <w:t>case_id</w:t>
      </w:r>
    </w:p>
    <w:p w14:paraId="48E3A1D6"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case_id</w:t>
      </w:r>
    </w:p>
    <w:p w14:paraId="5FC45912"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Mã định danh của bệnh nhân</w:t>
      </w:r>
    </w:p>
    <w:p w14:paraId="0A99E893" w14:textId="77777777" w:rsidR="00BA0A9E" w:rsidRPr="00BA0A9E" w:rsidRDefault="00BA0A9E" w:rsidP="00BA0A9E">
      <w:pPr>
        <w:numPr>
          <w:ilvl w:val="0"/>
          <w:numId w:val="55"/>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Patient ID</w:t>
      </w:r>
    </w:p>
    <w:p w14:paraId="4D7C0B7F" w14:textId="77BF1ED6" w:rsidR="00BA0A9E" w:rsidRPr="00BA0A9E" w:rsidRDefault="00BA0A9E" w:rsidP="00BA0A9E">
      <w:pPr>
        <w:pStyle w:val="ListParagraph"/>
        <w:numPr>
          <w:ilvl w:val="0"/>
          <w:numId w:val="65"/>
        </w:numPr>
        <w:tabs>
          <w:tab w:val="left" w:pos="1815"/>
        </w:tabs>
        <w:rPr>
          <w:rFonts w:ascii="Times New Roman" w:hAnsi="Times New Roman" w:cs="Times New Roman"/>
        </w:rPr>
      </w:pPr>
      <w:r w:rsidRPr="00BA0A9E">
        <w:rPr>
          <w:rFonts w:ascii="Times New Roman" w:hAnsi="Times New Roman" w:cs="Times New Roman"/>
          <w:b/>
          <w:bCs/>
        </w:rPr>
        <w:t>patient_id</w:t>
      </w:r>
    </w:p>
    <w:p w14:paraId="2AD1D48A"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patient_id</w:t>
      </w:r>
    </w:p>
    <w:p w14:paraId="4ED37DF6"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Mã định danh bệnh nhân trong hệ thống</w:t>
      </w:r>
    </w:p>
    <w:p w14:paraId="22941951" w14:textId="77777777" w:rsidR="00BA0A9E" w:rsidRPr="00BA0A9E" w:rsidRDefault="00BA0A9E" w:rsidP="00BA0A9E">
      <w:pPr>
        <w:numPr>
          <w:ilvl w:val="0"/>
          <w:numId w:val="56"/>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Unique patient identifier in the system</w:t>
      </w:r>
    </w:p>
    <w:p w14:paraId="269BEED3" w14:textId="414B43DF" w:rsidR="00BA0A9E" w:rsidRPr="00BA0A9E" w:rsidRDefault="00BA0A9E" w:rsidP="00BA0A9E">
      <w:pPr>
        <w:pStyle w:val="ListParagraph"/>
        <w:numPr>
          <w:ilvl w:val="0"/>
          <w:numId w:val="64"/>
        </w:numPr>
        <w:tabs>
          <w:tab w:val="left" w:pos="1815"/>
        </w:tabs>
        <w:rPr>
          <w:rFonts w:ascii="Times New Roman" w:hAnsi="Times New Roman" w:cs="Times New Roman"/>
        </w:rPr>
      </w:pPr>
      <w:r w:rsidRPr="00BA0A9E">
        <w:rPr>
          <w:rFonts w:ascii="Times New Roman" w:hAnsi="Times New Roman" w:cs="Times New Roman"/>
          <w:b/>
          <w:bCs/>
        </w:rPr>
        <w:t>age_at_diagnosis</w:t>
      </w:r>
    </w:p>
    <w:p w14:paraId="4725E98C"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age_at_diagnosis</w:t>
      </w:r>
    </w:p>
    <w:p w14:paraId="147D71FC"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Tuổi khi được chẩn đoán</w:t>
      </w:r>
    </w:p>
    <w:p w14:paraId="2B8A8705" w14:textId="77777777" w:rsidR="00BA0A9E" w:rsidRPr="00BA0A9E" w:rsidRDefault="00BA0A9E" w:rsidP="00BA0A9E">
      <w:pPr>
        <w:numPr>
          <w:ilvl w:val="0"/>
          <w:numId w:val="57"/>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Age at diagnosis</w:t>
      </w:r>
    </w:p>
    <w:p w14:paraId="7C6AA6AD" w14:textId="0DF2F97A" w:rsidR="00BA0A9E" w:rsidRPr="00BA0A9E" w:rsidRDefault="00BA0A9E" w:rsidP="00BA0A9E">
      <w:pPr>
        <w:pStyle w:val="ListParagraph"/>
        <w:numPr>
          <w:ilvl w:val="0"/>
          <w:numId w:val="63"/>
        </w:numPr>
        <w:tabs>
          <w:tab w:val="left" w:pos="1815"/>
        </w:tabs>
        <w:rPr>
          <w:rFonts w:ascii="Times New Roman" w:hAnsi="Times New Roman" w:cs="Times New Roman"/>
        </w:rPr>
      </w:pPr>
      <w:r w:rsidRPr="00BA0A9E">
        <w:rPr>
          <w:rFonts w:ascii="Times New Roman" w:hAnsi="Times New Roman" w:cs="Times New Roman"/>
          <w:b/>
          <w:bCs/>
        </w:rPr>
        <w:t>gender</w:t>
      </w:r>
    </w:p>
    <w:p w14:paraId="22892F37"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gender</w:t>
      </w:r>
    </w:p>
    <w:p w14:paraId="03E507E8"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Giới tính của bệnh nhân</w:t>
      </w:r>
    </w:p>
    <w:p w14:paraId="046D083B" w14:textId="77777777" w:rsidR="00BA0A9E" w:rsidRPr="00BA0A9E" w:rsidRDefault="00BA0A9E" w:rsidP="00BA0A9E">
      <w:pPr>
        <w:numPr>
          <w:ilvl w:val="0"/>
          <w:numId w:val="58"/>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Patient's gender</w:t>
      </w:r>
    </w:p>
    <w:p w14:paraId="65E174B5" w14:textId="6A723592" w:rsidR="00BA0A9E" w:rsidRPr="00BA0A9E" w:rsidRDefault="00BA0A9E" w:rsidP="00BA0A9E">
      <w:pPr>
        <w:pStyle w:val="ListParagraph"/>
        <w:numPr>
          <w:ilvl w:val="0"/>
          <w:numId w:val="62"/>
        </w:numPr>
        <w:tabs>
          <w:tab w:val="left" w:pos="1815"/>
        </w:tabs>
        <w:rPr>
          <w:rFonts w:ascii="Times New Roman" w:hAnsi="Times New Roman" w:cs="Times New Roman"/>
        </w:rPr>
      </w:pPr>
      <w:r w:rsidRPr="00BA0A9E">
        <w:rPr>
          <w:rFonts w:ascii="Times New Roman" w:hAnsi="Times New Roman" w:cs="Times New Roman"/>
          <w:b/>
          <w:bCs/>
        </w:rPr>
        <w:t>treatment_outcome</w:t>
      </w:r>
    </w:p>
    <w:p w14:paraId="15472337"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treatment_outcome</w:t>
      </w:r>
    </w:p>
    <w:p w14:paraId="651EB830"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Kết quả điều trị</w:t>
      </w:r>
    </w:p>
    <w:p w14:paraId="668D0704" w14:textId="77777777" w:rsidR="00BA0A9E" w:rsidRPr="00BA0A9E" w:rsidRDefault="00BA0A9E" w:rsidP="00BA0A9E">
      <w:pPr>
        <w:numPr>
          <w:ilvl w:val="0"/>
          <w:numId w:val="59"/>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Treatment outcome (good/bad response or ongoing treatment)</w:t>
      </w:r>
    </w:p>
    <w:p w14:paraId="4B530EC7" w14:textId="71B967AB" w:rsidR="00BA0A9E" w:rsidRPr="00BA0A9E" w:rsidRDefault="00BA0A9E" w:rsidP="00BA0A9E">
      <w:pPr>
        <w:pStyle w:val="ListParagraph"/>
        <w:numPr>
          <w:ilvl w:val="0"/>
          <w:numId w:val="61"/>
        </w:numPr>
        <w:tabs>
          <w:tab w:val="left" w:pos="1815"/>
        </w:tabs>
        <w:rPr>
          <w:rFonts w:ascii="Times New Roman" w:hAnsi="Times New Roman" w:cs="Times New Roman"/>
        </w:rPr>
      </w:pPr>
      <w:r w:rsidRPr="00BA0A9E">
        <w:rPr>
          <w:rFonts w:ascii="Times New Roman" w:hAnsi="Times New Roman" w:cs="Times New Roman"/>
          <w:b/>
          <w:bCs/>
        </w:rPr>
        <w:t>survival_time_months</w:t>
      </w:r>
    </w:p>
    <w:p w14:paraId="4C6AB877" w14:textId="77777777" w:rsidR="00BA0A9E" w:rsidRP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Tên tiếng Anh:</w:t>
      </w:r>
      <w:r w:rsidRPr="00BA0A9E">
        <w:rPr>
          <w:rFonts w:ascii="Times New Roman" w:hAnsi="Times New Roman" w:cs="Times New Roman"/>
        </w:rPr>
        <w:t xml:space="preserve"> survival_time_months</w:t>
      </w:r>
    </w:p>
    <w:p w14:paraId="353394B5" w14:textId="77777777" w:rsidR="00BA0A9E" w:rsidRP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Mô tả (VN):</w:t>
      </w:r>
      <w:r w:rsidRPr="00BA0A9E">
        <w:rPr>
          <w:rFonts w:ascii="Times New Roman" w:hAnsi="Times New Roman" w:cs="Times New Roman"/>
        </w:rPr>
        <w:t xml:space="preserve"> Số tháng sống sót</w:t>
      </w:r>
    </w:p>
    <w:p w14:paraId="16DCB7AD" w14:textId="77777777" w:rsidR="00BA0A9E" w:rsidRDefault="00BA0A9E" w:rsidP="00BA0A9E">
      <w:pPr>
        <w:numPr>
          <w:ilvl w:val="0"/>
          <w:numId w:val="60"/>
        </w:numPr>
        <w:tabs>
          <w:tab w:val="left" w:pos="1815"/>
        </w:tabs>
        <w:rPr>
          <w:rFonts w:ascii="Times New Roman" w:hAnsi="Times New Roman" w:cs="Times New Roman"/>
        </w:rPr>
      </w:pPr>
      <w:r w:rsidRPr="00BA0A9E">
        <w:rPr>
          <w:rFonts w:ascii="Times New Roman" w:hAnsi="Times New Roman" w:cs="Times New Roman"/>
          <w:b/>
          <w:bCs/>
        </w:rPr>
        <w:t>Description (EN):</w:t>
      </w:r>
      <w:r w:rsidRPr="00BA0A9E">
        <w:rPr>
          <w:rFonts w:ascii="Times New Roman" w:hAnsi="Times New Roman" w:cs="Times New Roman"/>
        </w:rPr>
        <w:t xml:space="preserve"> Survival time in months post-diagnosis</w:t>
      </w:r>
    </w:p>
    <w:p w14:paraId="22FB2FD2" w14:textId="77777777" w:rsidR="00BA0A9E" w:rsidRPr="00BA0A9E" w:rsidRDefault="00BA0A9E" w:rsidP="00BA0A9E">
      <w:pPr>
        <w:tabs>
          <w:tab w:val="left" w:pos="1815"/>
        </w:tabs>
        <w:rPr>
          <w:rFonts w:ascii="Times New Roman" w:hAnsi="Times New Roman" w:cs="Times New Roman"/>
        </w:rPr>
      </w:pPr>
    </w:p>
    <w:p w14:paraId="51FAA4E1" w14:textId="5AC108DE" w:rsidR="00BA0A9E" w:rsidRDefault="00BA0A9E" w:rsidP="00BA0A9E">
      <w:pPr>
        <w:tabs>
          <w:tab w:val="left" w:pos="1815"/>
        </w:tabs>
        <w:rPr>
          <w:rFonts w:ascii="Times New Roman" w:hAnsi="Times New Roman" w:cs="Times New Roman"/>
          <w:b/>
          <w:bCs/>
        </w:rPr>
      </w:pPr>
      <w:r w:rsidRPr="008740C2">
        <w:rPr>
          <w:rFonts w:ascii="Times New Roman" w:hAnsi="Times New Roman" w:cs="Times New Roman"/>
          <w:b/>
          <w:bCs/>
        </w:rPr>
        <w:lastRenderedPageBreak/>
        <w:t xml:space="preserve">2.3 </w:t>
      </w:r>
      <w:r w:rsidR="008740C2" w:rsidRPr="008740C2">
        <w:rPr>
          <w:rFonts w:ascii="Times New Roman" w:hAnsi="Times New Roman" w:cs="Times New Roman"/>
          <w:b/>
          <w:bCs/>
        </w:rPr>
        <w:t>Cơ sở dữ liệu GENCODE / ENSEMBL (annotation gene)</w:t>
      </w:r>
    </w:p>
    <w:p w14:paraId="567FF7DA" w14:textId="77777777" w:rsidR="00580864" w:rsidRPr="00580864" w:rsidRDefault="00580864" w:rsidP="00580864">
      <w:pPr>
        <w:tabs>
          <w:tab w:val="left" w:pos="1815"/>
        </w:tabs>
        <w:rPr>
          <w:rFonts w:ascii="Times New Roman" w:hAnsi="Times New Roman" w:cs="Times New Roman"/>
          <w:b/>
          <w:bCs/>
        </w:rPr>
      </w:pPr>
      <w:r w:rsidRPr="00580864">
        <w:rPr>
          <w:rFonts w:ascii="Times New Roman" w:hAnsi="Times New Roman" w:cs="Times New Roman"/>
          <w:b/>
          <w:bCs/>
        </w:rPr>
        <w:t>Các trường dữ liệu trong annotation gene từ GENCODE / ENSEMBL / Key Fields in GENCODE / ENSEMBL Gene Annotation:</w:t>
      </w:r>
    </w:p>
    <w:p w14:paraId="06543E64"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gene_id</w:t>
      </w:r>
      <w:r w:rsidRPr="00580864">
        <w:rPr>
          <w:rFonts w:ascii="Times New Roman" w:hAnsi="Times New Roman" w:cs="Times New Roman"/>
          <w:b/>
          <w:bCs/>
        </w:rPr>
        <w:br/>
        <w:t xml:space="preserve">• Tên tiếng Anh: </w:t>
      </w:r>
      <w:r w:rsidRPr="00580864">
        <w:rPr>
          <w:rFonts w:ascii="Times New Roman" w:hAnsi="Times New Roman" w:cs="Times New Roman"/>
        </w:rPr>
        <w:t>gene_id</w:t>
      </w:r>
      <w:r w:rsidRPr="00580864">
        <w:rPr>
          <w:rFonts w:ascii="Times New Roman" w:hAnsi="Times New Roman" w:cs="Times New Roman"/>
          <w:b/>
          <w:bCs/>
        </w:rPr>
        <w:br/>
        <w:t xml:space="preserve">• Mô tả (VN): </w:t>
      </w:r>
      <w:r w:rsidRPr="00580864">
        <w:rPr>
          <w:rFonts w:ascii="Times New Roman" w:hAnsi="Times New Roman" w:cs="Times New Roman"/>
        </w:rPr>
        <w:t>Mã định danh duy nhất của mỗi gene theo hệ GENCODE/ENSEMBL</w:t>
      </w:r>
      <w:r w:rsidRPr="00580864">
        <w:rPr>
          <w:rFonts w:ascii="Times New Roman" w:hAnsi="Times New Roman" w:cs="Times New Roman"/>
          <w:b/>
          <w:bCs/>
        </w:rPr>
        <w:br/>
        <w:t xml:space="preserve">• Description </w:t>
      </w:r>
      <w:r w:rsidRPr="00580864">
        <w:rPr>
          <w:rFonts w:ascii="Times New Roman" w:hAnsi="Times New Roman" w:cs="Times New Roman"/>
        </w:rPr>
        <w:t>(EN): Unique identifier for each gene in the GENCODE/ENSEMBL system</w:t>
      </w:r>
    </w:p>
    <w:p w14:paraId="68EA2DC9"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gene_name</w:t>
      </w:r>
      <w:r w:rsidRPr="00580864">
        <w:rPr>
          <w:rFonts w:ascii="Times New Roman" w:hAnsi="Times New Roman" w:cs="Times New Roman"/>
          <w:b/>
          <w:bCs/>
        </w:rPr>
        <w:br/>
        <w:t xml:space="preserve">• Tên tiếng Anh: </w:t>
      </w:r>
      <w:r w:rsidRPr="00580864">
        <w:rPr>
          <w:rFonts w:ascii="Times New Roman" w:hAnsi="Times New Roman" w:cs="Times New Roman"/>
        </w:rPr>
        <w:t>gene_name</w:t>
      </w:r>
      <w:r w:rsidRPr="00580864">
        <w:rPr>
          <w:rFonts w:ascii="Times New Roman" w:hAnsi="Times New Roman" w:cs="Times New Roman"/>
          <w:b/>
          <w:bCs/>
        </w:rPr>
        <w:br/>
        <w:t xml:space="preserve">• Mô tả (VN): </w:t>
      </w:r>
      <w:r w:rsidRPr="00580864">
        <w:rPr>
          <w:rFonts w:ascii="Times New Roman" w:hAnsi="Times New Roman" w:cs="Times New Roman"/>
        </w:rPr>
        <w:t>Tên chính thức hoặc phổ biến của gene</w:t>
      </w:r>
      <w:r w:rsidRPr="00580864">
        <w:rPr>
          <w:rFonts w:ascii="Times New Roman" w:hAnsi="Times New Roman" w:cs="Times New Roman"/>
        </w:rPr>
        <w:br/>
      </w:r>
      <w:r w:rsidRPr="00580864">
        <w:rPr>
          <w:rFonts w:ascii="Times New Roman" w:hAnsi="Times New Roman" w:cs="Times New Roman"/>
          <w:b/>
          <w:bCs/>
        </w:rPr>
        <w:t xml:space="preserve">• Description (EN): </w:t>
      </w:r>
      <w:r w:rsidRPr="00580864">
        <w:rPr>
          <w:rFonts w:ascii="Times New Roman" w:hAnsi="Times New Roman" w:cs="Times New Roman"/>
        </w:rPr>
        <w:t>Official or commonly used gene name</w:t>
      </w:r>
    </w:p>
    <w:p w14:paraId="7AEB5F58"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gene_type</w:t>
      </w:r>
      <w:r w:rsidRPr="00580864">
        <w:rPr>
          <w:rFonts w:ascii="Times New Roman" w:hAnsi="Times New Roman" w:cs="Times New Roman"/>
          <w:b/>
          <w:bCs/>
        </w:rPr>
        <w:br/>
        <w:t xml:space="preserve">• Tên tiếng Anh: </w:t>
      </w:r>
      <w:r w:rsidRPr="00580864">
        <w:rPr>
          <w:rFonts w:ascii="Times New Roman" w:hAnsi="Times New Roman" w:cs="Times New Roman"/>
        </w:rPr>
        <w:t>gene_type</w:t>
      </w:r>
      <w:r w:rsidRPr="00580864">
        <w:rPr>
          <w:rFonts w:ascii="Times New Roman" w:hAnsi="Times New Roman" w:cs="Times New Roman"/>
          <w:b/>
          <w:bCs/>
        </w:rPr>
        <w:br/>
        <w:t xml:space="preserve">• Mô tả (VN): </w:t>
      </w:r>
      <w:r w:rsidRPr="00580864">
        <w:rPr>
          <w:rFonts w:ascii="Times New Roman" w:hAnsi="Times New Roman" w:cs="Times New Roman"/>
        </w:rPr>
        <w:t>Loại gene (ví dụ: protein-coding, lncRNA, miRNA, pseudogene,...)</w:t>
      </w:r>
      <w:r w:rsidRPr="00580864">
        <w:rPr>
          <w:rFonts w:ascii="Times New Roman" w:hAnsi="Times New Roman" w:cs="Times New Roman"/>
          <w:b/>
          <w:bCs/>
        </w:rPr>
        <w:br/>
        <w:t xml:space="preserve">• Description (EN): </w:t>
      </w:r>
      <w:r w:rsidRPr="00580864">
        <w:rPr>
          <w:rFonts w:ascii="Times New Roman" w:hAnsi="Times New Roman" w:cs="Times New Roman"/>
        </w:rPr>
        <w:t>Type of gene (e.g., protein-coding, lncRNA, miRNA, pseudogene, etc.)</w:t>
      </w:r>
    </w:p>
    <w:p w14:paraId="32B59F51"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transcript_id</w:t>
      </w:r>
      <w:r w:rsidRPr="00580864">
        <w:rPr>
          <w:rFonts w:ascii="Times New Roman" w:hAnsi="Times New Roman" w:cs="Times New Roman"/>
          <w:b/>
          <w:bCs/>
        </w:rPr>
        <w:br/>
        <w:t xml:space="preserve">• Tên tiếng Anh: </w:t>
      </w:r>
      <w:r w:rsidRPr="00580864">
        <w:rPr>
          <w:rFonts w:ascii="Times New Roman" w:hAnsi="Times New Roman" w:cs="Times New Roman"/>
        </w:rPr>
        <w:t>transcript_id</w:t>
      </w:r>
      <w:r w:rsidRPr="00580864">
        <w:rPr>
          <w:rFonts w:ascii="Times New Roman" w:hAnsi="Times New Roman" w:cs="Times New Roman"/>
          <w:b/>
          <w:bCs/>
        </w:rPr>
        <w:br/>
        <w:t xml:space="preserve">• Mô tả (VN): </w:t>
      </w:r>
      <w:r w:rsidRPr="00580864">
        <w:rPr>
          <w:rFonts w:ascii="Times New Roman" w:hAnsi="Times New Roman" w:cs="Times New Roman"/>
        </w:rPr>
        <w:t>Mã định danh của các bản sao RNA (transcript) tương ứng với gene</w:t>
      </w:r>
      <w:r w:rsidRPr="00580864">
        <w:rPr>
          <w:rFonts w:ascii="Times New Roman" w:hAnsi="Times New Roman" w:cs="Times New Roman"/>
          <w:b/>
          <w:bCs/>
        </w:rPr>
        <w:br/>
        <w:t xml:space="preserve">• Description (EN): </w:t>
      </w:r>
      <w:r w:rsidRPr="00580864">
        <w:rPr>
          <w:rFonts w:ascii="Times New Roman" w:hAnsi="Times New Roman" w:cs="Times New Roman"/>
        </w:rPr>
        <w:t>Identifiers of RNA transcripts associated with the gene</w:t>
      </w:r>
    </w:p>
    <w:p w14:paraId="7CADB313"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exon_coordinates</w:t>
      </w:r>
      <w:r w:rsidRPr="00580864">
        <w:rPr>
          <w:rFonts w:ascii="Times New Roman" w:hAnsi="Times New Roman" w:cs="Times New Roman"/>
          <w:b/>
          <w:bCs/>
        </w:rPr>
        <w:br/>
        <w:t xml:space="preserve">• Tên tiếng Anh: </w:t>
      </w:r>
      <w:r w:rsidRPr="00580864">
        <w:rPr>
          <w:rFonts w:ascii="Times New Roman" w:hAnsi="Times New Roman" w:cs="Times New Roman"/>
        </w:rPr>
        <w:t>exon_coordinates</w:t>
      </w:r>
      <w:r w:rsidRPr="00580864">
        <w:rPr>
          <w:rFonts w:ascii="Times New Roman" w:hAnsi="Times New Roman" w:cs="Times New Roman"/>
          <w:b/>
          <w:bCs/>
        </w:rPr>
        <w:br/>
        <w:t xml:space="preserve">• Mô tả (VN): </w:t>
      </w:r>
      <w:r w:rsidRPr="00580864">
        <w:rPr>
          <w:rFonts w:ascii="Times New Roman" w:hAnsi="Times New Roman" w:cs="Times New Roman"/>
        </w:rPr>
        <w:t>Tọa độ các exon trên bộ gen (genome)</w:t>
      </w:r>
      <w:r w:rsidRPr="00580864">
        <w:rPr>
          <w:rFonts w:ascii="Times New Roman" w:hAnsi="Times New Roman" w:cs="Times New Roman"/>
          <w:b/>
          <w:bCs/>
        </w:rPr>
        <w:br/>
        <w:t xml:space="preserve">• Description (EN): </w:t>
      </w:r>
      <w:r w:rsidRPr="00580864">
        <w:rPr>
          <w:rFonts w:ascii="Times New Roman" w:hAnsi="Times New Roman" w:cs="Times New Roman"/>
        </w:rPr>
        <w:t>Genomic coordinates of the exons</w:t>
      </w:r>
    </w:p>
    <w:p w14:paraId="2EBBD923" w14:textId="77777777" w:rsidR="00580864" w:rsidRPr="00580864" w:rsidRDefault="00580864" w:rsidP="00580864">
      <w:pPr>
        <w:tabs>
          <w:tab w:val="left" w:pos="1815"/>
        </w:tabs>
        <w:spacing w:line="360" w:lineRule="auto"/>
        <w:rPr>
          <w:rFonts w:ascii="Times New Roman" w:hAnsi="Times New Roman" w:cs="Times New Roman"/>
          <w:b/>
          <w:bCs/>
        </w:rPr>
      </w:pPr>
      <w:r w:rsidRPr="00580864">
        <w:rPr>
          <w:rFonts w:ascii="Times New Roman" w:hAnsi="Times New Roman" w:cs="Times New Roman"/>
          <w:b/>
          <w:bCs/>
        </w:rPr>
        <w:sym w:font="Symbol" w:char="F02D"/>
      </w:r>
      <w:r w:rsidRPr="00580864">
        <w:rPr>
          <w:rFonts w:ascii="Times New Roman" w:hAnsi="Times New Roman" w:cs="Times New Roman"/>
          <w:b/>
          <w:bCs/>
        </w:rPr>
        <w:t xml:space="preserve"> strand</w:t>
      </w:r>
      <w:r w:rsidRPr="00580864">
        <w:rPr>
          <w:rFonts w:ascii="Times New Roman" w:hAnsi="Times New Roman" w:cs="Times New Roman"/>
          <w:b/>
          <w:bCs/>
        </w:rPr>
        <w:br/>
        <w:t xml:space="preserve">• Tên tiếng Anh: </w:t>
      </w:r>
      <w:r w:rsidRPr="00580864">
        <w:rPr>
          <w:rFonts w:ascii="Times New Roman" w:hAnsi="Times New Roman" w:cs="Times New Roman"/>
        </w:rPr>
        <w:t>strand</w:t>
      </w:r>
      <w:r w:rsidRPr="00580864">
        <w:rPr>
          <w:rFonts w:ascii="Times New Roman" w:hAnsi="Times New Roman" w:cs="Times New Roman"/>
        </w:rPr>
        <w:br/>
      </w:r>
      <w:r w:rsidRPr="00580864">
        <w:rPr>
          <w:rFonts w:ascii="Times New Roman" w:hAnsi="Times New Roman" w:cs="Times New Roman"/>
          <w:b/>
          <w:bCs/>
        </w:rPr>
        <w:t xml:space="preserve">• Mô tả (VN): </w:t>
      </w:r>
      <w:r w:rsidRPr="00580864">
        <w:rPr>
          <w:rFonts w:ascii="Times New Roman" w:hAnsi="Times New Roman" w:cs="Times New Roman"/>
        </w:rPr>
        <w:t>Thông tin về chiều của gene trên DNA (+ hoặc −)</w:t>
      </w:r>
      <w:r w:rsidRPr="00580864">
        <w:rPr>
          <w:rFonts w:ascii="Times New Roman" w:hAnsi="Times New Roman" w:cs="Times New Roman"/>
          <w:b/>
          <w:bCs/>
        </w:rPr>
        <w:br/>
        <w:t xml:space="preserve">• Description (EN): </w:t>
      </w:r>
      <w:r w:rsidRPr="00580864">
        <w:rPr>
          <w:rFonts w:ascii="Times New Roman" w:hAnsi="Times New Roman" w:cs="Times New Roman"/>
        </w:rPr>
        <w:t>Strand orientation of the gene on the genome (+ or −)</w:t>
      </w:r>
    </w:p>
    <w:p w14:paraId="0D7EF617" w14:textId="77777777" w:rsidR="00580864" w:rsidRDefault="00580864" w:rsidP="00BA0A9E">
      <w:pPr>
        <w:tabs>
          <w:tab w:val="left" w:pos="1815"/>
        </w:tabs>
        <w:rPr>
          <w:rFonts w:ascii="Times New Roman" w:hAnsi="Times New Roman" w:cs="Times New Roman"/>
          <w:b/>
          <w:bCs/>
        </w:rPr>
      </w:pPr>
    </w:p>
    <w:p w14:paraId="2479B4CD" w14:textId="77777777" w:rsidR="008740C2" w:rsidRPr="008740C2" w:rsidRDefault="008740C2" w:rsidP="00BA0A9E">
      <w:pPr>
        <w:tabs>
          <w:tab w:val="left" w:pos="1815"/>
        </w:tabs>
        <w:rPr>
          <w:rFonts w:ascii="Times New Roman" w:hAnsi="Times New Roman" w:cs="Times New Roman"/>
          <w:b/>
          <w:bCs/>
        </w:rPr>
      </w:pPr>
    </w:p>
    <w:p w14:paraId="2A788169" w14:textId="77777777" w:rsidR="00BA0A9E" w:rsidRPr="008740C2" w:rsidRDefault="00BA0A9E" w:rsidP="00A20612">
      <w:pPr>
        <w:tabs>
          <w:tab w:val="left" w:pos="1815"/>
        </w:tabs>
        <w:rPr>
          <w:rFonts w:ascii="Times New Roman" w:hAnsi="Times New Roman" w:cs="Times New Roman"/>
        </w:rPr>
      </w:pPr>
    </w:p>
    <w:p w14:paraId="0CDB0E5C"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pict w14:anchorId="7FB37543">
          <v:rect id="_x0000_i1028" style="width:0;height:1.5pt" o:hralign="center" o:hrstd="t" o:hr="t" fillcolor="#a0a0a0" stroked="f"/>
        </w:pict>
      </w:r>
    </w:p>
    <w:p w14:paraId="4AC2A987" w14:textId="53026085"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lastRenderedPageBreak/>
        <w:t>Thiết kế Cơ sở Dữ liệu OLTP (Chuẩn hóa 3NF) | OLTP Database Design (Normalized to 3NF)</w:t>
      </w:r>
    </w:p>
    <w:p w14:paraId="794769D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b/>
          <w:bCs/>
        </w:rPr>
        <w:t>OLTP DATABASE DESIGN (3rd NORMAL FORM)</w:t>
      </w:r>
    </w:p>
    <w:p w14:paraId="43B4EB3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b/>
          <w:bCs/>
        </w:rPr>
        <w:t>Mục tiêu / Objective:</w:t>
      </w:r>
      <w:r w:rsidRPr="002547EB">
        <w:rPr>
          <w:rFonts w:ascii="Times New Roman" w:hAnsi="Times New Roman" w:cs="Times New Roman"/>
        </w:rPr>
        <w:br/>
        <w:t>Lưu trữ dữ liệu biểu hiện gene, thông tin bệnh nhân và chú giải gene theo cách có cấu trúc, hỗ trợ truy vấn hiệu quả và phân tích chuyên sâu.</w:t>
      </w:r>
      <w:r w:rsidRPr="002547EB">
        <w:rPr>
          <w:rFonts w:ascii="Times New Roman" w:hAnsi="Times New Roman" w:cs="Times New Roman"/>
        </w:rPr>
        <w:br/>
      </w:r>
      <w:r w:rsidRPr="002547EB">
        <w:rPr>
          <w:rFonts w:ascii="Times New Roman" w:hAnsi="Times New Roman" w:cs="Times New Roman"/>
          <w:i/>
          <w:iCs/>
        </w:rPr>
        <w:t>Store gene expression, patient information, and gene annotations in a well-structured format to support querying and analysis.</w:t>
      </w:r>
    </w:p>
    <w:p w14:paraId="0EB0BC82"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083F23F7">
          <v:rect id="_x0000_i1029" style="width:0;height:1.5pt" o:hralign="center" o:hrstd="t" o:hr="t" fillcolor="#a0a0a0" stroked="f"/>
        </w:pict>
      </w:r>
    </w:p>
    <w:p w14:paraId="2D3C6FB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3.1 Các bảng chính | Main Tables</w:t>
      </w:r>
    </w:p>
    <w:p w14:paraId="0295901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1. Table: genes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8"/>
        <w:gridCol w:w="3112"/>
        <w:gridCol w:w="1108"/>
        <w:gridCol w:w="1206"/>
      </w:tblGrid>
      <w:tr w:rsidR="002547EB" w:rsidRPr="002547EB" w14:paraId="7B77E98C" w14:textId="77777777" w:rsidTr="002547EB">
        <w:trPr>
          <w:tblHeader/>
          <w:tblCellSpacing w:w="15" w:type="dxa"/>
        </w:trPr>
        <w:tc>
          <w:tcPr>
            <w:tcW w:w="0" w:type="auto"/>
            <w:vAlign w:val="center"/>
            <w:hideMark/>
          </w:tcPr>
          <w:p w14:paraId="3EC4FA46"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25C2335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2637536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3387CAB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7862991E" w14:textId="77777777" w:rsidTr="002547EB">
        <w:trPr>
          <w:tblCellSpacing w:w="15" w:type="dxa"/>
        </w:trPr>
        <w:tc>
          <w:tcPr>
            <w:tcW w:w="0" w:type="auto"/>
            <w:vAlign w:val="center"/>
            <w:hideMark/>
          </w:tcPr>
          <w:p w14:paraId="4247AC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52BA21A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Unique gene identifier</w:t>
            </w:r>
          </w:p>
        </w:tc>
        <w:tc>
          <w:tcPr>
            <w:tcW w:w="0" w:type="auto"/>
            <w:vAlign w:val="center"/>
            <w:hideMark/>
          </w:tcPr>
          <w:p w14:paraId="49A8F0F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130CE2D"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2C8092CC" w14:textId="77777777" w:rsidTr="002547EB">
        <w:trPr>
          <w:tblCellSpacing w:w="15" w:type="dxa"/>
        </w:trPr>
        <w:tc>
          <w:tcPr>
            <w:tcW w:w="0" w:type="auto"/>
            <w:vAlign w:val="center"/>
            <w:hideMark/>
          </w:tcPr>
          <w:p w14:paraId="79990F0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ensembl_id</w:t>
            </w:r>
          </w:p>
        </w:tc>
        <w:tc>
          <w:tcPr>
            <w:tcW w:w="0" w:type="auto"/>
            <w:vAlign w:val="center"/>
            <w:hideMark/>
          </w:tcPr>
          <w:p w14:paraId="7FE183F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Ensembl gene ID</w:t>
            </w:r>
          </w:p>
        </w:tc>
        <w:tc>
          <w:tcPr>
            <w:tcW w:w="0" w:type="auto"/>
            <w:vAlign w:val="center"/>
            <w:hideMark/>
          </w:tcPr>
          <w:p w14:paraId="099146A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550EC28" w14:textId="77777777" w:rsidR="002547EB" w:rsidRPr="002547EB" w:rsidRDefault="002547EB" w:rsidP="002547EB">
            <w:pPr>
              <w:tabs>
                <w:tab w:val="left" w:pos="1815"/>
              </w:tabs>
              <w:rPr>
                <w:rFonts w:ascii="Times New Roman" w:hAnsi="Times New Roman" w:cs="Times New Roman"/>
              </w:rPr>
            </w:pPr>
          </w:p>
        </w:tc>
      </w:tr>
      <w:tr w:rsidR="002547EB" w:rsidRPr="002547EB" w14:paraId="048997EC" w14:textId="77777777" w:rsidTr="002547EB">
        <w:trPr>
          <w:tblCellSpacing w:w="15" w:type="dxa"/>
        </w:trPr>
        <w:tc>
          <w:tcPr>
            <w:tcW w:w="0" w:type="auto"/>
            <w:vAlign w:val="center"/>
            <w:hideMark/>
          </w:tcPr>
          <w:p w14:paraId="5B8C74E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gene_symbol</w:t>
            </w:r>
          </w:p>
        </w:tc>
        <w:tc>
          <w:tcPr>
            <w:tcW w:w="0" w:type="auto"/>
            <w:vAlign w:val="center"/>
            <w:hideMark/>
          </w:tcPr>
          <w:p w14:paraId="366D7EC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 symbol</w:t>
            </w:r>
          </w:p>
        </w:tc>
        <w:tc>
          <w:tcPr>
            <w:tcW w:w="0" w:type="auto"/>
            <w:vAlign w:val="center"/>
            <w:hideMark/>
          </w:tcPr>
          <w:p w14:paraId="21A4C53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92DFE82" w14:textId="77777777" w:rsidR="002547EB" w:rsidRPr="002547EB" w:rsidRDefault="002547EB" w:rsidP="002547EB">
            <w:pPr>
              <w:tabs>
                <w:tab w:val="left" w:pos="1815"/>
              </w:tabs>
              <w:rPr>
                <w:rFonts w:ascii="Times New Roman" w:hAnsi="Times New Roman" w:cs="Times New Roman"/>
              </w:rPr>
            </w:pPr>
          </w:p>
        </w:tc>
      </w:tr>
      <w:tr w:rsidR="002547EB" w:rsidRPr="002547EB" w14:paraId="746DC57C" w14:textId="77777777" w:rsidTr="002547EB">
        <w:trPr>
          <w:tblCellSpacing w:w="15" w:type="dxa"/>
        </w:trPr>
        <w:tc>
          <w:tcPr>
            <w:tcW w:w="0" w:type="auto"/>
            <w:vAlign w:val="center"/>
            <w:hideMark/>
          </w:tcPr>
          <w:p w14:paraId="2D95F24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gene_description</w:t>
            </w:r>
          </w:p>
        </w:tc>
        <w:tc>
          <w:tcPr>
            <w:tcW w:w="0" w:type="auto"/>
            <w:vAlign w:val="center"/>
            <w:hideMark/>
          </w:tcPr>
          <w:p w14:paraId="6C7C7AD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 description</w:t>
            </w:r>
          </w:p>
        </w:tc>
        <w:tc>
          <w:tcPr>
            <w:tcW w:w="0" w:type="auto"/>
            <w:vAlign w:val="center"/>
            <w:hideMark/>
          </w:tcPr>
          <w:p w14:paraId="7E80626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TEXT</w:t>
            </w:r>
          </w:p>
        </w:tc>
        <w:tc>
          <w:tcPr>
            <w:tcW w:w="0" w:type="auto"/>
            <w:vAlign w:val="center"/>
            <w:hideMark/>
          </w:tcPr>
          <w:p w14:paraId="1E4C693B" w14:textId="77777777" w:rsidR="002547EB" w:rsidRPr="002547EB" w:rsidRDefault="002547EB" w:rsidP="002547EB">
            <w:pPr>
              <w:tabs>
                <w:tab w:val="left" w:pos="1815"/>
              </w:tabs>
              <w:rPr>
                <w:rFonts w:ascii="Times New Roman" w:hAnsi="Times New Roman" w:cs="Times New Roman"/>
              </w:rPr>
            </w:pPr>
          </w:p>
        </w:tc>
      </w:tr>
      <w:tr w:rsidR="002547EB" w:rsidRPr="002547EB" w14:paraId="6718D13F" w14:textId="77777777" w:rsidTr="002547EB">
        <w:trPr>
          <w:tblCellSpacing w:w="15" w:type="dxa"/>
        </w:trPr>
        <w:tc>
          <w:tcPr>
            <w:tcW w:w="0" w:type="auto"/>
            <w:vAlign w:val="center"/>
            <w:hideMark/>
          </w:tcPr>
          <w:p w14:paraId="323E2A1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gene_type</w:t>
            </w:r>
          </w:p>
        </w:tc>
        <w:tc>
          <w:tcPr>
            <w:tcW w:w="0" w:type="auto"/>
            <w:vAlign w:val="center"/>
            <w:hideMark/>
          </w:tcPr>
          <w:p w14:paraId="15E0D07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Type of gene (e.g. protein_coding)</w:t>
            </w:r>
          </w:p>
        </w:tc>
        <w:tc>
          <w:tcPr>
            <w:tcW w:w="0" w:type="auto"/>
            <w:vAlign w:val="center"/>
            <w:hideMark/>
          </w:tcPr>
          <w:p w14:paraId="6CAAAD4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6AC6C8F8" w14:textId="77777777" w:rsidR="002547EB" w:rsidRPr="002547EB" w:rsidRDefault="002547EB" w:rsidP="002547EB">
            <w:pPr>
              <w:tabs>
                <w:tab w:val="left" w:pos="1815"/>
              </w:tabs>
              <w:rPr>
                <w:rFonts w:ascii="Times New Roman" w:hAnsi="Times New Roman" w:cs="Times New Roman"/>
              </w:rPr>
            </w:pPr>
          </w:p>
        </w:tc>
      </w:tr>
    </w:tbl>
    <w:p w14:paraId="3E20412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79536A88">
          <v:rect id="_x0000_i1030" style="width:0;height:1.5pt" o:hralign="center" o:hrstd="t" o:hr="t" fillcolor="#a0a0a0" stroked="f"/>
        </w:pict>
      </w:r>
    </w:p>
    <w:p w14:paraId="7670DBF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2. Table: patients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181"/>
        <w:gridCol w:w="1108"/>
        <w:gridCol w:w="1206"/>
      </w:tblGrid>
      <w:tr w:rsidR="002547EB" w:rsidRPr="002547EB" w14:paraId="2D6A3CD1" w14:textId="77777777" w:rsidTr="002547EB">
        <w:trPr>
          <w:tblHeader/>
          <w:tblCellSpacing w:w="15" w:type="dxa"/>
        </w:trPr>
        <w:tc>
          <w:tcPr>
            <w:tcW w:w="0" w:type="auto"/>
            <w:vAlign w:val="center"/>
            <w:hideMark/>
          </w:tcPr>
          <w:p w14:paraId="62B2BE2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7E351BD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567A83EA"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35237C7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79B1FB76" w14:textId="77777777" w:rsidTr="002547EB">
        <w:trPr>
          <w:tblCellSpacing w:w="15" w:type="dxa"/>
        </w:trPr>
        <w:tc>
          <w:tcPr>
            <w:tcW w:w="0" w:type="auto"/>
            <w:vAlign w:val="center"/>
            <w:hideMark/>
          </w:tcPr>
          <w:p w14:paraId="5FABED2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patient_id</w:t>
            </w:r>
          </w:p>
        </w:tc>
        <w:tc>
          <w:tcPr>
            <w:tcW w:w="0" w:type="auto"/>
            <w:vAlign w:val="center"/>
            <w:hideMark/>
          </w:tcPr>
          <w:p w14:paraId="61B4BE3D"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 unique ID</w:t>
            </w:r>
          </w:p>
        </w:tc>
        <w:tc>
          <w:tcPr>
            <w:tcW w:w="0" w:type="auto"/>
            <w:vAlign w:val="center"/>
            <w:hideMark/>
          </w:tcPr>
          <w:p w14:paraId="6DF30D4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051B5A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50186A2A" w14:textId="77777777" w:rsidTr="002547EB">
        <w:trPr>
          <w:tblCellSpacing w:w="15" w:type="dxa"/>
        </w:trPr>
        <w:tc>
          <w:tcPr>
            <w:tcW w:w="0" w:type="auto"/>
            <w:vAlign w:val="center"/>
            <w:hideMark/>
          </w:tcPr>
          <w:p w14:paraId="3C08E87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case_id</w:t>
            </w:r>
          </w:p>
        </w:tc>
        <w:tc>
          <w:tcPr>
            <w:tcW w:w="0" w:type="auto"/>
            <w:vAlign w:val="center"/>
            <w:hideMark/>
          </w:tcPr>
          <w:p w14:paraId="3CCBB8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 identifier</w:t>
            </w:r>
          </w:p>
        </w:tc>
        <w:tc>
          <w:tcPr>
            <w:tcW w:w="0" w:type="auto"/>
            <w:vAlign w:val="center"/>
            <w:hideMark/>
          </w:tcPr>
          <w:p w14:paraId="6E6D718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7AA01EA" w14:textId="77777777" w:rsidR="002547EB" w:rsidRPr="002547EB" w:rsidRDefault="002547EB" w:rsidP="002547EB">
            <w:pPr>
              <w:tabs>
                <w:tab w:val="left" w:pos="1815"/>
              </w:tabs>
              <w:rPr>
                <w:rFonts w:ascii="Times New Roman" w:hAnsi="Times New Roman" w:cs="Times New Roman"/>
              </w:rPr>
            </w:pPr>
          </w:p>
        </w:tc>
      </w:tr>
      <w:tr w:rsidR="002547EB" w:rsidRPr="002547EB" w14:paraId="54AC5F6B" w14:textId="77777777" w:rsidTr="002547EB">
        <w:trPr>
          <w:tblCellSpacing w:w="15" w:type="dxa"/>
        </w:trPr>
        <w:tc>
          <w:tcPr>
            <w:tcW w:w="0" w:type="auto"/>
            <w:vAlign w:val="center"/>
            <w:hideMark/>
          </w:tcPr>
          <w:p w14:paraId="53ADA65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age_at_diagnosis</w:t>
            </w:r>
          </w:p>
        </w:tc>
        <w:tc>
          <w:tcPr>
            <w:tcW w:w="0" w:type="auto"/>
            <w:vAlign w:val="center"/>
            <w:hideMark/>
          </w:tcPr>
          <w:p w14:paraId="47D37D0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Age at diagnosis</w:t>
            </w:r>
          </w:p>
        </w:tc>
        <w:tc>
          <w:tcPr>
            <w:tcW w:w="0" w:type="auto"/>
            <w:vAlign w:val="center"/>
            <w:hideMark/>
          </w:tcPr>
          <w:p w14:paraId="1771119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67BCE50F" w14:textId="77777777" w:rsidR="002547EB" w:rsidRPr="002547EB" w:rsidRDefault="002547EB" w:rsidP="002547EB">
            <w:pPr>
              <w:tabs>
                <w:tab w:val="left" w:pos="1815"/>
              </w:tabs>
              <w:rPr>
                <w:rFonts w:ascii="Times New Roman" w:hAnsi="Times New Roman" w:cs="Times New Roman"/>
              </w:rPr>
            </w:pPr>
          </w:p>
        </w:tc>
      </w:tr>
      <w:tr w:rsidR="002547EB" w:rsidRPr="002547EB" w14:paraId="3EA3312B" w14:textId="77777777" w:rsidTr="002547EB">
        <w:trPr>
          <w:tblCellSpacing w:w="15" w:type="dxa"/>
        </w:trPr>
        <w:tc>
          <w:tcPr>
            <w:tcW w:w="0" w:type="auto"/>
            <w:vAlign w:val="center"/>
            <w:hideMark/>
          </w:tcPr>
          <w:p w14:paraId="73D5661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gender</w:t>
            </w:r>
          </w:p>
        </w:tc>
        <w:tc>
          <w:tcPr>
            <w:tcW w:w="0" w:type="auto"/>
            <w:vAlign w:val="center"/>
            <w:hideMark/>
          </w:tcPr>
          <w:p w14:paraId="5CBA282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Gender</w:t>
            </w:r>
          </w:p>
        </w:tc>
        <w:tc>
          <w:tcPr>
            <w:tcW w:w="0" w:type="auto"/>
            <w:vAlign w:val="center"/>
            <w:hideMark/>
          </w:tcPr>
          <w:p w14:paraId="6CA2D84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E50D90A" w14:textId="77777777" w:rsidR="002547EB" w:rsidRPr="002547EB" w:rsidRDefault="002547EB" w:rsidP="002547EB">
            <w:pPr>
              <w:tabs>
                <w:tab w:val="left" w:pos="1815"/>
              </w:tabs>
              <w:rPr>
                <w:rFonts w:ascii="Times New Roman" w:hAnsi="Times New Roman" w:cs="Times New Roman"/>
              </w:rPr>
            </w:pPr>
          </w:p>
        </w:tc>
      </w:tr>
      <w:tr w:rsidR="002547EB" w:rsidRPr="002547EB" w14:paraId="2E2E3FBB" w14:textId="77777777" w:rsidTr="002547EB">
        <w:trPr>
          <w:tblCellSpacing w:w="15" w:type="dxa"/>
        </w:trPr>
        <w:tc>
          <w:tcPr>
            <w:tcW w:w="0" w:type="auto"/>
            <w:vAlign w:val="center"/>
            <w:hideMark/>
          </w:tcPr>
          <w:p w14:paraId="15A224F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treatment_outcome</w:t>
            </w:r>
          </w:p>
        </w:tc>
        <w:tc>
          <w:tcPr>
            <w:tcW w:w="0" w:type="auto"/>
            <w:vAlign w:val="center"/>
            <w:hideMark/>
          </w:tcPr>
          <w:p w14:paraId="087142F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Treatment outcome</w:t>
            </w:r>
          </w:p>
        </w:tc>
        <w:tc>
          <w:tcPr>
            <w:tcW w:w="0" w:type="auto"/>
            <w:vAlign w:val="center"/>
            <w:hideMark/>
          </w:tcPr>
          <w:p w14:paraId="7C21F34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D7E37C4" w14:textId="77777777" w:rsidR="002547EB" w:rsidRPr="002547EB" w:rsidRDefault="002547EB" w:rsidP="002547EB">
            <w:pPr>
              <w:tabs>
                <w:tab w:val="left" w:pos="1815"/>
              </w:tabs>
              <w:rPr>
                <w:rFonts w:ascii="Times New Roman" w:hAnsi="Times New Roman" w:cs="Times New Roman"/>
              </w:rPr>
            </w:pPr>
          </w:p>
        </w:tc>
      </w:tr>
      <w:tr w:rsidR="002547EB" w:rsidRPr="002547EB" w14:paraId="5524FC98" w14:textId="77777777" w:rsidTr="002547EB">
        <w:trPr>
          <w:tblCellSpacing w:w="15" w:type="dxa"/>
        </w:trPr>
        <w:tc>
          <w:tcPr>
            <w:tcW w:w="0" w:type="auto"/>
            <w:vAlign w:val="center"/>
            <w:hideMark/>
          </w:tcPr>
          <w:p w14:paraId="3F4FC77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survival_time_months</w:t>
            </w:r>
          </w:p>
        </w:tc>
        <w:tc>
          <w:tcPr>
            <w:tcW w:w="0" w:type="auto"/>
            <w:vAlign w:val="center"/>
            <w:hideMark/>
          </w:tcPr>
          <w:p w14:paraId="72A50F7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Survival time in months</w:t>
            </w:r>
          </w:p>
        </w:tc>
        <w:tc>
          <w:tcPr>
            <w:tcW w:w="0" w:type="auto"/>
            <w:vAlign w:val="center"/>
            <w:hideMark/>
          </w:tcPr>
          <w:p w14:paraId="414EB77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03E0763F" w14:textId="77777777" w:rsidR="002547EB" w:rsidRPr="002547EB" w:rsidRDefault="002547EB" w:rsidP="002547EB">
            <w:pPr>
              <w:tabs>
                <w:tab w:val="left" w:pos="1815"/>
              </w:tabs>
              <w:rPr>
                <w:rFonts w:ascii="Times New Roman" w:hAnsi="Times New Roman" w:cs="Times New Roman"/>
              </w:rPr>
            </w:pPr>
          </w:p>
        </w:tc>
      </w:tr>
    </w:tbl>
    <w:p w14:paraId="06FB256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102ADF44">
          <v:rect id="_x0000_i1031" style="width:0;height:1.5pt" o:hralign="center" o:hrstd="t" o:hr="t" fillcolor="#a0a0a0" stroked="f"/>
        </w:pict>
      </w:r>
    </w:p>
    <w:p w14:paraId="6BD7374F"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 Table: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2235"/>
        <w:gridCol w:w="1108"/>
        <w:gridCol w:w="3222"/>
      </w:tblGrid>
      <w:tr w:rsidR="002547EB" w:rsidRPr="002547EB" w14:paraId="44C95F29" w14:textId="77777777" w:rsidTr="002547EB">
        <w:trPr>
          <w:tblHeader/>
          <w:tblCellSpacing w:w="15" w:type="dxa"/>
        </w:trPr>
        <w:tc>
          <w:tcPr>
            <w:tcW w:w="0" w:type="auto"/>
            <w:vAlign w:val="center"/>
            <w:hideMark/>
          </w:tcPr>
          <w:p w14:paraId="3A71CFCE"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lastRenderedPageBreak/>
              <w:t>Field</w:t>
            </w:r>
          </w:p>
        </w:tc>
        <w:tc>
          <w:tcPr>
            <w:tcW w:w="0" w:type="auto"/>
            <w:vAlign w:val="center"/>
            <w:hideMark/>
          </w:tcPr>
          <w:p w14:paraId="3B3DE049"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4FD2312D"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4DB57153"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365F56E3" w14:textId="77777777" w:rsidTr="002547EB">
        <w:trPr>
          <w:tblCellSpacing w:w="15" w:type="dxa"/>
        </w:trPr>
        <w:tc>
          <w:tcPr>
            <w:tcW w:w="0" w:type="auto"/>
            <w:vAlign w:val="center"/>
            <w:hideMark/>
          </w:tcPr>
          <w:p w14:paraId="7C5471D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sample_id</w:t>
            </w:r>
          </w:p>
        </w:tc>
        <w:tc>
          <w:tcPr>
            <w:tcW w:w="0" w:type="auto"/>
            <w:vAlign w:val="center"/>
            <w:hideMark/>
          </w:tcPr>
          <w:p w14:paraId="4EA076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 unique identifier</w:t>
            </w:r>
          </w:p>
        </w:tc>
        <w:tc>
          <w:tcPr>
            <w:tcW w:w="0" w:type="auto"/>
            <w:vAlign w:val="center"/>
            <w:hideMark/>
          </w:tcPr>
          <w:p w14:paraId="7CEA84C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BF5F907"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44D650A4" w14:textId="77777777" w:rsidTr="002547EB">
        <w:trPr>
          <w:tblCellSpacing w:w="15" w:type="dxa"/>
        </w:trPr>
        <w:tc>
          <w:tcPr>
            <w:tcW w:w="0" w:type="auto"/>
            <w:vAlign w:val="center"/>
            <w:hideMark/>
          </w:tcPr>
          <w:p w14:paraId="0295180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patient_id</w:t>
            </w:r>
          </w:p>
        </w:tc>
        <w:tc>
          <w:tcPr>
            <w:tcW w:w="0" w:type="auto"/>
            <w:vAlign w:val="center"/>
            <w:hideMark/>
          </w:tcPr>
          <w:p w14:paraId="2CC7D56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patients</w:t>
            </w:r>
          </w:p>
        </w:tc>
        <w:tc>
          <w:tcPr>
            <w:tcW w:w="0" w:type="auto"/>
            <w:vAlign w:val="center"/>
            <w:hideMark/>
          </w:tcPr>
          <w:p w14:paraId="0951C85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217FF49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patients(patient_id)</w:t>
            </w:r>
          </w:p>
        </w:tc>
      </w:tr>
      <w:tr w:rsidR="002547EB" w:rsidRPr="002547EB" w14:paraId="55D0A8EB" w14:textId="77777777" w:rsidTr="002547EB">
        <w:trPr>
          <w:tblCellSpacing w:w="15" w:type="dxa"/>
        </w:trPr>
        <w:tc>
          <w:tcPr>
            <w:tcW w:w="0" w:type="auto"/>
            <w:vAlign w:val="center"/>
            <w:hideMark/>
          </w:tcPr>
          <w:p w14:paraId="6CE087F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case_id</w:t>
            </w:r>
          </w:p>
        </w:tc>
        <w:tc>
          <w:tcPr>
            <w:tcW w:w="0" w:type="auto"/>
            <w:vAlign w:val="center"/>
            <w:hideMark/>
          </w:tcPr>
          <w:p w14:paraId="7CCD914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Case ID from metadata</w:t>
            </w:r>
          </w:p>
        </w:tc>
        <w:tc>
          <w:tcPr>
            <w:tcW w:w="0" w:type="auto"/>
            <w:vAlign w:val="center"/>
            <w:hideMark/>
          </w:tcPr>
          <w:p w14:paraId="754C578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0CC7533B" w14:textId="77777777" w:rsidR="002547EB" w:rsidRPr="002547EB" w:rsidRDefault="002547EB" w:rsidP="002547EB">
            <w:pPr>
              <w:tabs>
                <w:tab w:val="left" w:pos="1815"/>
              </w:tabs>
              <w:rPr>
                <w:rFonts w:ascii="Times New Roman" w:hAnsi="Times New Roman" w:cs="Times New Roman"/>
              </w:rPr>
            </w:pPr>
          </w:p>
        </w:tc>
      </w:tr>
    </w:tbl>
    <w:p w14:paraId="40ED18D6"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57C3F0EB">
          <v:rect id="_x0000_i1032" style="width:0;height:1.5pt" o:hralign="center" o:hrstd="t" o:hr="t" fillcolor="#a0a0a0" stroked="f"/>
        </w:pict>
      </w:r>
    </w:p>
    <w:p w14:paraId="62DE9EEF"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4. Table: gene_expression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5"/>
        <w:gridCol w:w="2920"/>
        <w:gridCol w:w="1108"/>
        <w:gridCol w:w="3271"/>
      </w:tblGrid>
      <w:tr w:rsidR="002547EB" w:rsidRPr="002547EB" w14:paraId="611C9DBF" w14:textId="77777777" w:rsidTr="002547EB">
        <w:trPr>
          <w:tblHeader/>
          <w:tblCellSpacing w:w="15" w:type="dxa"/>
        </w:trPr>
        <w:tc>
          <w:tcPr>
            <w:tcW w:w="0" w:type="auto"/>
            <w:vAlign w:val="center"/>
            <w:hideMark/>
          </w:tcPr>
          <w:p w14:paraId="118424D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158558A5"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37A668F1"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0614A578"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64434391" w14:textId="77777777" w:rsidTr="002547EB">
        <w:trPr>
          <w:tblCellSpacing w:w="15" w:type="dxa"/>
        </w:trPr>
        <w:tc>
          <w:tcPr>
            <w:tcW w:w="0" w:type="auto"/>
            <w:vAlign w:val="center"/>
            <w:hideMark/>
          </w:tcPr>
          <w:p w14:paraId="21DC883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expression_id</w:t>
            </w:r>
          </w:p>
        </w:tc>
        <w:tc>
          <w:tcPr>
            <w:tcW w:w="0" w:type="auto"/>
            <w:vAlign w:val="center"/>
            <w:hideMark/>
          </w:tcPr>
          <w:p w14:paraId="2462B26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Unique ID for expression record</w:t>
            </w:r>
          </w:p>
        </w:tc>
        <w:tc>
          <w:tcPr>
            <w:tcW w:w="0" w:type="auto"/>
            <w:vAlign w:val="center"/>
            <w:hideMark/>
          </w:tcPr>
          <w:p w14:paraId="7962B5A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SERIAL</w:t>
            </w:r>
          </w:p>
        </w:tc>
        <w:tc>
          <w:tcPr>
            <w:tcW w:w="0" w:type="auto"/>
            <w:vAlign w:val="center"/>
            <w:hideMark/>
          </w:tcPr>
          <w:p w14:paraId="5AE026F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06CA4108" w14:textId="77777777" w:rsidTr="002547EB">
        <w:trPr>
          <w:tblCellSpacing w:w="15" w:type="dxa"/>
        </w:trPr>
        <w:tc>
          <w:tcPr>
            <w:tcW w:w="0" w:type="auto"/>
            <w:vAlign w:val="center"/>
            <w:hideMark/>
          </w:tcPr>
          <w:p w14:paraId="0384053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sample_id</w:t>
            </w:r>
          </w:p>
        </w:tc>
        <w:tc>
          <w:tcPr>
            <w:tcW w:w="0" w:type="auto"/>
            <w:vAlign w:val="center"/>
            <w:hideMark/>
          </w:tcPr>
          <w:p w14:paraId="7AC8EC4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sample</w:t>
            </w:r>
          </w:p>
        </w:tc>
        <w:tc>
          <w:tcPr>
            <w:tcW w:w="0" w:type="auto"/>
            <w:vAlign w:val="center"/>
            <w:hideMark/>
          </w:tcPr>
          <w:p w14:paraId="091CCC0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0CB6A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samples(sample_id)</w:t>
            </w:r>
          </w:p>
        </w:tc>
      </w:tr>
      <w:tr w:rsidR="002547EB" w:rsidRPr="002547EB" w14:paraId="6A89AB31" w14:textId="77777777" w:rsidTr="002547EB">
        <w:trPr>
          <w:tblCellSpacing w:w="15" w:type="dxa"/>
        </w:trPr>
        <w:tc>
          <w:tcPr>
            <w:tcW w:w="0" w:type="auto"/>
            <w:vAlign w:val="center"/>
            <w:hideMark/>
          </w:tcPr>
          <w:p w14:paraId="182D931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2771BD1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to gene</w:t>
            </w:r>
          </w:p>
        </w:tc>
        <w:tc>
          <w:tcPr>
            <w:tcW w:w="0" w:type="auto"/>
            <w:vAlign w:val="center"/>
            <w:hideMark/>
          </w:tcPr>
          <w:p w14:paraId="5170EBD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7415271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genes(gene_id)</w:t>
            </w:r>
          </w:p>
        </w:tc>
      </w:tr>
      <w:tr w:rsidR="002547EB" w:rsidRPr="002547EB" w14:paraId="73FE3EBB" w14:textId="77777777" w:rsidTr="002547EB">
        <w:trPr>
          <w:tblCellSpacing w:w="15" w:type="dxa"/>
        </w:trPr>
        <w:tc>
          <w:tcPr>
            <w:tcW w:w="0" w:type="auto"/>
            <w:vAlign w:val="center"/>
            <w:hideMark/>
          </w:tcPr>
          <w:p w14:paraId="3E79712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fpkm_value</w:t>
            </w:r>
          </w:p>
        </w:tc>
        <w:tc>
          <w:tcPr>
            <w:tcW w:w="0" w:type="auto"/>
            <w:vAlign w:val="center"/>
            <w:hideMark/>
          </w:tcPr>
          <w:p w14:paraId="53F6FD1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 expression value</w:t>
            </w:r>
          </w:p>
        </w:tc>
        <w:tc>
          <w:tcPr>
            <w:tcW w:w="0" w:type="auto"/>
            <w:vAlign w:val="center"/>
            <w:hideMark/>
          </w:tcPr>
          <w:p w14:paraId="4559763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1417E6CF" w14:textId="77777777" w:rsidR="002547EB" w:rsidRPr="002547EB" w:rsidRDefault="002547EB" w:rsidP="002547EB">
            <w:pPr>
              <w:tabs>
                <w:tab w:val="left" w:pos="1815"/>
              </w:tabs>
              <w:rPr>
                <w:rFonts w:ascii="Times New Roman" w:hAnsi="Times New Roman" w:cs="Times New Roman"/>
              </w:rPr>
            </w:pPr>
          </w:p>
        </w:tc>
      </w:tr>
      <w:tr w:rsidR="002547EB" w:rsidRPr="002547EB" w14:paraId="662F24F9" w14:textId="77777777" w:rsidTr="002547EB">
        <w:trPr>
          <w:tblCellSpacing w:w="15" w:type="dxa"/>
        </w:trPr>
        <w:tc>
          <w:tcPr>
            <w:tcW w:w="0" w:type="auto"/>
            <w:vAlign w:val="center"/>
            <w:hideMark/>
          </w:tcPr>
          <w:p w14:paraId="7BB97A3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tpm_unstranded</w:t>
            </w:r>
          </w:p>
        </w:tc>
        <w:tc>
          <w:tcPr>
            <w:tcW w:w="0" w:type="auto"/>
            <w:vAlign w:val="center"/>
            <w:hideMark/>
          </w:tcPr>
          <w:p w14:paraId="1592EB4C"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TPM unstranded</w:t>
            </w:r>
          </w:p>
        </w:tc>
        <w:tc>
          <w:tcPr>
            <w:tcW w:w="0" w:type="auto"/>
            <w:vAlign w:val="center"/>
            <w:hideMark/>
          </w:tcPr>
          <w:p w14:paraId="40598F9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46E54FB1" w14:textId="77777777" w:rsidR="002547EB" w:rsidRPr="002547EB" w:rsidRDefault="002547EB" w:rsidP="002547EB">
            <w:pPr>
              <w:tabs>
                <w:tab w:val="left" w:pos="1815"/>
              </w:tabs>
              <w:rPr>
                <w:rFonts w:ascii="Times New Roman" w:hAnsi="Times New Roman" w:cs="Times New Roman"/>
              </w:rPr>
            </w:pPr>
          </w:p>
        </w:tc>
      </w:tr>
      <w:tr w:rsidR="002547EB" w:rsidRPr="002547EB" w14:paraId="7E895110" w14:textId="77777777" w:rsidTr="002547EB">
        <w:trPr>
          <w:tblCellSpacing w:w="15" w:type="dxa"/>
        </w:trPr>
        <w:tc>
          <w:tcPr>
            <w:tcW w:w="0" w:type="auto"/>
            <w:vAlign w:val="center"/>
            <w:hideMark/>
          </w:tcPr>
          <w:p w14:paraId="39AA3EF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fpkm_unstranded</w:t>
            </w:r>
          </w:p>
        </w:tc>
        <w:tc>
          <w:tcPr>
            <w:tcW w:w="0" w:type="auto"/>
            <w:vAlign w:val="center"/>
            <w:hideMark/>
          </w:tcPr>
          <w:p w14:paraId="533E9A1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 unstranded</w:t>
            </w:r>
          </w:p>
        </w:tc>
        <w:tc>
          <w:tcPr>
            <w:tcW w:w="0" w:type="auto"/>
            <w:vAlign w:val="center"/>
            <w:hideMark/>
          </w:tcPr>
          <w:p w14:paraId="23AB4B90"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7D7EA4E8" w14:textId="77777777" w:rsidR="002547EB" w:rsidRPr="002547EB" w:rsidRDefault="002547EB" w:rsidP="002547EB">
            <w:pPr>
              <w:tabs>
                <w:tab w:val="left" w:pos="1815"/>
              </w:tabs>
              <w:rPr>
                <w:rFonts w:ascii="Times New Roman" w:hAnsi="Times New Roman" w:cs="Times New Roman"/>
              </w:rPr>
            </w:pPr>
          </w:p>
        </w:tc>
      </w:tr>
      <w:tr w:rsidR="002547EB" w:rsidRPr="002547EB" w14:paraId="71CCCA28" w14:textId="77777777" w:rsidTr="002547EB">
        <w:trPr>
          <w:tblCellSpacing w:w="15" w:type="dxa"/>
        </w:trPr>
        <w:tc>
          <w:tcPr>
            <w:tcW w:w="0" w:type="auto"/>
            <w:vAlign w:val="center"/>
            <w:hideMark/>
          </w:tcPr>
          <w:p w14:paraId="74F7CB8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fpkm_uq_unstranded</w:t>
            </w:r>
          </w:p>
        </w:tc>
        <w:tc>
          <w:tcPr>
            <w:tcW w:w="0" w:type="auto"/>
            <w:vAlign w:val="center"/>
            <w:hideMark/>
          </w:tcPr>
          <w:p w14:paraId="61479F2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Upper quartile FPKM</w:t>
            </w:r>
          </w:p>
        </w:tc>
        <w:tc>
          <w:tcPr>
            <w:tcW w:w="0" w:type="auto"/>
            <w:vAlign w:val="center"/>
            <w:hideMark/>
          </w:tcPr>
          <w:p w14:paraId="13B0B1E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FLOAT</w:t>
            </w:r>
          </w:p>
        </w:tc>
        <w:tc>
          <w:tcPr>
            <w:tcW w:w="0" w:type="auto"/>
            <w:vAlign w:val="center"/>
            <w:hideMark/>
          </w:tcPr>
          <w:p w14:paraId="7CA57029" w14:textId="77777777" w:rsidR="002547EB" w:rsidRPr="002547EB" w:rsidRDefault="002547EB" w:rsidP="002547EB">
            <w:pPr>
              <w:tabs>
                <w:tab w:val="left" w:pos="1815"/>
              </w:tabs>
              <w:rPr>
                <w:rFonts w:ascii="Times New Roman" w:hAnsi="Times New Roman" w:cs="Times New Roman"/>
              </w:rPr>
            </w:pPr>
          </w:p>
        </w:tc>
      </w:tr>
      <w:tr w:rsidR="002547EB" w:rsidRPr="002547EB" w14:paraId="14149875" w14:textId="77777777" w:rsidTr="002547EB">
        <w:trPr>
          <w:tblCellSpacing w:w="15" w:type="dxa"/>
        </w:trPr>
        <w:tc>
          <w:tcPr>
            <w:tcW w:w="0" w:type="auto"/>
            <w:vAlign w:val="center"/>
            <w:hideMark/>
          </w:tcPr>
          <w:p w14:paraId="587444B6"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unstranded</w:t>
            </w:r>
          </w:p>
        </w:tc>
        <w:tc>
          <w:tcPr>
            <w:tcW w:w="0" w:type="auto"/>
            <w:vAlign w:val="center"/>
            <w:hideMark/>
          </w:tcPr>
          <w:p w14:paraId="7F7CCE6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(unstranded)</w:t>
            </w:r>
          </w:p>
        </w:tc>
        <w:tc>
          <w:tcPr>
            <w:tcW w:w="0" w:type="auto"/>
            <w:vAlign w:val="center"/>
            <w:hideMark/>
          </w:tcPr>
          <w:p w14:paraId="7207793E"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23C33D55" w14:textId="77777777" w:rsidR="002547EB" w:rsidRPr="002547EB" w:rsidRDefault="002547EB" w:rsidP="002547EB">
            <w:pPr>
              <w:tabs>
                <w:tab w:val="left" w:pos="1815"/>
              </w:tabs>
              <w:rPr>
                <w:rFonts w:ascii="Times New Roman" w:hAnsi="Times New Roman" w:cs="Times New Roman"/>
              </w:rPr>
            </w:pPr>
          </w:p>
        </w:tc>
      </w:tr>
      <w:tr w:rsidR="002547EB" w:rsidRPr="002547EB" w14:paraId="75620943" w14:textId="77777777" w:rsidTr="002547EB">
        <w:trPr>
          <w:tblCellSpacing w:w="15" w:type="dxa"/>
        </w:trPr>
        <w:tc>
          <w:tcPr>
            <w:tcW w:w="0" w:type="auto"/>
            <w:vAlign w:val="center"/>
            <w:hideMark/>
          </w:tcPr>
          <w:p w14:paraId="75298B48"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stranded_first</w:t>
            </w:r>
          </w:p>
        </w:tc>
        <w:tc>
          <w:tcPr>
            <w:tcW w:w="0" w:type="auto"/>
            <w:vAlign w:val="center"/>
            <w:hideMark/>
          </w:tcPr>
          <w:p w14:paraId="55D12DA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first strand</w:t>
            </w:r>
          </w:p>
        </w:tc>
        <w:tc>
          <w:tcPr>
            <w:tcW w:w="0" w:type="auto"/>
            <w:vAlign w:val="center"/>
            <w:hideMark/>
          </w:tcPr>
          <w:p w14:paraId="54D0900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6031E66F" w14:textId="77777777" w:rsidR="002547EB" w:rsidRPr="002547EB" w:rsidRDefault="002547EB" w:rsidP="002547EB">
            <w:pPr>
              <w:tabs>
                <w:tab w:val="left" w:pos="1815"/>
              </w:tabs>
              <w:rPr>
                <w:rFonts w:ascii="Times New Roman" w:hAnsi="Times New Roman" w:cs="Times New Roman"/>
              </w:rPr>
            </w:pPr>
          </w:p>
        </w:tc>
      </w:tr>
      <w:tr w:rsidR="002547EB" w:rsidRPr="002547EB" w14:paraId="3CEFB36B" w14:textId="77777777" w:rsidTr="002547EB">
        <w:trPr>
          <w:tblCellSpacing w:w="15" w:type="dxa"/>
        </w:trPr>
        <w:tc>
          <w:tcPr>
            <w:tcW w:w="0" w:type="auto"/>
            <w:vAlign w:val="center"/>
            <w:hideMark/>
          </w:tcPr>
          <w:p w14:paraId="4D0A407B"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stranded_second</w:t>
            </w:r>
          </w:p>
        </w:tc>
        <w:tc>
          <w:tcPr>
            <w:tcW w:w="0" w:type="auto"/>
            <w:vAlign w:val="center"/>
            <w:hideMark/>
          </w:tcPr>
          <w:p w14:paraId="1D58935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Read count second strand</w:t>
            </w:r>
          </w:p>
        </w:tc>
        <w:tc>
          <w:tcPr>
            <w:tcW w:w="0" w:type="auto"/>
            <w:vAlign w:val="center"/>
            <w:hideMark/>
          </w:tcPr>
          <w:p w14:paraId="6A183BB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INTEGER</w:t>
            </w:r>
          </w:p>
        </w:tc>
        <w:tc>
          <w:tcPr>
            <w:tcW w:w="0" w:type="auto"/>
            <w:vAlign w:val="center"/>
            <w:hideMark/>
          </w:tcPr>
          <w:p w14:paraId="3EB83C57" w14:textId="77777777" w:rsidR="002547EB" w:rsidRPr="002547EB" w:rsidRDefault="002547EB" w:rsidP="002547EB">
            <w:pPr>
              <w:tabs>
                <w:tab w:val="left" w:pos="1815"/>
              </w:tabs>
              <w:rPr>
                <w:rFonts w:ascii="Times New Roman" w:hAnsi="Times New Roman" w:cs="Times New Roman"/>
              </w:rPr>
            </w:pPr>
          </w:p>
        </w:tc>
      </w:tr>
    </w:tbl>
    <w:p w14:paraId="52C2D33B"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12FE5093">
          <v:rect id="_x0000_i1033" style="width:0;height:1.5pt" o:hralign="center" o:hrstd="t" o:hr="t" fillcolor="#a0a0a0" stroked="f"/>
        </w:pict>
      </w:r>
    </w:p>
    <w:p w14:paraId="172E6397"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5. Table: transcripts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gridCol w:w="1955"/>
        <w:gridCol w:w="1108"/>
        <w:gridCol w:w="2855"/>
      </w:tblGrid>
      <w:tr w:rsidR="002547EB" w:rsidRPr="002547EB" w14:paraId="55FC8CD5" w14:textId="77777777" w:rsidTr="002547EB">
        <w:trPr>
          <w:tblHeader/>
          <w:tblCellSpacing w:w="15" w:type="dxa"/>
        </w:trPr>
        <w:tc>
          <w:tcPr>
            <w:tcW w:w="0" w:type="auto"/>
            <w:vAlign w:val="center"/>
            <w:hideMark/>
          </w:tcPr>
          <w:p w14:paraId="69AF5392"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Field</w:t>
            </w:r>
          </w:p>
        </w:tc>
        <w:tc>
          <w:tcPr>
            <w:tcW w:w="0" w:type="auto"/>
            <w:vAlign w:val="center"/>
            <w:hideMark/>
          </w:tcPr>
          <w:p w14:paraId="0625FF54"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Description</w:t>
            </w:r>
          </w:p>
        </w:tc>
        <w:tc>
          <w:tcPr>
            <w:tcW w:w="0" w:type="auto"/>
            <w:vAlign w:val="center"/>
            <w:hideMark/>
          </w:tcPr>
          <w:p w14:paraId="7AC0F395"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Data Type</w:t>
            </w:r>
          </w:p>
        </w:tc>
        <w:tc>
          <w:tcPr>
            <w:tcW w:w="0" w:type="auto"/>
            <w:vAlign w:val="center"/>
            <w:hideMark/>
          </w:tcPr>
          <w:p w14:paraId="574D9290"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Constraints</w:t>
            </w:r>
          </w:p>
        </w:tc>
      </w:tr>
      <w:tr w:rsidR="002547EB" w:rsidRPr="002547EB" w14:paraId="0015F74B" w14:textId="77777777" w:rsidTr="002547EB">
        <w:trPr>
          <w:tblCellSpacing w:w="15" w:type="dxa"/>
        </w:trPr>
        <w:tc>
          <w:tcPr>
            <w:tcW w:w="0" w:type="auto"/>
            <w:vAlign w:val="center"/>
            <w:hideMark/>
          </w:tcPr>
          <w:p w14:paraId="54B39E2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transcript_id</w:t>
            </w:r>
          </w:p>
        </w:tc>
        <w:tc>
          <w:tcPr>
            <w:tcW w:w="0" w:type="auto"/>
            <w:vAlign w:val="center"/>
            <w:hideMark/>
          </w:tcPr>
          <w:p w14:paraId="09C6D85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RNA transcript ID</w:t>
            </w:r>
          </w:p>
        </w:tc>
        <w:tc>
          <w:tcPr>
            <w:tcW w:w="0" w:type="auto"/>
            <w:vAlign w:val="center"/>
            <w:hideMark/>
          </w:tcPr>
          <w:p w14:paraId="2C65845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4D924961"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Primary Key</w:t>
            </w:r>
          </w:p>
        </w:tc>
      </w:tr>
      <w:tr w:rsidR="002547EB" w:rsidRPr="002547EB" w14:paraId="28D0D5A1" w14:textId="77777777" w:rsidTr="002547EB">
        <w:trPr>
          <w:tblCellSpacing w:w="15" w:type="dxa"/>
        </w:trPr>
        <w:tc>
          <w:tcPr>
            <w:tcW w:w="0" w:type="auto"/>
            <w:vAlign w:val="center"/>
            <w:hideMark/>
          </w:tcPr>
          <w:p w14:paraId="65BC9EA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gene_id</w:t>
            </w:r>
          </w:p>
        </w:tc>
        <w:tc>
          <w:tcPr>
            <w:tcW w:w="0" w:type="auto"/>
            <w:vAlign w:val="center"/>
            <w:hideMark/>
          </w:tcPr>
          <w:p w14:paraId="10208063"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Linked gene ID</w:t>
            </w:r>
          </w:p>
        </w:tc>
        <w:tc>
          <w:tcPr>
            <w:tcW w:w="0" w:type="auto"/>
            <w:vAlign w:val="center"/>
            <w:hideMark/>
          </w:tcPr>
          <w:p w14:paraId="49EA0ACA"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VARCHAR</w:t>
            </w:r>
          </w:p>
        </w:tc>
        <w:tc>
          <w:tcPr>
            <w:tcW w:w="0" w:type="auto"/>
            <w:vAlign w:val="center"/>
            <w:hideMark/>
          </w:tcPr>
          <w:p w14:paraId="32ACC365"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Foreign Key → genes(gene_id)</w:t>
            </w:r>
          </w:p>
        </w:tc>
      </w:tr>
      <w:tr w:rsidR="002547EB" w:rsidRPr="002547EB" w14:paraId="29ED652F" w14:textId="77777777" w:rsidTr="002547EB">
        <w:trPr>
          <w:tblCellSpacing w:w="15" w:type="dxa"/>
        </w:trPr>
        <w:tc>
          <w:tcPr>
            <w:tcW w:w="0" w:type="auto"/>
            <w:vAlign w:val="center"/>
            <w:hideMark/>
          </w:tcPr>
          <w:p w14:paraId="6EA0567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exon_coordinates</w:t>
            </w:r>
          </w:p>
        </w:tc>
        <w:tc>
          <w:tcPr>
            <w:tcW w:w="0" w:type="auto"/>
            <w:vAlign w:val="center"/>
            <w:hideMark/>
          </w:tcPr>
          <w:p w14:paraId="18219F99"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Coordinates of exons</w:t>
            </w:r>
          </w:p>
        </w:tc>
        <w:tc>
          <w:tcPr>
            <w:tcW w:w="0" w:type="auto"/>
            <w:vAlign w:val="center"/>
            <w:hideMark/>
          </w:tcPr>
          <w:p w14:paraId="5CF46302"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TEXT</w:t>
            </w:r>
          </w:p>
        </w:tc>
        <w:tc>
          <w:tcPr>
            <w:tcW w:w="0" w:type="auto"/>
            <w:vAlign w:val="center"/>
            <w:hideMark/>
          </w:tcPr>
          <w:p w14:paraId="268726EF" w14:textId="77777777" w:rsidR="002547EB" w:rsidRPr="002547EB" w:rsidRDefault="002547EB" w:rsidP="002547EB">
            <w:pPr>
              <w:tabs>
                <w:tab w:val="left" w:pos="1815"/>
              </w:tabs>
              <w:rPr>
                <w:rFonts w:ascii="Times New Roman" w:hAnsi="Times New Roman" w:cs="Times New Roman"/>
              </w:rPr>
            </w:pPr>
          </w:p>
        </w:tc>
      </w:tr>
      <w:tr w:rsidR="002547EB" w:rsidRPr="002547EB" w14:paraId="38818EB7" w14:textId="77777777" w:rsidTr="002547EB">
        <w:trPr>
          <w:tblCellSpacing w:w="15" w:type="dxa"/>
        </w:trPr>
        <w:tc>
          <w:tcPr>
            <w:tcW w:w="0" w:type="auto"/>
            <w:vAlign w:val="center"/>
            <w:hideMark/>
          </w:tcPr>
          <w:p w14:paraId="134F850F"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strand</w:t>
            </w:r>
          </w:p>
        </w:tc>
        <w:tc>
          <w:tcPr>
            <w:tcW w:w="0" w:type="auto"/>
            <w:vAlign w:val="center"/>
            <w:hideMark/>
          </w:tcPr>
          <w:p w14:paraId="6CB040C7"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DNA strand direction</w:t>
            </w:r>
          </w:p>
        </w:tc>
        <w:tc>
          <w:tcPr>
            <w:tcW w:w="0" w:type="auto"/>
            <w:vAlign w:val="center"/>
            <w:hideMark/>
          </w:tcPr>
          <w:p w14:paraId="40B1F234" w14:textId="77777777" w:rsidR="002547EB" w:rsidRPr="002547EB" w:rsidRDefault="002547EB" w:rsidP="002547EB">
            <w:pPr>
              <w:tabs>
                <w:tab w:val="left" w:pos="1815"/>
              </w:tabs>
              <w:rPr>
                <w:rFonts w:ascii="Times New Roman" w:hAnsi="Times New Roman" w:cs="Times New Roman"/>
              </w:rPr>
            </w:pPr>
            <w:r w:rsidRPr="002547EB">
              <w:rPr>
                <w:rFonts w:ascii="Times New Roman" w:hAnsi="Times New Roman" w:cs="Times New Roman"/>
              </w:rPr>
              <w:t>CHAR(1)</w:t>
            </w:r>
          </w:p>
        </w:tc>
        <w:tc>
          <w:tcPr>
            <w:tcW w:w="0" w:type="auto"/>
            <w:vAlign w:val="center"/>
            <w:hideMark/>
          </w:tcPr>
          <w:p w14:paraId="05A57B8D" w14:textId="77777777" w:rsidR="002547EB" w:rsidRPr="002547EB" w:rsidRDefault="002547EB" w:rsidP="002547EB">
            <w:pPr>
              <w:tabs>
                <w:tab w:val="left" w:pos="1815"/>
              </w:tabs>
              <w:rPr>
                <w:rFonts w:ascii="Times New Roman" w:hAnsi="Times New Roman" w:cs="Times New Roman"/>
              </w:rPr>
            </w:pPr>
          </w:p>
        </w:tc>
      </w:tr>
    </w:tbl>
    <w:p w14:paraId="5D4CC8B0" w14:textId="77777777" w:rsidR="002547EB" w:rsidRPr="002547EB" w:rsidRDefault="00000000" w:rsidP="002547EB">
      <w:pPr>
        <w:tabs>
          <w:tab w:val="left" w:pos="1815"/>
        </w:tabs>
        <w:rPr>
          <w:rFonts w:ascii="Times New Roman" w:hAnsi="Times New Roman" w:cs="Times New Roman"/>
        </w:rPr>
      </w:pPr>
      <w:r>
        <w:rPr>
          <w:rFonts w:ascii="Times New Roman" w:hAnsi="Times New Roman" w:cs="Times New Roman"/>
        </w:rPr>
        <w:pict w14:anchorId="4165CBC7">
          <v:rect id="_x0000_i1034" style="width:0;height:1.5pt" o:hralign="center" o:hrstd="t" o:hr="t" fillcolor="#a0a0a0" stroked="f"/>
        </w:pict>
      </w:r>
    </w:p>
    <w:p w14:paraId="65BBE958" w14:textId="77777777" w:rsidR="002547EB" w:rsidRPr="002547EB" w:rsidRDefault="002547EB" w:rsidP="002547EB">
      <w:pPr>
        <w:tabs>
          <w:tab w:val="left" w:pos="1815"/>
        </w:tabs>
        <w:rPr>
          <w:rFonts w:ascii="Times New Roman" w:hAnsi="Times New Roman" w:cs="Times New Roman"/>
          <w:b/>
          <w:bCs/>
        </w:rPr>
      </w:pPr>
      <w:r w:rsidRPr="002547EB">
        <w:rPr>
          <w:rFonts w:ascii="Times New Roman" w:hAnsi="Times New Roman" w:cs="Times New Roman"/>
          <w:b/>
          <w:bCs/>
        </w:rPr>
        <w:t>3.2 Mối quan hệ giữa các bảng | Table Relationships</w:t>
      </w:r>
    </w:p>
    <w:p w14:paraId="74F3B3E6"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patients.patient_id ←→ samples.patient_id</w:t>
      </w:r>
    </w:p>
    <w:p w14:paraId="44498414"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lastRenderedPageBreak/>
        <w:t>samples.sample_id ←→ gene_expression.sample_id</w:t>
      </w:r>
    </w:p>
    <w:p w14:paraId="535CC11E" w14:textId="77777777" w:rsidR="002547EB" w:rsidRP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genes.gene_id ←→ gene_expression.gene_id</w:t>
      </w:r>
    </w:p>
    <w:p w14:paraId="28696B2D" w14:textId="77777777" w:rsidR="002547EB" w:rsidRDefault="002547EB" w:rsidP="002547EB">
      <w:pPr>
        <w:numPr>
          <w:ilvl w:val="0"/>
          <w:numId w:val="69"/>
        </w:numPr>
        <w:tabs>
          <w:tab w:val="left" w:pos="1815"/>
        </w:tabs>
        <w:rPr>
          <w:rFonts w:ascii="Times New Roman" w:hAnsi="Times New Roman" w:cs="Times New Roman"/>
        </w:rPr>
      </w:pPr>
      <w:r w:rsidRPr="002547EB">
        <w:rPr>
          <w:rFonts w:ascii="Times New Roman" w:hAnsi="Times New Roman" w:cs="Times New Roman"/>
        </w:rPr>
        <w:t>genes.gene_id ←→ transcripts.gene_id</w:t>
      </w:r>
    </w:p>
    <w:p w14:paraId="30719B4A" w14:textId="5C4DA444" w:rsidR="00343973" w:rsidRDefault="00343973" w:rsidP="00343973">
      <w:pPr>
        <w:tabs>
          <w:tab w:val="left" w:pos="1815"/>
        </w:tabs>
        <w:ind w:left="720"/>
        <w:rPr>
          <w:rFonts w:ascii="Times New Roman" w:hAnsi="Times New Roman" w:cs="Times New Roman"/>
        </w:rPr>
      </w:pPr>
      <w:r w:rsidRPr="00343973">
        <w:rPr>
          <w:rFonts w:ascii="Times New Roman" w:hAnsi="Times New Roman" w:cs="Times New Roman"/>
          <w:noProof/>
        </w:rPr>
        <w:drawing>
          <wp:inline distT="0" distB="0" distL="0" distR="0" wp14:anchorId="29A3B985" wp14:editId="68D8B2CD">
            <wp:extent cx="5943600" cy="5961380"/>
            <wp:effectExtent l="19050" t="19050" r="19050" b="20320"/>
            <wp:docPr id="115936689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6895" name="Picture 1" descr="A diagram of a computer code&#10;&#10;AI-generated content may be incorrect."/>
                    <pic:cNvPicPr/>
                  </pic:nvPicPr>
                  <pic:blipFill>
                    <a:blip r:embed="rId9"/>
                    <a:stretch>
                      <a:fillRect/>
                    </a:stretch>
                  </pic:blipFill>
                  <pic:spPr>
                    <a:xfrm>
                      <a:off x="0" y="0"/>
                      <a:ext cx="5943600" cy="5961380"/>
                    </a:xfrm>
                    <a:prstGeom prst="rect">
                      <a:avLst/>
                    </a:prstGeom>
                    <a:ln>
                      <a:solidFill>
                        <a:schemeClr val="tx1"/>
                      </a:solidFill>
                    </a:ln>
                  </pic:spPr>
                </pic:pic>
              </a:graphicData>
            </a:graphic>
          </wp:inline>
        </w:drawing>
      </w:r>
    </w:p>
    <w:p w14:paraId="07BD2A79" w14:textId="77777777" w:rsidR="00343973" w:rsidRDefault="00343973" w:rsidP="00343973">
      <w:pPr>
        <w:tabs>
          <w:tab w:val="left" w:pos="1815"/>
        </w:tabs>
        <w:ind w:left="720"/>
        <w:rPr>
          <w:rFonts w:ascii="Times New Roman" w:hAnsi="Times New Roman" w:cs="Times New Roman"/>
        </w:rPr>
      </w:pPr>
    </w:p>
    <w:p w14:paraId="19ECD535" w14:textId="77777777" w:rsidR="00343973" w:rsidRDefault="00343973" w:rsidP="00343973">
      <w:pPr>
        <w:tabs>
          <w:tab w:val="left" w:pos="1815"/>
        </w:tabs>
        <w:ind w:left="720"/>
        <w:rPr>
          <w:rFonts w:ascii="Times New Roman" w:hAnsi="Times New Roman" w:cs="Times New Roman"/>
        </w:rPr>
      </w:pPr>
    </w:p>
    <w:p w14:paraId="220F1EC7" w14:textId="77777777" w:rsidR="00343973" w:rsidRDefault="00343973" w:rsidP="00343973">
      <w:pPr>
        <w:tabs>
          <w:tab w:val="left" w:pos="1815"/>
        </w:tabs>
        <w:ind w:left="720"/>
        <w:rPr>
          <w:rFonts w:ascii="Times New Roman" w:hAnsi="Times New Roman" w:cs="Times New Roman"/>
        </w:rPr>
      </w:pPr>
    </w:p>
    <w:p w14:paraId="171C3FAA" w14:textId="77777777" w:rsidR="00343973" w:rsidRDefault="00343973" w:rsidP="00343973">
      <w:pPr>
        <w:tabs>
          <w:tab w:val="left" w:pos="1815"/>
        </w:tabs>
        <w:ind w:left="720"/>
        <w:rPr>
          <w:rFonts w:ascii="Times New Roman" w:hAnsi="Times New Roman" w:cs="Times New Roman"/>
        </w:rPr>
      </w:pPr>
    </w:p>
    <w:p w14:paraId="27187404" w14:textId="77777777" w:rsidR="00343973" w:rsidRPr="002547EB" w:rsidRDefault="00343973" w:rsidP="00343973">
      <w:pPr>
        <w:tabs>
          <w:tab w:val="left" w:pos="1815"/>
        </w:tabs>
        <w:ind w:left="720"/>
        <w:rPr>
          <w:rFonts w:ascii="Times New Roman" w:hAnsi="Times New Roman" w:cs="Times New Roman"/>
        </w:rPr>
      </w:pPr>
    </w:p>
    <w:p w14:paraId="5C26EF5A"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lastRenderedPageBreak/>
        <w:pict w14:anchorId="22A68759">
          <v:rect id="_x0000_i1035" style="width:0;height:1.5pt" o:hralign="center" o:hrstd="t" o:hr="t" fillcolor="#a0a0a0" stroked="f"/>
        </w:pict>
      </w:r>
    </w:p>
    <w:p w14:paraId="5CB9330C" w14:textId="18592223"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Thiết kế Kho Dữ liệu (Data Warehouse) - Star Schema | Data Warehouse Design (Star Schema)</w:t>
      </w:r>
    </w:p>
    <w:p w14:paraId="47E84E04" w14:textId="6638B2D9" w:rsidR="00A20612" w:rsidRP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Mục tiêu | Objective:</w:t>
      </w:r>
      <w:r>
        <w:rPr>
          <w:rFonts w:ascii="Times New Roman" w:hAnsi="Times New Roman" w:cs="Times New Roman"/>
        </w:rPr>
        <w:t xml:space="preserve"> </w:t>
      </w:r>
      <w:r w:rsidRPr="00A20612">
        <w:rPr>
          <w:rFonts w:ascii="Times New Roman" w:hAnsi="Times New Roman" w:cs="Times New Roman"/>
        </w:rPr>
        <w:t>Hỗ trợ phân tích đa chiều giữa biểu hiện gene, bệnh nhân và kết quả điều trị. / Support multidimensional analysis of gene expression, patient data, and treatment outcomes.</w:t>
      </w:r>
    </w:p>
    <w:p w14:paraId="3605D68E" w14:textId="77777777" w:rsidR="00A20612" w:rsidRDefault="00A20612" w:rsidP="00A20612">
      <w:pPr>
        <w:tabs>
          <w:tab w:val="left" w:pos="1815"/>
        </w:tabs>
        <w:rPr>
          <w:rFonts w:ascii="Times New Roman" w:hAnsi="Times New Roman" w:cs="Times New Roman"/>
          <w:b/>
          <w:bCs/>
        </w:rPr>
      </w:pPr>
      <w:r w:rsidRPr="00A20612">
        <w:rPr>
          <w:rFonts w:ascii="Times New Roman" w:hAnsi="Times New Roman" w:cs="Times New Roman"/>
          <w:b/>
          <w:bCs/>
        </w:rPr>
        <w:t>Dimension Tables:</w:t>
      </w:r>
    </w:p>
    <w:p w14:paraId="143D4158"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1.1. DimPatient</w:t>
      </w:r>
    </w:p>
    <w:p w14:paraId="0D008BD6"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patient_id: Mã định danh bệnh nhân.</w:t>
      </w:r>
    </w:p>
    <w:p w14:paraId="6901536D"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age_group: Nhóm tuổi của bệnh nhân.</w:t>
      </w:r>
    </w:p>
    <w:p w14:paraId="72EA6FC2"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gender: Giới tính của bệnh nhân.</w:t>
      </w:r>
    </w:p>
    <w:p w14:paraId="26CE6CA6" w14:textId="77777777" w:rsidR="00056EA1" w:rsidRPr="00056EA1" w:rsidRDefault="00056EA1" w:rsidP="00056EA1">
      <w:pPr>
        <w:numPr>
          <w:ilvl w:val="0"/>
          <w:numId w:val="70"/>
        </w:numPr>
        <w:tabs>
          <w:tab w:val="left" w:pos="1815"/>
        </w:tabs>
        <w:rPr>
          <w:rFonts w:ascii="Times New Roman" w:hAnsi="Times New Roman" w:cs="Times New Roman"/>
        </w:rPr>
      </w:pPr>
      <w:r w:rsidRPr="00056EA1">
        <w:rPr>
          <w:rFonts w:ascii="Times New Roman" w:hAnsi="Times New Roman" w:cs="Times New Roman"/>
        </w:rPr>
        <w:t>treatment_outcome: Kết quả điều trị của bệnh nhân.</w:t>
      </w:r>
    </w:p>
    <w:p w14:paraId="582AE9DB"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1.2. DimGene</w:t>
      </w:r>
    </w:p>
    <w:p w14:paraId="015A5054"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gene_id: Mã định danh gene, liên kết đến bảng gene gốc.</w:t>
      </w:r>
    </w:p>
    <w:p w14:paraId="00C84ADC"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gene_symbol: Tên viết tắt của gene.</w:t>
      </w:r>
    </w:p>
    <w:p w14:paraId="1EEC9113"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pathway: Đường dẫn sinh học mà gene tham gia.</w:t>
      </w:r>
    </w:p>
    <w:p w14:paraId="748638E3" w14:textId="77777777" w:rsidR="00056EA1" w:rsidRPr="00056EA1" w:rsidRDefault="00056EA1" w:rsidP="00056EA1">
      <w:pPr>
        <w:numPr>
          <w:ilvl w:val="0"/>
          <w:numId w:val="71"/>
        </w:numPr>
        <w:tabs>
          <w:tab w:val="left" w:pos="1815"/>
        </w:tabs>
        <w:rPr>
          <w:rFonts w:ascii="Times New Roman" w:hAnsi="Times New Roman" w:cs="Times New Roman"/>
        </w:rPr>
      </w:pPr>
      <w:r w:rsidRPr="00056EA1">
        <w:rPr>
          <w:rFonts w:ascii="Times New Roman" w:hAnsi="Times New Roman" w:cs="Times New Roman"/>
        </w:rPr>
        <w:t>cancer_related: Cho biết gene có liên quan đến ung thư hay không.</w:t>
      </w:r>
    </w:p>
    <w:p w14:paraId="5C4149BF"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1.3. DimDate</w:t>
      </w:r>
    </w:p>
    <w:p w14:paraId="4FB70E8F"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date_id: Mã định danh ngày tháng.</w:t>
      </w:r>
    </w:p>
    <w:p w14:paraId="3CB66C8D"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year: Năm.</w:t>
      </w:r>
    </w:p>
    <w:p w14:paraId="3D6F2694" w14:textId="77777777" w:rsidR="00056EA1" w:rsidRPr="00056EA1" w:rsidRDefault="00056EA1" w:rsidP="00056EA1">
      <w:pPr>
        <w:numPr>
          <w:ilvl w:val="0"/>
          <w:numId w:val="72"/>
        </w:numPr>
        <w:tabs>
          <w:tab w:val="left" w:pos="1815"/>
        </w:tabs>
        <w:rPr>
          <w:rFonts w:ascii="Times New Roman" w:hAnsi="Times New Roman" w:cs="Times New Roman"/>
        </w:rPr>
      </w:pPr>
      <w:r w:rsidRPr="00056EA1">
        <w:rPr>
          <w:rFonts w:ascii="Times New Roman" w:hAnsi="Times New Roman" w:cs="Times New Roman"/>
        </w:rPr>
        <w:t>quarter: Quý trong năm.</w:t>
      </w:r>
    </w:p>
    <w:p w14:paraId="49ADCDC0" w14:textId="58A47B44" w:rsidR="00056EA1" w:rsidRPr="00056EA1" w:rsidRDefault="00056EA1" w:rsidP="00A20612">
      <w:pPr>
        <w:numPr>
          <w:ilvl w:val="0"/>
          <w:numId w:val="72"/>
        </w:numPr>
        <w:tabs>
          <w:tab w:val="left" w:pos="1815"/>
        </w:tabs>
        <w:rPr>
          <w:rFonts w:ascii="Times New Roman" w:hAnsi="Times New Roman" w:cs="Times New Roman"/>
        </w:rPr>
      </w:pPr>
      <w:r w:rsidRPr="00056EA1">
        <w:rPr>
          <w:rFonts w:ascii="Times New Roman" w:hAnsi="Times New Roman" w:cs="Times New Roman"/>
        </w:rPr>
        <w:t>day: Ngày cụ thể.</w:t>
      </w:r>
    </w:p>
    <w:p w14:paraId="7B1FBA3D" w14:textId="2ACA7CDA" w:rsidR="00A20612" w:rsidRDefault="00A20612" w:rsidP="00A20612">
      <w:pPr>
        <w:tabs>
          <w:tab w:val="left" w:pos="1815"/>
        </w:tabs>
        <w:rPr>
          <w:rFonts w:ascii="Times New Roman" w:hAnsi="Times New Roman" w:cs="Times New Roman"/>
        </w:rPr>
      </w:pPr>
      <w:r w:rsidRPr="00A20612">
        <w:rPr>
          <w:rFonts w:ascii="Times New Roman" w:hAnsi="Times New Roman" w:cs="Times New Roman"/>
          <w:b/>
          <w:bCs/>
        </w:rPr>
        <w:t>Fact Table: FactGeneExpression</w:t>
      </w:r>
    </w:p>
    <w:p w14:paraId="6EFC15F5" w14:textId="77777777" w:rsidR="00056EA1" w:rsidRPr="00056EA1" w:rsidRDefault="00056EA1" w:rsidP="00056EA1">
      <w:pPr>
        <w:tabs>
          <w:tab w:val="left" w:pos="1815"/>
        </w:tabs>
        <w:rPr>
          <w:rFonts w:ascii="Times New Roman" w:hAnsi="Times New Roman" w:cs="Times New Roman"/>
        </w:rPr>
      </w:pPr>
      <w:r w:rsidRPr="00056EA1">
        <w:rPr>
          <w:rFonts w:ascii="Times New Roman" w:hAnsi="Times New Roman" w:cs="Times New Roman"/>
          <w:b/>
          <w:bCs/>
        </w:rPr>
        <w:t>FactGeneExpression</w:t>
      </w:r>
    </w:p>
    <w:p w14:paraId="57E34DA4"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expression_id: Mã định danh biểu hiện gene.</w:t>
      </w:r>
    </w:p>
    <w:p w14:paraId="46266D4F"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patient_id: Mã bệnh nhân, khóa ngoại liên kết đến bảng DimPatient.</w:t>
      </w:r>
    </w:p>
    <w:p w14:paraId="4B3C5CA5"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gene_id: Mã gene, khóa ngoại liên kết đến bảng DimGene.</w:t>
      </w:r>
    </w:p>
    <w:p w14:paraId="65BB03D3"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date_id: Mã ngày, khóa ngoại liên kết đến bảng DimDate.</w:t>
      </w:r>
    </w:p>
    <w:p w14:paraId="528EA658"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fpkm_value: Giá trị mức độ biểu hiện của gene (FPKM).</w:t>
      </w:r>
    </w:p>
    <w:p w14:paraId="45905F00" w14:textId="77777777" w:rsidR="00056EA1" w:rsidRPr="00056EA1" w:rsidRDefault="00056EA1" w:rsidP="00056EA1">
      <w:pPr>
        <w:numPr>
          <w:ilvl w:val="0"/>
          <w:numId w:val="73"/>
        </w:numPr>
        <w:tabs>
          <w:tab w:val="left" w:pos="1815"/>
        </w:tabs>
        <w:rPr>
          <w:rFonts w:ascii="Times New Roman" w:hAnsi="Times New Roman" w:cs="Times New Roman"/>
        </w:rPr>
      </w:pPr>
      <w:r w:rsidRPr="00056EA1">
        <w:rPr>
          <w:rFonts w:ascii="Times New Roman" w:hAnsi="Times New Roman" w:cs="Times New Roman"/>
        </w:rPr>
        <w:t>survival_time_months: Thời gian sống sót (tính bằng tháng) sau chẩn đoán.</w:t>
      </w:r>
    </w:p>
    <w:p w14:paraId="535360AE" w14:textId="6E30EACC" w:rsidR="00056EA1" w:rsidRDefault="0054469A" w:rsidP="00A20612">
      <w:pPr>
        <w:tabs>
          <w:tab w:val="left" w:pos="1815"/>
        </w:tabs>
        <w:rPr>
          <w:rFonts w:ascii="Times New Roman" w:hAnsi="Times New Roman" w:cs="Times New Roman"/>
        </w:rPr>
      </w:pPr>
      <w:r w:rsidRPr="0054469A">
        <w:rPr>
          <w:rFonts w:ascii="Times New Roman" w:hAnsi="Times New Roman" w:cs="Times New Roman"/>
          <w:noProof/>
        </w:rPr>
        <w:lastRenderedPageBreak/>
        <w:drawing>
          <wp:inline distT="0" distB="0" distL="0" distR="0" wp14:anchorId="65AC8F24" wp14:editId="5EC54DA9">
            <wp:extent cx="5943600" cy="5775325"/>
            <wp:effectExtent l="19050" t="19050" r="19050" b="15875"/>
            <wp:docPr id="1926822299"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22299" name="Picture 1" descr="A diagram of a data flow&#10;&#10;AI-generated content may be incorrect."/>
                    <pic:cNvPicPr/>
                  </pic:nvPicPr>
                  <pic:blipFill>
                    <a:blip r:embed="rId10"/>
                    <a:stretch>
                      <a:fillRect/>
                    </a:stretch>
                  </pic:blipFill>
                  <pic:spPr>
                    <a:xfrm>
                      <a:off x="0" y="0"/>
                      <a:ext cx="5943600" cy="5775325"/>
                    </a:xfrm>
                    <a:prstGeom prst="rect">
                      <a:avLst/>
                    </a:prstGeom>
                    <a:ln>
                      <a:solidFill>
                        <a:schemeClr val="tx1"/>
                      </a:solidFill>
                    </a:ln>
                  </pic:spPr>
                </pic:pic>
              </a:graphicData>
            </a:graphic>
          </wp:inline>
        </w:drawing>
      </w:r>
    </w:p>
    <w:p w14:paraId="3A46B5E2" w14:textId="77777777" w:rsidR="0054469A" w:rsidRDefault="0054469A" w:rsidP="00A20612">
      <w:pPr>
        <w:tabs>
          <w:tab w:val="left" w:pos="1815"/>
        </w:tabs>
        <w:rPr>
          <w:rFonts w:ascii="Times New Roman" w:hAnsi="Times New Roman" w:cs="Times New Roman"/>
        </w:rPr>
      </w:pPr>
    </w:p>
    <w:p w14:paraId="66E67059" w14:textId="77777777" w:rsidR="0054469A" w:rsidRDefault="0054469A" w:rsidP="00A20612">
      <w:pPr>
        <w:tabs>
          <w:tab w:val="left" w:pos="1815"/>
        </w:tabs>
        <w:rPr>
          <w:rFonts w:ascii="Times New Roman" w:hAnsi="Times New Roman" w:cs="Times New Roman"/>
        </w:rPr>
      </w:pPr>
    </w:p>
    <w:p w14:paraId="532F3FD4" w14:textId="77777777" w:rsidR="0054469A" w:rsidRDefault="0054469A" w:rsidP="00A20612">
      <w:pPr>
        <w:tabs>
          <w:tab w:val="left" w:pos="1815"/>
        </w:tabs>
        <w:rPr>
          <w:rFonts w:ascii="Times New Roman" w:hAnsi="Times New Roman" w:cs="Times New Roman"/>
        </w:rPr>
      </w:pPr>
    </w:p>
    <w:p w14:paraId="4B6FCBDF" w14:textId="77777777" w:rsidR="0054469A" w:rsidRDefault="0054469A" w:rsidP="00A20612">
      <w:pPr>
        <w:tabs>
          <w:tab w:val="left" w:pos="1815"/>
        </w:tabs>
        <w:rPr>
          <w:rFonts w:ascii="Times New Roman" w:hAnsi="Times New Roman" w:cs="Times New Roman"/>
        </w:rPr>
      </w:pPr>
    </w:p>
    <w:p w14:paraId="0FBFAAA2" w14:textId="77777777" w:rsidR="0054469A" w:rsidRDefault="0054469A" w:rsidP="00A20612">
      <w:pPr>
        <w:tabs>
          <w:tab w:val="left" w:pos="1815"/>
        </w:tabs>
        <w:rPr>
          <w:rFonts w:ascii="Times New Roman" w:hAnsi="Times New Roman" w:cs="Times New Roman"/>
        </w:rPr>
      </w:pPr>
    </w:p>
    <w:p w14:paraId="28077B2C" w14:textId="77777777" w:rsidR="0054469A" w:rsidRDefault="0054469A" w:rsidP="00A20612">
      <w:pPr>
        <w:tabs>
          <w:tab w:val="left" w:pos="1815"/>
        </w:tabs>
        <w:rPr>
          <w:rFonts w:ascii="Times New Roman" w:hAnsi="Times New Roman" w:cs="Times New Roman"/>
        </w:rPr>
      </w:pPr>
    </w:p>
    <w:p w14:paraId="0B7A9E4B" w14:textId="77777777" w:rsidR="0054469A" w:rsidRDefault="0054469A" w:rsidP="00A20612">
      <w:pPr>
        <w:tabs>
          <w:tab w:val="left" w:pos="1815"/>
        </w:tabs>
        <w:rPr>
          <w:rFonts w:ascii="Times New Roman" w:hAnsi="Times New Roman" w:cs="Times New Roman"/>
        </w:rPr>
      </w:pPr>
    </w:p>
    <w:p w14:paraId="6FCAE1D2" w14:textId="77777777" w:rsidR="0054469A" w:rsidRPr="00A20612" w:rsidRDefault="0054469A" w:rsidP="00A20612">
      <w:pPr>
        <w:tabs>
          <w:tab w:val="left" w:pos="1815"/>
        </w:tabs>
        <w:rPr>
          <w:rFonts w:ascii="Times New Roman" w:hAnsi="Times New Roman" w:cs="Times New Roman"/>
        </w:rPr>
      </w:pPr>
    </w:p>
    <w:p w14:paraId="0B38A5E2" w14:textId="77777777" w:rsidR="00A20612" w:rsidRPr="00A20612" w:rsidRDefault="00000000" w:rsidP="00A20612">
      <w:pPr>
        <w:tabs>
          <w:tab w:val="left" w:pos="1815"/>
        </w:tabs>
        <w:rPr>
          <w:rFonts w:ascii="Times New Roman" w:hAnsi="Times New Roman" w:cs="Times New Roman"/>
        </w:rPr>
      </w:pPr>
      <w:r>
        <w:rPr>
          <w:rFonts w:ascii="Times New Roman" w:hAnsi="Times New Roman" w:cs="Times New Roman"/>
        </w:rPr>
        <w:lastRenderedPageBreak/>
        <w:pict w14:anchorId="69A32C7C">
          <v:rect id="_x0000_i1036" style="width:0;height:1.5pt" o:hralign="center" o:hrstd="t" o:hr="t" fillcolor="#a0a0a0" stroked="f"/>
        </w:pict>
      </w:r>
    </w:p>
    <w:p w14:paraId="17407BFD" w14:textId="3CE1F28B" w:rsidR="00A20612" w:rsidRPr="00A20612" w:rsidRDefault="00A20612" w:rsidP="00A20612">
      <w:pPr>
        <w:numPr>
          <w:ilvl w:val="0"/>
          <w:numId w:val="3"/>
        </w:numPr>
        <w:tabs>
          <w:tab w:val="num" w:pos="360"/>
          <w:tab w:val="left" w:pos="1815"/>
        </w:tabs>
        <w:jc w:val="center"/>
        <w:rPr>
          <w:rFonts w:ascii="Times New Roman" w:hAnsi="Times New Roman" w:cs="Times New Roman"/>
          <w:b/>
          <w:bCs/>
          <w:sz w:val="28"/>
          <w:szCs w:val="28"/>
        </w:rPr>
      </w:pPr>
      <w:r w:rsidRPr="00A20612">
        <w:rPr>
          <w:rFonts w:ascii="Times New Roman" w:hAnsi="Times New Roman" w:cs="Times New Roman"/>
          <w:b/>
          <w:bCs/>
          <w:sz w:val="28"/>
          <w:szCs w:val="28"/>
        </w:rPr>
        <w:t>Thiết kế Hệ thống ELT (Extract - Load - Transform) | ELT System Design (Extract - Load - Transform)</w:t>
      </w:r>
    </w:p>
    <w:p w14:paraId="1FE144D2" w14:textId="25801DC2" w:rsidR="00A20612" w:rsidRDefault="00A20612" w:rsidP="00A20612">
      <w:pPr>
        <w:tabs>
          <w:tab w:val="left" w:pos="1815"/>
        </w:tabs>
        <w:jc w:val="both"/>
        <w:rPr>
          <w:rFonts w:ascii="Times New Roman" w:hAnsi="Times New Roman" w:cs="Times New Roman"/>
        </w:rPr>
      </w:pPr>
      <w:r w:rsidRPr="00A20612">
        <w:rPr>
          <w:rFonts w:ascii="Times New Roman" w:hAnsi="Times New Roman" w:cs="Times New Roman"/>
          <w:b/>
          <w:bCs/>
        </w:rPr>
        <w:t>Công cụ sử dụng | Tools Used:</w:t>
      </w:r>
      <w:r>
        <w:rPr>
          <w:rFonts w:ascii="Times New Roman" w:hAnsi="Times New Roman" w:cs="Times New Roman"/>
        </w:rPr>
        <w:t xml:space="preserve"> </w:t>
      </w:r>
      <w:r w:rsidRPr="00A20612">
        <w:rPr>
          <w:rFonts w:ascii="Times New Roman" w:hAnsi="Times New Roman" w:cs="Times New Roman"/>
        </w:rPr>
        <w:t>Apache Airflow: Điều phối pipeline ETL / Pandas, scikit-learn, XGBoost: Tiền xử lý và xây dựng mô hình / PostgreSQL: Lưu trữ OLTP và kho dữ liệu / Docker: Container hóa hệ thống / Metabase hoặc Streamlit: Trực quan hóa dữ liệu.</w:t>
      </w:r>
    </w:p>
    <w:p w14:paraId="0BC37134" w14:textId="673B18AA" w:rsidR="008C4978" w:rsidRPr="00A20612" w:rsidRDefault="008C4978" w:rsidP="00A20612">
      <w:pPr>
        <w:tabs>
          <w:tab w:val="left" w:pos="1815"/>
        </w:tabs>
        <w:jc w:val="both"/>
        <w:rPr>
          <w:rFonts w:ascii="Times New Roman" w:hAnsi="Times New Roman" w:cs="Times New Roman"/>
        </w:rPr>
      </w:pPr>
      <w:r>
        <w:rPr>
          <w:rFonts w:ascii="Times New Roman" w:hAnsi="Times New Roman" w:cs="Times New Roman"/>
        </w:rPr>
        <w:t>Cấu trúc dự án</w:t>
      </w:r>
      <w:r w:rsidR="00D263C9">
        <w:rPr>
          <w:rFonts w:ascii="Times New Roman" w:hAnsi="Times New Roman" w:cs="Times New Roman"/>
        </w:rPr>
        <w:t xml:space="preserve"> dự kiến </w:t>
      </w:r>
    </w:p>
    <w:p w14:paraId="624EBE35"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/project-root</w:t>
      </w:r>
    </w:p>
    <w:p w14:paraId="01E3EE2B"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2034A537"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config</w:t>
      </w:r>
    </w:p>
    <w:p w14:paraId="1EB2EE4D"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snakemake_config.py         # Cấu hình Snakemake pipeline</w:t>
      </w:r>
    </w:p>
    <w:p w14:paraId="516CB6BF"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database_config.py         # Cấu hình kết nối DB</w:t>
      </w:r>
    </w:p>
    <w:p w14:paraId="52AB8EC2"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logging_config.py          # Cấu hình logging</w:t>
      </w:r>
    </w:p>
    <w:p w14:paraId="1A908C5C"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other_configs.py           # Các cấu hình khác (nếu có)</w:t>
      </w:r>
    </w:p>
    <w:p w14:paraId="36655DC5"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69CB18D1"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data</w:t>
      </w:r>
    </w:p>
    <w:p w14:paraId="2F840A5B"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raw                       # Dữ liệu gốc (FASTQ, VCF, BAM, ...)</w:t>
      </w:r>
    </w:p>
    <w:p w14:paraId="778E0545"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processed                  # Dữ liệu đã xử lý (sau khi ETL)</w:t>
      </w:r>
    </w:p>
    <w:p w14:paraId="1E6D1B75"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5AC326DA"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database</w:t>
      </w:r>
    </w:p>
    <w:p w14:paraId="0BB660C0"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postgres_connect.py        # Kết nối PostgreSQL</w:t>
      </w:r>
    </w:p>
    <w:p w14:paraId="6EAA5A46"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mongo_connect.py           # Kết nối MongoDB</w:t>
      </w:r>
    </w:p>
    <w:p w14:paraId="185615EF"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migrations                 # Các migration file</w:t>
      </w:r>
    </w:p>
    <w:p w14:paraId="399437E2"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0630AC93"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scripts</w:t>
      </w:r>
    </w:p>
    <w:p w14:paraId="14594438"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snakemake_workflow.py      # Main Snakemake workflow</w:t>
      </w:r>
    </w:p>
    <w:p w14:paraId="3F9AD064"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preprocess.py              # Tiền xử lý dữ liệu</w:t>
      </w:r>
    </w:p>
    <w:p w14:paraId="31396113"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model.py                  # Định nghĩa mô hình</w:t>
      </w:r>
    </w:p>
    <w:p w14:paraId="014DDA17"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utils.py                  # Các hàm tiện ích</w:t>
      </w:r>
    </w:p>
    <w:p w14:paraId="22B46313"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7D4984A6"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notebooks</w:t>
      </w:r>
    </w:p>
    <w:p w14:paraId="0872DB38"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lastRenderedPageBreak/>
        <w:t>│   ├── eda.ipynb                  # Phân tích khám phá dữ liệu (EDA)</w:t>
      </w:r>
    </w:p>
    <w:p w14:paraId="39509570"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model_experiments.ipynb    # Thử nghiệm với các mô hình</w:t>
      </w:r>
    </w:p>
    <w:p w14:paraId="6381B5F6"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 visualization.ipynb        # Trực quan hóa dữ liệu</w:t>
      </w:r>
    </w:p>
    <w:p w14:paraId="022E9B20"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w:t>
      </w:r>
    </w:p>
    <w:p w14:paraId="5101DEA9"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requirements.txt               # Các thư viện Python cần thiết</w:t>
      </w:r>
    </w:p>
    <w:p w14:paraId="4FC7D08A"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Dockerfile                     # Cấu hình Docker</w:t>
      </w:r>
    </w:p>
    <w:p w14:paraId="3F981221"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docker-compose.yml             # Cấu hình Docker Compose</w:t>
      </w:r>
    </w:p>
    <w:p w14:paraId="47FC4737" w14:textId="77777777" w:rsidR="008C4978" w:rsidRPr="008C4978" w:rsidRDefault="008C4978" w:rsidP="008C4978">
      <w:pPr>
        <w:tabs>
          <w:tab w:val="left" w:pos="1815"/>
        </w:tabs>
        <w:rPr>
          <w:rFonts w:ascii="Times New Roman" w:hAnsi="Times New Roman" w:cs="Times New Roman"/>
        </w:rPr>
      </w:pPr>
      <w:r w:rsidRPr="008C4978">
        <w:rPr>
          <w:rFonts w:ascii="Times New Roman" w:hAnsi="Times New Roman" w:cs="Times New Roman"/>
        </w:rPr>
        <w:t>├── Makefile                       # Các lệnh Makefile</w:t>
      </w:r>
    </w:p>
    <w:p w14:paraId="2EF4703C" w14:textId="3444F0E8" w:rsidR="00F962BB" w:rsidRDefault="008C4978" w:rsidP="008C4978">
      <w:pPr>
        <w:tabs>
          <w:tab w:val="left" w:pos="1815"/>
        </w:tabs>
        <w:rPr>
          <w:rFonts w:ascii="Times New Roman" w:hAnsi="Times New Roman" w:cs="Times New Roman"/>
        </w:rPr>
      </w:pPr>
      <w:r w:rsidRPr="008C4978">
        <w:rPr>
          <w:rFonts w:ascii="Times New Roman" w:hAnsi="Times New Roman" w:cs="Times New Roman"/>
        </w:rPr>
        <w:t>└── README.md                      # Tài liệu hướng dẫn sử dụng</w:t>
      </w:r>
    </w:p>
    <w:p w14:paraId="15F3ECCB" w14:textId="77777777" w:rsidR="007A26FF" w:rsidRDefault="007A26FF" w:rsidP="008C4978">
      <w:pPr>
        <w:tabs>
          <w:tab w:val="left" w:pos="1815"/>
        </w:tabs>
        <w:rPr>
          <w:rFonts w:ascii="Times New Roman" w:hAnsi="Times New Roman" w:cs="Times New Roman"/>
        </w:rPr>
      </w:pPr>
    </w:p>
    <w:p w14:paraId="6AC3977F" w14:textId="77777777" w:rsidR="007A26FF" w:rsidRPr="007A26FF" w:rsidRDefault="007A26FF" w:rsidP="007A26FF">
      <w:pPr>
        <w:tabs>
          <w:tab w:val="left" w:pos="1815"/>
        </w:tabs>
        <w:rPr>
          <w:rFonts w:ascii="Times New Roman" w:hAnsi="Times New Roman" w:cs="Times New Roman"/>
          <w:lang w:val="pt-BR"/>
        </w:rPr>
      </w:pPr>
      <w:r w:rsidRPr="007A26FF">
        <w:rPr>
          <w:rFonts w:ascii="Times New Roman" w:hAnsi="Times New Roman" w:cs="Times New Roman"/>
          <w:lang w:val="pt-BR"/>
        </w:rPr>
        <w:t>RAW RNA-Seq/Metadata (TSV, JSON, GTF)</w:t>
      </w:r>
    </w:p>
    <w:p w14:paraId="6C97C97D"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lang w:val="pt-BR"/>
        </w:rPr>
        <w:t xml:space="preserve">    </w:t>
      </w:r>
      <w:r w:rsidRPr="007A26FF">
        <w:rPr>
          <w:rFonts w:ascii="Times New Roman" w:hAnsi="Times New Roman" w:cs="Times New Roman"/>
        </w:rPr>
        <w:t>↓ (Dockerized Script: Preprocess)</w:t>
      </w:r>
    </w:p>
    <w:p w14:paraId="16199EE6"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Spark (PySpark or Spark SQL) — xử lý song song gene expression</w:t>
      </w:r>
    </w:p>
    <w:p w14:paraId="6FF192FA"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21A06E38"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MySQL (OLTP): Clinical Metadata | PostgreSQL (OLAP): BI ready schema</w:t>
      </w:r>
    </w:p>
    <w:p w14:paraId="22B11550"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7E8B7606"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ETL orchestration (Airflow)</w:t>
      </w:r>
    </w:p>
    <w:p w14:paraId="473BCDD3"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5C53E50D"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dbt: Modeling/Transform data warehouse</w:t>
      </w:r>
    </w:p>
    <w:p w14:paraId="198715EB"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6E6084F3"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ML Model (Scikit-learn/XGBoost) → Model Registry (joblib/pickle)</w:t>
      </w:r>
    </w:p>
    <w:p w14:paraId="07D96168" w14:textId="77777777" w:rsidR="007A26FF" w:rsidRPr="007A26FF" w:rsidRDefault="007A26FF" w:rsidP="007A26FF">
      <w:pPr>
        <w:tabs>
          <w:tab w:val="left" w:pos="1815"/>
        </w:tabs>
        <w:rPr>
          <w:rFonts w:ascii="Times New Roman" w:hAnsi="Times New Roman" w:cs="Times New Roman"/>
        </w:rPr>
      </w:pPr>
      <w:r w:rsidRPr="007A26FF">
        <w:rPr>
          <w:rFonts w:ascii="Times New Roman" w:hAnsi="Times New Roman" w:cs="Times New Roman"/>
        </w:rPr>
        <w:t xml:space="preserve">    ↓</w:t>
      </w:r>
    </w:p>
    <w:p w14:paraId="44F1D8B3" w14:textId="397A8176" w:rsidR="007A26FF" w:rsidRDefault="007A26FF" w:rsidP="007A26FF">
      <w:pPr>
        <w:tabs>
          <w:tab w:val="left" w:pos="1815"/>
        </w:tabs>
        <w:rPr>
          <w:rFonts w:ascii="Times New Roman" w:hAnsi="Times New Roman" w:cs="Times New Roman"/>
        </w:rPr>
      </w:pPr>
      <w:r w:rsidRPr="007A26FF">
        <w:rPr>
          <w:rFonts w:ascii="Times New Roman" w:hAnsi="Times New Roman" w:cs="Times New Roman"/>
        </w:rPr>
        <w:t>Power BI Dashboard (Doctors/Researchers)</w:t>
      </w:r>
    </w:p>
    <w:p w14:paraId="51E8F710" w14:textId="77777777" w:rsidR="00C26CBA" w:rsidRDefault="00C26CBA" w:rsidP="007A26FF">
      <w:pPr>
        <w:tabs>
          <w:tab w:val="left" w:pos="1815"/>
        </w:tabs>
        <w:rPr>
          <w:rFonts w:ascii="Times New Roman" w:hAnsi="Times New Roman" w:cs="Times New Roman"/>
        </w:rPr>
      </w:pPr>
    </w:p>
    <w:p w14:paraId="4B401F7A" w14:textId="77777777" w:rsidR="00C26CBA" w:rsidRDefault="00C26CBA" w:rsidP="007A26FF">
      <w:pPr>
        <w:tabs>
          <w:tab w:val="left" w:pos="1815"/>
        </w:tabs>
        <w:rPr>
          <w:rFonts w:ascii="Times New Roman" w:hAnsi="Times New Roman" w:cs="Times New Roman"/>
        </w:rPr>
      </w:pPr>
    </w:p>
    <w:p w14:paraId="217BA9A3" w14:textId="77777777" w:rsidR="00C26CBA" w:rsidRDefault="00C26CBA" w:rsidP="007A26FF">
      <w:pPr>
        <w:tabs>
          <w:tab w:val="left" w:pos="1815"/>
        </w:tabs>
        <w:rPr>
          <w:rFonts w:ascii="Times New Roman" w:hAnsi="Times New Roman" w:cs="Times New Roman"/>
        </w:rPr>
      </w:pPr>
    </w:p>
    <w:p w14:paraId="2B56F9E6" w14:textId="77777777" w:rsidR="00C26CBA" w:rsidRDefault="00C26CBA" w:rsidP="007A26FF">
      <w:pPr>
        <w:tabs>
          <w:tab w:val="left" w:pos="1815"/>
        </w:tabs>
        <w:rPr>
          <w:rFonts w:ascii="Times New Roman" w:hAnsi="Times New Roman" w:cs="Times New Roman"/>
        </w:rPr>
      </w:pPr>
    </w:p>
    <w:p w14:paraId="04CA29DE" w14:textId="77777777" w:rsidR="00C26CBA" w:rsidRDefault="00C26CBA" w:rsidP="007A26FF">
      <w:pPr>
        <w:tabs>
          <w:tab w:val="left" w:pos="1815"/>
        </w:tabs>
        <w:rPr>
          <w:rFonts w:ascii="Times New Roman" w:hAnsi="Times New Roman" w:cs="Times New Roman"/>
        </w:rPr>
      </w:pPr>
    </w:p>
    <w:p w14:paraId="68D5D7CF" w14:textId="77777777" w:rsidR="00C26CBA" w:rsidRDefault="00C26CBA" w:rsidP="007A26FF">
      <w:pPr>
        <w:tabs>
          <w:tab w:val="left" w:pos="1815"/>
        </w:tabs>
        <w:rPr>
          <w:rFonts w:ascii="Times New Roman" w:hAnsi="Times New Roman" w:cs="Times New Roman"/>
        </w:rPr>
      </w:pPr>
    </w:p>
    <w:p w14:paraId="1B39A3F0" w14:textId="77777777" w:rsidR="00C26CBA" w:rsidRDefault="00C26CBA" w:rsidP="007A26FF">
      <w:pPr>
        <w:tabs>
          <w:tab w:val="left" w:pos="1815"/>
        </w:tabs>
        <w:rPr>
          <w:rFonts w:ascii="Times New Roman" w:hAnsi="Times New Roman" w:cs="Times New Roman"/>
        </w:rPr>
      </w:pPr>
    </w:p>
    <w:p w14:paraId="41AD7127" w14:textId="2BF96C06" w:rsidR="00C26CBA" w:rsidRDefault="00C26CBA" w:rsidP="007A26FF">
      <w:pPr>
        <w:tabs>
          <w:tab w:val="left" w:pos="1815"/>
        </w:tabs>
        <w:rPr>
          <w:rFonts w:ascii="Times New Roman" w:hAnsi="Times New Roman" w:cs="Times New Roman"/>
          <w:b/>
          <w:bCs/>
        </w:rPr>
      </w:pPr>
      <w:r>
        <w:rPr>
          <w:rFonts w:ascii="Times New Roman" w:hAnsi="Times New Roman" w:cs="Times New Roman"/>
          <w:b/>
          <w:bCs/>
        </w:rPr>
        <w:lastRenderedPageBreak/>
        <w:t>ETL Diagram</w:t>
      </w:r>
    </w:p>
    <w:p w14:paraId="37FBCA8D" w14:textId="265EE033" w:rsidR="00C26CBA" w:rsidRDefault="00C26CBA" w:rsidP="00C26CBA">
      <w:pPr>
        <w:tabs>
          <w:tab w:val="left" w:pos="1815"/>
        </w:tabs>
        <w:jc w:val="center"/>
        <w:rPr>
          <w:rFonts w:ascii="Times New Roman" w:hAnsi="Times New Roman" w:cs="Times New Roman"/>
        </w:rPr>
      </w:pPr>
      <w:r>
        <w:rPr>
          <w:noProof/>
        </w:rPr>
        <w:drawing>
          <wp:inline distT="0" distB="0" distL="0" distR="0" wp14:anchorId="33E8AF1A" wp14:editId="574E65C1">
            <wp:extent cx="5943600" cy="3962400"/>
            <wp:effectExtent l="19050" t="19050" r="19050" b="19050"/>
            <wp:docPr id="1154628696" name="Picture 3" descr="A diagram of data orche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8696" name="Picture 3" descr="A diagram of data orchestr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98"/>
        <w:gridCol w:w="5477"/>
      </w:tblGrid>
      <w:tr w:rsidR="00C26CBA" w:rsidRPr="00C26CBA" w14:paraId="1974B8B5" w14:textId="77777777" w:rsidTr="009E15D1">
        <w:trPr>
          <w:tblHeader/>
          <w:tblCellSpacing w:w="15" w:type="dxa"/>
          <w:jc w:val="center"/>
        </w:trPr>
        <w:tc>
          <w:tcPr>
            <w:tcW w:w="0" w:type="auto"/>
            <w:vAlign w:val="center"/>
            <w:hideMark/>
          </w:tcPr>
          <w:p w14:paraId="4D34662C" w14:textId="77777777" w:rsidR="00C26CBA" w:rsidRPr="00C26CBA" w:rsidRDefault="00C26CBA" w:rsidP="00C26CBA">
            <w:pPr>
              <w:tabs>
                <w:tab w:val="left" w:pos="1815"/>
              </w:tabs>
              <w:jc w:val="both"/>
              <w:rPr>
                <w:rFonts w:ascii="Times New Roman" w:hAnsi="Times New Roman" w:cs="Times New Roman"/>
                <w:b/>
                <w:bCs/>
              </w:rPr>
            </w:pPr>
            <w:r w:rsidRPr="00C26CBA">
              <w:rPr>
                <w:rFonts w:ascii="Times New Roman" w:hAnsi="Times New Roman" w:cs="Times New Roman"/>
                <w:b/>
                <w:bCs/>
              </w:rPr>
              <w:t>Thành phần</w:t>
            </w:r>
          </w:p>
        </w:tc>
        <w:tc>
          <w:tcPr>
            <w:tcW w:w="0" w:type="auto"/>
            <w:vAlign w:val="center"/>
            <w:hideMark/>
          </w:tcPr>
          <w:p w14:paraId="6E409194" w14:textId="77777777" w:rsidR="00C26CBA" w:rsidRPr="00C26CBA" w:rsidRDefault="00C26CBA" w:rsidP="00C26CBA">
            <w:pPr>
              <w:tabs>
                <w:tab w:val="left" w:pos="1815"/>
              </w:tabs>
              <w:jc w:val="both"/>
              <w:rPr>
                <w:rFonts w:ascii="Times New Roman" w:hAnsi="Times New Roman" w:cs="Times New Roman"/>
                <w:b/>
                <w:bCs/>
              </w:rPr>
            </w:pPr>
            <w:r w:rsidRPr="00C26CBA">
              <w:rPr>
                <w:rFonts w:ascii="Times New Roman" w:hAnsi="Times New Roman" w:cs="Times New Roman"/>
                <w:b/>
                <w:bCs/>
              </w:rPr>
              <w:t>Vai trò</w:t>
            </w:r>
          </w:p>
        </w:tc>
      </w:tr>
      <w:tr w:rsidR="00C26CBA" w:rsidRPr="00C26CBA" w14:paraId="5D70AFD3" w14:textId="77777777" w:rsidTr="009E15D1">
        <w:trPr>
          <w:tblCellSpacing w:w="15" w:type="dxa"/>
          <w:jc w:val="center"/>
        </w:trPr>
        <w:tc>
          <w:tcPr>
            <w:tcW w:w="0" w:type="auto"/>
            <w:vAlign w:val="center"/>
            <w:hideMark/>
          </w:tcPr>
          <w:p w14:paraId="2DDEB2A6"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Source</w:t>
            </w:r>
          </w:p>
        </w:tc>
        <w:tc>
          <w:tcPr>
            <w:tcW w:w="0" w:type="auto"/>
            <w:vAlign w:val="center"/>
            <w:hideMark/>
          </w:tcPr>
          <w:p w14:paraId="53785B4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TCGA RNA-Seq, metadata lâm sàng, GENCODE annotation</w:t>
            </w:r>
          </w:p>
        </w:tc>
      </w:tr>
      <w:tr w:rsidR="00C26CBA" w:rsidRPr="00C26CBA" w14:paraId="6B9B4DA1" w14:textId="77777777" w:rsidTr="009E15D1">
        <w:trPr>
          <w:tblCellSpacing w:w="15" w:type="dxa"/>
          <w:jc w:val="center"/>
        </w:trPr>
        <w:tc>
          <w:tcPr>
            <w:tcW w:w="0" w:type="auto"/>
            <w:vAlign w:val="center"/>
            <w:hideMark/>
          </w:tcPr>
          <w:p w14:paraId="47162065"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Extract</w:t>
            </w:r>
          </w:p>
        </w:tc>
        <w:tc>
          <w:tcPr>
            <w:tcW w:w="0" w:type="auto"/>
            <w:vAlign w:val="center"/>
            <w:hideMark/>
          </w:tcPr>
          <w:p w14:paraId="36E5AE5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Tách dữ liệu thô từ nguồn, validate format</w:t>
            </w:r>
          </w:p>
        </w:tc>
      </w:tr>
      <w:tr w:rsidR="00C26CBA" w:rsidRPr="00C26CBA" w14:paraId="13ED4A12" w14:textId="77777777" w:rsidTr="009E15D1">
        <w:trPr>
          <w:tblCellSpacing w:w="15" w:type="dxa"/>
          <w:jc w:val="center"/>
        </w:trPr>
        <w:tc>
          <w:tcPr>
            <w:tcW w:w="0" w:type="auto"/>
            <w:vAlign w:val="center"/>
            <w:hideMark/>
          </w:tcPr>
          <w:p w14:paraId="3FFE1A8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Lake</w:t>
            </w:r>
          </w:p>
        </w:tc>
        <w:tc>
          <w:tcPr>
            <w:tcW w:w="0" w:type="auto"/>
            <w:vAlign w:val="center"/>
            <w:hideMark/>
          </w:tcPr>
          <w:p w14:paraId="124C0BB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Lưu trữ dữ liệu thô (.tsv, .json) để truy xuất nhiều lần</w:t>
            </w:r>
          </w:p>
        </w:tc>
      </w:tr>
      <w:tr w:rsidR="00C26CBA" w:rsidRPr="00C26CBA" w14:paraId="650BD663" w14:textId="77777777" w:rsidTr="009E15D1">
        <w:trPr>
          <w:tblCellSpacing w:w="15" w:type="dxa"/>
          <w:jc w:val="center"/>
        </w:trPr>
        <w:tc>
          <w:tcPr>
            <w:tcW w:w="0" w:type="auto"/>
            <w:vAlign w:val="center"/>
            <w:hideMark/>
          </w:tcPr>
          <w:p w14:paraId="113F60AB"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Transform</w:t>
            </w:r>
          </w:p>
        </w:tc>
        <w:tc>
          <w:tcPr>
            <w:tcW w:w="0" w:type="auto"/>
            <w:vAlign w:val="center"/>
            <w:hideMark/>
          </w:tcPr>
          <w:p w14:paraId="476C4894"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Làm sạch, chuẩn hóa, join dữ liệu, trích xuất đặc trưng</w:t>
            </w:r>
          </w:p>
        </w:tc>
      </w:tr>
      <w:tr w:rsidR="00C26CBA" w:rsidRPr="00C26CBA" w14:paraId="687F8D6F" w14:textId="77777777" w:rsidTr="009E15D1">
        <w:trPr>
          <w:tblCellSpacing w:w="15" w:type="dxa"/>
          <w:jc w:val="center"/>
        </w:trPr>
        <w:tc>
          <w:tcPr>
            <w:tcW w:w="0" w:type="auto"/>
            <w:vAlign w:val="center"/>
            <w:hideMark/>
          </w:tcPr>
          <w:p w14:paraId="122C7E5E"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Warehouse</w:t>
            </w:r>
          </w:p>
        </w:tc>
        <w:tc>
          <w:tcPr>
            <w:tcW w:w="0" w:type="auto"/>
            <w:vAlign w:val="center"/>
            <w:hideMark/>
          </w:tcPr>
          <w:p w14:paraId="4FF88CE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Lưu trữ dữ liệu đã chuẩn hóa phục vụ ML và BI</w:t>
            </w:r>
          </w:p>
        </w:tc>
      </w:tr>
      <w:tr w:rsidR="00C26CBA" w:rsidRPr="00C26CBA" w14:paraId="3F0017B2" w14:textId="77777777" w:rsidTr="009E15D1">
        <w:trPr>
          <w:tblCellSpacing w:w="15" w:type="dxa"/>
          <w:jc w:val="center"/>
        </w:trPr>
        <w:tc>
          <w:tcPr>
            <w:tcW w:w="0" w:type="auto"/>
            <w:vAlign w:val="center"/>
            <w:hideMark/>
          </w:tcPr>
          <w:p w14:paraId="0061C26E"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Machine Learning</w:t>
            </w:r>
          </w:p>
        </w:tc>
        <w:tc>
          <w:tcPr>
            <w:tcW w:w="0" w:type="auto"/>
            <w:vAlign w:val="center"/>
            <w:hideMark/>
          </w:tcPr>
          <w:p w14:paraId="416CA70A"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Huấn luyện mô hình phân tầng rủi ro ung thư</w:t>
            </w:r>
          </w:p>
        </w:tc>
      </w:tr>
      <w:tr w:rsidR="00C26CBA" w:rsidRPr="00C26CBA" w14:paraId="6B238C98" w14:textId="77777777" w:rsidTr="009E15D1">
        <w:trPr>
          <w:tblCellSpacing w:w="15" w:type="dxa"/>
          <w:jc w:val="center"/>
        </w:trPr>
        <w:tc>
          <w:tcPr>
            <w:tcW w:w="0" w:type="auto"/>
            <w:vAlign w:val="center"/>
            <w:hideMark/>
          </w:tcPr>
          <w:p w14:paraId="0199EB79"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BI Analytics</w:t>
            </w:r>
          </w:p>
        </w:tc>
        <w:tc>
          <w:tcPr>
            <w:tcW w:w="0" w:type="auto"/>
            <w:vAlign w:val="center"/>
            <w:hideMark/>
          </w:tcPr>
          <w:p w14:paraId="08EB40BA"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Dashboard báo cáo và phân tích kết quả</w:t>
            </w:r>
          </w:p>
        </w:tc>
      </w:tr>
      <w:tr w:rsidR="00C26CBA" w:rsidRPr="00C26CBA" w14:paraId="6B72BBA8" w14:textId="77777777" w:rsidTr="009E15D1">
        <w:trPr>
          <w:tblCellSpacing w:w="15" w:type="dxa"/>
          <w:jc w:val="center"/>
        </w:trPr>
        <w:tc>
          <w:tcPr>
            <w:tcW w:w="0" w:type="auto"/>
            <w:vAlign w:val="center"/>
            <w:hideMark/>
          </w:tcPr>
          <w:p w14:paraId="4DD59735"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b/>
                <w:bCs/>
              </w:rPr>
              <w:t>Data Orchestration</w:t>
            </w:r>
          </w:p>
        </w:tc>
        <w:tc>
          <w:tcPr>
            <w:tcW w:w="0" w:type="auto"/>
            <w:vAlign w:val="center"/>
            <w:hideMark/>
          </w:tcPr>
          <w:p w14:paraId="1616ACFD" w14:textId="77777777" w:rsidR="00C26CBA" w:rsidRPr="00C26CBA" w:rsidRDefault="00C26CBA" w:rsidP="00C26CBA">
            <w:pPr>
              <w:tabs>
                <w:tab w:val="left" w:pos="1815"/>
              </w:tabs>
              <w:jc w:val="both"/>
              <w:rPr>
                <w:rFonts w:ascii="Times New Roman" w:hAnsi="Times New Roman" w:cs="Times New Roman"/>
              </w:rPr>
            </w:pPr>
            <w:r w:rsidRPr="00C26CBA">
              <w:rPr>
                <w:rFonts w:ascii="Times New Roman" w:hAnsi="Times New Roman" w:cs="Times New Roman"/>
              </w:rPr>
              <w:t>Tự động hóa toàn bộ pipeline theo lịch hoặc event</w:t>
            </w:r>
          </w:p>
        </w:tc>
      </w:tr>
      <w:tr w:rsidR="009E15D1" w:rsidRPr="00C26CBA" w14:paraId="49B74888" w14:textId="77777777" w:rsidTr="009E15D1">
        <w:trPr>
          <w:tblCellSpacing w:w="15" w:type="dxa"/>
          <w:jc w:val="center"/>
        </w:trPr>
        <w:tc>
          <w:tcPr>
            <w:tcW w:w="0" w:type="auto"/>
            <w:vAlign w:val="center"/>
          </w:tcPr>
          <w:p w14:paraId="7A9D8532" w14:textId="1D86525F" w:rsidR="009E15D1" w:rsidRPr="00C26CBA" w:rsidRDefault="009E15D1" w:rsidP="00C26CBA">
            <w:pPr>
              <w:tabs>
                <w:tab w:val="left" w:pos="1815"/>
              </w:tabs>
              <w:jc w:val="both"/>
              <w:rPr>
                <w:rFonts w:ascii="Times New Roman" w:hAnsi="Times New Roman" w:cs="Times New Roman"/>
                <w:b/>
                <w:bCs/>
              </w:rPr>
            </w:pPr>
            <w:r>
              <w:rPr>
                <w:rFonts w:ascii="Times New Roman" w:hAnsi="Times New Roman" w:cs="Times New Roman"/>
                <w:b/>
                <w:bCs/>
              </w:rPr>
              <w:t>Docker</w:t>
            </w:r>
          </w:p>
        </w:tc>
        <w:tc>
          <w:tcPr>
            <w:tcW w:w="0" w:type="auto"/>
            <w:vAlign w:val="center"/>
          </w:tcPr>
          <w:p w14:paraId="080BDA03" w14:textId="0C83B682" w:rsidR="009E15D1" w:rsidRPr="00C26CBA" w:rsidRDefault="009E15D1" w:rsidP="00C26CBA">
            <w:pPr>
              <w:tabs>
                <w:tab w:val="left" w:pos="1815"/>
              </w:tabs>
              <w:jc w:val="both"/>
              <w:rPr>
                <w:rFonts w:ascii="Times New Roman" w:hAnsi="Times New Roman" w:cs="Times New Roman"/>
              </w:rPr>
            </w:pPr>
            <w:r>
              <w:rPr>
                <w:rFonts w:ascii="Times New Roman" w:hAnsi="Times New Roman" w:cs="Times New Roman"/>
              </w:rPr>
              <w:t>Đóng gói ứng dụng</w:t>
            </w:r>
          </w:p>
        </w:tc>
      </w:tr>
    </w:tbl>
    <w:p w14:paraId="785216ED" w14:textId="77777777" w:rsidR="00C26CBA" w:rsidRDefault="00C26CBA" w:rsidP="00C26CBA">
      <w:pPr>
        <w:tabs>
          <w:tab w:val="left" w:pos="1815"/>
        </w:tabs>
        <w:jc w:val="both"/>
        <w:rPr>
          <w:rFonts w:ascii="Times New Roman" w:hAnsi="Times New Roman" w:cs="Times New Roman"/>
        </w:rPr>
      </w:pPr>
    </w:p>
    <w:p w14:paraId="5456DBEF" w14:textId="75665898" w:rsidR="009E15D1" w:rsidRDefault="009E15D1" w:rsidP="00C26CBA">
      <w:pPr>
        <w:tabs>
          <w:tab w:val="left" w:pos="1815"/>
        </w:tabs>
        <w:jc w:val="both"/>
        <w:rPr>
          <w:rFonts w:ascii="Times New Roman" w:hAnsi="Times New Roman" w:cs="Times New Roman"/>
        </w:rPr>
      </w:pPr>
    </w:p>
    <w:p w14:paraId="2A69AA73" w14:textId="613879DE" w:rsidR="009E15D1" w:rsidRDefault="008778A1" w:rsidP="00C26CBA">
      <w:pPr>
        <w:tabs>
          <w:tab w:val="left" w:pos="1815"/>
        </w:tabs>
        <w:jc w:val="both"/>
        <w:rPr>
          <w:rFonts w:ascii="Times New Roman" w:hAnsi="Times New Roman" w:cs="Times New Roman"/>
        </w:rPr>
      </w:pPr>
      <w:r w:rsidRPr="008778A1">
        <w:rPr>
          <w:rFonts w:ascii="Times New Roman" w:hAnsi="Times New Roman" w:cs="Times New Roman"/>
          <w:noProof/>
        </w:rPr>
        <w:lastRenderedPageBreak/>
        <w:drawing>
          <wp:inline distT="0" distB="0" distL="0" distR="0" wp14:anchorId="4EA826AB" wp14:editId="432B6E23">
            <wp:extent cx="5943600" cy="2077720"/>
            <wp:effectExtent l="19050" t="19050" r="19050" b="17780"/>
            <wp:docPr id="1327852725"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2725" name="Picture 1" descr="A diagram of a model&#10;&#10;AI-generated content may be incorrect."/>
                    <pic:cNvPicPr/>
                  </pic:nvPicPr>
                  <pic:blipFill>
                    <a:blip r:embed="rId12"/>
                    <a:stretch>
                      <a:fillRect/>
                    </a:stretch>
                  </pic:blipFill>
                  <pic:spPr>
                    <a:xfrm>
                      <a:off x="0" y="0"/>
                      <a:ext cx="5943600" cy="2077720"/>
                    </a:xfrm>
                    <a:prstGeom prst="rect">
                      <a:avLst/>
                    </a:prstGeom>
                    <a:ln>
                      <a:solidFill>
                        <a:schemeClr val="tx1"/>
                      </a:solidFill>
                    </a:ln>
                  </pic:spPr>
                </pic:pic>
              </a:graphicData>
            </a:graphic>
          </wp:inline>
        </w:drawing>
      </w:r>
    </w:p>
    <w:p w14:paraId="7E693CB4" w14:textId="418D73EA" w:rsidR="008778A1" w:rsidRDefault="00947137" w:rsidP="00C26CBA">
      <w:pPr>
        <w:tabs>
          <w:tab w:val="left" w:pos="1815"/>
        </w:tabs>
        <w:jc w:val="both"/>
        <w:rPr>
          <w:rFonts w:ascii="Times New Roman" w:hAnsi="Times New Roman" w:cs="Times New Roman"/>
        </w:rPr>
      </w:pPr>
      <w:r>
        <w:rPr>
          <w:rFonts w:ascii="Times New Roman" w:hAnsi="Times New Roman" w:cs="Times New Roman"/>
        </w:rPr>
        <w:t>Chi tiết từng task:</w:t>
      </w:r>
    </w:p>
    <w:p w14:paraId="6533919A"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1. Extract Data</w:t>
      </w:r>
    </w:p>
    <w:p w14:paraId="06659F22"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1.1</w:t>
      </w:r>
      <w:r w:rsidRPr="00947137">
        <w:rPr>
          <w:rFonts w:ascii="Times New Roman" w:hAnsi="Times New Roman" w:cs="Times New Roman"/>
        </w:rPr>
        <w:t>: Download RNA-Seq (.tsv) từ TCGA BRCA</w:t>
      </w:r>
    </w:p>
    <w:p w14:paraId="03969B32"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1.2</w:t>
      </w:r>
      <w:r w:rsidRPr="00947137">
        <w:rPr>
          <w:rFonts w:ascii="Times New Roman" w:hAnsi="Times New Roman" w:cs="Times New Roman"/>
        </w:rPr>
        <w:t>: Download clinical metadata (.json/.tsv)</w:t>
      </w:r>
    </w:p>
    <w:p w14:paraId="43CC7759" w14:textId="77777777" w:rsidR="00947137" w:rsidRPr="00947137" w:rsidRDefault="00947137" w:rsidP="00947137">
      <w:pPr>
        <w:numPr>
          <w:ilvl w:val="0"/>
          <w:numId w:val="74"/>
        </w:numPr>
        <w:tabs>
          <w:tab w:val="left" w:pos="1815"/>
        </w:tabs>
        <w:jc w:val="both"/>
        <w:rPr>
          <w:rFonts w:ascii="Times New Roman" w:hAnsi="Times New Roman" w:cs="Times New Roman"/>
        </w:rPr>
      </w:pPr>
      <w:r w:rsidRPr="00947137">
        <w:rPr>
          <w:rFonts w:ascii="Times New Roman" w:hAnsi="Times New Roman" w:cs="Times New Roman"/>
          <w:b/>
          <w:bCs/>
        </w:rPr>
        <w:t>Task 1.3</w:t>
      </w:r>
      <w:r w:rsidRPr="00947137">
        <w:rPr>
          <w:rFonts w:ascii="Times New Roman" w:hAnsi="Times New Roman" w:cs="Times New Roman"/>
        </w:rPr>
        <w:t>: Download GENCODE annotation file (.gtf)</w:t>
      </w:r>
    </w:p>
    <w:p w14:paraId="160B754A"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2. Transform Data</w:t>
      </w:r>
    </w:p>
    <w:p w14:paraId="509F5732"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2.1</w:t>
      </w:r>
      <w:r w:rsidRPr="00947137">
        <w:rPr>
          <w:rFonts w:ascii="Times New Roman" w:hAnsi="Times New Roman" w:cs="Times New Roman"/>
        </w:rPr>
        <w:t>: Parse RNA-Seq files → dataframe với sample_id, FPKM, gene_id, gene_symbol</w:t>
      </w:r>
    </w:p>
    <w:p w14:paraId="0BE105AA"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2.2</w:t>
      </w:r>
      <w:r w:rsidRPr="00947137">
        <w:rPr>
          <w:rFonts w:ascii="Times New Roman" w:hAnsi="Times New Roman" w:cs="Times New Roman"/>
        </w:rPr>
        <w:t>: Chuẩn hóa clinical metadata → age, gender, survival_time_months,...</w:t>
      </w:r>
    </w:p>
    <w:p w14:paraId="52A2FED5"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2.3</w:t>
      </w:r>
      <w:r w:rsidRPr="00947137">
        <w:rPr>
          <w:rFonts w:ascii="Times New Roman" w:hAnsi="Times New Roman" w:cs="Times New Roman"/>
        </w:rPr>
        <w:t>: Parse GTF file → gene_id, gene_name, gene_type, strand, exon_coordinates</w:t>
      </w:r>
    </w:p>
    <w:p w14:paraId="5217146F"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2.4</w:t>
      </w:r>
      <w:r w:rsidRPr="00947137">
        <w:rPr>
          <w:rFonts w:ascii="Times New Roman" w:hAnsi="Times New Roman" w:cs="Times New Roman"/>
        </w:rPr>
        <w:t>: Join RNA-Seq với annotation bằng gene_id</w:t>
      </w:r>
    </w:p>
    <w:p w14:paraId="5A77C51B"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2.5</w:t>
      </w:r>
      <w:r w:rsidRPr="00947137">
        <w:rPr>
          <w:rFonts w:ascii="Times New Roman" w:hAnsi="Times New Roman" w:cs="Times New Roman"/>
        </w:rPr>
        <w:t>: Join clinical metadata với RNA-Seq qua case_id hoặc sample_id</w:t>
      </w:r>
    </w:p>
    <w:p w14:paraId="3FD19465" w14:textId="77777777" w:rsidR="00947137" w:rsidRPr="00947137" w:rsidRDefault="00947137" w:rsidP="00947137">
      <w:pPr>
        <w:numPr>
          <w:ilvl w:val="0"/>
          <w:numId w:val="75"/>
        </w:numPr>
        <w:tabs>
          <w:tab w:val="left" w:pos="1815"/>
        </w:tabs>
        <w:jc w:val="both"/>
        <w:rPr>
          <w:rFonts w:ascii="Times New Roman" w:hAnsi="Times New Roman" w:cs="Times New Roman"/>
        </w:rPr>
      </w:pPr>
      <w:r w:rsidRPr="00947137">
        <w:rPr>
          <w:rFonts w:ascii="Times New Roman" w:hAnsi="Times New Roman" w:cs="Times New Roman"/>
          <w:b/>
          <w:bCs/>
        </w:rPr>
        <w:t>Task 2.6</w:t>
      </w:r>
      <w:r w:rsidRPr="00947137">
        <w:rPr>
          <w:rFonts w:ascii="Times New Roman" w:hAnsi="Times New Roman" w:cs="Times New Roman"/>
        </w:rPr>
        <w:t>: Clean &amp; xử lý giá trị thiếu</w:t>
      </w:r>
    </w:p>
    <w:p w14:paraId="6636BCA2"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3. Load (ETL vào OLTP Database chuẩn 3NF)</w:t>
      </w:r>
    </w:p>
    <w:p w14:paraId="5CEF79CD" w14:textId="77777777" w:rsidR="00947137" w:rsidRPr="00947137" w:rsidRDefault="00947137" w:rsidP="00947137">
      <w:pPr>
        <w:numPr>
          <w:ilvl w:val="0"/>
          <w:numId w:val="76"/>
        </w:numPr>
        <w:tabs>
          <w:tab w:val="left" w:pos="1815"/>
        </w:tabs>
        <w:jc w:val="both"/>
        <w:rPr>
          <w:rFonts w:ascii="Times New Roman" w:hAnsi="Times New Roman" w:cs="Times New Roman"/>
        </w:rPr>
      </w:pPr>
      <w:r w:rsidRPr="00947137">
        <w:rPr>
          <w:rFonts w:ascii="Times New Roman" w:hAnsi="Times New Roman" w:cs="Times New Roman"/>
          <w:b/>
          <w:bCs/>
        </w:rPr>
        <w:t>Task 3.1</w:t>
      </w:r>
      <w:r w:rsidRPr="00947137">
        <w:rPr>
          <w:rFonts w:ascii="Times New Roman" w:hAnsi="Times New Roman" w:cs="Times New Roman"/>
        </w:rPr>
        <w:t>: Tạo schema:</w:t>
      </w:r>
    </w:p>
    <w:p w14:paraId="6A209D57"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genes(gene_id, ensembl_id, gene_symbol, gene_type)</w:t>
      </w:r>
    </w:p>
    <w:p w14:paraId="0040F3B7"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patients(case_id, patient_id, age, gender, survival_time_months)</w:t>
      </w:r>
    </w:p>
    <w:p w14:paraId="56D2768A" w14:textId="77777777" w:rsidR="00947137" w:rsidRPr="00947137" w:rsidRDefault="00947137" w:rsidP="00947137">
      <w:pPr>
        <w:numPr>
          <w:ilvl w:val="1"/>
          <w:numId w:val="76"/>
        </w:numPr>
        <w:tabs>
          <w:tab w:val="left" w:pos="1815"/>
        </w:tabs>
        <w:jc w:val="both"/>
        <w:rPr>
          <w:rFonts w:ascii="Times New Roman" w:hAnsi="Times New Roman" w:cs="Times New Roman"/>
        </w:rPr>
      </w:pPr>
      <w:r w:rsidRPr="00947137">
        <w:rPr>
          <w:rFonts w:ascii="Times New Roman" w:hAnsi="Times New Roman" w:cs="Times New Roman"/>
        </w:rPr>
        <w:t>expression(sample_id, gene_id, fpkm_value)</w:t>
      </w:r>
    </w:p>
    <w:p w14:paraId="631A7BC7" w14:textId="77777777" w:rsidR="00947137" w:rsidRPr="00947137" w:rsidRDefault="00947137" w:rsidP="00947137">
      <w:pPr>
        <w:numPr>
          <w:ilvl w:val="0"/>
          <w:numId w:val="76"/>
        </w:numPr>
        <w:tabs>
          <w:tab w:val="left" w:pos="1815"/>
        </w:tabs>
        <w:jc w:val="both"/>
        <w:rPr>
          <w:rFonts w:ascii="Times New Roman" w:hAnsi="Times New Roman" w:cs="Times New Roman"/>
        </w:rPr>
      </w:pPr>
      <w:r w:rsidRPr="00947137">
        <w:rPr>
          <w:rFonts w:ascii="Times New Roman" w:hAnsi="Times New Roman" w:cs="Times New Roman"/>
          <w:b/>
          <w:bCs/>
        </w:rPr>
        <w:t>Task 3.2</w:t>
      </w:r>
      <w:r w:rsidRPr="00947137">
        <w:rPr>
          <w:rFonts w:ascii="Times New Roman" w:hAnsi="Times New Roman" w:cs="Times New Roman"/>
        </w:rPr>
        <w:t>: Load dữ liệu chuẩn hóa vào PostgreSQL/MySQL</w:t>
      </w:r>
    </w:p>
    <w:p w14:paraId="0A0B5BE3"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4. Analyze &amp; Feature Engineering</w:t>
      </w:r>
    </w:p>
    <w:p w14:paraId="70D0B7BA"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4.1</w:t>
      </w:r>
      <w:r w:rsidRPr="00947137">
        <w:rPr>
          <w:rFonts w:ascii="Times New Roman" w:hAnsi="Times New Roman" w:cs="Times New Roman"/>
        </w:rPr>
        <w:t>: Tính các đặc trưng từ RNA-Seq (PCA, gene signature)</w:t>
      </w:r>
    </w:p>
    <w:p w14:paraId="1225577B"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4.2</w:t>
      </w:r>
      <w:r w:rsidRPr="00947137">
        <w:rPr>
          <w:rFonts w:ascii="Times New Roman" w:hAnsi="Times New Roman" w:cs="Times New Roman"/>
        </w:rPr>
        <w:t>: One-hot encode categorical clinical data</w:t>
      </w:r>
    </w:p>
    <w:p w14:paraId="3D99B55E" w14:textId="77777777" w:rsidR="00947137" w:rsidRPr="00947137" w:rsidRDefault="00947137" w:rsidP="00947137">
      <w:pPr>
        <w:numPr>
          <w:ilvl w:val="0"/>
          <w:numId w:val="77"/>
        </w:numPr>
        <w:tabs>
          <w:tab w:val="left" w:pos="1815"/>
        </w:tabs>
        <w:jc w:val="both"/>
        <w:rPr>
          <w:rFonts w:ascii="Times New Roman" w:hAnsi="Times New Roman" w:cs="Times New Roman"/>
        </w:rPr>
      </w:pPr>
      <w:r w:rsidRPr="00947137">
        <w:rPr>
          <w:rFonts w:ascii="Times New Roman" w:hAnsi="Times New Roman" w:cs="Times New Roman"/>
          <w:b/>
          <w:bCs/>
        </w:rPr>
        <w:t>Task 4.3</w:t>
      </w:r>
      <w:r w:rsidRPr="00947137">
        <w:rPr>
          <w:rFonts w:ascii="Times New Roman" w:hAnsi="Times New Roman" w:cs="Times New Roman"/>
        </w:rPr>
        <w:t>: Merge gene expression với clinical label: treatment_outcome</w:t>
      </w:r>
    </w:p>
    <w:p w14:paraId="4CCFAD04"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lastRenderedPageBreak/>
        <w:t>5. Train ML/DL Model</w:t>
      </w:r>
    </w:p>
    <w:p w14:paraId="562D526F"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5.1</w:t>
      </w:r>
      <w:r w:rsidRPr="00947137">
        <w:rPr>
          <w:rFonts w:ascii="Times New Roman" w:hAnsi="Times New Roman" w:cs="Times New Roman"/>
        </w:rPr>
        <w:t>: Chia tập train/test (cross-validation)</w:t>
      </w:r>
    </w:p>
    <w:p w14:paraId="23C06051"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5.2</w:t>
      </w:r>
      <w:r w:rsidRPr="00947137">
        <w:rPr>
          <w:rFonts w:ascii="Times New Roman" w:hAnsi="Times New Roman" w:cs="Times New Roman"/>
        </w:rPr>
        <w:t>: Train các model:</w:t>
      </w:r>
    </w:p>
    <w:p w14:paraId="263BBDCC" w14:textId="77777777" w:rsidR="00947137" w:rsidRPr="00947137" w:rsidRDefault="00947137" w:rsidP="00947137">
      <w:pPr>
        <w:numPr>
          <w:ilvl w:val="1"/>
          <w:numId w:val="78"/>
        </w:numPr>
        <w:tabs>
          <w:tab w:val="left" w:pos="1815"/>
        </w:tabs>
        <w:jc w:val="both"/>
        <w:rPr>
          <w:rFonts w:ascii="Times New Roman" w:hAnsi="Times New Roman" w:cs="Times New Roman"/>
        </w:rPr>
      </w:pPr>
      <w:r w:rsidRPr="00947137">
        <w:rPr>
          <w:rFonts w:ascii="Times New Roman" w:hAnsi="Times New Roman" w:cs="Times New Roman"/>
        </w:rPr>
        <w:t>Random Forest / SVM / XGBoost</w:t>
      </w:r>
    </w:p>
    <w:p w14:paraId="5CED01B1" w14:textId="77777777" w:rsidR="00947137" w:rsidRPr="00947137" w:rsidRDefault="00947137" w:rsidP="00947137">
      <w:pPr>
        <w:numPr>
          <w:ilvl w:val="1"/>
          <w:numId w:val="78"/>
        </w:numPr>
        <w:tabs>
          <w:tab w:val="left" w:pos="1815"/>
        </w:tabs>
        <w:jc w:val="both"/>
        <w:rPr>
          <w:rFonts w:ascii="Times New Roman" w:hAnsi="Times New Roman" w:cs="Times New Roman"/>
        </w:rPr>
      </w:pPr>
      <w:r w:rsidRPr="00947137">
        <w:rPr>
          <w:rFonts w:ascii="Times New Roman" w:hAnsi="Times New Roman" w:cs="Times New Roman"/>
        </w:rPr>
        <w:t>Deep Learning (DNN, Autoencoder)</w:t>
      </w:r>
    </w:p>
    <w:p w14:paraId="0B66C131" w14:textId="77777777" w:rsidR="00947137" w:rsidRPr="00947137" w:rsidRDefault="00947137" w:rsidP="00947137">
      <w:pPr>
        <w:numPr>
          <w:ilvl w:val="0"/>
          <w:numId w:val="78"/>
        </w:numPr>
        <w:tabs>
          <w:tab w:val="left" w:pos="1815"/>
        </w:tabs>
        <w:jc w:val="both"/>
        <w:rPr>
          <w:rFonts w:ascii="Times New Roman" w:hAnsi="Times New Roman" w:cs="Times New Roman"/>
        </w:rPr>
      </w:pPr>
      <w:r w:rsidRPr="00947137">
        <w:rPr>
          <w:rFonts w:ascii="Times New Roman" w:hAnsi="Times New Roman" w:cs="Times New Roman"/>
          <w:b/>
          <w:bCs/>
        </w:rPr>
        <w:t>Task 5.3</w:t>
      </w:r>
      <w:r w:rsidRPr="00947137">
        <w:rPr>
          <w:rFonts w:ascii="Times New Roman" w:hAnsi="Times New Roman" w:cs="Times New Roman"/>
        </w:rPr>
        <w:t>: Lưu model (.pkl hoặc .h5)</w:t>
      </w:r>
    </w:p>
    <w:p w14:paraId="000E18C5"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6. Evaluate &amp; Export</w:t>
      </w:r>
    </w:p>
    <w:p w14:paraId="37D8F83C"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6.1</w:t>
      </w:r>
      <w:r w:rsidRPr="00947137">
        <w:rPr>
          <w:rFonts w:ascii="Times New Roman" w:hAnsi="Times New Roman" w:cs="Times New Roman"/>
        </w:rPr>
        <w:t>: Đánh giá AUC, ROC, F1-score, confusion matrix</w:t>
      </w:r>
    </w:p>
    <w:p w14:paraId="19B7F842"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6.2</w:t>
      </w:r>
      <w:r w:rsidRPr="00947137">
        <w:rPr>
          <w:rFonts w:ascii="Times New Roman" w:hAnsi="Times New Roman" w:cs="Times New Roman"/>
        </w:rPr>
        <w:t>: Lưu performance report</w:t>
      </w:r>
    </w:p>
    <w:p w14:paraId="41BBB0A7" w14:textId="77777777" w:rsidR="00947137" w:rsidRPr="00947137" w:rsidRDefault="00947137" w:rsidP="00947137">
      <w:pPr>
        <w:numPr>
          <w:ilvl w:val="0"/>
          <w:numId w:val="79"/>
        </w:numPr>
        <w:tabs>
          <w:tab w:val="left" w:pos="1815"/>
        </w:tabs>
        <w:jc w:val="both"/>
        <w:rPr>
          <w:rFonts w:ascii="Times New Roman" w:hAnsi="Times New Roman" w:cs="Times New Roman"/>
        </w:rPr>
      </w:pPr>
      <w:r w:rsidRPr="00947137">
        <w:rPr>
          <w:rFonts w:ascii="Times New Roman" w:hAnsi="Times New Roman" w:cs="Times New Roman"/>
          <w:b/>
          <w:bCs/>
        </w:rPr>
        <w:t>Task 6.3</w:t>
      </w:r>
      <w:r w:rsidRPr="00947137">
        <w:rPr>
          <w:rFonts w:ascii="Times New Roman" w:hAnsi="Times New Roman" w:cs="Times New Roman"/>
        </w:rPr>
        <w:t>: Export mô hình phục vụ inference</w:t>
      </w:r>
    </w:p>
    <w:p w14:paraId="5874C4BE" w14:textId="77777777" w:rsidR="00947137" w:rsidRPr="00947137" w:rsidRDefault="00947137" w:rsidP="00947137">
      <w:pPr>
        <w:numPr>
          <w:ilvl w:val="0"/>
          <w:numId w:val="76"/>
        </w:numPr>
        <w:tabs>
          <w:tab w:val="left" w:pos="1815"/>
        </w:tabs>
        <w:jc w:val="both"/>
        <w:rPr>
          <w:rFonts w:ascii="Times New Roman" w:hAnsi="Times New Roman" w:cs="Times New Roman"/>
          <w:b/>
          <w:bCs/>
        </w:rPr>
      </w:pPr>
      <w:r w:rsidRPr="00947137">
        <w:rPr>
          <w:rFonts w:ascii="Times New Roman" w:hAnsi="Times New Roman" w:cs="Times New Roman"/>
          <w:b/>
          <w:bCs/>
        </w:rPr>
        <w:t>7. Dashboard &amp; Deployment</w:t>
      </w:r>
    </w:p>
    <w:p w14:paraId="12AC9135" w14:textId="77777777" w:rsidR="00947137" w:rsidRP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7.1</w:t>
      </w:r>
      <w:r w:rsidRPr="00947137">
        <w:rPr>
          <w:rFonts w:ascii="Times New Roman" w:hAnsi="Times New Roman" w:cs="Times New Roman"/>
        </w:rPr>
        <w:t>: Thiết kế dashboard trên Streamlit hoặc Metabase</w:t>
      </w:r>
    </w:p>
    <w:p w14:paraId="014B4C1D" w14:textId="77777777" w:rsidR="00947137" w:rsidRP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7.2</w:t>
      </w:r>
      <w:r w:rsidRPr="00947137">
        <w:rPr>
          <w:rFonts w:ascii="Times New Roman" w:hAnsi="Times New Roman" w:cs="Times New Roman"/>
        </w:rPr>
        <w:t>: Tích hợp model inference real-time</w:t>
      </w:r>
    </w:p>
    <w:p w14:paraId="40B3AE4E" w14:textId="77777777" w:rsidR="00947137" w:rsidRDefault="00947137" w:rsidP="00947137">
      <w:pPr>
        <w:numPr>
          <w:ilvl w:val="0"/>
          <w:numId w:val="80"/>
        </w:numPr>
        <w:tabs>
          <w:tab w:val="left" w:pos="1815"/>
        </w:tabs>
        <w:jc w:val="both"/>
        <w:rPr>
          <w:rFonts w:ascii="Times New Roman" w:hAnsi="Times New Roman" w:cs="Times New Roman"/>
        </w:rPr>
      </w:pPr>
      <w:r w:rsidRPr="00947137">
        <w:rPr>
          <w:rFonts w:ascii="Times New Roman" w:hAnsi="Times New Roman" w:cs="Times New Roman"/>
          <w:b/>
          <w:bCs/>
        </w:rPr>
        <w:t>Task 7.3</w:t>
      </w:r>
      <w:r w:rsidRPr="00947137">
        <w:rPr>
          <w:rFonts w:ascii="Times New Roman" w:hAnsi="Times New Roman" w:cs="Times New Roman"/>
        </w:rPr>
        <w:t>: Triển khai cho bác sĩ sử dụng: lọc theo bệnh nhân, gene, tình trạng</w:t>
      </w:r>
    </w:p>
    <w:p w14:paraId="12C24990" w14:textId="1E35F480" w:rsidR="005B24AB" w:rsidRPr="005B24AB" w:rsidRDefault="005B24AB" w:rsidP="005B24AB">
      <w:pPr>
        <w:tabs>
          <w:tab w:val="left" w:pos="1815"/>
        </w:tabs>
        <w:rPr>
          <w:rFonts w:ascii="Times New Roman" w:hAnsi="Times New Roman" w:cs="Times New Roman"/>
          <w:b/>
          <w:bCs/>
        </w:rPr>
      </w:pPr>
      <w:r w:rsidRPr="005B24AB">
        <w:rPr>
          <w:rFonts w:ascii="Times New Roman" w:hAnsi="Times New Roman" w:cs="Times New Roman"/>
          <w:b/>
          <w:bCs/>
        </w:rPr>
        <w:t xml:space="preserve">ETL </w:t>
      </w:r>
      <w:r>
        <w:rPr>
          <w:rFonts w:ascii="Times New Roman" w:hAnsi="Times New Roman" w:cs="Times New Roman"/>
          <w:b/>
          <w:bCs/>
        </w:rPr>
        <w:t>Tool</w:t>
      </w:r>
    </w:p>
    <w:p w14:paraId="4BFB4156" w14:textId="77777777" w:rsidR="005B24AB" w:rsidRPr="00947137" w:rsidRDefault="005B24AB" w:rsidP="005B24AB">
      <w:pPr>
        <w:tabs>
          <w:tab w:val="left" w:pos="1815"/>
        </w:tabs>
        <w:jc w:val="both"/>
        <w:rPr>
          <w:rFonts w:ascii="Times New Roman" w:hAnsi="Times New Roman" w:cs="Times New Roman"/>
        </w:rPr>
      </w:pPr>
    </w:p>
    <w:p w14:paraId="4ABAC9D7" w14:textId="39DB61FA" w:rsidR="00947137" w:rsidRDefault="005B24AB" w:rsidP="00C26CBA">
      <w:pPr>
        <w:tabs>
          <w:tab w:val="left" w:pos="1815"/>
        </w:tabs>
        <w:jc w:val="both"/>
        <w:rPr>
          <w:rFonts w:ascii="Times New Roman" w:hAnsi="Times New Roman" w:cs="Times New Roman"/>
        </w:rPr>
      </w:pPr>
      <w:r w:rsidRPr="005B24AB">
        <w:rPr>
          <w:rFonts w:ascii="Times New Roman" w:hAnsi="Times New Roman" w:cs="Times New Roman"/>
          <w:noProof/>
        </w:rPr>
        <w:drawing>
          <wp:inline distT="0" distB="0" distL="0" distR="0" wp14:anchorId="304A8113" wp14:editId="01DAC559">
            <wp:extent cx="5943600" cy="3165475"/>
            <wp:effectExtent l="19050" t="19050" r="19050" b="15875"/>
            <wp:docPr id="178212811" name="Picture 1" descr="A diagram of 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2811" name="Picture 1" descr="A diagram of a diagram of a software&#10;&#10;AI-generated content may be incorrect."/>
                    <pic:cNvPicPr/>
                  </pic:nvPicPr>
                  <pic:blipFill>
                    <a:blip r:embed="rId13"/>
                    <a:stretch>
                      <a:fillRect/>
                    </a:stretch>
                  </pic:blipFill>
                  <pic:spPr>
                    <a:xfrm>
                      <a:off x="0" y="0"/>
                      <a:ext cx="5943600" cy="3165475"/>
                    </a:xfrm>
                    <a:prstGeom prst="rect">
                      <a:avLst/>
                    </a:prstGeom>
                    <a:ln>
                      <a:solidFill>
                        <a:schemeClr val="tx1"/>
                      </a:solidFill>
                    </a:ln>
                  </pic:spPr>
                </pic:pic>
              </a:graphicData>
            </a:graphic>
          </wp:inline>
        </w:drawing>
      </w:r>
    </w:p>
    <w:p w14:paraId="04ED950A" w14:textId="77777777" w:rsidR="00E75279" w:rsidRDefault="00E75279" w:rsidP="00C26CBA">
      <w:pPr>
        <w:tabs>
          <w:tab w:val="left" w:pos="1815"/>
        </w:tabs>
        <w:jc w:val="both"/>
        <w:rPr>
          <w:rFonts w:ascii="Times New Roman" w:hAnsi="Times New Roman" w:cs="Times New Roman"/>
        </w:rPr>
      </w:pPr>
    </w:p>
    <w:p w14:paraId="49259827" w14:textId="77777777" w:rsidR="00E75279" w:rsidRDefault="00E75279" w:rsidP="00C26CBA">
      <w:pPr>
        <w:tabs>
          <w:tab w:val="left" w:pos="1815"/>
        </w:tabs>
        <w:jc w:val="both"/>
        <w:rPr>
          <w:rFonts w:ascii="Times New Roman" w:hAnsi="Times New Roman" w:cs="Times New Roman"/>
        </w:rPr>
      </w:pPr>
    </w:p>
    <w:p w14:paraId="2DDC8A8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lastRenderedPageBreak/>
        <w:t>[Raw Data - data/raw]</w:t>
      </w:r>
    </w:p>
    <w:p w14:paraId="00BC141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4A5AD00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[ETL Scripts (Airflow DAG + Python)] -- xử lý → [Processed Data - data/processed]</w:t>
      </w:r>
    </w:p>
    <w:p w14:paraId="18EA8B9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78F8C00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[MySQL OLTP (mysql_oltp/schema.sql)]  ← đẩy dữ liệu sạch vào</w:t>
      </w:r>
    </w:p>
    <w:p w14:paraId="79EC50B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79E0895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[dbt trên PostgreSQL (dwh_postgres)]  -- chuyển đổi từ OLTP sang DWH (Star Schema)</w:t>
      </w:r>
    </w:p>
    <w:p w14:paraId="3600BB5F"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5521085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[PostgreSQL Data Warehouse] ← Dữ liệu sẵn sàng phân tích &amp; báo cáo</w:t>
      </w:r>
    </w:p>
    <w:p w14:paraId="6F4A1A3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08DBBE2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[ML Pipeline - ml_pipeline]  -- huấn luyện, dự đoán</w:t>
      </w:r>
    </w:p>
    <w:p w14:paraId="711B2E8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xml:space="preserve">      ↓</w:t>
      </w:r>
    </w:p>
    <w:p w14:paraId="3AD569CE"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[Power BI] -- Kết nối trực tiếp DWH, tạo dashboard hỗ trợ bác sĩ</w:t>
      </w:r>
    </w:p>
    <w:p w14:paraId="2848DF7A" w14:textId="77777777" w:rsidR="00E75279" w:rsidRPr="00E75279" w:rsidRDefault="00E75279" w:rsidP="00E75279">
      <w:pPr>
        <w:tabs>
          <w:tab w:val="left" w:pos="1815"/>
        </w:tabs>
        <w:jc w:val="both"/>
        <w:rPr>
          <w:rFonts w:ascii="Times New Roman" w:hAnsi="Times New Roman" w:cs="Times New Roman"/>
        </w:rPr>
      </w:pPr>
    </w:p>
    <w:p w14:paraId="4D9E904E" w14:textId="0EB2046B" w:rsid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Mọi thành phần chạy trên Docker container (docker/)</w:t>
      </w:r>
    </w:p>
    <w:p w14:paraId="2D873CD9" w14:textId="77777777" w:rsidR="00E75279" w:rsidRDefault="00E75279" w:rsidP="00E75279">
      <w:pPr>
        <w:tabs>
          <w:tab w:val="left" w:pos="1815"/>
        </w:tabs>
        <w:jc w:val="both"/>
        <w:rPr>
          <w:rFonts w:ascii="Times New Roman" w:hAnsi="Times New Roman" w:cs="Times New Roman"/>
        </w:rPr>
      </w:pPr>
    </w:p>
    <w:p w14:paraId="0E021F4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breast_cancer_project/</w:t>
      </w:r>
    </w:p>
    <w:p w14:paraId="027718C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2DFD407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docker/                            # Docker Compose &amp; Dockerfile</w:t>
      </w:r>
    </w:p>
    <w:p w14:paraId="679DD57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docker-compose.yml</w:t>
      </w:r>
    </w:p>
    <w:p w14:paraId="2D14143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airflow/</w:t>
      </w:r>
    </w:p>
    <w:p w14:paraId="7658933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Dockerfile</w:t>
      </w:r>
    </w:p>
    <w:p w14:paraId="3F13996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requirements.txt</w:t>
      </w:r>
    </w:p>
    <w:p w14:paraId="6DF05C0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spark/</w:t>
      </w:r>
    </w:p>
    <w:p w14:paraId="39077C6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Dockerfile</w:t>
      </w:r>
    </w:p>
    <w:p w14:paraId="6F3CE2B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mysql/</w:t>
      </w:r>
    </w:p>
    <w:p w14:paraId="0DD2A27C"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Dockerfile (nếu cần tùy chỉnh)</w:t>
      </w:r>
    </w:p>
    <w:p w14:paraId="64B0296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postgres/</w:t>
      </w:r>
    </w:p>
    <w:p w14:paraId="5531B47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Dockerfile (nếu cần tùy chỉnh)</w:t>
      </w:r>
    </w:p>
    <w:p w14:paraId="6EE4A406"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mlflow/</w:t>
      </w:r>
    </w:p>
    <w:p w14:paraId="54756ADF"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lastRenderedPageBreak/>
        <w:t>│       └── Dockerfile</w:t>
      </w:r>
    </w:p>
    <w:p w14:paraId="3791CE0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6F9A5E7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data/                              # Raw và processed data</w:t>
      </w:r>
    </w:p>
    <w:p w14:paraId="1026558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raw/</w:t>
      </w:r>
    </w:p>
    <w:p w14:paraId="29AC8166"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rna_seq.tsv</w:t>
      </w:r>
    </w:p>
    <w:p w14:paraId="59ECFFF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clinical_metadata.json</w:t>
      </w:r>
    </w:p>
    <w:p w14:paraId="7424A5B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gencode_annotation.gtf</w:t>
      </w:r>
    </w:p>
    <w:p w14:paraId="3CF6F29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processed/</w:t>
      </w:r>
    </w:p>
    <w:p w14:paraId="68C4736C"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gene_expression.csv</w:t>
      </w:r>
    </w:p>
    <w:p w14:paraId="538CF2C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clinical_info.csv</w:t>
      </w:r>
    </w:p>
    <w:p w14:paraId="614A1EB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gene_annotation.csv</w:t>
      </w:r>
    </w:p>
    <w:p w14:paraId="7388762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552A31D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etl/</w:t>
      </w:r>
    </w:p>
    <w:p w14:paraId="4EC7572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dags/                          # Airflow DAGs</w:t>
      </w:r>
    </w:p>
    <w:p w14:paraId="50666C26"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etl_rna_seq.py</w:t>
      </w:r>
    </w:p>
    <w:p w14:paraId="044FBB8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etl_clinical_metadata.py</w:t>
      </w:r>
    </w:p>
    <w:p w14:paraId="01D92B9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etl_gene_annotation.py</w:t>
      </w:r>
    </w:p>
    <w:p w14:paraId="03691C2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scripts/                       # Python ETL scripts</w:t>
      </w:r>
    </w:p>
    <w:p w14:paraId="726948F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process_rna_seq.py</w:t>
      </w:r>
    </w:p>
    <w:p w14:paraId="4C217C9F"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process_clinical.py</w:t>
      </w:r>
    </w:p>
    <w:p w14:paraId="3BB6BA5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process_annotation.py</w:t>
      </w:r>
    </w:p>
    <w:p w14:paraId="6C17D95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logs/</w:t>
      </w:r>
    </w:p>
    <w:p w14:paraId="69F91BB1"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14A84DB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mysql_oltp/                       # MySQL OLTP schema + init scripts</w:t>
      </w:r>
    </w:p>
    <w:p w14:paraId="17BA14F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schema.sql</w:t>
      </w:r>
    </w:p>
    <w:p w14:paraId="58C3E78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init_data.sql</w:t>
      </w:r>
    </w:p>
    <w:p w14:paraId="6E961A0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config/</w:t>
      </w:r>
    </w:p>
    <w:p w14:paraId="0F7185A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1120AB3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dwh_postgres/                      # dbt project cho Data Warehouse PostgreSQL</w:t>
      </w:r>
    </w:p>
    <w:p w14:paraId="2D5601A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dbt_project.yml</w:t>
      </w:r>
    </w:p>
    <w:p w14:paraId="578A29E0"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lastRenderedPageBreak/>
        <w:t>│   ├── models/</w:t>
      </w:r>
    </w:p>
    <w:p w14:paraId="6A7557C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staging/</w:t>
      </w:r>
    </w:p>
    <w:p w14:paraId="32B5729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marts/</w:t>
      </w:r>
    </w:p>
    <w:p w14:paraId="75F9EA0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 fact_expression.sql</w:t>
      </w:r>
    </w:p>
    <w:p w14:paraId="0F93692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 dim_patient.sql</w:t>
      </w:r>
    </w:p>
    <w:p w14:paraId="2535E4F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 schemas.yml</w:t>
      </w:r>
    </w:p>
    <w:p w14:paraId="1F9CE15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seeds/</w:t>
      </w:r>
    </w:p>
    <w:p w14:paraId="607DC71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544C445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notebooks/                        # Khám phá, tạo đặc trưng, huấn luyện mô hình</w:t>
      </w:r>
    </w:p>
    <w:p w14:paraId="0CE71FF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1_eda.ipynb</w:t>
      </w:r>
    </w:p>
    <w:p w14:paraId="19C21675"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2_feature_engineering.ipynb</w:t>
      </w:r>
    </w:p>
    <w:p w14:paraId="45E4442B"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3_train_model.ipynb</w:t>
      </w:r>
    </w:p>
    <w:p w14:paraId="6118124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4_eval_kaplan_meier.ipynb</w:t>
      </w:r>
    </w:p>
    <w:p w14:paraId="7381A31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4F5A111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ml_pipeline/</w:t>
      </w:r>
    </w:p>
    <w:p w14:paraId="4D4E0BCC"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train.py                      # Huấn luyện mô hình, dùng MLflow</w:t>
      </w:r>
    </w:p>
    <w:p w14:paraId="462781A7"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predict.py                    # Dự đoán cho profile mới</w:t>
      </w:r>
    </w:p>
    <w:p w14:paraId="74A5B6C3"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mlflow_tracking.py</w:t>
      </w:r>
    </w:p>
    <w:p w14:paraId="1461418A"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requirements.txt</w:t>
      </w:r>
    </w:p>
    <w:p w14:paraId="721C17C8"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3AC94CE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tests/</w:t>
      </w:r>
    </w:p>
    <w:p w14:paraId="57979CC5"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test_etl.py</w:t>
      </w:r>
    </w:p>
    <w:p w14:paraId="6E661884"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test_dbt.py</w:t>
      </w:r>
    </w:p>
    <w:p w14:paraId="5DC76FD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 test_model.py</w:t>
      </w:r>
    </w:p>
    <w:p w14:paraId="4719AC79"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w:t>
      </w:r>
    </w:p>
    <w:p w14:paraId="3EFA67FD"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.env                             # Biến môi trường DB, Airflow...</w:t>
      </w:r>
    </w:p>
    <w:p w14:paraId="27741A12"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.gitignore</w:t>
      </w:r>
    </w:p>
    <w:p w14:paraId="2C18F11E" w14:textId="77777777" w:rsidR="00E75279" w:rsidRPr="00E75279"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README.md</w:t>
      </w:r>
    </w:p>
    <w:p w14:paraId="0DC87FEC" w14:textId="53E6D7CD" w:rsidR="00E75279" w:rsidRPr="00F42BDE" w:rsidRDefault="00E75279" w:rsidP="00E75279">
      <w:pPr>
        <w:tabs>
          <w:tab w:val="left" w:pos="1815"/>
        </w:tabs>
        <w:jc w:val="both"/>
        <w:rPr>
          <w:rFonts w:ascii="Times New Roman" w:hAnsi="Times New Roman" w:cs="Times New Roman"/>
        </w:rPr>
      </w:pPr>
      <w:r w:rsidRPr="00E75279">
        <w:rPr>
          <w:rFonts w:ascii="Times New Roman" w:hAnsi="Times New Roman" w:cs="Times New Roman"/>
        </w:rPr>
        <w:t>└── Makefile                        # Lệnh tiện ích setup, chạy</w:t>
      </w:r>
    </w:p>
    <w:sectPr w:rsidR="00E75279" w:rsidRPr="00F42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A8B"/>
    <w:multiLevelType w:val="multilevel"/>
    <w:tmpl w:val="E424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0DE2"/>
    <w:multiLevelType w:val="multilevel"/>
    <w:tmpl w:val="B30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55745"/>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796A"/>
    <w:multiLevelType w:val="multilevel"/>
    <w:tmpl w:val="682E23D4"/>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A00DA6"/>
    <w:multiLevelType w:val="hybridMultilevel"/>
    <w:tmpl w:val="B672DA0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D70AD"/>
    <w:multiLevelType w:val="multilevel"/>
    <w:tmpl w:val="EBA4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41755"/>
    <w:multiLevelType w:val="multilevel"/>
    <w:tmpl w:val="9752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B1D84"/>
    <w:multiLevelType w:val="multilevel"/>
    <w:tmpl w:val="2B80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C30A2"/>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858D6"/>
    <w:multiLevelType w:val="multilevel"/>
    <w:tmpl w:val="8A4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42B4"/>
    <w:multiLevelType w:val="multilevel"/>
    <w:tmpl w:val="5A94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F22FB"/>
    <w:multiLevelType w:val="multilevel"/>
    <w:tmpl w:val="6398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35C4D"/>
    <w:multiLevelType w:val="hybridMultilevel"/>
    <w:tmpl w:val="9D7E51F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9220C2"/>
    <w:multiLevelType w:val="hybridMultilevel"/>
    <w:tmpl w:val="E44CFB4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BA3F14"/>
    <w:multiLevelType w:val="multilevel"/>
    <w:tmpl w:val="48DA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858E4"/>
    <w:multiLevelType w:val="multilevel"/>
    <w:tmpl w:val="F188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6F2D"/>
    <w:multiLevelType w:val="hybridMultilevel"/>
    <w:tmpl w:val="E03A8B1C"/>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AE2FF8"/>
    <w:multiLevelType w:val="hybridMultilevel"/>
    <w:tmpl w:val="D188DBC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F86329"/>
    <w:multiLevelType w:val="multilevel"/>
    <w:tmpl w:val="EF0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967BA"/>
    <w:multiLevelType w:val="multilevel"/>
    <w:tmpl w:val="174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C87C70"/>
    <w:multiLevelType w:val="hybridMultilevel"/>
    <w:tmpl w:val="55588FC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DB531B"/>
    <w:multiLevelType w:val="multilevel"/>
    <w:tmpl w:val="198C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C91041"/>
    <w:multiLevelType w:val="hybridMultilevel"/>
    <w:tmpl w:val="8FFAF2F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3E1AF0"/>
    <w:multiLevelType w:val="multilevel"/>
    <w:tmpl w:val="52E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7232EA"/>
    <w:multiLevelType w:val="hybridMultilevel"/>
    <w:tmpl w:val="E4B2258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220D9A"/>
    <w:multiLevelType w:val="multilevel"/>
    <w:tmpl w:val="DDD4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4C5D4A"/>
    <w:multiLevelType w:val="multilevel"/>
    <w:tmpl w:val="3A7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8C28DB"/>
    <w:multiLevelType w:val="multilevel"/>
    <w:tmpl w:val="3320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F425BF"/>
    <w:multiLevelType w:val="multilevel"/>
    <w:tmpl w:val="AAF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8176A6"/>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304521"/>
    <w:multiLevelType w:val="multilevel"/>
    <w:tmpl w:val="797C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4A50BE"/>
    <w:multiLevelType w:val="multilevel"/>
    <w:tmpl w:val="8D9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5B373B"/>
    <w:multiLevelType w:val="hybridMultilevel"/>
    <w:tmpl w:val="6E3082D6"/>
    <w:lvl w:ilvl="0" w:tplc="DC2ACEAC">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5565D44"/>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636092"/>
    <w:multiLevelType w:val="hybridMultilevel"/>
    <w:tmpl w:val="F47009F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0D3337"/>
    <w:multiLevelType w:val="hybridMultilevel"/>
    <w:tmpl w:val="17E88AE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3F4"/>
    <w:multiLevelType w:val="multilevel"/>
    <w:tmpl w:val="9676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950A4"/>
    <w:multiLevelType w:val="multilevel"/>
    <w:tmpl w:val="EE74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D50486"/>
    <w:multiLevelType w:val="hybridMultilevel"/>
    <w:tmpl w:val="6FA8E07E"/>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E66B7C"/>
    <w:multiLevelType w:val="hybridMultilevel"/>
    <w:tmpl w:val="79CC2964"/>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CD7FA1"/>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1C23EA"/>
    <w:multiLevelType w:val="multilevel"/>
    <w:tmpl w:val="E0D2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8C52DD"/>
    <w:multiLevelType w:val="multilevel"/>
    <w:tmpl w:val="4F00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587F57"/>
    <w:multiLevelType w:val="multilevel"/>
    <w:tmpl w:val="1280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44774E"/>
    <w:multiLevelType w:val="multilevel"/>
    <w:tmpl w:val="60449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8E52E5"/>
    <w:multiLevelType w:val="multilevel"/>
    <w:tmpl w:val="E21A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1B3D"/>
    <w:multiLevelType w:val="multilevel"/>
    <w:tmpl w:val="4640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FE696A"/>
    <w:multiLevelType w:val="multilevel"/>
    <w:tmpl w:val="BA90C03E"/>
    <w:lvl w:ilvl="0">
      <w:start w:val="1"/>
      <w:numFmt w:val="decimal"/>
      <w:suff w:val="space"/>
      <w:lvlText w:val="Chương %1. "/>
      <w:lvlJc w:val="left"/>
      <w:pPr>
        <w:ind w:left="360" w:hanging="360"/>
      </w:pPr>
      <w:rPr>
        <w:rFonts w:ascii="Times New Roman" w:hAnsi="Times New Roman" w:hint="default"/>
        <w:b/>
        <w:bCs w:val="0"/>
        <w:i w:val="0"/>
        <w:caps w:val="0"/>
        <w:strike w:val="0"/>
        <w:dstrike w:val="0"/>
        <w:vanish w:val="0"/>
        <w:color w:val="000000"/>
        <w:spacing w:val="0"/>
        <w:kern w:val="0"/>
        <w:positio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1">
      <w:start w:val="1"/>
      <w:numFmt w:val="decimal"/>
      <w:lvlText w:val="%1.%2."/>
      <w:lvlJc w:val="left"/>
      <w:pPr>
        <w:ind w:left="576" w:hanging="576"/>
      </w:pPr>
      <w:rPr>
        <w:rFonts w:ascii="Times New Roman" w:hAnsi="Times New Roman" w:hint="default"/>
        <w:b/>
        <w:bCs/>
        <w:i w:val="0"/>
        <w:iCs w:val="0"/>
        <w:caps w:val="0"/>
        <w:smallCaps w:val="0"/>
        <w:strike w:val="0"/>
        <w:dstrike w:val="0"/>
        <w:vanish w:val="0"/>
        <w:color w:val="000000"/>
        <w:spacing w:val="0"/>
        <w:kern w:val="0"/>
        <w:position w:val="0"/>
        <w:sz w:val="26"/>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2">
      <w:start w:val="1"/>
      <w:numFmt w:val="decimal"/>
      <w:pStyle w:val="Heading3"/>
      <w:suff w:val="space"/>
      <w:lvlText w:val="%1.%2.%3."/>
      <w:lvlJc w:val="left"/>
      <w:pPr>
        <w:ind w:left="720" w:hanging="720"/>
      </w:pPr>
      <w:rPr>
        <w:rFonts w:ascii="Times New Roman" w:hAnsi="Times New Roman" w:hint="default"/>
        <w:b w:val="0"/>
        <w:i w:val="0"/>
        <w:sz w:val="26"/>
      </w:rPr>
    </w:lvl>
    <w:lvl w:ilvl="3">
      <w:start w:val="2"/>
      <w:numFmt w:val="decimal"/>
      <w:suff w:val="space"/>
      <w:lvlText w:val="%1.%2.%3.%4."/>
      <w:lvlJc w:val="left"/>
      <w:pPr>
        <w:ind w:left="720" w:hanging="720"/>
      </w:pPr>
      <w:rPr>
        <w:rFonts w:ascii="Times New Roman" w:hAnsi="Times New Roman" w:hint="default"/>
        <w:b w:val="0"/>
        <w:bCs w:val="0"/>
        <w:i/>
        <w:iCs w:val="0"/>
        <w:caps w:val="0"/>
        <w:strike w:val="0"/>
        <w:dstrike w:val="0"/>
        <w:vanish w:val="0"/>
        <w:color w:val="000000"/>
        <w:spacing w:val="0"/>
        <w:kern w:val="0"/>
        <w:position w:val="0"/>
        <w:sz w:val="26"/>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none"/>
      <w:lvlText w:val=""/>
      <w:lvlJc w:val="left"/>
      <w:pPr>
        <w:ind w:left="720" w:hanging="360"/>
      </w:pPr>
      <w:rPr>
        <w:rFonts w:ascii="Times New Roman" w:hAnsi="Times New Roman" w:hint="default"/>
        <w:b w:val="0"/>
        <w:i/>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462C3D17"/>
    <w:multiLevelType w:val="multilevel"/>
    <w:tmpl w:val="C86E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9F73F5"/>
    <w:multiLevelType w:val="multilevel"/>
    <w:tmpl w:val="BD7C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036DF"/>
    <w:multiLevelType w:val="hybridMultilevel"/>
    <w:tmpl w:val="9216F00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0603C9"/>
    <w:multiLevelType w:val="multilevel"/>
    <w:tmpl w:val="E37C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FC7589"/>
    <w:multiLevelType w:val="multilevel"/>
    <w:tmpl w:val="B956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D26B6D"/>
    <w:multiLevelType w:val="multilevel"/>
    <w:tmpl w:val="EDAE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706264"/>
    <w:multiLevelType w:val="multilevel"/>
    <w:tmpl w:val="B6D6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89081C"/>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B86C6A"/>
    <w:multiLevelType w:val="multilevel"/>
    <w:tmpl w:val="E5B2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2F3CF2"/>
    <w:multiLevelType w:val="multilevel"/>
    <w:tmpl w:val="879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EC254F"/>
    <w:multiLevelType w:val="multilevel"/>
    <w:tmpl w:val="F0C45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BB202A"/>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413B4C"/>
    <w:multiLevelType w:val="hybridMultilevel"/>
    <w:tmpl w:val="01F2F17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4931D6"/>
    <w:multiLevelType w:val="hybridMultilevel"/>
    <w:tmpl w:val="26329A52"/>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DA43FB"/>
    <w:multiLevelType w:val="hybridMultilevel"/>
    <w:tmpl w:val="83C8207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BE6FE5"/>
    <w:multiLevelType w:val="multilevel"/>
    <w:tmpl w:val="CDEC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303C6E"/>
    <w:multiLevelType w:val="multilevel"/>
    <w:tmpl w:val="23E0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7C22E9"/>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E109BB"/>
    <w:multiLevelType w:val="multilevel"/>
    <w:tmpl w:val="F37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414A0A"/>
    <w:multiLevelType w:val="multilevel"/>
    <w:tmpl w:val="0AEC85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8" w15:restartNumberingAfterBreak="0">
    <w:nsid w:val="688626B9"/>
    <w:multiLevelType w:val="multilevel"/>
    <w:tmpl w:val="7E58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203660"/>
    <w:multiLevelType w:val="multilevel"/>
    <w:tmpl w:val="736E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B63C61"/>
    <w:multiLevelType w:val="multilevel"/>
    <w:tmpl w:val="99E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DB160D"/>
    <w:multiLevelType w:val="multilevel"/>
    <w:tmpl w:val="3C6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8E7247"/>
    <w:multiLevelType w:val="multilevel"/>
    <w:tmpl w:val="D284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E32DFE"/>
    <w:multiLevelType w:val="multilevel"/>
    <w:tmpl w:val="35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A241A8"/>
    <w:multiLevelType w:val="multilevel"/>
    <w:tmpl w:val="329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F820DD"/>
    <w:multiLevelType w:val="hybridMultilevel"/>
    <w:tmpl w:val="C860A51A"/>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0065CC"/>
    <w:multiLevelType w:val="multilevel"/>
    <w:tmpl w:val="1A546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D13F83"/>
    <w:multiLevelType w:val="multilevel"/>
    <w:tmpl w:val="9B32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360E94"/>
    <w:multiLevelType w:val="hybridMultilevel"/>
    <w:tmpl w:val="F1C0EBC8"/>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A6670C"/>
    <w:multiLevelType w:val="hybridMultilevel"/>
    <w:tmpl w:val="22FA220C"/>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140708">
    <w:abstractNumId w:val="32"/>
  </w:num>
  <w:num w:numId="2" w16cid:durableId="990060327">
    <w:abstractNumId w:val="67"/>
  </w:num>
  <w:num w:numId="3" w16cid:durableId="1277100778">
    <w:abstractNumId w:val="47"/>
  </w:num>
  <w:num w:numId="4" w16cid:durableId="1721396666">
    <w:abstractNumId w:val="3"/>
  </w:num>
  <w:num w:numId="5" w16cid:durableId="849176449">
    <w:abstractNumId w:val="37"/>
  </w:num>
  <w:num w:numId="6" w16cid:durableId="1350647043">
    <w:abstractNumId w:val="1"/>
  </w:num>
  <w:num w:numId="7" w16cid:durableId="1482040677">
    <w:abstractNumId w:val="53"/>
  </w:num>
  <w:num w:numId="8" w16cid:durableId="750657741">
    <w:abstractNumId w:val="42"/>
  </w:num>
  <w:num w:numId="9" w16cid:durableId="84154455">
    <w:abstractNumId w:val="21"/>
  </w:num>
  <w:num w:numId="10" w16cid:durableId="1256666520">
    <w:abstractNumId w:val="5"/>
  </w:num>
  <w:num w:numId="11" w16cid:durableId="1639531623">
    <w:abstractNumId w:val="41"/>
  </w:num>
  <w:num w:numId="12" w16cid:durableId="1979264088">
    <w:abstractNumId w:val="73"/>
  </w:num>
  <w:num w:numId="13" w16cid:durableId="1984309720">
    <w:abstractNumId w:val="69"/>
  </w:num>
  <w:num w:numId="14" w16cid:durableId="603153278">
    <w:abstractNumId w:val="10"/>
  </w:num>
  <w:num w:numId="15" w16cid:durableId="474758735">
    <w:abstractNumId w:val="18"/>
  </w:num>
  <w:num w:numId="16" w16cid:durableId="1234855483">
    <w:abstractNumId w:val="19"/>
  </w:num>
  <w:num w:numId="17" w16cid:durableId="1148205712">
    <w:abstractNumId w:val="36"/>
  </w:num>
  <w:num w:numId="18" w16cid:durableId="1690791312">
    <w:abstractNumId w:val="74"/>
  </w:num>
  <w:num w:numId="19" w16cid:durableId="1646741941">
    <w:abstractNumId w:val="7"/>
  </w:num>
  <w:num w:numId="20" w16cid:durableId="940989932">
    <w:abstractNumId w:val="66"/>
  </w:num>
  <w:num w:numId="21" w16cid:durableId="1959332250">
    <w:abstractNumId w:val="77"/>
  </w:num>
  <w:num w:numId="22" w16cid:durableId="82378763">
    <w:abstractNumId w:val="76"/>
  </w:num>
  <w:num w:numId="23" w16cid:durableId="147475682">
    <w:abstractNumId w:val="51"/>
  </w:num>
  <w:num w:numId="24" w16cid:durableId="1577743397">
    <w:abstractNumId w:val="49"/>
  </w:num>
  <w:num w:numId="25" w16cid:durableId="1347748632">
    <w:abstractNumId w:val="30"/>
  </w:num>
  <w:num w:numId="26" w16cid:durableId="801535711">
    <w:abstractNumId w:val="58"/>
  </w:num>
  <w:num w:numId="27" w16cid:durableId="1469055501">
    <w:abstractNumId w:val="2"/>
  </w:num>
  <w:num w:numId="28" w16cid:durableId="641230775">
    <w:abstractNumId w:val="68"/>
  </w:num>
  <w:num w:numId="29" w16cid:durableId="1345716495">
    <w:abstractNumId w:val="23"/>
  </w:num>
  <w:num w:numId="30" w16cid:durableId="296299498">
    <w:abstractNumId w:val="43"/>
  </w:num>
  <w:num w:numId="31" w16cid:durableId="397214369">
    <w:abstractNumId w:val="64"/>
  </w:num>
  <w:num w:numId="32" w16cid:durableId="1997490910">
    <w:abstractNumId w:val="6"/>
  </w:num>
  <w:num w:numId="33" w16cid:durableId="259024082">
    <w:abstractNumId w:val="57"/>
  </w:num>
  <w:num w:numId="34" w16cid:durableId="441538286">
    <w:abstractNumId w:val="11"/>
  </w:num>
  <w:num w:numId="35" w16cid:durableId="426928832">
    <w:abstractNumId w:val="45"/>
  </w:num>
  <w:num w:numId="36" w16cid:durableId="179397502">
    <w:abstractNumId w:val="9"/>
  </w:num>
  <w:num w:numId="37" w16cid:durableId="596062922">
    <w:abstractNumId w:val="15"/>
  </w:num>
  <w:num w:numId="38" w16cid:durableId="96298452">
    <w:abstractNumId w:val="27"/>
  </w:num>
  <w:num w:numId="39" w16cid:durableId="1613201242">
    <w:abstractNumId w:val="48"/>
  </w:num>
  <w:num w:numId="40" w16cid:durableId="174804548">
    <w:abstractNumId w:val="71"/>
  </w:num>
  <w:num w:numId="41" w16cid:durableId="175727768">
    <w:abstractNumId w:val="25"/>
  </w:num>
  <w:num w:numId="42" w16cid:durableId="1149445598">
    <w:abstractNumId w:val="61"/>
  </w:num>
  <w:num w:numId="43" w16cid:durableId="2055344536">
    <w:abstractNumId w:val="16"/>
  </w:num>
  <w:num w:numId="44" w16cid:durableId="823818779">
    <w:abstractNumId w:val="38"/>
  </w:num>
  <w:num w:numId="45" w16cid:durableId="290408195">
    <w:abstractNumId w:val="13"/>
  </w:num>
  <w:num w:numId="46" w16cid:durableId="293368020">
    <w:abstractNumId w:val="35"/>
  </w:num>
  <w:num w:numId="47" w16cid:durableId="306126219">
    <w:abstractNumId w:val="24"/>
  </w:num>
  <w:num w:numId="48" w16cid:durableId="1410081204">
    <w:abstractNumId w:val="20"/>
  </w:num>
  <w:num w:numId="49" w16cid:durableId="580454384">
    <w:abstractNumId w:val="22"/>
  </w:num>
  <w:num w:numId="50" w16cid:durableId="787235602">
    <w:abstractNumId w:val="39"/>
  </w:num>
  <w:num w:numId="51" w16cid:durableId="577834861">
    <w:abstractNumId w:val="78"/>
  </w:num>
  <w:num w:numId="52" w16cid:durableId="580985659">
    <w:abstractNumId w:val="34"/>
  </w:num>
  <w:num w:numId="53" w16cid:durableId="2026857688">
    <w:abstractNumId w:val="79"/>
  </w:num>
  <w:num w:numId="54" w16cid:durableId="1398211764">
    <w:abstractNumId w:val="12"/>
  </w:num>
  <w:num w:numId="55" w16cid:durableId="504780961">
    <w:abstractNumId w:val="40"/>
  </w:num>
  <w:num w:numId="56" w16cid:durableId="314913817">
    <w:abstractNumId w:val="59"/>
  </w:num>
  <w:num w:numId="57" w16cid:durableId="1328895892">
    <w:abstractNumId w:val="55"/>
  </w:num>
  <w:num w:numId="58" w16cid:durableId="1777824419">
    <w:abstractNumId w:val="8"/>
  </w:num>
  <w:num w:numId="59" w16cid:durableId="1024095022">
    <w:abstractNumId w:val="33"/>
  </w:num>
  <w:num w:numId="60" w16cid:durableId="424156401">
    <w:abstractNumId w:val="70"/>
  </w:num>
  <w:num w:numId="61" w16cid:durableId="276762819">
    <w:abstractNumId w:val="50"/>
  </w:num>
  <w:num w:numId="62" w16cid:durableId="1629893817">
    <w:abstractNumId w:val="60"/>
  </w:num>
  <w:num w:numId="63" w16cid:durableId="1899390421">
    <w:abstractNumId w:val="62"/>
  </w:num>
  <w:num w:numId="64" w16cid:durableId="191696846">
    <w:abstractNumId w:val="75"/>
  </w:num>
  <w:num w:numId="65" w16cid:durableId="163983176">
    <w:abstractNumId w:val="4"/>
  </w:num>
  <w:num w:numId="66" w16cid:durableId="1516731597">
    <w:abstractNumId w:val="17"/>
  </w:num>
  <w:num w:numId="67" w16cid:durableId="183253761">
    <w:abstractNumId w:val="29"/>
  </w:num>
  <w:num w:numId="68" w16cid:durableId="1865751684">
    <w:abstractNumId w:val="65"/>
  </w:num>
  <w:num w:numId="69" w16cid:durableId="841046354">
    <w:abstractNumId w:val="56"/>
  </w:num>
  <w:num w:numId="70" w16cid:durableId="1401244187">
    <w:abstractNumId w:val="72"/>
  </w:num>
  <w:num w:numId="71" w16cid:durableId="536746192">
    <w:abstractNumId w:val="31"/>
  </w:num>
  <w:num w:numId="72" w16cid:durableId="1054737787">
    <w:abstractNumId w:val="26"/>
  </w:num>
  <w:num w:numId="73" w16cid:durableId="952711975">
    <w:abstractNumId w:val="54"/>
  </w:num>
  <w:num w:numId="74" w16cid:durableId="2118285771">
    <w:abstractNumId w:val="14"/>
  </w:num>
  <w:num w:numId="75" w16cid:durableId="764037813">
    <w:abstractNumId w:val="28"/>
  </w:num>
  <w:num w:numId="76" w16cid:durableId="1306592611">
    <w:abstractNumId w:val="44"/>
  </w:num>
  <w:num w:numId="77" w16cid:durableId="1591355937">
    <w:abstractNumId w:val="52"/>
  </w:num>
  <w:num w:numId="78" w16cid:durableId="2127002238">
    <w:abstractNumId w:val="63"/>
  </w:num>
  <w:num w:numId="79" w16cid:durableId="1159149506">
    <w:abstractNumId w:val="0"/>
  </w:num>
  <w:num w:numId="80" w16cid:durableId="38105688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AF"/>
    <w:rsid w:val="00056EA1"/>
    <w:rsid w:val="00085099"/>
    <w:rsid w:val="000A38F2"/>
    <w:rsid w:val="002015B1"/>
    <w:rsid w:val="002547EB"/>
    <w:rsid w:val="00343973"/>
    <w:rsid w:val="003644DC"/>
    <w:rsid w:val="00370FB7"/>
    <w:rsid w:val="003D697A"/>
    <w:rsid w:val="004E1561"/>
    <w:rsid w:val="0054469A"/>
    <w:rsid w:val="00580864"/>
    <w:rsid w:val="005A720F"/>
    <w:rsid w:val="005B24AB"/>
    <w:rsid w:val="007A26FF"/>
    <w:rsid w:val="007D10CD"/>
    <w:rsid w:val="00836029"/>
    <w:rsid w:val="008740C2"/>
    <w:rsid w:val="008778A1"/>
    <w:rsid w:val="008A16B8"/>
    <w:rsid w:val="008C4978"/>
    <w:rsid w:val="008E7157"/>
    <w:rsid w:val="00947137"/>
    <w:rsid w:val="009E15D1"/>
    <w:rsid w:val="00A20612"/>
    <w:rsid w:val="00AF21FF"/>
    <w:rsid w:val="00B000CC"/>
    <w:rsid w:val="00B90AAF"/>
    <w:rsid w:val="00BA0A9E"/>
    <w:rsid w:val="00BC7A88"/>
    <w:rsid w:val="00C26CBA"/>
    <w:rsid w:val="00D263C9"/>
    <w:rsid w:val="00D36C80"/>
    <w:rsid w:val="00D97788"/>
    <w:rsid w:val="00DC40A2"/>
    <w:rsid w:val="00E06109"/>
    <w:rsid w:val="00E52FC5"/>
    <w:rsid w:val="00E75279"/>
    <w:rsid w:val="00F36BD6"/>
    <w:rsid w:val="00F42BDE"/>
    <w:rsid w:val="00F96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ABA0"/>
  <w15:chartTrackingRefBased/>
  <w15:docId w15:val="{7D3BD9C0-95FA-4A2C-B455-7605A000B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4AB"/>
  </w:style>
  <w:style w:type="paragraph" w:styleId="Heading1">
    <w:name w:val="heading 1"/>
    <w:basedOn w:val="Normal"/>
    <w:next w:val="Normal"/>
    <w:link w:val="Heading1Char"/>
    <w:uiPriority w:val="9"/>
    <w:qFormat/>
    <w:rsid w:val="00DC40A2"/>
    <w:pPr>
      <w:keepNext/>
      <w:keepLines/>
      <w:pageBreakBefore/>
      <w:numPr>
        <w:numId w:val="4"/>
      </w:numPr>
      <w:spacing w:before="240" w:after="0" w:line="360" w:lineRule="auto"/>
      <w:ind w:left="360" w:hanging="36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B90A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370FB7"/>
    <w:pPr>
      <w:keepNext/>
      <w:keepLines/>
      <w:numPr>
        <w:ilvl w:val="2"/>
        <w:numId w:val="3"/>
      </w:numPr>
      <w:spacing w:before="40" w:after="0" w:line="360" w:lineRule="auto"/>
      <w:outlineLvl w:val="2"/>
    </w:pPr>
    <w:rPr>
      <w:rFonts w:eastAsia="Times New Roman" w:cstheme="majorBidi"/>
      <w:b/>
      <w:bCs/>
      <w:color w:val="000000" w:themeColor="text1"/>
      <w:szCs w:val="24"/>
    </w:rPr>
  </w:style>
  <w:style w:type="paragraph" w:styleId="Heading4">
    <w:name w:val="heading 4"/>
    <w:basedOn w:val="Normal"/>
    <w:next w:val="Normal"/>
    <w:link w:val="Heading4Char"/>
    <w:uiPriority w:val="9"/>
    <w:semiHidden/>
    <w:unhideWhenUsed/>
    <w:qFormat/>
    <w:rsid w:val="00B90A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A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A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A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A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A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0FB7"/>
    <w:rPr>
      <w:rFonts w:eastAsia="Times New Roman" w:cstheme="majorBidi"/>
      <w:b/>
      <w:bCs/>
      <w:color w:val="000000" w:themeColor="text1"/>
      <w:szCs w:val="24"/>
    </w:rPr>
  </w:style>
  <w:style w:type="character" w:customStyle="1" w:styleId="Heading1Char">
    <w:name w:val="Heading 1 Char"/>
    <w:basedOn w:val="DefaultParagraphFont"/>
    <w:link w:val="Heading1"/>
    <w:uiPriority w:val="9"/>
    <w:rsid w:val="00DC40A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semiHidden/>
    <w:rsid w:val="00B90AA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B90A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A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A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A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A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AAF"/>
    <w:rPr>
      <w:rFonts w:eastAsiaTheme="majorEastAsia" w:cstheme="majorBidi"/>
      <w:color w:val="272727" w:themeColor="text1" w:themeTint="D8"/>
    </w:rPr>
  </w:style>
  <w:style w:type="paragraph" w:styleId="Title">
    <w:name w:val="Title"/>
    <w:basedOn w:val="Normal"/>
    <w:next w:val="Normal"/>
    <w:link w:val="TitleChar"/>
    <w:uiPriority w:val="10"/>
    <w:qFormat/>
    <w:rsid w:val="00B90A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A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A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A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AAF"/>
    <w:pPr>
      <w:spacing w:before="160"/>
      <w:jc w:val="center"/>
    </w:pPr>
    <w:rPr>
      <w:i/>
      <w:iCs/>
      <w:color w:val="404040" w:themeColor="text1" w:themeTint="BF"/>
    </w:rPr>
  </w:style>
  <w:style w:type="character" w:customStyle="1" w:styleId="QuoteChar">
    <w:name w:val="Quote Char"/>
    <w:basedOn w:val="DefaultParagraphFont"/>
    <w:link w:val="Quote"/>
    <w:uiPriority w:val="29"/>
    <w:rsid w:val="00B90AAF"/>
    <w:rPr>
      <w:i/>
      <w:iCs/>
      <w:color w:val="404040" w:themeColor="text1" w:themeTint="BF"/>
    </w:rPr>
  </w:style>
  <w:style w:type="paragraph" w:styleId="ListParagraph">
    <w:name w:val="List Paragraph"/>
    <w:basedOn w:val="Normal"/>
    <w:uiPriority w:val="34"/>
    <w:qFormat/>
    <w:rsid w:val="00B90AAF"/>
    <w:pPr>
      <w:ind w:left="720"/>
      <w:contextualSpacing/>
    </w:pPr>
  </w:style>
  <w:style w:type="character" w:styleId="IntenseEmphasis">
    <w:name w:val="Intense Emphasis"/>
    <w:basedOn w:val="DefaultParagraphFont"/>
    <w:uiPriority w:val="21"/>
    <w:qFormat/>
    <w:rsid w:val="00B90AAF"/>
    <w:rPr>
      <w:i/>
      <w:iCs/>
      <w:color w:val="0F4761" w:themeColor="accent1" w:themeShade="BF"/>
    </w:rPr>
  </w:style>
  <w:style w:type="paragraph" w:styleId="IntenseQuote">
    <w:name w:val="Intense Quote"/>
    <w:basedOn w:val="Normal"/>
    <w:next w:val="Normal"/>
    <w:link w:val="IntenseQuoteChar"/>
    <w:uiPriority w:val="30"/>
    <w:qFormat/>
    <w:rsid w:val="00B90A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AAF"/>
    <w:rPr>
      <w:i/>
      <w:iCs/>
      <w:color w:val="0F4761" w:themeColor="accent1" w:themeShade="BF"/>
    </w:rPr>
  </w:style>
  <w:style w:type="character" w:styleId="IntenseReference">
    <w:name w:val="Intense Reference"/>
    <w:basedOn w:val="DefaultParagraphFont"/>
    <w:uiPriority w:val="32"/>
    <w:qFormat/>
    <w:rsid w:val="00B90AAF"/>
    <w:rPr>
      <w:b/>
      <w:bCs/>
      <w:smallCaps/>
      <w:color w:val="0F4761" w:themeColor="accent1" w:themeShade="BF"/>
      <w:spacing w:val="5"/>
    </w:rPr>
  </w:style>
  <w:style w:type="paragraph" w:styleId="NormalWeb">
    <w:name w:val="Normal (Web)"/>
    <w:basedOn w:val="Normal"/>
    <w:uiPriority w:val="99"/>
    <w:semiHidden/>
    <w:unhideWhenUsed/>
    <w:rsid w:val="00F42BDE"/>
    <w:rPr>
      <w:rFonts w:ascii="Times New Roman" w:hAnsi="Times New Roman" w:cs="Times New Roman"/>
      <w:sz w:val="24"/>
      <w:szCs w:val="24"/>
    </w:rPr>
  </w:style>
  <w:style w:type="character" w:styleId="Hyperlink">
    <w:name w:val="Hyperlink"/>
    <w:basedOn w:val="DefaultParagraphFont"/>
    <w:uiPriority w:val="99"/>
    <w:unhideWhenUsed/>
    <w:rsid w:val="00F42BDE"/>
    <w:rPr>
      <w:color w:val="467886" w:themeColor="hyperlink"/>
      <w:u w:val="single"/>
    </w:rPr>
  </w:style>
  <w:style w:type="character" w:styleId="UnresolvedMention">
    <w:name w:val="Unresolved Mention"/>
    <w:basedOn w:val="DefaultParagraphFont"/>
    <w:uiPriority w:val="99"/>
    <w:semiHidden/>
    <w:unhideWhenUsed/>
    <w:rsid w:val="00F42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4096">
      <w:bodyDiv w:val="1"/>
      <w:marLeft w:val="0"/>
      <w:marRight w:val="0"/>
      <w:marTop w:val="0"/>
      <w:marBottom w:val="0"/>
      <w:divBdr>
        <w:top w:val="none" w:sz="0" w:space="0" w:color="auto"/>
        <w:left w:val="none" w:sz="0" w:space="0" w:color="auto"/>
        <w:bottom w:val="none" w:sz="0" w:space="0" w:color="auto"/>
        <w:right w:val="none" w:sz="0" w:space="0" w:color="auto"/>
      </w:divBdr>
    </w:div>
    <w:div w:id="103623299">
      <w:bodyDiv w:val="1"/>
      <w:marLeft w:val="0"/>
      <w:marRight w:val="0"/>
      <w:marTop w:val="0"/>
      <w:marBottom w:val="0"/>
      <w:divBdr>
        <w:top w:val="none" w:sz="0" w:space="0" w:color="auto"/>
        <w:left w:val="none" w:sz="0" w:space="0" w:color="auto"/>
        <w:bottom w:val="none" w:sz="0" w:space="0" w:color="auto"/>
        <w:right w:val="none" w:sz="0" w:space="0" w:color="auto"/>
      </w:divBdr>
    </w:div>
    <w:div w:id="144709674">
      <w:bodyDiv w:val="1"/>
      <w:marLeft w:val="0"/>
      <w:marRight w:val="0"/>
      <w:marTop w:val="0"/>
      <w:marBottom w:val="0"/>
      <w:divBdr>
        <w:top w:val="none" w:sz="0" w:space="0" w:color="auto"/>
        <w:left w:val="none" w:sz="0" w:space="0" w:color="auto"/>
        <w:bottom w:val="none" w:sz="0" w:space="0" w:color="auto"/>
        <w:right w:val="none" w:sz="0" w:space="0" w:color="auto"/>
      </w:divBdr>
    </w:div>
    <w:div w:id="148597144">
      <w:bodyDiv w:val="1"/>
      <w:marLeft w:val="0"/>
      <w:marRight w:val="0"/>
      <w:marTop w:val="0"/>
      <w:marBottom w:val="0"/>
      <w:divBdr>
        <w:top w:val="none" w:sz="0" w:space="0" w:color="auto"/>
        <w:left w:val="none" w:sz="0" w:space="0" w:color="auto"/>
        <w:bottom w:val="none" w:sz="0" w:space="0" w:color="auto"/>
        <w:right w:val="none" w:sz="0" w:space="0" w:color="auto"/>
      </w:divBdr>
      <w:divsChild>
        <w:div w:id="2035883909">
          <w:marLeft w:val="0"/>
          <w:marRight w:val="0"/>
          <w:marTop w:val="0"/>
          <w:marBottom w:val="0"/>
          <w:divBdr>
            <w:top w:val="none" w:sz="0" w:space="0" w:color="auto"/>
            <w:left w:val="none" w:sz="0" w:space="0" w:color="auto"/>
            <w:bottom w:val="none" w:sz="0" w:space="0" w:color="auto"/>
            <w:right w:val="none" w:sz="0" w:space="0" w:color="auto"/>
          </w:divBdr>
          <w:divsChild>
            <w:div w:id="111095507">
              <w:marLeft w:val="0"/>
              <w:marRight w:val="0"/>
              <w:marTop w:val="0"/>
              <w:marBottom w:val="0"/>
              <w:divBdr>
                <w:top w:val="none" w:sz="0" w:space="0" w:color="auto"/>
                <w:left w:val="none" w:sz="0" w:space="0" w:color="auto"/>
                <w:bottom w:val="none" w:sz="0" w:space="0" w:color="auto"/>
                <w:right w:val="none" w:sz="0" w:space="0" w:color="auto"/>
              </w:divBdr>
            </w:div>
          </w:divsChild>
        </w:div>
        <w:div w:id="307050273">
          <w:marLeft w:val="0"/>
          <w:marRight w:val="0"/>
          <w:marTop w:val="0"/>
          <w:marBottom w:val="0"/>
          <w:divBdr>
            <w:top w:val="none" w:sz="0" w:space="0" w:color="auto"/>
            <w:left w:val="none" w:sz="0" w:space="0" w:color="auto"/>
            <w:bottom w:val="none" w:sz="0" w:space="0" w:color="auto"/>
            <w:right w:val="none" w:sz="0" w:space="0" w:color="auto"/>
          </w:divBdr>
          <w:divsChild>
            <w:div w:id="1726443745">
              <w:marLeft w:val="0"/>
              <w:marRight w:val="0"/>
              <w:marTop w:val="0"/>
              <w:marBottom w:val="0"/>
              <w:divBdr>
                <w:top w:val="none" w:sz="0" w:space="0" w:color="auto"/>
                <w:left w:val="none" w:sz="0" w:space="0" w:color="auto"/>
                <w:bottom w:val="none" w:sz="0" w:space="0" w:color="auto"/>
                <w:right w:val="none" w:sz="0" w:space="0" w:color="auto"/>
              </w:divBdr>
            </w:div>
          </w:divsChild>
        </w:div>
        <w:div w:id="126902262">
          <w:marLeft w:val="0"/>
          <w:marRight w:val="0"/>
          <w:marTop w:val="0"/>
          <w:marBottom w:val="0"/>
          <w:divBdr>
            <w:top w:val="none" w:sz="0" w:space="0" w:color="auto"/>
            <w:left w:val="none" w:sz="0" w:space="0" w:color="auto"/>
            <w:bottom w:val="none" w:sz="0" w:space="0" w:color="auto"/>
            <w:right w:val="none" w:sz="0" w:space="0" w:color="auto"/>
          </w:divBdr>
          <w:divsChild>
            <w:div w:id="1643123176">
              <w:marLeft w:val="0"/>
              <w:marRight w:val="0"/>
              <w:marTop w:val="0"/>
              <w:marBottom w:val="0"/>
              <w:divBdr>
                <w:top w:val="none" w:sz="0" w:space="0" w:color="auto"/>
                <w:left w:val="none" w:sz="0" w:space="0" w:color="auto"/>
                <w:bottom w:val="none" w:sz="0" w:space="0" w:color="auto"/>
                <w:right w:val="none" w:sz="0" w:space="0" w:color="auto"/>
              </w:divBdr>
            </w:div>
          </w:divsChild>
        </w:div>
        <w:div w:id="772750787">
          <w:marLeft w:val="0"/>
          <w:marRight w:val="0"/>
          <w:marTop w:val="0"/>
          <w:marBottom w:val="0"/>
          <w:divBdr>
            <w:top w:val="none" w:sz="0" w:space="0" w:color="auto"/>
            <w:left w:val="none" w:sz="0" w:space="0" w:color="auto"/>
            <w:bottom w:val="none" w:sz="0" w:space="0" w:color="auto"/>
            <w:right w:val="none" w:sz="0" w:space="0" w:color="auto"/>
          </w:divBdr>
          <w:divsChild>
            <w:div w:id="1023869032">
              <w:marLeft w:val="0"/>
              <w:marRight w:val="0"/>
              <w:marTop w:val="0"/>
              <w:marBottom w:val="0"/>
              <w:divBdr>
                <w:top w:val="none" w:sz="0" w:space="0" w:color="auto"/>
                <w:left w:val="none" w:sz="0" w:space="0" w:color="auto"/>
                <w:bottom w:val="none" w:sz="0" w:space="0" w:color="auto"/>
                <w:right w:val="none" w:sz="0" w:space="0" w:color="auto"/>
              </w:divBdr>
            </w:div>
          </w:divsChild>
        </w:div>
        <w:div w:id="235239052">
          <w:marLeft w:val="0"/>
          <w:marRight w:val="0"/>
          <w:marTop w:val="0"/>
          <w:marBottom w:val="0"/>
          <w:divBdr>
            <w:top w:val="none" w:sz="0" w:space="0" w:color="auto"/>
            <w:left w:val="none" w:sz="0" w:space="0" w:color="auto"/>
            <w:bottom w:val="none" w:sz="0" w:space="0" w:color="auto"/>
            <w:right w:val="none" w:sz="0" w:space="0" w:color="auto"/>
          </w:divBdr>
          <w:divsChild>
            <w:div w:id="7354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9394">
      <w:bodyDiv w:val="1"/>
      <w:marLeft w:val="0"/>
      <w:marRight w:val="0"/>
      <w:marTop w:val="0"/>
      <w:marBottom w:val="0"/>
      <w:divBdr>
        <w:top w:val="none" w:sz="0" w:space="0" w:color="auto"/>
        <w:left w:val="none" w:sz="0" w:space="0" w:color="auto"/>
        <w:bottom w:val="none" w:sz="0" w:space="0" w:color="auto"/>
        <w:right w:val="none" w:sz="0" w:space="0" w:color="auto"/>
      </w:divBdr>
    </w:div>
    <w:div w:id="228227196">
      <w:bodyDiv w:val="1"/>
      <w:marLeft w:val="0"/>
      <w:marRight w:val="0"/>
      <w:marTop w:val="0"/>
      <w:marBottom w:val="0"/>
      <w:divBdr>
        <w:top w:val="none" w:sz="0" w:space="0" w:color="auto"/>
        <w:left w:val="none" w:sz="0" w:space="0" w:color="auto"/>
        <w:bottom w:val="none" w:sz="0" w:space="0" w:color="auto"/>
        <w:right w:val="none" w:sz="0" w:space="0" w:color="auto"/>
      </w:divBdr>
    </w:div>
    <w:div w:id="252669389">
      <w:bodyDiv w:val="1"/>
      <w:marLeft w:val="0"/>
      <w:marRight w:val="0"/>
      <w:marTop w:val="0"/>
      <w:marBottom w:val="0"/>
      <w:divBdr>
        <w:top w:val="none" w:sz="0" w:space="0" w:color="auto"/>
        <w:left w:val="none" w:sz="0" w:space="0" w:color="auto"/>
        <w:bottom w:val="none" w:sz="0" w:space="0" w:color="auto"/>
        <w:right w:val="none" w:sz="0" w:space="0" w:color="auto"/>
      </w:divBdr>
    </w:div>
    <w:div w:id="350448257">
      <w:bodyDiv w:val="1"/>
      <w:marLeft w:val="0"/>
      <w:marRight w:val="0"/>
      <w:marTop w:val="0"/>
      <w:marBottom w:val="0"/>
      <w:divBdr>
        <w:top w:val="none" w:sz="0" w:space="0" w:color="auto"/>
        <w:left w:val="none" w:sz="0" w:space="0" w:color="auto"/>
        <w:bottom w:val="none" w:sz="0" w:space="0" w:color="auto"/>
        <w:right w:val="none" w:sz="0" w:space="0" w:color="auto"/>
      </w:divBdr>
    </w:div>
    <w:div w:id="460618168">
      <w:bodyDiv w:val="1"/>
      <w:marLeft w:val="0"/>
      <w:marRight w:val="0"/>
      <w:marTop w:val="0"/>
      <w:marBottom w:val="0"/>
      <w:divBdr>
        <w:top w:val="none" w:sz="0" w:space="0" w:color="auto"/>
        <w:left w:val="none" w:sz="0" w:space="0" w:color="auto"/>
        <w:bottom w:val="none" w:sz="0" w:space="0" w:color="auto"/>
        <w:right w:val="none" w:sz="0" w:space="0" w:color="auto"/>
      </w:divBdr>
    </w:div>
    <w:div w:id="565801726">
      <w:bodyDiv w:val="1"/>
      <w:marLeft w:val="0"/>
      <w:marRight w:val="0"/>
      <w:marTop w:val="0"/>
      <w:marBottom w:val="0"/>
      <w:divBdr>
        <w:top w:val="none" w:sz="0" w:space="0" w:color="auto"/>
        <w:left w:val="none" w:sz="0" w:space="0" w:color="auto"/>
        <w:bottom w:val="none" w:sz="0" w:space="0" w:color="auto"/>
        <w:right w:val="none" w:sz="0" w:space="0" w:color="auto"/>
      </w:divBdr>
    </w:div>
    <w:div w:id="770706636">
      <w:bodyDiv w:val="1"/>
      <w:marLeft w:val="0"/>
      <w:marRight w:val="0"/>
      <w:marTop w:val="0"/>
      <w:marBottom w:val="0"/>
      <w:divBdr>
        <w:top w:val="none" w:sz="0" w:space="0" w:color="auto"/>
        <w:left w:val="none" w:sz="0" w:space="0" w:color="auto"/>
        <w:bottom w:val="none" w:sz="0" w:space="0" w:color="auto"/>
        <w:right w:val="none" w:sz="0" w:space="0" w:color="auto"/>
      </w:divBdr>
    </w:div>
    <w:div w:id="779568407">
      <w:bodyDiv w:val="1"/>
      <w:marLeft w:val="0"/>
      <w:marRight w:val="0"/>
      <w:marTop w:val="0"/>
      <w:marBottom w:val="0"/>
      <w:divBdr>
        <w:top w:val="none" w:sz="0" w:space="0" w:color="auto"/>
        <w:left w:val="none" w:sz="0" w:space="0" w:color="auto"/>
        <w:bottom w:val="none" w:sz="0" w:space="0" w:color="auto"/>
        <w:right w:val="none" w:sz="0" w:space="0" w:color="auto"/>
      </w:divBdr>
    </w:div>
    <w:div w:id="799806214">
      <w:bodyDiv w:val="1"/>
      <w:marLeft w:val="0"/>
      <w:marRight w:val="0"/>
      <w:marTop w:val="0"/>
      <w:marBottom w:val="0"/>
      <w:divBdr>
        <w:top w:val="none" w:sz="0" w:space="0" w:color="auto"/>
        <w:left w:val="none" w:sz="0" w:space="0" w:color="auto"/>
        <w:bottom w:val="none" w:sz="0" w:space="0" w:color="auto"/>
        <w:right w:val="none" w:sz="0" w:space="0" w:color="auto"/>
      </w:divBdr>
    </w:div>
    <w:div w:id="908617904">
      <w:bodyDiv w:val="1"/>
      <w:marLeft w:val="0"/>
      <w:marRight w:val="0"/>
      <w:marTop w:val="0"/>
      <w:marBottom w:val="0"/>
      <w:divBdr>
        <w:top w:val="none" w:sz="0" w:space="0" w:color="auto"/>
        <w:left w:val="none" w:sz="0" w:space="0" w:color="auto"/>
        <w:bottom w:val="none" w:sz="0" w:space="0" w:color="auto"/>
        <w:right w:val="none" w:sz="0" w:space="0" w:color="auto"/>
      </w:divBdr>
    </w:div>
    <w:div w:id="998272696">
      <w:bodyDiv w:val="1"/>
      <w:marLeft w:val="0"/>
      <w:marRight w:val="0"/>
      <w:marTop w:val="0"/>
      <w:marBottom w:val="0"/>
      <w:divBdr>
        <w:top w:val="none" w:sz="0" w:space="0" w:color="auto"/>
        <w:left w:val="none" w:sz="0" w:space="0" w:color="auto"/>
        <w:bottom w:val="none" w:sz="0" w:space="0" w:color="auto"/>
        <w:right w:val="none" w:sz="0" w:space="0" w:color="auto"/>
      </w:divBdr>
    </w:div>
    <w:div w:id="1008673311">
      <w:bodyDiv w:val="1"/>
      <w:marLeft w:val="0"/>
      <w:marRight w:val="0"/>
      <w:marTop w:val="0"/>
      <w:marBottom w:val="0"/>
      <w:divBdr>
        <w:top w:val="none" w:sz="0" w:space="0" w:color="auto"/>
        <w:left w:val="none" w:sz="0" w:space="0" w:color="auto"/>
        <w:bottom w:val="none" w:sz="0" w:space="0" w:color="auto"/>
        <w:right w:val="none" w:sz="0" w:space="0" w:color="auto"/>
      </w:divBdr>
    </w:div>
    <w:div w:id="1088844346">
      <w:bodyDiv w:val="1"/>
      <w:marLeft w:val="0"/>
      <w:marRight w:val="0"/>
      <w:marTop w:val="0"/>
      <w:marBottom w:val="0"/>
      <w:divBdr>
        <w:top w:val="none" w:sz="0" w:space="0" w:color="auto"/>
        <w:left w:val="none" w:sz="0" w:space="0" w:color="auto"/>
        <w:bottom w:val="none" w:sz="0" w:space="0" w:color="auto"/>
        <w:right w:val="none" w:sz="0" w:space="0" w:color="auto"/>
      </w:divBdr>
    </w:div>
    <w:div w:id="1367095206">
      <w:bodyDiv w:val="1"/>
      <w:marLeft w:val="0"/>
      <w:marRight w:val="0"/>
      <w:marTop w:val="0"/>
      <w:marBottom w:val="0"/>
      <w:divBdr>
        <w:top w:val="none" w:sz="0" w:space="0" w:color="auto"/>
        <w:left w:val="none" w:sz="0" w:space="0" w:color="auto"/>
        <w:bottom w:val="none" w:sz="0" w:space="0" w:color="auto"/>
        <w:right w:val="none" w:sz="0" w:space="0" w:color="auto"/>
      </w:divBdr>
    </w:div>
    <w:div w:id="1516722131">
      <w:bodyDiv w:val="1"/>
      <w:marLeft w:val="0"/>
      <w:marRight w:val="0"/>
      <w:marTop w:val="0"/>
      <w:marBottom w:val="0"/>
      <w:divBdr>
        <w:top w:val="none" w:sz="0" w:space="0" w:color="auto"/>
        <w:left w:val="none" w:sz="0" w:space="0" w:color="auto"/>
        <w:bottom w:val="none" w:sz="0" w:space="0" w:color="auto"/>
        <w:right w:val="none" w:sz="0" w:space="0" w:color="auto"/>
      </w:divBdr>
    </w:div>
    <w:div w:id="1545827409">
      <w:bodyDiv w:val="1"/>
      <w:marLeft w:val="0"/>
      <w:marRight w:val="0"/>
      <w:marTop w:val="0"/>
      <w:marBottom w:val="0"/>
      <w:divBdr>
        <w:top w:val="none" w:sz="0" w:space="0" w:color="auto"/>
        <w:left w:val="none" w:sz="0" w:space="0" w:color="auto"/>
        <w:bottom w:val="none" w:sz="0" w:space="0" w:color="auto"/>
        <w:right w:val="none" w:sz="0" w:space="0" w:color="auto"/>
      </w:divBdr>
    </w:div>
    <w:div w:id="1660189661">
      <w:bodyDiv w:val="1"/>
      <w:marLeft w:val="0"/>
      <w:marRight w:val="0"/>
      <w:marTop w:val="0"/>
      <w:marBottom w:val="0"/>
      <w:divBdr>
        <w:top w:val="none" w:sz="0" w:space="0" w:color="auto"/>
        <w:left w:val="none" w:sz="0" w:space="0" w:color="auto"/>
        <w:bottom w:val="none" w:sz="0" w:space="0" w:color="auto"/>
        <w:right w:val="none" w:sz="0" w:space="0" w:color="auto"/>
      </w:divBdr>
    </w:div>
    <w:div w:id="1725441639">
      <w:bodyDiv w:val="1"/>
      <w:marLeft w:val="0"/>
      <w:marRight w:val="0"/>
      <w:marTop w:val="0"/>
      <w:marBottom w:val="0"/>
      <w:divBdr>
        <w:top w:val="none" w:sz="0" w:space="0" w:color="auto"/>
        <w:left w:val="none" w:sz="0" w:space="0" w:color="auto"/>
        <w:bottom w:val="none" w:sz="0" w:space="0" w:color="auto"/>
        <w:right w:val="none" w:sz="0" w:space="0" w:color="auto"/>
      </w:divBdr>
    </w:div>
    <w:div w:id="1826192588">
      <w:bodyDiv w:val="1"/>
      <w:marLeft w:val="0"/>
      <w:marRight w:val="0"/>
      <w:marTop w:val="0"/>
      <w:marBottom w:val="0"/>
      <w:divBdr>
        <w:top w:val="none" w:sz="0" w:space="0" w:color="auto"/>
        <w:left w:val="none" w:sz="0" w:space="0" w:color="auto"/>
        <w:bottom w:val="none" w:sz="0" w:space="0" w:color="auto"/>
        <w:right w:val="none" w:sz="0" w:space="0" w:color="auto"/>
      </w:divBdr>
      <w:divsChild>
        <w:div w:id="840314596">
          <w:marLeft w:val="0"/>
          <w:marRight w:val="0"/>
          <w:marTop w:val="0"/>
          <w:marBottom w:val="0"/>
          <w:divBdr>
            <w:top w:val="none" w:sz="0" w:space="0" w:color="auto"/>
            <w:left w:val="none" w:sz="0" w:space="0" w:color="auto"/>
            <w:bottom w:val="none" w:sz="0" w:space="0" w:color="auto"/>
            <w:right w:val="none" w:sz="0" w:space="0" w:color="auto"/>
          </w:divBdr>
          <w:divsChild>
            <w:div w:id="1607229004">
              <w:marLeft w:val="0"/>
              <w:marRight w:val="0"/>
              <w:marTop w:val="0"/>
              <w:marBottom w:val="0"/>
              <w:divBdr>
                <w:top w:val="none" w:sz="0" w:space="0" w:color="auto"/>
                <w:left w:val="none" w:sz="0" w:space="0" w:color="auto"/>
                <w:bottom w:val="none" w:sz="0" w:space="0" w:color="auto"/>
                <w:right w:val="none" w:sz="0" w:space="0" w:color="auto"/>
              </w:divBdr>
            </w:div>
          </w:divsChild>
        </w:div>
        <w:div w:id="219053731">
          <w:marLeft w:val="0"/>
          <w:marRight w:val="0"/>
          <w:marTop w:val="0"/>
          <w:marBottom w:val="0"/>
          <w:divBdr>
            <w:top w:val="none" w:sz="0" w:space="0" w:color="auto"/>
            <w:left w:val="none" w:sz="0" w:space="0" w:color="auto"/>
            <w:bottom w:val="none" w:sz="0" w:space="0" w:color="auto"/>
            <w:right w:val="none" w:sz="0" w:space="0" w:color="auto"/>
          </w:divBdr>
          <w:divsChild>
            <w:div w:id="266928242">
              <w:marLeft w:val="0"/>
              <w:marRight w:val="0"/>
              <w:marTop w:val="0"/>
              <w:marBottom w:val="0"/>
              <w:divBdr>
                <w:top w:val="none" w:sz="0" w:space="0" w:color="auto"/>
                <w:left w:val="none" w:sz="0" w:space="0" w:color="auto"/>
                <w:bottom w:val="none" w:sz="0" w:space="0" w:color="auto"/>
                <w:right w:val="none" w:sz="0" w:space="0" w:color="auto"/>
              </w:divBdr>
            </w:div>
          </w:divsChild>
        </w:div>
        <w:div w:id="1299072662">
          <w:marLeft w:val="0"/>
          <w:marRight w:val="0"/>
          <w:marTop w:val="0"/>
          <w:marBottom w:val="0"/>
          <w:divBdr>
            <w:top w:val="none" w:sz="0" w:space="0" w:color="auto"/>
            <w:left w:val="none" w:sz="0" w:space="0" w:color="auto"/>
            <w:bottom w:val="none" w:sz="0" w:space="0" w:color="auto"/>
            <w:right w:val="none" w:sz="0" w:space="0" w:color="auto"/>
          </w:divBdr>
          <w:divsChild>
            <w:div w:id="1146700483">
              <w:marLeft w:val="0"/>
              <w:marRight w:val="0"/>
              <w:marTop w:val="0"/>
              <w:marBottom w:val="0"/>
              <w:divBdr>
                <w:top w:val="none" w:sz="0" w:space="0" w:color="auto"/>
                <w:left w:val="none" w:sz="0" w:space="0" w:color="auto"/>
                <w:bottom w:val="none" w:sz="0" w:space="0" w:color="auto"/>
                <w:right w:val="none" w:sz="0" w:space="0" w:color="auto"/>
              </w:divBdr>
            </w:div>
          </w:divsChild>
        </w:div>
        <w:div w:id="1157110740">
          <w:marLeft w:val="0"/>
          <w:marRight w:val="0"/>
          <w:marTop w:val="0"/>
          <w:marBottom w:val="0"/>
          <w:divBdr>
            <w:top w:val="none" w:sz="0" w:space="0" w:color="auto"/>
            <w:left w:val="none" w:sz="0" w:space="0" w:color="auto"/>
            <w:bottom w:val="none" w:sz="0" w:space="0" w:color="auto"/>
            <w:right w:val="none" w:sz="0" w:space="0" w:color="auto"/>
          </w:divBdr>
          <w:divsChild>
            <w:div w:id="539977200">
              <w:marLeft w:val="0"/>
              <w:marRight w:val="0"/>
              <w:marTop w:val="0"/>
              <w:marBottom w:val="0"/>
              <w:divBdr>
                <w:top w:val="none" w:sz="0" w:space="0" w:color="auto"/>
                <w:left w:val="none" w:sz="0" w:space="0" w:color="auto"/>
                <w:bottom w:val="none" w:sz="0" w:space="0" w:color="auto"/>
                <w:right w:val="none" w:sz="0" w:space="0" w:color="auto"/>
              </w:divBdr>
            </w:div>
          </w:divsChild>
        </w:div>
        <w:div w:id="845024676">
          <w:marLeft w:val="0"/>
          <w:marRight w:val="0"/>
          <w:marTop w:val="0"/>
          <w:marBottom w:val="0"/>
          <w:divBdr>
            <w:top w:val="none" w:sz="0" w:space="0" w:color="auto"/>
            <w:left w:val="none" w:sz="0" w:space="0" w:color="auto"/>
            <w:bottom w:val="none" w:sz="0" w:space="0" w:color="auto"/>
            <w:right w:val="none" w:sz="0" w:space="0" w:color="auto"/>
          </w:divBdr>
          <w:divsChild>
            <w:div w:id="407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881">
      <w:bodyDiv w:val="1"/>
      <w:marLeft w:val="0"/>
      <w:marRight w:val="0"/>
      <w:marTop w:val="0"/>
      <w:marBottom w:val="0"/>
      <w:divBdr>
        <w:top w:val="none" w:sz="0" w:space="0" w:color="auto"/>
        <w:left w:val="none" w:sz="0" w:space="0" w:color="auto"/>
        <w:bottom w:val="none" w:sz="0" w:space="0" w:color="auto"/>
        <w:right w:val="none" w:sz="0" w:space="0" w:color="auto"/>
      </w:divBdr>
    </w:div>
    <w:div w:id="2012751470">
      <w:bodyDiv w:val="1"/>
      <w:marLeft w:val="0"/>
      <w:marRight w:val="0"/>
      <w:marTop w:val="0"/>
      <w:marBottom w:val="0"/>
      <w:divBdr>
        <w:top w:val="none" w:sz="0" w:space="0" w:color="auto"/>
        <w:left w:val="none" w:sz="0" w:space="0" w:color="auto"/>
        <w:bottom w:val="none" w:sz="0" w:space="0" w:color="auto"/>
        <w:right w:val="none" w:sz="0" w:space="0" w:color="auto"/>
      </w:divBdr>
    </w:div>
    <w:div w:id="20612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ncodegenes.or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gencodegenes.or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rtal.gdc.cancer.gov" TargetMode="External"/><Relationship Id="rId11" Type="http://schemas.openxmlformats.org/officeDocument/2006/relationships/image" Target="media/image3.png"/><Relationship Id="rId5" Type="http://schemas.openxmlformats.org/officeDocument/2006/relationships/hyperlink" Target="https://portal.gdc.cancer.gov"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18</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Trung Hiếu</dc:creator>
  <cp:keywords/>
  <dc:description/>
  <cp:lastModifiedBy>Huỳnh Trung Hiếu</cp:lastModifiedBy>
  <cp:revision>23</cp:revision>
  <dcterms:created xsi:type="dcterms:W3CDTF">2025-04-29T07:52:00Z</dcterms:created>
  <dcterms:modified xsi:type="dcterms:W3CDTF">2025-05-15T01:54:00Z</dcterms:modified>
</cp:coreProperties>
</file>