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6178" w14:textId="5FE2712C" w:rsidR="00E90752" w:rsidRPr="00E90752" w:rsidRDefault="00E90752" w:rsidP="00F628D3">
      <w:pPr>
        <w:pStyle w:val="Heading1"/>
        <w:jc w:val="center"/>
        <w:rPr>
          <w:color w:val="000000" w:themeColor="text1"/>
        </w:rPr>
      </w:pPr>
      <w:proofErr w:type="spellStart"/>
      <w:r w:rsidRPr="00E90752">
        <w:rPr>
          <w:color w:val="000000" w:themeColor="text1"/>
        </w:rPr>
        <w:t>Tài</w:t>
      </w:r>
      <w:proofErr w:type="spellEnd"/>
      <w:r w:rsidRPr="00E90752">
        <w:rPr>
          <w:color w:val="000000" w:themeColor="text1"/>
        </w:rPr>
        <w:t xml:space="preserve"> </w:t>
      </w:r>
      <w:proofErr w:type="spellStart"/>
      <w:r w:rsidRPr="00E90752">
        <w:rPr>
          <w:color w:val="000000" w:themeColor="text1"/>
        </w:rPr>
        <w:t>Liệu</w:t>
      </w:r>
      <w:proofErr w:type="spellEnd"/>
      <w:r w:rsidRPr="00E90752">
        <w:rPr>
          <w:color w:val="000000" w:themeColor="text1"/>
        </w:rPr>
        <w:t xml:space="preserve"> </w:t>
      </w:r>
      <w:proofErr w:type="spellStart"/>
      <w:r w:rsidR="00F628D3" w:rsidRPr="00E90752">
        <w:rPr>
          <w:color w:val="000000" w:themeColor="text1"/>
        </w:rPr>
        <w:t>Hư</w:t>
      </w:r>
      <w:r w:rsidR="00F628D3" w:rsidRPr="00E90752">
        <w:rPr>
          <w:color w:val="000000" w:themeColor="text1"/>
        </w:rPr>
        <w:t>ớ</w:t>
      </w:r>
      <w:r w:rsidR="00F628D3" w:rsidRPr="00E90752">
        <w:rPr>
          <w:color w:val="000000" w:themeColor="text1"/>
        </w:rPr>
        <w:t>ng</w:t>
      </w:r>
      <w:proofErr w:type="spellEnd"/>
      <w:r w:rsidR="00F628D3" w:rsidRPr="00E90752">
        <w:rPr>
          <w:color w:val="000000" w:themeColor="text1"/>
        </w:rPr>
        <w:t xml:space="preserve"> D</w:t>
      </w:r>
      <w:r w:rsidR="00F628D3" w:rsidRPr="00E90752">
        <w:rPr>
          <w:color w:val="000000" w:themeColor="text1"/>
        </w:rPr>
        <w:t>ẫ</w:t>
      </w:r>
      <w:r w:rsidR="00F628D3" w:rsidRPr="00E90752">
        <w:rPr>
          <w:color w:val="000000" w:themeColor="text1"/>
        </w:rPr>
        <w:t xml:space="preserve">n </w:t>
      </w:r>
      <w:proofErr w:type="spellStart"/>
      <w:r w:rsidR="00F628D3" w:rsidRPr="00E90752">
        <w:rPr>
          <w:color w:val="000000" w:themeColor="text1"/>
        </w:rPr>
        <w:t>Hu</w:t>
      </w:r>
      <w:r w:rsidR="00F628D3" w:rsidRPr="00E90752">
        <w:rPr>
          <w:color w:val="000000" w:themeColor="text1"/>
        </w:rPr>
        <w:t>ấ</w:t>
      </w:r>
      <w:r w:rsidR="00F628D3" w:rsidRPr="00E90752">
        <w:rPr>
          <w:color w:val="000000" w:themeColor="text1"/>
        </w:rPr>
        <w:t>n</w:t>
      </w:r>
      <w:proofErr w:type="spellEnd"/>
      <w:r w:rsidR="00F628D3" w:rsidRPr="00E90752">
        <w:rPr>
          <w:color w:val="000000" w:themeColor="text1"/>
        </w:rPr>
        <w:t xml:space="preserve"> </w:t>
      </w:r>
      <w:proofErr w:type="spellStart"/>
      <w:r w:rsidR="00F628D3" w:rsidRPr="00E90752">
        <w:rPr>
          <w:color w:val="000000" w:themeColor="text1"/>
        </w:rPr>
        <w:t>Luy</w:t>
      </w:r>
      <w:r w:rsidR="00F628D3" w:rsidRPr="00E90752">
        <w:rPr>
          <w:color w:val="000000" w:themeColor="text1"/>
        </w:rPr>
        <w:t>ệ</w:t>
      </w:r>
      <w:r w:rsidR="00F628D3" w:rsidRPr="00E90752">
        <w:rPr>
          <w:color w:val="000000" w:themeColor="text1"/>
        </w:rPr>
        <w:t>n</w:t>
      </w:r>
      <w:proofErr w:type="spellEnd"/>
      <w:r w:rsidR="00F628D3" w:rsidRPr="00E90752">
        <w:rPr>
          <w:color w:val="000000" w:themeColor="text1"/>
        </w:rPr>
        <w:t xml:space="preserve"> Mô Hình </w:t>
      </w:r>
      <w:proofErr w:type="spellStart"/>
      <w:r w:rsidR="00F628D3" w:rsidRPr="00E90752">
        <w:rPr>
          <w:color w:val="000000" w:themeColor="text1"/>
        </w:rPr>
        <w:t>D</w:t>
      </w:r>
      <w:r w:rsidR="00F628D3" w:rsidRPr="00E90752">
        <w:rPr>
          <w:color w:val="000000" w:themeColor="text1"/>
        </w:rPr>
        <w:t>ự</w:t>
      </w:r>
      <w:proofErr w:type="spellEnd"/>
      <w:r w:rsidR="00F628D3" w:rsidRPr="00E90752">
        <w:rPr>
          <w:color w:val="000000" w:themeColor="text1"/>
        </w:rPr>
        <w:t xml:space="preserve"> </w:t>
      </w:r>
      <w:proofErr w:type="spellStart"/>
      <w:r w:rsidR="00F628D3" w:rsidRPr="00E90752">
        <w:rPr>
          <w:color w:val="000000" w:themeColor="text1"/>
        </w:rPr>
        <w:t>Đoán</w:t>
      </w:r>
      <w:proofErr w:type="spellEnd"/>
      <w:r w:rsidR="00F628D3" w:rsidRPr="00E90752">
        <w:rPr>
          <w:color w:val="000000" w:themeColor="text1"/>
        </w:rPr>
        <w:t xml:space="preserve"> </w:t>
      </w:r>
      <w:proofErr w:type="spellStart"/>
      <w:r w:rsidR="00F628D3" w:rsidRPr="00E90752">
        <w:rPr>
          <w:color w:val="000000" w:themeColor="text1"/>
        </w:rPr>
        <w:t>B</w:t>
      </w:r>
      <w:r w:rsidR="00F628D3" w:rsidRPr="00E90752">
        <w:rPr>
          <w:color w:val="000000" w:themeColor="text1"/>
        </w:rPr>
        <w:t>ệ</w:t>
      </w:r>
      <w:r w:rsidR="00F628D3" w:rsidRPr="00E90752">
        <w:rPr>
          <w:color w:val="000000" w:themeColor="text1"/>
        </w:rPr>
        <w:t>nh</w:t>
      </w:r>
      <w:proofErr w:type="spellEnd"/>
      <w:r w:rsidR="00F628D3" w:rsidRPr="00E90752">
        <w:rPr>
          <w:color w:val="000000" w:themeColor="text1"/>
        </w:rPr>
        <w:t xml:space="preserve"> Tim</w:t>
      </w:r>
    </w:p>
    <w:p w14:paraId="03EE737A" w14:textId="28A5E1F3" w:rsidR="00060FF2" w:rsidRPr="00E90752" w:rsidRDefault="00E90752" w:rsidP="00E90752">
      <w:pPr>
        <w:pStyle w:val="Heading1"/>
        <w:jc w:val="center"/>
        <w:rPr>
          <w:color w:val="000000" w:themeColor="text1"/>
        </w:rPr>
      </w:pPr>
      <w:r w:rsidRPr="00E90752">
        <w:rPr>
          <w:color w:val="000000" w:themeColor="text1"/>
        </w:rPr>
        <w:t>Heart</w:t>
      </w:r>
      <w:r w:rsidRPr="00E90752">
        <w:rPr>
          <w:color w:val="000000" w:themeColor="text1"/>
        </w:rPr>
        <w:t xml:space="preserve"> </w:t>
      </w:r>
      <w:r w:rsidRPr="00E90752">
        <w:rPr>
          <w:color w:val="000000" w:themeColor="text1"/>
        </w:rPr>
        <w:t>Disease</w:t>
      </w:r>
      <w:r w:rsidRPr="00E90752">
        <w:rPr>
          <w:color w:val="000000" w:themeColor="text1"/>
        </w:rPr>
        <w:t xml:space="preserve"> Documents</w:t>
      </w:r>
    </w:p>
    <w:p w14:paraId="6DD0CA5D" w14:textId="77777777" w:rsidR="00060FF2" w:rsidRPr="00E90752" w:rsidRDefault="00F628D3">
      <w:pPr>
        <w:pStyle w:val="Heading2"/>
        <w:rPr>
          <w:color w:val="000000" w:themeColor="text1"/>
        </w:rPr>
      </w:pPr>
      <w:r w:rsidRPr="00E90752">
        <w:rPr>
          <w:color w:val="000000" w:themeColor="text1"/>
        </w:rPr>
        <w:t>I. Gi</w:t>
      </w:r>
      <w:r w:rsidRPr="00E90752">
        <w:rPr>
          <w:color w:val="000000" w:themeColor="text1"/>
        </w:rPr>
        <w:t>ớ</w:t>
      </w:r>
      <w:r w:rsidRPr="00E90752">
        <w:rPr>
          <w:color w:val="000000" w:themeColor="text1"/>
        </w:rPr>
        <w:t>i thi</w:t>
      </w:r>
      <w:r w:rsidRPr="00E90752">
        <w:rPr>
          <w:color w:val="000000" w:themeColor="text1"/>
        </w:rPr>
        <w:t>ệ</w:t>
      </w:r>
      <w:r w:rsidRPr="00E90752">
        <w:rPr>
          <w:color w:val="000000" w:themeColor="text1"/>
        </w:rPr>
        <w:t>u</w:t>
      </w:r>
    </w:p>
    <w:p w14:paraId="7DF030B7" w14:textId="77777777" w:rsidR="00060FF2" w:rsidRDefault="00F628D3">
      <w:r>
        <w:t>Tài li</w:t>
      </w:r>
      <w:r>
        <w:t>ệ</w:t>
      </w:r>
      <w:r>
        <w:t>u này hư</w:t>
      </w:r>
      <w:r>
        <w:t>ớ</w:t>
      </w:r>
      <w:r>
        <w:t>ng d</w:t>
      </w:r>
      <w:r>
        <w:t>ẫ</w:t>
      </w:r>
      <w:r>
        <w:t>n chi ti</w:t>
      </w:r>
      <w:r>
        <w:t>ế</w:t>
      </w:r>
      <w:r>
        <w:t>t quá trình hu</w:t>
      </w:r>
      <w:r>
        <w:t>ấ</w:t>
      </w:r>
      <w:r>
        <w:t>n luy</w:t>
      </w:r>
      <w:r>
        <w:t>ệ</w:t>
      </w:r>
      <w:r>
        <w:t>n mô hình d</w:t>
      </w:r>
      <w:r>
        <w:t>ự</w:t>
      </w:r>
      <w:r>
        <w:t xml:space="preserve"> đoán b</w:t>
      </w:r>
      <w:r>
        <w:t>ệ</w:t>
      </w:r>
      <w:r>
        <w:t>nh tim (Heart Disease Prediction Model) d</w:t>
      </w:r>
      <w:r>
        <w:t>ự</w:t>
      </w:r>
      <w:r>
        <w:t>a trên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'heart.csv'. M</w:t>
      </w:r>
      <w:r>
        <w:t>ụ</w:t>
      </w:r>
      <w:r>
        <w:t>c tiêu c</w:t>
      </w:r>
      <w:r>
        <w:t>ủ</w:t>
      </w:r>
      <w:r>
        <w:t xml:space="preserve">a mô hình là phân </w:t>
      </w:r>
      <w:r>
        <w:t>lo</w:t>
      </w:r>
      <w:r>
        <w:t>ạ</w:t>
      </w:r>
      <w:r>
        <w:t>i b</w:t>
      </w:r>
      <w:r>
        <w:t>ệ</w:t>
      </w:r>
      <w:r>
        <w:t>nh nhân có nguy cơ m</w:t>
      </w:r>
      <w:r>
        <w:t>ắ</w:t>
      </w:r>
      <w:r>
        <w:t>c b</w:t>
      </w:r>
      <w:r>
        <w:t>ệ</w:t>
      </w:r>
      <w:r>
        <w:t>nh tim d</w:t>
      </w:r>
      <w:r>
        <w:t>ự</w:t>
      </w:r>
      <w:r>
        <w:t>a trên các thông s</w:t>
      </w:r>
      <w:r>
        <w:t>ố</w:t>
      </w:r>
      <w:r>
        <w:t xml:space="preserve"> lâm sàng như tu</w:t>
      </w:r>
      <w:r>
        <w:t>ổ</w:t>
      </w:r>
      <w:r>
        <w:t>i, huy</w:t>
      </w:r>
      <w:r>
        <w:t>ế</w:t>
      </w:r>
      <w:r>
        <w:t>t áp, cholesterol, nh</w:t>
      </w:r>
      <w:r>
        <w:t>ị</w:t>
      </w:r>
      <w:r>
        <w:t>p tim, và các đ</w:t>
      </w:r>
      <w:r>
        <w:t>ặ</w:t>
      </w:r>
      <w:r>
        <w:t>c đi</w:t>
      </w:r>
      <w:r>
        <w:t>ể</w:t>
      </w:r>
      <w:r>
        <w:t>m khác.</w:t>
      </w:r>
    </w:p>
    <w:p w14:paraId="0289E215" w14:textId="77777777" w:rsidR="00060FF2" w:rsidRDefault="00F628D3">
      <w:pPr>
        <w:pStyle w:val="Heading2"/>
      </w:pPr>
      <w:r w:rsidRPr="00E90752">
        <w:rPr>
          <w:color w:val="000000" w:themeColor="text1"/>
        </w:rPr>
        <w:t>II. Môi trư</w:t>
      </w:r>
      <w:r w:rsidRPr="00E90752">
        <w:rPr>
          <w:color w:val="000000" w:themeColor="text1"/>
        </w:rPr>
        <w:t>ờ</w:t>
      </w:r>
      <w:r w:rsidRPr="00E90752">
        <w:rPr>
          <w:color w:val="000000" w:themeColor="text1"/>
        </w:rPr>
        <w:t>ng và thư vi</w:t>
      </w:r>
      <w:r w:rsidRPr="00E90752">
        <w:rPr>
          <w:color w:val="000000" w:themeColor="text1"/>
        </w:rPr>
        <w:t>ệ</w:t>
      </w:r>
      <w:r w:rsidRPr="00E90752">
        <w:rPr>
          <w:color w:val="000000" w:themeColor="text1"/>
        </w:rPr>
        <w:t>n c</w:t>
      </w:r>
      <w:r w:rsidRPr="00E90752">
        <w:rPr>
          <w:color w:val="000000" w:themeColor="text1"/>
        </w:rPr>
        <w:t>ầ</w:t>
      </w:r>
      <w:r w:rsidRPr="00E90752">
        <w:rPr>
          <w:color w:val="000000" w:themeColor="text1"/>
        </w:rPr>
        <w:t>n thi</w:t>
      </w:r>
      <w:r w:rsidRPr="00E90752">
        <w:rPr>
          <w:color w:val="000000" w:themeColor="text1"/>
        </w:rPr>
        <w:t>ế</w:t>
      </w:r>
      <w:r w:rsidRPr="00E90752">
        <w:rPr>
          <w:color w:val="000000" w:themeColor="text1"/>
        </w:rPr>
        <w:t>t</w:t>
      </w:r>
    </w:p>
    <w:p w14:paraId="7EB2EE02" w14:textId="77777777" w:rsidR="00060FF2" w:rsidRDefault="00F628D3">
      <w:r>
        <w:t>Đ</w:t>
      </w:r>
      <w:r>
        <w:t>ể</w:t>
      </w:r>
      <w:r>
        <w:t xml:space="preserve"> hu</w:t>
      </w:r>
      <w:r>
        <w:t>ấ</w:t>
      </w:r>
      <w:r>
        <w:t>n luy</w:t>
      </w:r>
      <w:r>
        <w:t>ệ</w:t>
      </w:r>
      <w:r>
        <w:t>n mô hình, c</w:t>
      </w:r>
      <w:r>
        <w:t>ầ</w:t>
      </w:r>
      <w:r>
        <w:t>n cài đ</w:t>
      </w:r>
      <w:r>
        <w:t>ặ</w:t>
      </w:r>
      <w:r>
        <w:t>t Python và các thư vi</w:t>
      </w:r>
      <w:r>
        <w:t>ệ</w:t>
      </w:r>
      <w:r>
        <w:t>n sau:</w:t>
      </w:r>
    </w:p>
    <w:p w14:paraId="3161AD47" w14:textId="77777777" w:rsidR="00060FF2" w:rsidRDefault="00F628D3">
      <w:pPr>
        <w:pStyle w:val="ListBullet"/>
      </w:pPr>
      <w:r>
        <w:t>- numpy</w:t>
      </w:r>
    </w:p>
    <w:p w14:paraId="0B415297" w14:textId="77777777" w:rsidR="00060FF2" w:rsidRDefault="00F628D3">
      <w:pPr>
        <w:pStyle w:val="ListBullet"/>
      </w:pPr>
      <w:r>
        <w:t>- pandas</w:t>
      </w:r>
    </w:p>
    <w:p w14:paraId="640A1D81" w14:textId="77777777" w:rsidR="00060FF2" w:rsidRDefault="00F628D3">
      <w:pPr>
        <w:pStyle w:val="ListBullet"/>
      </w:pPr>
      <w:r>
        <w:t>- ma</w:t>
      </w:r>
      <w:r>
        <w:t>tplotlib</w:t>
      </w:r>
    </w:p>
    <w:p w14:paraId="731AD5F8" w14:textId="77777777" w:rsidR="00060FF2" w:rsidRDefault="00F628D3">
      <w:pPr>
        <w:pStyle w:val="ListBullet"/>
      </w:pPr>
      <w:r>
        <w:t>- seaborn</w:t>
      </w:r>
    </w:p>
    <w:p w14:paraId="678F91D0" w14:textId="77777777" w:rsidR="00060FF2" w:rsidRDefault="00F628D3">
      <w:pPr>
        <w:pStyle w:val="ListBullet"/>
      </w:pPr>
      <w:r>
        <w:t>- scikit-learn</w:t>
      </w:r>
    </w:p>
    <w:p w14:paraId="1C4B0088" w14:textId="6625CBED" w:rsidR="00E90752" w:rsidRPr="00E90752" w:rsidRDefault="00F628D3">
      <w:r>
        <w:t xml:space="preserve">Cài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>:</w:t>
      </w:r>
      <w:r w:rsidR="00E90752">
        <w:t xml:space="preserve"> </w:t>
      </w:r>
      <w:r w:rsidR="00E90752" w:rsidRPr="00E90752">
        <w:rPr>
          <w:b/>
          <w:bCs/>
          <w:i/>
          <w:iCs/>
        </w:rPr>
        <w:t>pip install requirements.txt</w:t>
      </w:r>
    </w:p>
    <w:p w14:paraId="5BEE6981" w14:textId="77777777" w:rsidR="00060FF2" w:rsidRPr="00E90752" w:rsidRDefault="00F628D3">
      <w:pPr>
        <w:pStyle w:val="Heading2"/>
        <w:rPr>
          <w:color w:val="000000" w:themeColor="text1"/>
        </w:rPr>
      </w:pPr>
      <w:r w:rsidRPr="00E90752">
        <w:rPr>
          <w:color w:val="000000" w:themeColor="text1"/>
        </w:rPr>
        <w:t>III. Chu</w:t>
      </w:r>
      <w:r w:rsidRPr="00E90752">
        <w:rPr>
          <w:color w:val="000000" w:themeColor="text1"/>
        </w:rPr>
        <w:t>ẩ</w:t>
      </w:r>
      <w:r w:rsidRPr="00E90752">
        <w:rPr>
          <w:color w:val="000000" w:themeColor="text1"/>
        </w:rPr>
        <w:t>n b</w:t>
      </w:r>
      <w:r w:rsidRPr="00E90752">
        <w:rPr>
          <w:color w:val="000000" w:themeColor="text1"/>
        </w:rPr>
        <w:t>ị</w:t>
      </w:r>
      <w:r w:rsidRPr="00E90752">
        <w:rPr>
          <w:color w:val="000000" w:themeColor="text1"/>
        </w:rPr>
        <w:t xml:space="preserve"> d</w:t>
      </w:r>
      <w:r w:rsidRPr="00E90752">
        <w:rPr>
          <w:color w:val="000000" w:themeColor="text1"/>
        </w:rPr>
        <w:t>ữ</w:t>
      </w:r>
      <w:r w:rsidRPr="00E90752">
        <w:rPr>
          <w:color w:val="000000" w:themeColor="text1"/>
        </w:rPr>
        <w:t xml:space="preserve"> li</w:t>
      </w:r>
      <w:r w:rsidRPr="00E90752">
        <w:rPr>
          <w:color w:val="000000" w:themeColor="text1"/>
        </w:rPr>
        <w:t>ệ</w:t>
      </w:r>
      <w:r w:rsidRPr="00E90752">
        <w:rPr>
          <w:color w:val="000000" w:themeColor="text1"/>
        </w:rPr>
        <w:t>u</w:t>
      </w:r>
    </w:p>
    <w:p w14:paraId="6EA95410" w14:textId="77777777" w:rsidR="00E90752" w:rsidRDefault="00F628D3">
      <w:r>
        <w:t xml:space="preserve">1. </w:t>
      </w:r>
      <w:r>
        <w:t>T</w:t>
      </w:r>
      <w:r>
        <w:t>ả</w:t>
      </w:r>
      <w:r>
        <w:t>i file d</w:t>
      </w:r>
      <w:r>
        <w:t>ữ</w:t>
      </w:r>
      <w:r>
        <w:t xml:space="preserve"> li</w:t>
      </w:r>
      <w:r>
        <w:t>ệ</w:t>
      </w:r>
      <w:r>
        <w:t>u 'heart.csv' và đ</w:t>
      </w:r>
      <w:r>
        <w:t>ặ</w:t>
      </w:r>
      <w:r>
        <w:t>t trong cùng thư m</w:t>
      </w:r>
      <w:r>
        <w:t>ụ</w:t>
      </w:r>
      <w:r>
        <w:t>c v</w:t>
      </w:r>
      <w:r>
        <w:t>ớ</w:t>
      </w:r>
      <w:r>
        <w:t>i notebook.</w:t>
      </w:r>
      <w:r>
        <w:br/>
        <w:t>2. N</w:t>
      </w:r>
      <w:r>
        <w:t>ạ</w:t>
      </w:r>
      <w:r>
        <w:t xml:space="preserve">p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>:</w:t>
      </w:r>
    </w:p>
    <w:p w14:paraId="618353E5" w14:textId="77777777" w:rsidR="00E90752" w:rsidRDefault="00E90752" w:rsidP="00E907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B8140A" wp14:editId="4861C8D8">
            <wp:extent cx="5996940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763" cy="25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8D3">
        <w:br/>
      </w:r>
      <w:r>
        <w:rPr>
          <w:noProof/>
        </w:rPr>
        <w:drawing>
          <wp:inline distT="0" distB="0" distL="0" distR="0" wp14:anchorId="2911E88C" wp14:editId="0432298C">
            <wp:extent cx="592836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B517" w14:textId="77777777" w:rsidR="00E90752" w:rsidRDefault="00E90752" w:rsidP="00E907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CBA6F1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age: The person's age in years</w:t>
      </w:r>
    </w:p>
    <w:p w14:paraId="31D02FD0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C70440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sex: The person's sex (1 = male, 0 = female)</w:t>
      </w:r>
    </w:p>
    <w:p w14:paraId="5FFABBE0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067C28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cp: The chest pain experienced (Value 1: typical angina, Value 2: atypical angina, Value 3: non-anginal pain, Value 4: asymptomatic)</w:t>
      </w:r>
    </w:p>
    <w:p w14:paraId="60D5E711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0E5D88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trestbps</w:t>
      </w:r>
      <w:proofErr w:type="spellEnd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: The person's resting blood pressure (mm Hg on admission to the hospital)</w:t>
      </w:r>
    </w:p>
    <w:p w14:paraId="0726E288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CD30C1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chol</w:t>
      </w:r>
      <w:proofErr w:type="spellEnd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: The person's cholesterol measurement in mg/dl</w:t>
      </w:r>
    </w:p>
    <w:p w14:paraId="4FD4428A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098DAA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6.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fbs</w:t>
      </w:r>
      <w:proofErr w:type="spellEnd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: The person's fasting blood sugar (&gt; 120 mg/dl, 1 = true; 0 = false)</w:t>
      </w:r>
    </w:p>
    <w:p w14:paraId="128C6AF5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EFF553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7.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restecg</w:t>
      </w:r>
      <w:proofErr w:type="spellEnd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: Resting electrocardiographic measurement (0 = normal, 1 = having ST-T wave abnormality, 2 = showing probable or definite left ventricular hypertrophy by Estes' criteria)</w:t>
      </w:r>
    </w:p>
    <w:p w14:paraId="23A32D19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05D78C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8.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thalach</w:t>
      </w:r>
      <w:proofErr w:type="spellEnd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: The person's maximum heart rate achieved</w:t>
      </w:r>
    </w:p>
    <w:p w14:paraId="692AE9ED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5D21A9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9.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exang</w:t>
      </w:r>
      <w:proofErr w:type="spellEnd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: Exercise induced angina (1 = yes; 0 = no)</w:t>
      </w:r>
    </w:p>
    <w:p w14:paraId="45E10DD6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DCA27B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10.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oldpeak</w:t>
      </w:r>
      <w:proofErr w:type="spellEnd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: ST depression induced by exercise relative to rest ('ST' relates to positions on the ECG plot. See more here)</w:t>
      </w:r>
    </w:p>
    <w:p w14:paraId="5C523D6C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0B31EC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11.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slope: the slope of the peak exercise ST segment (Value 1: upsloping, Value 2: flat, Value 3: </w:t>
      </w:r>
      <w:proofErr w:type="spellStart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downsloping</w:t>
      </w:r>
      <w:proofErr w:type="spellEnd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8714D4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371103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12.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ca: The number of major vessels (0-3)</w:t>
      </w:r>
    </w:p>
    <w:p w14:paraId="7A946DA3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3F0658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13.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thal</w:t>
      </w:r>
      <w:proofErr w:type="spellEnd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: A blood disorder called thalassemia (3 = normal; 6 = fixed defect; 7 = reversable defect)</w:t>
      </w:r>
    </w:p>
    <w:p w14:paraId="2BE328D3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A1EBBC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6796E6"/>
          <w:sz w:val="21"/>
          <w:szCs w:val="21"/>
        </w:rPr>
        <w:t>14.</w:t>
      </w: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target: Heart disease (0 = no, 1 = yes)</w:t>
      </w:r>
    </w:p>
    <w:p w14:paraId="12DD7746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356217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Heart disease risk factors to the following: high cholesterol, high blood pressure, diabetes, weight, family history and </w:t>
      </w:r>
      <w:proofErr w:type="gramStart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smoking .</w:t>
      </w:r>
      <w:proofErr w:type="gramEnd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C00E5E4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805E5A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According to another </w:t>
      </w:r>
      <w:proofErr w:type="gramStart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source ,</w:t>
      </w:r>
      <w:proofErr w:type="gramEnd"/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major factors that can't be changed are: increasing age, male gender and heredity. </w:t>
      </w:r>
    </w:p>
    <w:p w14:paraId="5CB08CB8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134981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Note that thalassemia, one of the variables in this dataset, is heredity. </w:t>
      </w:r>
    </w:p>
    <w:p w14:paraId="0AF7D1D4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395E26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Major factors that can be modified are: Smoking, high cholesterol, high blood pressure, physical inactivity, and being overweight and having diabetes. </w:t>
      </w:r>
    </w:p>
    <w:p w14:paraId="13DDB11F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E0B985" w14:textId="77777777" w:rsidR="00E90752" w:rsidRPr="00E90752" w:rsidRDefault="00E90752" w:rsidP="00E907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752">
        <w:rPr>
          <w:rFonts w:ascii="Consolas" w:eastAsia="Times New Roman" w:hAnsi="Consolas" w:cs="Times New Roman"/>
          <w:color w:val="CCCCCC"/>
          <w:sz w:val="21"/>
          <w:szCs w:val="21"/>
        </w:rPr>
        <w:t>Other factors include stress, alcohol and poor diet/nutrition.</w:t>
      </w:r>
    </w:p>
    <w:p w14:paraId="0B385ACA" w14:textId="0BFFB7E6" w:rsidR="00E90752" w:rsidRDefault="00E90752" w:rsidP="00E907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B015F5" w14:textId="6ED8B8D9" w:rsidR="00E90752" w:rsidRPr="00E90752" w:rsidRDefault="00E90752" w:rsidP="00E90752">
      <w:pPr>
        <w:rPr>
          <w:rFonts w:ascii="Times New Roman" w:eastAsia="Times New Roman" w:hAnsi="Times New Roman" w:cs="Times New Roman"/>
          <w:sz w:val="24"/>
          <w:szCs w:val="24"/>
        </w:rPr>
      </w:pPr>
      <w:r w:rsidRPr="00E90752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5F474BFE" w14:textId="77777777" w:rsidR="00E90752" w:rsidRPr="00E90752" w:rsidRDefault="00E90752" w:rsidP="00E90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752"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90752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E90752">
        <w:rPr>
          <w:rFonts w:ascii="Times New Roman" w:eastAsia="Times New Roman" w:hAnsi="Times New Roman" w:cs="Times New Roman"/>
          <w:sz w:val="24"/>
          <w:szCs w:val="24"/>
        </w:rPr>
        <w:t>_csv</w:t>
      </w:r>
      <w:proofErr w:type="spellEnd"/>
      <w:r w:rsidRPr="00E90752">
        <w:rPr>
          <w:rFonts w:ascii="Times New Roman" w:eastAsia="Times New Roman" w:hAnsi="Times New Roman" w:cs="Times New Roman"/>
          <w:sz w:val="24"/>
          <w:szCs w:val="24"/>
        </w:rPr>
        <w:t>("heart.csv")</w:t>
      </w:r>
    </w:p>
    <w:p w14:paraId="4D3B4702" w14:textId="77777777" w:rsidR="00E90752" w:rsidRPr="00E90752" w:rsidRDefault="00E90752" w:rsidP="00E90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90752">
        <w:rPr>
          <w:rFonts w:ascii="Times New Roman" w:eastAsia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E9075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4526D41" w14:textId="761FFB9A" w:rsidR="00060FF2" w:rsidRDefault="00060FF2"/>
    <w:p w14:paraId="40CDAE37" w14:textId="39FB369B" w:rsidR="00060FF2" w:rsidRDefault="00F628D3">
      <w:r>
        <w:lastRenderedPageBreak/>
        <w:t>3. Ki</w:t>
      </w:r>
      <w:r>
        <w:t>ể</w:t>
      </w:r>
      <w:r>
        <w:t>m tra thông tin d</w:t>
      </w:r>
      <w:r>
        <w:t>ữ</w:t>
      </w:r>
      <w:r>
        <w:t xml:space="preserve"> li</w:t>
      </w:r>
      <w:r>
        <w:t>ệ</w:t>
      </w:r>
      <w:r>
        <w:t>u, kích thư</w:t>
      </w:r>
      <w:r>
        <w:t>ớ</w:t>
      </w:r>
      <w:r>
        <w:t xml:space="preserve">c và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u</w:t>
      </w:r>
      <w:proofErr w:type="spellEnd"/>
      <w:r w:rsidR="00E90752">
        <w:t>:</w:t>
      </w:r>
      <w:r>
        <w:br/>
        <w:t xml:space="preserve">   - </w:t>
      </w:r>
      <w:proofErr w:type="gramStart"/>
      <w:r>
        <w:t>data.info(</w:t>
      </w:r>
      <w:proofErr w:type="gramEnd"/>
      <w:r>
        <w:t>)</w:t>
      </w:r>
      <w:r>
        <w:br/>
        <w:t xml:space="preserve">   - data.describe()</w:t>
      </w:r>
      <w:r>
        <w:br/>
        <w:t xml:space="preserve">   - data.isnull().sum()</w:t>
      </w:r>
    </w:p>
    <w:p w14:paraId="2DA14FB2" w14:textId="77777777" w:rsidR="00060FF2" w:rsidRPr="00E90752" w:rsidRDefault="00F628D3">
      <w:pPr>
        <w:pStyle w:val="Heading2"/>
        <w:rPr>
          <w:color w:val="000000" w:themeColor="text1"/>
        </w:rPr>
      </w:pPr>
      <w:r w:rsidRPr="00E90752">
        <w:rPr>
          <w:color w:val="000000" w:themeColor="text1"/>
        </w:rPr>
        <w:t>IV. Ti</w:t>
      </w:r>
      <w:r w:rsidRPr="00E90752">
        <w:rPr>
          <w:color w:val="000000" w:themeColor="text1"/>
        </w:rPr>
        <w:t>ề</w:t>
      </w:r>
      <w:r w:rsidRPr="00E90752">
        <w:rPr>
          <w:color w:val="000000" w:themeColor="text1"/>
        </w:rPr>
        <w:t>n x</w:t>
      </w:r>
      <w:r w:rsidRPr="00E90752">
        <w:rPr>
          <w:color w:val="000000" w:themeColor="text1"/>
        </w:rPr>
        <w:t>ử</w:t>
      </w:r>
      <w:r w:rsidRPr="00E90752">
        <w:rPr>
          <w:color w:val="000000" w:themeColor="text1"/>
        </w:rPr>
        <w:t xml:space="preserve"> lý d</w:t>
      </w:r>
      <w:r w:rsidRPr="00E90752">
        <w:rPr>
          <w:color w:val="000000" w:themeColor="text1"/>
        </w:rPr>
        <w:t>ữ</w:t>
      </w:r>
      <w:r w:rsidRPr="00E90752">
        <w:rPr>
          <w:color w:val="000000" w:themeColor="text1"/>
        </w:rPr>
        <w:t xml:space="preserve"> li</w:t>
      </w:r>
      <w:r w:rsidRPr="00E90752">
        <w:rPr>
          <w:color w:val="000000" w:themeColor="text1"/>
        </w:rPr>
        <w:t>ệ</w:t>
      </w:r>
      <w:r w:rsidRPr="00E90752">
        <w:rPr>
          <w:color w:val="000000" w:themeColor="text1"/>
        </w:rPr>
        <w:t>u</w:t>
      </w:r>
    </w:p>
    <w:p w14:paraId="53C4642F" w14:textId="5B85D5D2" w:rsidR="00E90752" w:rsidRDefault="00F628D3">
      <w:r>
        <w:t>D</w:t>
      </w:r>
      <w:r>
        <w:t>ữ</w:t>
      </w:r>
      <w:r>
        <w:t xml:space="preserve"> li</w:t>
      </w:r>
      <w:r>
        <w:t>ệ</w:t>
      </w:r>
      <w:r>
        <w:t>u trong t</w:t>
      </w:r>
      <w:r>
        <w:t>ậ</w:t>
      </w:r>
      <w:r>
        <w:t>p 'heart.csv' đã đư</w:t>
      </w:r>
      <w:r>
        <w:t>ợ</w:t>
      </w:r>
      <w:r>
        <w:t>c làm s</w:t>
      </w:r>
      <w:r>
        <w:t>ạ</w:t>
      </w:r>
      <w:r>
        <w:t>ch (không</w:t>
      </w:r>
      <w:r>
        <w:t xml:space="preserve"> có giá tr</w:t>
      </w:r>
      <w:r>
        <w:t>ị</w:t>
      </w:r>
      <w:r>
        <w:t xml:space="preserve"> b</w:t>
      </w:r>
      <w:r>
        <w:t>ị</w:t>
      </w:r>
      <w:r>
        <w:t xml:space="preserve"> thi</w:t>
      </w:r>
      <w:r>
        <w:t>ế</w:t>
      </w:r>
      <w:r>
        <w:t>u). Tuy nhiên, c</w:t>
      </w:r>
      <w:r>
        <w:t>ầ</w:t>
      </w:r>
      <w:r>
        <w:t>n ki</w:t>
      </w:r>
      <w:r>
        <w:t>ể</w:t>
      </w:r>
      <w:r>
        <w:t>m tra tương quan gi</w:t>
      </w:r>
      <w:r>
        <w:t>ữ</w:t>
      </w:r>
      <w:r>
        <w:t>a các bi</w:t>
      </w:r>
      <w:r>
        <w:t>ế</w:t>
      </w:r>
      <w:r>
        <w:t>n v</w:t>
      </w:r>
      <w:r>
        <w:t>ớ</w:t>
      </w:r>
      <w:r>
        <w:t>i c</w:t>
      </w:r>
      <w:r>
        <w:t>ộ</w:t>
      </w:r>
      <w:r>
        <w:t>t m</w:t>
      </w:r>
      <w:r>
        <w:t>ụ</w:t>
      </w:r>
      <w:r>
        <w:t>c tiêu 'target' đ</w:t>
      </w:r>
      <w:r>
        <w:t>ể</w:t>
      </w:r>
      <w:r>
        <w:t xml:space="preserve"> xác đ</w:t>
      </w:r>
      <w:r>
        <w:t>ị</w:t>
      </w:r>
      <w:r>
        <w:t xml:space="preserve">nh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hư</w:t>
      </w:r>
      <w:r>
        <w:t>ở</w:t>
      </w:r>
      <w:r>
        <w:t>ng</w:t>
      </w:r>
      <w:proofErr w:type="spellEnd"/>
      <w:r>
        <w:t>.</w:t>
      </w:r>
    </w:p>
    <w:p w14:paraId="3868C26A" w14:textId="1703F07B" w:rsidR="00E90752" w:rsidRPr="00E90752" w:rsidRDefault="00E90752">
      <w:pPr>
        <w:rPr>
          <w:b/>
          <w:bCs/>
          <w:i/>
          <w:iCs/>
        </w:rPr>
      </w:pPr>
      <w:proofErr w:type="spellStart"/>
      <w:proofErr w:type="gramStart"/>
      <w:r w:rsidRPr="00E90752">
        <w:rPr>
          <w:b/>
          <w:bCs/>
          <w:i/>
          <w:iCs/>
        </w:rPr>
        <w:t>data.corr</w:t>
      </w:r>
      <w:proofErr w:type="spellEnd"/>
      <w:proofErr w:type="gramEnd"/>
      <w:r w:rsidRPr="00E90752">
        <w:rPr>
          <w:b/>
          <w:bCs/>
          <w:i/>
          <w:iCs/>
        </w:rPr>
        <w:t>()["target"].abs().</w:t>
      </w:r>
      <w:proofErr w:type="spellStart"/>
      <w:r w:rsidRPr="00E90752">
        <w:rPr>
          <w:b/>
          <w:bCs/>
          <w:i/>
          <w:iCs/>
        </w:rPr>
        <w:t>sort_values</w:t>
      </w:r>
      <w:proofErr w:type="spellEnd"/>
      <w:r w:rsidRPr="00E90752">
        <w:rPr>
          <w:b/>
          <w:bCs/>
          <w:i/>
          <w:iCs/>
        </w:rPr>
        <w:t>(ascending=False)</w:t>
      </w:r>
    </w:p>
    <w:p w14:paraId="0DA9A5C6" w14:textId="77777777" w:rsidR="00060FF2" w:rsidRPr="00E90752" w:rsidRDefault="00F628D3">
      <w:pPr>
        <w:pStyle w:val="Heading2"/>
        <w:rPr>
          <w:color w:val="000000" w:themeColor="text1"/>
        </w:rPr>
      </w:pPr>
      <w:r w:rsidRPr="00E90752">
        <w:rPr>
          <w:color w:val="000000" w:themeColor="text1"/>
        </w:rPr>
        <w:t>V. Chia t</w:t>
      </w:r>
      <w:r w:rsidRPr="00E90752">
        <w:rPr>
          <w:color w:val="000000" w:themeColor="text1"/>
        </w:rPr>
        <w:t>ậ</w:t>
      </w:r>
      <w:r w:rsidRPr="00E90752">
        <w:rPr>
          <w:color w:val="000000" w:themeColor="text1"/>
        </w:rPr>
        <w:t>p hu</w:t>
      </w:r>
      <w:r w:rsidRPr="00E90752">
        <w:rPr>
          <w:color w:val="000000" w:themeColor="text1"/>
        </w:rPr>
        <w:t>ấ</w:t>
      </w:r>
      <w:r w:rsidRPr="00E90752">
        <w:rPr>
          <w:color w:val="000000" w:themeColor="text1"/>
        </w:rPr>
        <w:t>n luy</w:t>
      </w:r>
      <w:r w:rsidRPr="00E90752">
        <w:rPr>
          <w:color w:val="000000" w:themeColor="text1"/>
        </w:rPr>
        <w:t>ệ</w:t>
      </w:r>
      <w:r w:rsidRPr="00E90752">
        <w:rPr>
          <w:color w:val="000000" w:themeColor="text1"/>
        </w:rPr>
        <w:t>n và ki</w:t>
      </w:r>
      <w:r w:rsidRPr="00E90752">
        <w:rPr>
          <w:color w:val="000000" w:themeColor="text1"/>
        </w:rPr>
        <w:t>ể</w:t>
      </w:r>
      <w:r w:rsidRPr="00E90752">
        <w:rPr>
          <w:color w:val="000000" w:themeColor="text1"/>
        </w:rPr>
        <w:t>m th</w:t>
      </w:r>
      <w:r w:rsidRPr="00E90752">
        <w:rPr>
          <w:color w:val="000000" w:themeColor="text1"/>
        </w:rPr>
        <w:t>ử</w:t>
      </w:r>
    </w:p>
    <w:p w14:paraId="40495D5E" w14:textId="7849CB64" w:rsidR="00060FF2" w:rsidRDefault="00F628D3">
      <w:r>
        <w:t>S</w:t>
      </w:r>
      <w:r>
        <w:t>ử</w:t>
      </w:r>
      <w:r>
        <w:t xml:space="preserve"> d</w:t>
      </w:r>
      <w:r>
        <w:t>ụ</w:t>
      </w:r>
      <w:r>
        <w:t>ng train_test_split đ</w:t>
      </w:r>
      <w:r>
        <w:t>ể</w:t>
      </w:r>
      <w:r>
        <w:t xml:space="preserve"> chia d</w:t>
      </w:r>
      <w:r>
        <w:t>ữ</w:t>
      </w:r>
      <w:r>
        <w:t xml:space="preserve"> </w:t>
      </w:r>
      <w:r>
        <w:t>li</w:t>
      </w:r>
      <w:r>
        <w:t>ệ</w:t>
      </w:r>
      <w:r>
        <w:t>u thành hai ph</w:t>
      </w:r>
      <w:r>
        <w:t>ầ</w:t>
      </w:r>
      <w:r>
        <w:t xml:space="preserve">n: 80% train </w:t>
      </w:r>
      <w:proofErr w:type="spellStart"/>
      <w:r>
        <w:t>và</w:t>
      </w:r>
      <w:proofErr w:type="spellEnd"/>
      <w:r>
        <w:t xml:space="preserve"> 20% test.</w:t>
      </w:r>
    </w:p>
    <w:p w14:paraId="2373F287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from </w:t>
      </w:r>
      <w:proofErr w:type="spellStart"/>
      <w:proofErr w:type="gram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sklearn.model</w:t>
      </w:r>
      <w:proofErr w:type="gram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_selection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import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train_test_split</w:t>
      </w:r>
      <w:proofErr w:type="spellEnd"/>
    </w:p>
    <w:p w14:paraId="322BF957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093F58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= </w:t>
      </w:r>
      <w:proofErr w:type="spellStart"/>
      <w:proofErr w:type="gram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data.drop</w:t>
      </w:r>
      <w:proofErr w:type="spellEnd"/>
      <w:proofErr w:type="gram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("target", axis=1)</w:t>
      </w:r>
    </w:p>
    <w:p w14:paraId="69CFEA68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y = data[</w:t>
      </w:r>
      <w:r w:rsidRPr="00CA6E86">
        <w:rPr>
          <w:rFonts w:ascii="Consolas" w:eastAsia="Times New Roman" w:hAnsi="Consolas" w:cs="Times New Roman"/>
          <w:color w:val="CE9178"/>
          <w:sz w:val="21"/>
          <w:szCs w:val="21"/>
        </w:rPr>
        <w:t>"target"</w:t>
      </w:r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8609702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E11E6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X_train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X_test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y_train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train_test_</w:t>
      </w:r>
      <w:proofErr w:type="gram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split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X, y,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test_size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=0.2,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random_state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=0)</w:t>
      </w:r>
    </w:p>
    <w:p w14:paraId="51518D27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0CC08D" w14:textId="77777777" w:rsidR="00CA6E86" w:rsidRDefault="00CA6E86"/>
    <w:p w14:paraId="7AEF059D" w14:textId="77777777" w:rsidR="00060FF2" w:rsidRPr="00CA6E86" w:rsidRDefault="00F628D3">
      <w:pPr>
        <w:pStyle w:val="Heading2"/>
        <w:rPr>
          <w:color w:val="000000" w:themeColor="text1"/>
        </w:rPr>
      </w:pPr>
      <w:r w:rsidRPr="00CA6E86">
        <w:rPr>
          <w:color w:val="000000" w:themeColor="text1"/>
        </w:rPr>
        <w:t>VI. Hu</w:t>
      </w:r>
      <w:r w:rsidRPr="00CA6E86">
        <w:rPr>
          <w:color w:val="000000" w:themeColor="text1"/>
        </w:rPr>
        <w:t>ấ</w:t>
      </w:r>
      <w:r w:rsidRPr="00CA6E86">
        <w:rPr>
          <w:color w:val="000000" w:themeColor="text1"/>
        </w:rPr>
        <w:t>n luy</w:t>
      </w:r>
      <w:r w:rsidRPr="00CA6E86">
        <w:rPr>
          <w:color w:val="000000" w:themeColor="text1"/>
        </w:rPr>
        <w:t>ệ</w:t>
      </w:r>
      <w:r w:rsidRPr="00CA6E86">
        <w:rPr>
          <w:color w:val="000000" w:themeColor="text1"/>
        </w:rPr>
        <w:t>n mô</w:t>
      </w:r>
      <w:r w:rsidRPr="00CA6E86">
        <w:rPr>
          <w:color w:val="000000" w:themeColor="text1"/>
        </w:rPr>
        <w:t xml:space="preserve"> hình</w:t>
      </w:r>
    </w:p>
    <w:p w14:paraId="3EB740B6" w14:textId="77777777" w:rsidR="00060FF2" w:rsidRDefault="00F628D3">
      <w:r>
        <w:t>Hu</w:t>
      </w:r>
      <w:r>
        <w:t>ấ</w:t>
      </w:r>
      <w:r>
        <w:t>n luy</w:t>
      </w:r>
      <w:r>
        <w:t>ệ</w:t>
      </w:r>
      <w:r>
        <w:t>n và so sánh nhi</w:t>
      </w:r>
      <w:r>
        <w:t>ề</w:t>
      </w:r>
      <w:r>
        <w:t>u mô hình khác nhau đ</w:t>
      </w:r>
      <w:r>
        <w:t>ể</w:t>
      </w:r>
      <w:r>
        <w:t xml:space="preserve"> ch</w:t>
      </w:r>
      <w:r>
        <w:t>ọ</w:t>
      </w:r>
      <w:r>
        <w:t>n ra mô hình t</w:t>
      </w:r>
      <w:r>
        <w:t>ố</w:t>
      </w:r>
      <w:r>
        <w:t>t nh</w:t>
      </w:r>
      <w:r>
        <w:t>ấ</w:t>
      </w:r>
      <w:r>
        <w:t>t:</w:t>
      </w:r>
    </w:p>
    <w:p w14:paraId="173A5685" w14:textId="77777777" w:rsidR="00060FF2" w:rsidRDefault="00F628D3">
      <w:pPr>
        <w:pStyle w:val="ListBullet"/>
      </w:pPr>
      <w:r>
        <w:t>- Logistic Regression</w:t>
      </w:r>
    </w:p>
    <w:p w14:paraId="3415DBF9" w14:textId="77777777" w:rsidR="00060FF2" w:rsidRDefault="00F628D3">
      <w:pPr>
        <w:pStyle w:val="ListBullet"/>
      </w:pPr>
      <w:r>
        <w:t>- Naive Bayes</w:t>
      </w:r>
    </w:p>
    <w:p w14:paraId="45A4A703" w14:textId="77777777" w:rsidR="00060FF2" w:rsidRDefault="00F628D3">
      <w:pPr>
        <w:pStyle w:val="ListBullet"/>
      </w:pPr>
      <w:r>
        <w:t>- Support Vector Machine (SVM)</w:t>
      </w:r>
    </w:p>
    <w:p w14:paraId="58A809D6" w14:textId="77777777" w:rsidR="00060FF2" w:rsidRDefault="00F628D3">
      <w:pPr>
        <w:pStyle w:val="ListBullet"/>
      </w:pPr>
      <w:r>
        <w:t>- K-Nearest Neighbors (KNN)</w:t>
      </w:r>
    </w:p>
    <w:p w14:paraId="418E3839" w14:textId="77777777" w:rsidR="00060FF2" w:rsidRDefault="00F628D3">
      <w:pPr>
        <w:pStyle w:val="ListBullet"/>
      </w:pPr>
      <w:r>
        <w:t>- Decision Tree</w:t>
      </w:r>
    </w:p>
    <w:p w14:paraId="080FC89D" w14:textId="769A3FA0" w:rsidR="00060FF2" w:rsidRDefault="00F628D3">
      <w:proofErr w:type="spellStart"/>
      <w:r>
        <w:t>Hu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luy</w:t>
      </w:r>
      <w:r>
        <w:t>ệ</w:t>
      </w:r>
      <w:r>
        <w:t>n</w:t>
      </w:r>
      <w:proofErr w:type="spellEnd"/>
      <w:r>
        <w:t xml:space="preserve"> Logistic Regression và đánh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:</w:t>
      </w:r>
    </w:p>
    <w:p w14:paraId="502178A0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from </w:t>
      </w:r>
      <w:proofErr w:type="spellStart"/>
      <w:proofErr w:type="gram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sklearn.linear</w:t>
      </w:r>
      <w:proofErr w:type="gram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_model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import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LogisticRegression</w:t>
      </w:r>
      <w:proofErr w:type="spellEnd"/>
    </w:p>
    <w:p w14:paraId="2F1D6D17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from </w:t>
      </w:r>
      <w:proofErr w:type="spellStart"/>
      <w:proofErr w:type="gram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sklearn.metrics</w:t>
      </w:r>
      <w:proofErr w:type="spellEnd"/>
      <w:proofErr w:type="gram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import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accuracy_score</w:t>
      </w:r>
      <w:proofErr w:type="spellEnd"/>
    </w:p>
    <w:p w14:paraId="16EED277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0CE12A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lr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proofErr w:type="gram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LogisticRegression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270278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lr.fit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X_train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y_train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9672E2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y_pred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proofErr w:type="gram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lr.predict</w:t>
      </w:r>
      <w:proofErr w:type="spellEnd"/>
      <w:proofErr w:type="gram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X_test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C23845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 =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accuracy_</w:t>
      </w:r>
      <w:proofErr w:type="gram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score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y_test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y_pred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F59425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print(</w:t>
      </w:r>
      <w:proofErr w:type="spellStart"/>
      <w:proofErr w:type="gram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f"Accuracy</w:t>
      </w:r>
      <w:proofErr w:type="spellEnd"/>
      <w:r w:rsidRPr="00CA6E86">
        <w:rPr>
          <w:rFonts w:ascii="Consolas" w:eastAsia="Times New Roman" w:hAnsi="Consolas" w:cs="Times New Roman"/>
          <w:color w:val="CCCCCC"/>
          <w:sz w:val="21"/>
          <w:szCs w:val="21"/>
        </w:rPr>
        <w:t>: {acc*100:.2f}%")</w:t>
      </w:r>
    </w:p>
    <w:p w14:paraId="3E412AA1" w14:textId="77777777" w:rsidR="00CA6E86" w:rsidRPr="00CA6E86" w:rsidRDefault="00CA6E86" w:rsidP="00CA6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87C760" w14:textId="77777777" w:rsidR="00CA6E86" w:rsidRDefault="00CA6E86"/>
    <w:p w14:paraId="0B1F8B32" w14:textId="77777777" w:rsidR="00060FF2" w:rsidRPr="00CA6E86" w:rsidRDefault="00F628D3">
      <w:pPr>
        <w:pStyle w:val="Heading2"/>
        <w:rPr>
          <w:color w:val="000000" w:themeColor="text1"/>
        </w:rPr>
      </w:pPr>
      <w:r w:rsidRPr="00CA6E86">
        <w:rPr>
          <w:color w:val="000000" w:themeColor="text1"/>
        </w:rPr>
        <w:lastRenderedPageBreak/>
        <w:t>VII.</w:t>
      </w:r>
      <w:r w:rsidRPr="00CA6E86">
        <w:rPr>
          <w:color w:val="000000" w:themeColor="text1"/>
        </w:rPr>
        <w:t xml:space="preserve"> Đánh giá mô hình</w:t>
      </w:r>
    </w:p>
    <w:p w14:paraId="542BBAFB" w14:textId="77777777" w:rsidR="00060FF2" w:rsidRDefault="00F628D3">
      <w:r>
        <w:t>Sau khi hu</w:t>
      </w:r>
      <w:r>
        <w:t>ấ</w:t>
      </w:r>
      <w:r>
        <w:t>n luy</w:t>
      </w:r>
      <w:r>
        <w:t>ệ</w:t>
      </w:r>
      <w:r>
        <w:t>n, so sánh đ</w:t>
      </w:r>
      <w:r>
        <w:t>ộ</w:t>
      </w:r>
      <w:r>
        <w:t xml:space="preserve"> chính xác gi</w:t>
      </w:r>
      <w:r>
        <w:t>ữ</w:t>
      </w:r>
      <w:r>
        <w:t>a các mô hình b</w:t>
      </w:r>
      <w:r>
        <w:t>ằ</w:t>
      </w:r>
      <w:r>
        <w:t>ng ch</w:t>
      </w:r>
      <w:r>
        <w:t>ỉ</w:t>
      </w:r>
      <w:r>
        <w:t xml:space="preserve"> s</w:t>
      </w:r>
      <w:r>
        <w:t>ố</w:t>
      </w:r>
      <w:r>
        <w:t xml:space="preserve"> Accuracy. Mô hình có Accuracy cao nh</w:t>
      </w:r>
      <w:r>
        <w:t>ấ</w:t>
      </w:r>
      <w:r>
        <w:t>t s</w:t>
      </w:r>
      <w:r>
        <w:t>ẽ</w:t>
      </w:r>
      <w:r>
        <w:t xml:space="preserve"> đư</w:t>
      </w:r>
      <w:r>
        <w:t>ợ</w:t>
      </w:r>
      <w:r>
        <w:t>c ch</w:t>
      </w:r>
      <w:r>
        <w:t>ọ</w:t>
      </w:r>
      <w:r>
        <w:t>n làm mô hình chính th</w:t>
      </w:r>
      <w:r>
        <w:t>ứ</w:t>
      </w:r>
      <w:r>
        <w:t>c.</w:t>
      </w:r>
    </w:p>
    <w:p w14:paraId="2CB10368" w14:textId="77777777" w:rsidR="00060FF2" w:rsidRDefault="00F628D3">
      <w:r>
        <w:t>Ví d</w:t>
      </w:r>
      <w:r>
        <w:t>ụ</w:t>
      </w:r>
      <w:r>
        <w:t>:</w:t>
      </w:r>
      <w:r>
        <w:br/>
        <w:t>- Logistic Regression: 85.0%</w:t>
      </w:r>
      <w:r>
        <w:br/>
        <w:t>- Naive Bayes: 83.0%</w:t>
      </w:r>
      <w:r>
        <w:br/>
        <w:t>- SVM: 86.0%</w:t>
      </w:r>
      <w:r>
        <w:br/>
        <w:t>- KNN: 84.0%</w:t>
      </w:r>
      <w:r>
        <w:br/>
        <w:t>- Decisio</w:t>
      </w:r>
      <w:r>
        <w:t>n Tree: 88.0%</w:t>
      </w:r>
      <w:r>
        <w:br/>
        <w:t>→ Ch</w:t>
      </w:r>
      <w:r>
        <w:t>ọ</w:t>
      </w:r>
      <w:r>
        <w:t>n Decision Tree làm mô hình t</w:t>
      </w:r>
      <w:r>
        <w:t>ố</w:t>
      </w:r>
      <w:r>
        <w:t>t nh</w:t>
      </w:r>
      <w:r>
        <w:t>ấ</w:t>
      </w:r>
      <w:r>
        <w:t>t.</w:t>
      </w:r>
    </w:p>
    <w:p w14:paraId="1DDC668E" w14:textId="77777777" w:rsidR="00060FF2" w:rsidRPr="00CA6E86" w:rsidRDefault="00F628D3">
      <w:pPr>
        <w:pStyle w:val="Heading2"/>
        <w:rPr>
          <w:color w:val="000000" w:themeColor="text1"/>
        </w:rPr>
      </w:pPr>
      <w:r w:rsidRPr="00CA6E86">
        <w:rPr>
          <w:color w:val="000000" w:themeColor="text1"/>
        </w:rPr>
        <w:t>VIII. Lưu và t</w:t>
      </w:r>
      <w:r w:rsidRPr="00CA6E86">
        <w:rPr>
          <w:color w:val="000000" w:themeColor="text1"/>
        </w:rPr>
        <w:t>ả</w:t>
      </w:r>
      <w:r w:rsidRPr="00CA6E86">
        <w:rPr>
          <w:color w:val="000000" w:themeColor="text1"/>
        </w:rPr>
        <w:t>i mô hình</w:t>
      </w:r>
    </w:p>
    <w:p w14:paraId="2B570AC9" w14:textId="69632229" w:rsidR="00060FF2" w:rsidRDefault="00F628D3">
      <w:r>
        <w:t>Sau khi hu</w:t>
      </w:r>
      <w:r>
        <w:t>ấ</w:t>
      </w:r>
      <w:r>
        <w:t>n luy</w:t>
      </w:r>
      <w:r>
        <w:t>ệ</w:t>
      </w:r>
      <w:r>
        <w:t>n xong, lưu mô hình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l</w:t>
      </w:r>
      <w:r>
        <w:t>ạ</w:t>
      </w:r>
      <w:r>
        <w:t>i mà không c</w:t>
      </w:r>
      <w:r>
        <w:t>ầ</w:t>
      </w:r>
      <w:r>
        <w:t>n hu</w:t>
      </w:r>
      <w:r>
        <w:t>ấ</w:t>
      </w:r>
      <w:r>
        <w:t xml:space="preserve">n </w:t>
      </w:r>
      <w:proofErr w:type="spellStart"/>
      <w:r>
        <w:t>luy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>:</w:t>
      </w:r>
    </w:p>
    <w:p w14:paraId="149A4BAB" w14:textId="77777777" w:rsidR="00CA6E86" w:rsidRPr="00CA6E86" w:rsidRDefault="00CA6E86" w:rsidP="00CA6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8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CA6E86"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</w:p>
    <w:p w14:paraId="7E558EFF" w14:textId="77777777" w:rsidR="00CA6E86" w:rsidRPr="00CA6E86" w:rsidRDefault="00CA6E86" w:rsidP="00CA6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BCF76" w14:textId="77777777" w:rsidR="00CA6E86" w:rsidRPr="00CA6E86" w:rsidRDefault="00CA6E86" w:rsidP="00CA6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A6E86">
        <w:rPr>
          <w:rFonts w:ascii="Times New Roman" w:eastAsia="Times New Roman" w:hAnsi="Times New Roman" w:cs="Times New Roman"/>
          <w:sz w:val="24"/>
          <w:szCs w:val="24"/>
        </w:rPr>
        <w:t>joblib.dump</w:t>
      </w:r>
      <w:proofErr w:type="spellEnd"/>
      <w:proofErr w:type="gramEnd"/>
      <w:r w:rsidRPr="00CA6E86">
        <w:rPr>
          <w:rFonts w:ascii="Times New Roman" w:eastAsia="Times New Roman" w:hAnsi="Times New Roman" w:cs="Times New Roman"/>
          <w:sz w:val="24"/>
          <w:szCs w:val="24"/>
        </w:rPr>
        <w:t>(dt, "</w:t>
      </w:r>
      <w:proofErr w:type="spellStart"/>
      <w:r w:rsidRPr="00CA6E86">
        <w:rPr>
          <w:rFonts w:ascii="Times New Roman" w:eastAsia="Times New Roman" w:hAnsi="Times New Roman" w:cs="Times New Roman"/>
          <w:sz w:val="24"/>
          <w:szCs w:val="24"/>
        </w:rPr>
        <w:t>heart_disease_model.pkl</w:t>
      </w:r>
      <w:proofErr w:type="spellEnd"/>
      <w:r w:rsidRPr="00CA6E86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432C166" w14:textId="77777777" w:rsidR="00CA6E86" w:rsidRPr="00CA6E86" w:rsidRDefault="00CA6E86" w:rsidP="00CA6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2569A" w14:textId="77777777" w:rsidR="00CA6E86" w:rsidRPr="00CA6E86" w:rsidRDefault="00CA6E86" w:rsidP="00CA6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8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CA6E8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CA6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8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A6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86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A6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8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</w:p>
    <w:p w14:paraId="1B227309" w14:textId="18255084" w:rsidR="00CA6E86" w:rsidRDefault="00CA6E86" w:rsidP="00CA6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86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CA6E86">
        <w:rPr>
          <w:rFonts w:ascii="Times New Roman" w:eastAsia="Times New Roman" w:hAnsi="Times New Roman" w:cs="Times New Roman"/>
          <w:sz w:val="24"/>
          <w:szCs w:val="24"/>
        </w:rPr>
        <w:t>joblib.load</w:t>
      </w:r>
      <w:proofErr w:type="spellEnd"/>
      <w:proofErr w:type="gramEnd"/>
      <w:r w:rsidRPr="00CA6E8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CA6E86">
        <w:rPr>
          <w:rFonts w:ascii="Times New Roman" w:eastAsia="Times New Roman" w:hAnsi="Times New Roman" w:cs="Times New Roman"/>
          <w:sz w:val="24"/>
          <w:szCs w:val="24"/>
        </w:rPr>
        <w:t>heart_disease_model.pkl</w:t>
      </w:r>
      <w:proofErr w:type="spellEnd"/>
      <w:r w:rsidRPr="00CA6E86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A8E8475" w14:textId="77777777" w:rsidR="00CA6E86" w:rsidRPr="00CA6E86" w:rsidRDefault="00CA6E86" w:rsidP="00CA6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EFDED" w14:textId="77777777" w:rsidR="00060FF2" w:rsidRPr="00CA6E86" w:rsidRDefault="00F628D3">
      <w:pPr>
        <w:pStyle w:val="Heading2"/>
        <w:rPr>
          <w:color w:val="000000" w:themeColor="text1"/>
        </w:rPr>
      </w:pPr>
      <w:r w:rsidRPr="00CA6E86">
        <w:rPr>
          <w:color w:val="000000" w:themeColor="text1"/>
        </w:rPr>
        <w:t>IX. Hư</w:t>
      </w:r>
      <w:r w:rsidRPr="00CA6E86">
        <w:rPr>
          <w:color w:val="000000" w:themeColor="text1"/>
        </w:rPr>
        <w:t>ớ</w:t>
      </w:r>
      <w:r w:rsidRPr="00CA6E86">
        <w:rPr>
          <w:color w:val="000000" w:themeColor="text1"/>
        </w:rPr>
        <w:t>ng d</w:t>
      </w:r>
      <w:r w:rsidRPr="00CA6E86">
        <w:rPr>
          <w:color w:val="000000" w:themeColor="text1"/>
        </w:rPr>
        <w:t>ẫ</w:t>
      </w:r>
      <w:r w:rsidRPr="00CA6E86">
        <w:rPr>
          <w:color w:val="000000" w:themeColor="text1"/>
        </w:rPr>
        <w:t>n retrain mô hình</w:t>
      </w:r>
    </w:p>
    <w:p w14:paraId="32001D94" w14:textId="77777777" w:rsidR="00060FF2" w:rsidRDefault="00F628D3">
      <w:r>
        <w:t>Đ</w:t>
      </w:r>
      <w:r>
        <w:t>ể</w:t>
      </w:r>
      <w:r>
        <w:t xml:space="preserve"> hu</w:t>
      </w:r>
      <w:r>
        <w:t>ấ</w:t>
      </w:r>
      <w:r>
        <w:t>n luy</w:t>
      </w:r>
      <w:r>
        <w:t>ệ</w:t>
      </w:r>
      <w:r>
        <w:t>n l</w:t>
      </w:r>
      <w:r>
        <w:t>ạ</w:t>
      </w:r>
      <w:r>
        <w:t>i mô hình trên d</w:t>
      </w:r>
      <w:r>
        <w:t>ữ</w:t>
      </w:r>
      <w:r>
        <w:t xml:space="preserve"> li</w:t>
      </w:r>
      <w:r>
        <w:t>ệ</w:t>
      </w:r>
      <w:r>
        <w:t>u m</w:t>
      </w:r>
      <w:r>
        <w:t>ớ</w:t>
      </w:r>
      <w:r>
        <w:t>i:</w:t>
      </w:r>
      <w:r>
        <w:br/>
        <w:t>1. M</w:t>
      </w:r>
      <w:r>
        <w:t>ở</w:t>
      </w:r>
      <w:r>
        <w:t xml:space="preserve"> Jupyter Notebook ho</w:t>
      </w:r>
      <w:r>
        <w:t>ặ</w:t>
      </w:r>
      <w:r>
        <w:t>c môi trư</w:t>
      </w:r>
      <w:r>
        <w:t>ờ</w:t>
      </w:r>
      <w:r>
        <w:t>ng tương t</w:t>
      </w:r>
      <w:r>
        <w:t>ự</w:t>
      </w:r>
      <w:r>
        <w:t>.</w:t>
      </w:r>
      <w:r>
        <w:br/>
        <w:t>2. T</w:t>
      </w:r>
      <w:r>
        <w:t>ả</w:t>
      </w:r>
      <w:r>
        <w:t>i l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(heart.csv ho</w:t>
      </w:r>
      <w:r>
        <w:t>ặ</w:t>
      </w:r>
      <w:r>
        <w:t>c t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m</w:t>
      </w:r>
      <w:r>
        <w:t>ớ</w:t>
      </w:r>
      <w:r>
        <w:t>i).</w:t>
      </w:r>
      <w:r>
        <w:br/>
        <w:t>3. L</w:t>
      </w:r>
      <w:r>
        <w:t>ặ</w:t>
      </w:r>
      <w:r>
        <w:t>p l</w:t>
      </w:r>
      <w:r>
        <w:t>ạ</w:t>
      </w:r>
      <w:r>
        <w:t>i các bư</w:t>
      </w:r>
      <w:r>
        <w:t>ớ</w:t>
      </w:r>
      <w:r>
        <w:t>c ti</w:t>
      </w:r>
      <w:r>
        <w:t>ề</w:t>
      </w:r>
      <w:r>
        <w:t>n x</w:t>
      </w:r>
      <w:r>
        <w:t>ử</w:t>
      </w:r>
      <w:r>
        <w:t xml:space="preserve"> lý và chia tra</w:t>
      </w:r>
      <w:r>
        <w:t>in/test.</w:t>
      </w:r>
      <w:r>
        <w:br/>
        <w:t>4. G</w:t>
      </w:r>
      <w:r>
        <w:t>ọ</w:t>
      </w:r>
      <w:r>
        <w:t>i l</w:t>
      </w:r>
      <w:r>
        <w:t>ạ</w:t>
      </w:r>
      <w:r>
        <w:t>i đo</w:t>
      </w:r>
      <w:r>
        <w:t>ạ</w:t>
      </w:r>
      <w:r>
        <w:t>n code hu</w:t>
      </w:r>
      <w:r>
        <w:t>ấ</w:t>
      </w:r>
      <w:r>
        <w:t>n luy</w:t>
      </w:r>
      <w:r>
        <w:t>ệ</w:t>
      </w:r>
      <w:r>
        <w:t>n mô hình.</w:t>
      </w:r>
      <w:r>
        <w:br/>
        <w:t>5. Lưu mô hình m</w:t>
      </w:r>
      <w:r>
        <w:t>ớ</w:t>
      </w:r>
      <w:r>
        <w:t>i b</w:t>
      </w:r>
      <w:r>
        <w:t>ằ</w:t>
      </w:r>
      <w:r>
        <w:t>ng joblib.dump().</w:t>
      </w:r>
      <w:r>
        <w:br/>
        <w:t>6. So sánh đ</w:t>
      </w:r>
      <w:r>
        <w:t>ộ</w:t>
      </w:r>
      <w:r>
        <w:t xml:space="preserve"> chính xác m</w:t>
      </w:r>
      <w:r>
        <w:t>ớ</w:t>
      </w:r>
      <w:r>
        <w:t>i v</w:t>
      </w:r>
      <w:r>
        <w:t>ớ</w:t>
      </w:r>
      <w:r>
        <w:t>i mô hình cũ đ</w:t>
      </w:r>
      <w:r>
        <w:t>ể</w:t>
      </w:r>
      <w:r>
        <w:t xml:space="preserve"> đánh giá c</w:t>
      </w:r>
      <w:r>
        <w:t>ả</w:t>
      </w:r>
      <w:r>
        <w:t>i ti</w:t>
      </w:r>
      <w:r>
        <w:t>ế</w:t>
      </w:r>
      <w:r>
        <w:t>n.</w:t>
      </w:r>
    </w:p>
    <w:p w14:paraId="21A71BAB" w14:textId="5E7A84F3" w:rsidR="00060FF2" w:rsidRDefault="00F628D3" w:rsidP="00CA6E86">
      <w:pPr>
        <w:pStyle w:val="Heading2"/>
        <w:rPr>
          <w:color w:val="000000" w:themeColor="text1"/>
        </w:rPr>
      </w:pPr>
      <w:r w:rsidRPr="00CA6E86">
        <w:rPr>
          <w:color w:val="000000" w:themeColor="text1"/>
        </w:rPr>
        <w:t xml:space="preserve">X. </w:t>
      </w:r>
      <w:proofErr w:type="spellStart"/>
      <w:r w:rsidR="00CA6E86">
        <w:rPr>
          <w:color w:val="000000" w:themeColor="text1"/>
        </w:rPr>
        <w:t>Tóm</w:t>
      </w:r>
      <w:proofErr w:type="spellEnd"/>
      <w:r w:rsidR="00CA6E86">
        <w:rPr>
          <w:color w:val="000000" w:themeColor="text1"/>
        </w:rPr>
        <w:t xml:space="preserve"> </w:t>
      </w:r>
      <w:proofErr w:type="spellStart"/>
      <w:r w:rsidR="00CA6E86">
        <w:rPr>
          <w:color w:val="000000" w:themeColor="text1"/>
        </w:rPr>
        <w:t>tắt</w:t>
      </w:r>
      <w:proofErr w:type="spellEnd"/>
    </w:p>
    <w:p w14:paraId="1D4B345F" w14:textId="4D337734" w:rsidR="00CA6E86" w:rsidRPr="00CA6E86" w:rsidRDefault="00CA6E86" w:rsidP="00CA6E86"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sectPr w:rsidR="00CA6E86" w:rsidRPr="00CA6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FF2"/>
    <w:rsid w:val="0015074B"/>
    <w:rsid w:val="0029639D"/>
    <w:rsid w:val="00326F90"/>
    <w:rsid w:val="00AA1D8D"/>
    <w:rsid w:val="00B47730"/>
    <w:rsid w:val="00CA6E86"/>
    <w:rsid w:val="00CB0664"/>
    <w:rsid w:val="00D4051F"/>
    <w:rsid w:val="00E90752"/>
    <w:rsid w:val="00F628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864F4"/>
  <w14:defaultImageDpi w14:val="300"/>
  <w15:docId w15:val="{DB986835-8A1A-44BB-BB7D-A8DF5044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Trọng Hiếu Trương</cp:lastModifiedBy>
  <cp:revision>3</cp:revision>
  <dcterms:created xsi:type="dcterms:W3CDTF">2025-11-01T02:53:00Z</dcterms:created>
  <dcterms:modified xsi:type="dcterms:W3CDTF">2025-11-01T02:54:00Z</dcterms:modified>
  <cp:category/>
</cp:coreProperties>
</file>