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8C" w:rsidRPr="00D26710" w:rsidRDefault="00ED7E8C" w:rsidP="00D26710">
      <w:pPr>
        <w:jc w:val="center"/>
        <w:rPr>
          <w:b/>
        </w:rPr>
      </w:pPr>
      <w:proofErr w:type="spellStart"/>
      <w:r w:rsidRPr="00D26710">
        <w:rPr>
          <w:b/>
        </w:rPr>
        <w:t>Danh</w:t>
      </w:r>
      <w:proofErr w:type="spellEnd"/>
      <w:r w:rsidRPr="00D26710">
        <w:rPr>
          <w:b/>
        </w:rPr>
        <w:t xml:space="preserve"> </w:t>
      </w:r>
      <w:proofErr w:type="spellStart"/>
      <w:r w:rsidRPr="00D26710">
        <w:rPr>
          <w:b/>
        </w:rPr>
        <w:t>mục</w:t>
      </w:r>
      <w:proofErr w:type="spellEnd"/>
      <w:r w:rsidRPr="00D26710">
        <w:rPr>
          <w:b/>
        </w:rPr>
        <w:t xml:space="preserve"> </w:t>
      </w:r>
      <w:proofErr w:type="spellStart"/>
      <w:r w:rsidR="00B0062F">
        <w:rPr>
          <w:b/>
        </w:rPr>
        <w:t>mua</w:t>
      </w:r>
      <w:proofErr w:type="spellEnd"/>
      <w:r w:rsidR="00B0062F">
        <w:rPr>
          <w:b/>
        </w:rPr>
        <w:t xml:space="preserve"> </w:t>
      </w:r>
      <w:proofErr w:type="spellStart"/>
      <w:r w:rsidR="00B0062F">
        <w:rPr>
          <w:b/>
        </w:rPr>
        <w:t>sắm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169"/>
        <w:gridCol w:w="2335"/>
        <w:gridCol w:w="2336"/>
      </w:tblGrid>
      <w:tr w:rsidR="00ED7E8C" w:rsidRPr="00ED7E8C" w:rsidTr="00184108">
        <w:tc>
          <w:tcPr>
            <w:tcW w:w="510" w:type="dxa"/>
            <w:shd w:val="clear" w:color="auto" w:fill="5B9BD5" w:themeFill="accent1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4169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Thành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335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Tình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2336" w:type="dxa"/>
            <w:shd w:val="clear" w:color="auto" w:fill="5B9BD5" w:themeFill="accent1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Ghi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6710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proofErr w:type="spellStart"/>
            <w:r w:rsidRPr="00D26710">
              <w:rPr>
                <w:b/>
                <w:sz w:val="24"/>
                <w:szCs w:val="24"/>
              </w:rPr>
              <w:t>Súng</w:t>
            </w:r>
            <w:proofErr w:type="spellEnd"/>
            <w:r w:rsidRPr="00D26710">
              <w:rPr>
                <w:b/>
                <w:sz w:val="24"/>
                <w:szCs w:val="24"/>
              </w:rPr>
              <w:t xml:space="preserve"> BV3M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8D5F5E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súng</w:t>
            </w:r>
            <w:proofErr w:type="spellEnd"/>
          </w:p>
        </w:tc>
        <w:tc>
          <w:tcPr>
            <w:tcW w:w="2335" w:type="dxa"/>
          </w:tcPr>
          <w:p w:rsidR="000736BB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B54091" w:rsidRDefault="009A24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phỏng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nhiệt</w:t>
            </w:r>
            <w:proofErr w:type="spellEnd"/>
            <w:r w:rsidR="005B1730">
              <w:rPr>
                <w:sz w:val="24"/>
                <w:szCs w:val="24"/>
              </w:rPr>
              <w:t xml:space="preserve"> TCV</w:t>
            </w:r>
            <w:r w:rsidR="00B54091">
              <w:rPr>
                <w:sz w:val="24"/>
                <w:szCs w:val="24"/>
              </w:rPr>
              <w:t xml:space="preserve"> </w:t>
            </w:r>
          </w:p>
          <w:p w:rsidR="00ED7E8C" w:rsidRPr="00ED7E8C" w:rsidRDefault="00B54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 w:rsidR="005B1730">
              <w:rPr>
                <w:sz w:val="24"/>
                <w:szCs w:val="24"/>
              </w:rPr>
              <w:t xml:space="preserve"> </w:t>
            </w:r>
            <w:proofErr w:type="spellStart"/>
            <w:r w:rsidR="005B1730">
              <w:rPr>
                <w:sz w:val="24"/>
                <w:szCs w:val="24"/>
              </w:rPr>
              <w:t>thu</w:t>
            </w:r>
            <w:proofErr w:type="spellEnd"/>
            <w:r w:rsidR="005B1730">
              <w:rPr>
                <w:sz w:val="24"/>
                <w:szCs w:val="24"/>
              </w:rPr>
              <w:t xml:space="preserve"> VNES</w:t>
            </w: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Main Gun</w:t>
            </w:r>
          </w:p>
        </w:tc>
        <w:tc>
          <w:tcPr>
            <w:tcW w:w="2335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ED7E8C" w:rsidRPr="00ED7E8C" w:rsidRDefault="00184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sạc</w:t>
            </w:r>
            <w:proofErr w:type="spellEnd"/>
            <w:r>
              <w:rPr>
                <w:sz w:val="24"/>
                <w:szCs w:val="24"/>
              </w:rPr>
              <w:t xml:space="preserve"> pin</w:t>
            </w:r>
          </w:p>
        </w:tc>
        <w:tc>
          <w:tcPr>
            <w:tcW w:w="2335" w:type="dxa"/>
          </w:tcPr>
          <w:p w:rsidR="00184108" w:rsidRDefault="00184108" w:rsidP="00184108">
            <w:proofErr w:type="spellStart"/>
            <w:r w:rsidRPr="001B38FA">
              <w:rPr>
                <w:sz w:val="24"/>
                <w:szCs w:val="24"/>
              </w:rPr>
              <w:t>Hoàn</w:t>
            </w:r>
            <w:proofErr w:type="spellEnd"/>
            <w:r w:rsidRPr="001B38FA">
              <w:rPr>
                <w:sz w:val="24"/>
                <w:szCs w:val="24"/>
              </w:rPr>
              <w:t xml:space="preserve"> </w:t>
            </w:r>
            <w:proofErr w:type="spellStart"/>
            <w:r w:rsidRPr="001B38FA">
              <w:rPr>
                <w:sz w:val="24"/>
                <w:szCs w:val="24"/>
              </w:rPr>
              <w:t>thành</w:t>
            </w:r>
            <w:proofErr w:type="spellEnd"/>
            <w:r w:rsidRPr="001B38FA"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184108" w:rsidRDefault="00184108" w:rsidP="00184108">
            <w:r w:rsidRPr="006A449E">
              <w:rPr>
                <w:sz w:val="24"/>
                <w:szCs w:val="24"/>
              </w:rPr>
              <w:t>1</w:t>
            </w: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connector </w:t>
            </w: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súng</w:t>
            </w:r>
            <w:proofErr w:type="spellEnd"/>
          </w:p>
        </w:tc>
        <w:tc>
          <w:tcPr>
            <w:tcW w:w="2335" w:type="dxa"/>
          </w:tcPr>
          <w:p w:rsidR="00184108" w:rsidRDefault="00184108" w:rsidP="00184108">
            <w:proofErr w:type="spellStart"/>
            <w:r w:rsidRPr="001B38FA">
              <w:rPr>
                <w:sz w:val="24"/>
                <w:szCs w:val="24"/>
              </w:rPr>
              <w:t>Hoàn</w:t>
            </w:r>
            <w:proofErr w:type="spellEnd"/>
            <w:r w:rsidRPr="001B38FA">
              <w:rPr>
                <w:sz w:val="24"/>
                <w:szCs w:val="24"/>
              </w:rPr>
              <w:t xml:space="preserve"> </w:t>
            </w:r>
            <w:proofErr w:type="spellStart"/>
            <w:r w:rsidRPr="001B38FA">
              <w:rPr>
                <w:sz w:val="24"/>
                <w:szCs w:val="24"/>
              </w:rPr>
              <w:t>thành</w:t>
            </w:r>
            <w:proofErr w:type="spellEnd"/>
            <w:r w:rsidRPr="001B38FA"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184108" w:rsidRDefault="00184108" w:rsidP="00184108">
            <w:r w:rsidRPr="006A449E">
              <w:rPr>
                <w:sz w:val="24"/>
                <w:szCs w:val="24"/>
              </w:rPr>
              <w:t>1</w:t>
            </w: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connector </w:t>
            </w:r>
            <w:proofErr w:type="spellStart"/>
            <w:r>
              <w:rPr>
                <w:sz w:val="24"/>
                <w:szCs w:val="24"/>
              </w:rPr>
              <w:t>nguồn</w:t>
            </w:r>
            <w:proofErr w:type="spellEnd"/>
            <w:r>
              <w:rPr>
                <w:sz w:val="24"/>
                <w:szCs w:val="24"/>
              </w:rPr>
              <w:t xml:space="preserve"> pin</w:t>
            </w:r>
          </w:p>
        </w:tc>
        <w:tc>
          <w:tcPr>
            <w:tcW w:w="2335" w:type="dxa"/>
          </w:tcPr>
          <w:p w:rsidR="00184108" w:rsidRDefault="00184108" w:rsidP="00184108">
            <w:proofErr w:type="spellStart"/>
            <w:r w:rsidRPr="001B38FA">
              <w:rPr>
                <w:sz w:val="24"/>
                <w:szCs w:val="24"/>
              </w:rPr>
              <w:t>Hoàn</w:t>
            </w:r>
            <w:proofErr w:type="spellEnd"/>
            <w:r w:rsidRPr="001B38FA">
              <w:rPr>
                <w:sz w:val="24"/>
                <w:szCs w:val="24"/>
              </w:rPr>
              <w:t xml:space="preserve"> </w:t>
            </w:r>
            <w:proofErr w:type="spellStart"/>
            <w:r w:rsidRPr="001B38FA">
              <w:rPr>
                <w:sz w:val="24"/>
                <w:szCs w:val="24"/>
              </w:rPr>
              <w:t>thành</w:t>
            </w:r>
            <w:proofErr w:type="spellEnd"/>
            <w:r w:rsidRPr="001B38FA"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184108" w:rsidRDefault="00184108" w:rsidP="00184108">
            <w:r w:rsidRPr="006A449E">
              <w:rPr>
                <w:sz w:val="24"/>
                <w:szCs w:val="24"/>
              </w:rPr>
              <w:t>1</w:t>
            </w: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2335" w:type="dxa"/>
          </w:tcPr>
          <w:p w:rsidR="00184108" w:rsidRDefault="00184108" w:rsidP="00184108">
            <w:proofErr w:type="spellStart"/>
            <w:r w:rsidRPr="001B38FA">
              <w:rPr>
                <w:sz w:val="24"/>
                <w:szCs w:val="24"/>
              </w:rPr>
              <w:t>Hoàn</w:t>
            </w:r>
            <w:proofErr w:type="spellEnd"/>
            <w:r w:rsidRPr="001B38FA">
              <w:rPr>
                <w:sz w:val="24"/>
                <w:szCs w:val="24"/>
              </w:rPr>
              <w:t xml:space="preserve"> </w:t>
            </w:r>
            <w:proofErr w:type="spellStart"/>
            <w:r w:rsidRPr="001B38FA">
              <w:rPr>
                <w:sz w:val="24"/>
                <w:szCs w:val="24"/>
              </w:rPr>
              <w:t>thành</w:t>
            </w:r>
            <w:proofErr w:type="spellEnd"/>
            <w:r w:rsidRPr="001B38FA"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184108" w:rsidRDefault="00184108" w:rsidP="00184108">
            <w:r w:rsidRPr="006A449E">
              <w:rPr>
                <w:sz w:val="24"/>
                <w:szCs w:val="24"/>
              </w:rPr>
              <w:t>1</w:t>
            </w:r>
          </w:p>
        </w:tc>
      </w:tr>
      <w:tr w:rsidR="00184108" w:rsidRPr="00ED7E8C" w:rsidTr="00184108">
        <w:tc>
          <w:tcPr>
            <w:tcW w:w="510" w:type="dxa"/>
          </w:tcPr>
          <w:p w:rsidR="00184108" w:rsidRPr="00ED7E8C" w:rsidRDefault="00184108" w:rsidP="00184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69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connector type C</w:t>
            </w:r>
          </w:p>
        </w:tc>
        <w:tc>
          <w:tcPr>
            <w:tcW w:w="2335" w:type="dxa"/>
          </w:tcPr>
          <w:p w:rsidR="00184108" w:rsidRPr="00ED7E8C" w:rsidRDefault="00184108" w:rsidP="001841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184108" w:rsidRDefault="00184108" w:rsidP="00184108">
            <w:r w:rsidRPr="006A449E">
              <w:rPr>
                <w:sz w:val="24"/>
                <w:szCs w:val="24"/>
              </w:rPr>
              <w:t>1</w:t>
            </w:r>
          </w:p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69" w:type="dxa"/>
          </w:tcPr>
          <w:p w:rsidR="00ED7E8C" w:rsidRDefault="00ED7E8C">
            <w:pPr>
              <w:rPr>
                <w:sz w:val="24"/>
                <w:szCs w:val="24"/>
              </w:rPr>
            </w:pPr>
            <w:proofErr w:type="spellStart"/>
            <w:r w:rsidRPr="00ED7E8C">
              <w:rPr>
                <w:sz w:val="24"/>
                <w:szCs w:val="24"/>
              </w:rPr>
              <w:t>Mạch</w:t>
            </w:r>
            <w:proofErr w:type="spellEnd"/>
            <w:r w:rsidRPr="00ED7E8C">
              <w:rPr>
                <w:sz w:val="24"/>
                <w:szCs w:val="24"/>
              </w:rPr>
              <w:t xml:space="preserve"> Switch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483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Chưa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vẽ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ED7E8C" w:rsidRPr="00ED7E8C" w:rsidRDefault="00184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780B">
              <w:rPr>
                <w:sz w:val="24"/>
                <w:szCs w:val="24"/>
              </w:rPr>
              <w:t xml:space="preserve"> </w:t>
            </w:r>
            <w:r w:rsidR="0077780B" w:rsidRPr="0077780B">
              <w:rPr>
                <w:sz w:val="24"/>
                <w:szCs w:val="24"/>
              </w:rPr>
              <w:sym w:font="Wingdings" w:char="F0E0"/>
            </w:r>
            <w:r w:rsidR="0077780B">
              <w:rPr>
                <w:sz w:val="24"/>
                <w:szCs w:val="24"/>
              </w:rPr>
              <w:t xml:space="preserve"> 8 </w:t>
            </w:r>
            <w:proofErr w:type="spellStart"/>
            <w:r w:rsidR="0077780B">
              <w:rPr>
                <w:sz w:val="24"/>
                <w:szCs w:val="24"/>
              </w:rPr>
              <w:t>anten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r w:rsidR="0077780B" w:rsidRPr="0077780B">
              <w:rPr>
                <w:sz w:val="24"/>
                <w:szCs w:val="24"/>
              </w:rPr>
              <w:sym w:font="Wingdings" w:char="F0E0"/>
            </w:r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Cơ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cấu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gá</w:t>
            </w:r>
            <w:proofErr w:type="spellEnd"/>
            <w:r w:rsidR="0077780B">
              <w:rPr>
                <w:sz w:val="24"/>
                <w:szCs w:val="24"/>
              </w:rPr>
              <w:t xml:space="preserve"> 8 </w:t>
            </w:r>
            <w:proofErr w:type="spellStart"/>
            <w:r w:rsidR="0077780B">
              <w:rPr>
                <w:sz w:val="24"/>
                <w:szCs w:val="24"/>
              </w:rPr>
              <w:t>anten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r w:rsidR="0077780B" w:rsidRPr="0077780B">
              <w:rPr>
                <w:sz w:val="24"/>
                <w:szCs w:val="24"/>
              </w:rPr>
              <w:sym w:font="Wingdings" w:char="F0E0"/>
            </w:r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dây</w:t>
            </w:r>
            <w:proofErr w:type="spellEnd"/>
            <w:r w:rsidR="0077780B">
              <w:rPr>
                <w:sz w:val="24"/>
                <w:szCs w:val="24"/>
              </w:rPr>
              <w:t xml:space="preserve">, connector </w:t>
            </w:r>
            <w:proofErr w:type="spellStart"/>
            <w:r w:rsidR="0077780B">
              <w:rPr>
                <w:sz w:val="24"/>
                <w:szCs w:val="24"/>
              </w:rPr>
              <w:t>kết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nối</w:t>
            </w:r>
            <w:proofErr w:type="spellEnd"/>
            <w:r w:rsidR="0077780B">
              <w:rPr>
                <w:sz w:val="24"/>
                <w:szCs w:val="24"/>
              </w:rPr>
              <w:t xml:space="preserve"> </w:t>
            </w:r>
            <w:proofErr w:type="spellStart"/>
            <w:r w:rsidR="0077780B">
              <w:rPr>
                <w:sz w:val="24"/>
                <w:szCs w:val="24"/>
              </w:rPr>
              <w:t>anten</w:t>
            </w:r>
            <w:proofErr w:type="spellEnd"/>
          </w:p>
        </w:tc>
      </w:tr>
      <w:tr w:rsidR="0077780B" w:rsidRPr="00ED7E8C" w:rsidTr="0038361D">
        <w:tc>
          <w:tcPr>
            <w:tcW w:w="510" w:type="dxa"/>
          </w:tcPr>
          <w:p w:rsidR="0077780B" w:rsidRDefault="0077780B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69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VTLR BV3M</w:t>
            </w:r>
          </w:p>
        </w:tc>
        <w:tc>
          <w:tcPr>
            <w:tcW w:w="2335" w:type="dxa"/>
            <w:shd w:val="clear" w:color="auto" w:fill="FFFFFF" w:themeFill="background1"/>
          </w:tcPr>
          <w:p w:rsidR="0077780B" w:rsidRDefault="00B5409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  <w:shd w:val="clear" w:color="auto" w:fill="FFFF00"/>
          </w:tcPr>
          <w:p w:rsidR="0077780B" w:rsidRDefault="000736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VTLR VNES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Sky Patrol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8D5F5E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Sky Patrol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D267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3D6CBE">
        <w:tc>
          <w:tcPr>
            <w:tcW w:w="510" w:type="dxa"/>
            <w:shd w:val="clear" w:color="auto" w:fill="5B9BD5" w:themeFill="accent1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Main Sky Patrol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D267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Rx Sky Patrol 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483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Chưa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vẽ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connector type C Sky Patrol</w:t>
            </w:r>
          </w:p>
        </w:tc>
        <w:tc>
          <w:tcPr>
            <w:tcW w:w="2335" w:type="dxa"/>
          </w:tcPr>
          <w:p w:rsidR="00ED7E8C" w:rsidRPr="00ED7E8C" w:rsidRDefault="00D267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483883">
        <w:tc>
          <w:tcPr>
            <w:tcW w:w="510" w:type="dxa"/>
            <w:shd w:val="clear" w:color="auto" w:fill="9CC2E5" w:themeFill="accent1" w:themeFillTint="99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  <w:proofErr w:type="spellStart"/>
            <w:r w:rsidRPr="00ED7E8C">
              <w:rPr>
                <w:sz w:val="24"/>
                <w:szCs w:val="24"/>
              </w:rPr>
              <w:t>Mạch</w:t>
            </w:r>
            <w:proofErr w:type="spellEnd"/>
            <w:r w:rsidRPr="00ED7E8C">
              <w:rPr>
                <w:sz w:val="24"/>
                <w:szCs w:val="24"/>
              </w:rPr>
              <w:t xml:space="preserve"> Led Sky Patrol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8F4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 </w:t>
            </w:r>
            <w:proofErr w:type="spellStart"/>
            <w:r w:rsidR="00D26710">
              <w:rPr>
                <w:sz w:val="24"/>
                <w:szCs w:val="24"/>
              </w:rPr>
              <w:t>Chưa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vẽ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>
            <w:pPr>
              <w:rPr>
                <w:sz w:val="24"/>
                <w:szCs w:val="24"/>
              </w:rPr>
            </w:pPr>
          </w:p>
        </w:tc>
      </w:tr>
      <w:tr w:rsidR="0077780B" w:rsidRPr="00ED7E8C" w:rsidTr="00184108">
        <w:tc>
          <w:tcPr>
            <w:tcW w:w="510" w:type="dxa"/>
          </w:tcPr>
          <w:p w:rsidR="0077780B" w:rsidRDefault="0077780B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69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VTLR</w:t>
            </w:r>
            <w:r w:rsidR="00B54091">
              <w:rPr>
                <w:sz w:val="24"/>
                <w:szCs w:val="24"/>
              </w:rPr>
              <w:t xml:space="preserve"> Patrol</w:t>
            </w:r>
          </w:p>
        </w:tc>
        <w:tc>
          <w:tcPr>
            <w:tcW w:w="2335" w:type="dxa"/>
            <w:shd w:val="clear" w:color="auto" w:fill="FFFFFF" w:themeFill="background1"/>
          </w:tcPr>
          <w:p w:rsidR="0077780B" w:rsidRDefault="007778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77780B" w:rsidRPr="00ED7E8C" w:rsidRDefault="0077780B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  <w:shd w:val="clear" w:color="auto" w:fill="DEEAF6" w:themeFill="accent1" w:themeFillTint="33"/>
          </w:tcPr>
          <w:p w:rsidR="00ED7E8C" w:rsidRPr="00D26710" w:rsidRDefault="00ED7E8C" w:rsidP="002E75CA">
            <w:pPr>
              <w:jc w:val="center"/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III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  <w:r w:rsidRPr="00D26710">
              <w:rPr>
                <w:b/>
                <w:sz w:val="24"/>
                <w:szCs w:val="24"/>
              </w:rPr>
              <w:t>Sky Shield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ED7E8C" w:rsidRPr="00D26710" w:rsidRDefault="00ED7E8C">
            <w:pPr>
              <w:rPr>
                <w:b/>
                <w:sz w:val="24"/>
                <w:szCs w:val="24"/>
              </w:rPr>
            </w:pPr>
          </w:p>
        </w:tc>
      </w:tr>
      <w:tr w:rsidR="00ED7E8C" w:rsidRPr="00ED7E8C" w:rsidTr="006A59D7">
        <w:tc>
          <w:tcPr>
            <w:tcW w:w="510" w:type="dxa"/>
            <w:shd w:val="clear" w:color="auto" w:fill="FF0000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FFFF00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Sky </w:t>
            </w:r>
            <w:r w:rsidRPr="00ED7E8C">
              <w:rPr>
                <w:sz w:val="24"/>
                <w:szCs w:val="24"/>
              </w:rPr>
              <w:t>Shield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D26710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ED7E8C" w:rsidRPr="00ED7E8C" w:rsidRDefault="00745FA9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khí</w:t>
            </w:r>
            <w:proofErr w:type="spellEnd"/>
            <w:r>
              <w:rPr>
                <w:sz w:val="24"/>
                <w:szCs w:val="24"/>
              </w:rPr>
              <w:t xml:space="preserve"> module </w:t>
            </w:r>
            <w:proofErr w:type="spellStart"/>
            <w:r>
              <w:rPr>
                <w:sz w:val="24"/>
                <w:szCs w:val="24"/>
              </w:rPr>
              <w:t>LoRa</w:t>
            </w:r>
            <w:proofErr w:type="spellEnd"/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Main Sky </w:t>
            </w:r>
            <w:r w:rsidRPr="00ED7E8C">
              <w:rPr>
                <w:sz w:val="24"/>
                <w:szCs w:val="24"/>
              </w:rPr>
              <w:t>Shield</w:t>
            </w:r>
          </w:p>
        </w:tc>
        <w:tc>
          <w:tcPr>
            <w:tcW w:w="2335" w:type="dxa"/>
          </w:tcPr>
          <w:p w:rsidR="00ED7E8C" w:rsidRPr="00ED7E8C" w:rsidRDefault="00D26710" w:rsidP="004E7E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EC06E7">
        <w:tc>
          <w:tcPr>
            <w:tcW w:w="510" w:type="dxa"/>
            <w:shd w:val="clear" w:color="auto" w:fill="5B9BD5" w:themeFill="accent1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connector type C Sky </w:t>
            </w:r>
            <w:r w:rsidRPr="00ED7E8C">
              <w:rPr>
                <w:sz w:val="24"/>
                <w:szCs w:val="24"/>
              </w:rPr>
              <w:t>Shield</w:t>
            </w:r>
          </w:p>
        </w:tc>
        <w:tc>
          <w:tcPr>
            <w:tcW w:w="2335" w:type="dxa"/>
            <w:shd w:val="clear" w:color="auto" w:fill="FFFF00"/>
          </w:tcPr>
          <w:p w:rsidR="00ED7E8C" w:rsidRPr="00ED7E8C" w:rsidRDefault="00EC06E7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Chưa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vẽ</w:t>
            </w:r>
            <w:proofErr w:type="spellEnd"/>
            <w:r w:rsidR="00D26710">
              <w:rPr>
                <w:sz w:val="24"/>
                <w:szCs w:val="24"/>
              </w:rPr>
              <w:t xml:space="preserve"> </w:t>
            </w:r>
            <w:proofErr w:type="spellStart"/>
            <w:r w:rsidR="00D26710"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ED7E8C" w:rsidRPr="00ED7E8C" w:rsidTr="00184108">
        <w:tc>
          <w:tcPr>
            <w:tcW w:w="510" w:type="dxa"/>
          </w:tcPr>
          <w:p w:rsidR="00ED7E8C" w:rsidRPr="00ED7E8C" w:rsidRDefault="00ED7E8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  <w:proofErr w:type="spellStart"/>
            <w:r w:rsidRPr="00ED7E8C">
              <w:rPr>
                <w:sz w:val="24"/>
                <w:szCs w:val="24"/>
              </w:rPr>
              <w:t>Mạch</w:t>
            </w:r>
            <w:proofErr w:type="spellEnd"/>
            <w:r w:rsidRPr="00ED7E8C">
              <w:rPr>
                <w:sz w:val="24"/>
                <w:szCs w:val="24"/>
              </w:rPr>
              <w:t xml:space="preserve"> Led Sky Shield</w:t>
            </w:r>
          </w:p>
        </w:tc>
        <w:tc>
          <w:tcPr>
            <w:tcW w:w="2335" w:type="dxa"/>
          </w:tcPr>
          <w:p w:rsidR="00ED7E8C" w:rsidRPr="00ED7E8C" w:rsidRDefault="00D26710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BOM,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2336" w:type="dxa"/>
          </w:tcPr>
          <w:p w:rsidR="00ED7E8C" w:rsidRPr="00ED7E8C" w:rsidRDefault="00ED7E8C" w:rsidP="00ED7E8C">
            <w:pPr>
              <w:rPr>
                <w:sz w:val="24"/>
                <w:szCs w:val="24"/>
              </w:rPr>
            </w:pPr>
          </w:p>
        </w:tc>
      </w:tr>
      <w:tr w:rsidR="0077780B" w:rsidRPr="00ED7E8C" w:rsidTr="006A59D7">
        <w:tc>
          <w:tcPr>
            <w:tcW w:w="510" w:type="dxa"/>
            <w:shd w:val="clear" w:color="auto" w:fill="FF0000"/>
          </w:tcPr>
          <w:p w:rsidR="0077780B" w:rsidRDefault="00B54091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69" w:type="dxa"/>
            <w:shd w:val="clear" w:color="auto" w:fill="FFFF00"/>
          </w:tcPr>
          <w:p w:rsidR="0077780B" w:rsidRPr="00ED7E8C" w:rsidRDefault="00B54091" w:rsidP="00ED7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VTLR Shield</w:t>
            </w:r>
          </w:p>
        </w:tc>
        <w:tc>
          <w:tcPr>
            <w:tcW w:w="2335" w:type="dxa"/>
            <w:shd w:val="clear" w:color="auto" w:fill="FFFF00"/>
          </w:tcPr>
          <w:p w:rsidR="0077780B" w:rsidRDefault="00B54091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77780B" w:rsidRPr="00ED7E8C" w:rsidRDefault="0077780B" w:rsidP="00ED7E8C">
            <w:pPr>
              <w:rPr>
                <w:sz w:val="24"/>
                <w:szCs w:val="24"/>
              </w:rPr>
            </w:pPr>
          </w:p>
        </w:tc>
      </w:tr>
      <w:tr w:rsidR="00517A9E" w:rsidRPr="00ED7E8C" w:rsidTr="00B0062F">
        <w:tc>
          <w:tcPr>
            <w:tcW w:w="510" w:type="dxa"/>
            <w:shd w:val="clear" w:color="auto" w:fill="DEEAF6" w:themeFill="accent1" w:themeFillTint="33"/>
          </w:tcPr>
          <w:p w:rsidR="00517A9E" w:rsidRPr="00517A9E" w:rsidRDefault="00517A9E" w:rsidP="002E75CA">
            <w:pPr>
              <w:jc w:val="center"/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IV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517A9E" w:rsidRPr="00ED7E8C" w:rsidRDefault="00517A9E" w:rsidP="00517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VNES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Jammer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2336" w:type="dxa"/>
            <w:shd w:val="clear" w:color="auto" w:fill="FFFF00"/>
          </w:tcPr>
          <w:p w:rsidR="00517A9E" w:rsidRPr="00ED7E8C" w:rsidRDefault="00517A9E" w:rsidP="00517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VNES </w:t>
            </w:r>
            <w:proofErr w:type="spellStart"/>
            <w:r>
              <w:rPr>
                <w:sz w:val="24"/>
                <w:szCs w:val="24"/>
              </w:rPr>
              <w:t>mua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</w:p>
        </w:tc>
      </w:tr>
      <w:tr w:rsidR="00517A9E" w:rsidRPr="00ED7E8C" w:rsidTr="00B0062F">
        <w:tc>
          <w:tcPr>
            <w:tcW w:w="510" w:type="dxa"/>
            <w:shd w:val="clear" w:color="auto" w:fill="DEEAF6" w:themeFill="accent1" w:themeFillTint="33"/>
          </w:tcPr>
          <w:p w:rsidR="00517A9E" w:rsidRPr="00517A9E" w:rsidRDefault="00517A9E" w:rsidP="002E75CA">
            <w:pPr>
              <w:jc w:val="center"/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169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  <w:r w:rsidRPr="00517A9E">
              <w:rPr>
                <w:b/>
                <w:sz w:val="24"/>
                <w:szCs w:val="24"/>
              </w:rPr>
              <w:t>CCDC</w:t>
            </w:r>
          </w:p>
        </w:tc>
        <w:tc>
          <w:tcPr>
            <w:tcW w:w="2335" w:type="dxa"/>
            <w:shd w:val="clear" w:color="auto" w:fill="DEEAF6" w:themeFill="accent1" w:themeFillTint="33"/>
          </w:tcPr>
          <w:p w:rsidR="00517A9E" w:rsidRPr="00517A9E" w:rsidRDefault="00517A9E" w:rsidP="00ED7E8C">
            <w:pPr>
              <w:rPr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DEEAF6" w:themeFill="accent1" w:themeFillTint="33"/>
          </w:tcPr>
          <w:p w:rsidR="00517A9E" w:rsidRPr="00517A9E" w:rsidRDefault="00517A9E" w:rsidP="00517A9E">
            <w:pPr>
              <w:rPr>
                <w:b/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 w:rsidRPr="00517A9E">
              <w:rPr>
                <w:sz w:val="24"/>
                <w:szCs w:val="24"/>
              </w:rPr>
              <w:t>EV2400 EVM Interface Board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517A9E" w:rsidRDefault="00517A9E" w:rsidP="00517A9E">
            <w:pPr>
              <w:rPr>
                <w:sz w:val="24"/>
                <w:szCs w:val="24"/>
              </w:rPr>
            </w:pPr>
          </w:p>
        </w:tc>
      </w:tr>
      <w:tr w:rsidR="00517A9E" w:rsidRPr="00ED7E8C" w:rsidTr="00517A9E">
        <w:tc>
          <w:tcPr>
            <w:tcW w:w="510" w:type="dxa"/>
            <w:shd w:val="clear" w:color="auto" w:fill="auto"/>
          </w:tcPr>
          <w:p w:rsidR="00517A9E" w:rsidRDefault="00517A9E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169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  <w:r w:rsidRPr="00517A9E">
              <w:rPr>
                <w:sz w:val="24"/>
                <w:szCs w:val="24"/>
              </w:rPr>
              <w:t>Transceiver Module</w:t>
            </w:r>
            <w:r>
              <w:rPr>
                <w:sz w:val="24"/>
                <w:szCs w:val="24"/>
              </w:rPr>
              <w:t xml:space="preserve"> </w:t>
            </w:r>
            <w:r w:rsidRPr="00517A9E">
              <w:rPr>
                <w:sz w:val="24"/>
                <w:szCs w:val="24"/>
              </w:rPr>
              <w:t>ANTSDR-MB-01-AD9361</w:t>
            </w:r>
          </w:p>
        </w:tc>
        <w:tc>
          <w:tcPr>
            <w:tcW w:w="2335" w:type="dxa"/>
            <w:shd w:val="clear" w:color="auto" w:fill="auto"/>
          </w:tcPr>
          <w:p w:rsidR="00517A9E" w:rsidRDefault="00517A9E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517A9E" w:rsidRDefault="00517A9E" w:rsidP="00517A9E">
            <w:pPr>
              <w:rPr>
                <w:sz w:val="24"/>
                <w:szCs w:val="24"/>
              </w:rPr>
            </w:pPr>
          </w:p>
        </w:tc>
      </w:tr>
      <w:tr w:rsidR="0010483C" w:rsidRPr="00ED7E8C" w:rsidTr="00517A9E">
        <w:tc>
          <w:tcPr>
            <w:tcW w:w="510" w:type="dxa"/>
            <w:shd w:val="clear" w:color="auto" w:fill="auto"/>
          </w:tcPr>
          <w:p w:rsidR="0010483C" w:rsidRDefault="0010483C" w:rsidP="002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4169" w:type="dxa"/>
            <w:shd w:val="clear" w:color="auto" w:fill="auto"/>
          </w:tcPr>
          <w:p w:rsidR="0010483C" w:rsidRPr="00517A9E" w:rsidRDefault="0010483C" w:rsidP="00ED7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  <w:bookmarkStart w:id="0" w:name="_GoBack"/>
            <w:bookmarkEnd w:id="0"/>
          </w:p>
        </w:tc>
        <w:tc>
          <w:tcPr>
            <w:tcW w:w="2335" w:type="dxa"/>
            <w:shd w:val="clear" w:color="auto" w:fill="auto"/>
          </w:tcPr>
          <w:p w:rsidR="0010483C" w:rsidRDefault="0010483C" w:rsidP="00ED7E8C">
            <w:pPr>
              <w:rPr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10483C" w:rsidRDefault="0010483C" w:rsidP="00517A9E">
            <w:pPr>
              <w:rPr>
                <w:sz w:val="24"/>
                <w:szCs w:val="24"/>
              </w:rPr>
            </w:pPr>
          </w:p>
        </w:tc>
      </w:tr>
    </w:tbl>
    <w:p w:rsidR="001773BB" w:rsidRDefault="001773BB"/>
    <w:sectPr w:rsidR="0017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41"/>
    <w:rsid w:val="000736BB"/>
    <w:rsid w:val="0010483C"/>
    <w:rsid w:val="001773BB"/>
    <w:rsid w:val="00184108"/>
    <w:rsid w:val="002E75CA"/>
    <w:rsid w:val="0038361D"/>
    <w:rsid w:val="003D6CBE"/>
    <w:rsid w:val="00483883"/>
    <w:rsid w:val="004A4E41"/>
    <w:rsid w:val="004E7E20"/>
    <w:rsid w:val="00517A9E"/>
    <w:rsid w:val="00563338"/>
    <w:rsid w:val="005B1730"/>
    <w:rsid w:val="006A59D7"/>
    <w:rsid w:val="00740F4A"/>
    <w:rsid w:val="00745FA9"/>
    <w:rsid w:val="0077780B"/>
    <w:rsid w:val="008D5F5E"/>
    <w:rsid w:val="008F466B"/>
    <w:rsid w:val="009A24D5"/>
    <w:rsid w:val="00AC57EB"/>
    <w:rsid w:val="00B0062F"/>
    <w:rsid w:val="00B54091"/>
    <w:rsid w:val="00D26710"/>
    <w:rsid w:val="00EC06E7"/>
    <w:rsid w:val="00ED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FDAC"/>
  <w15:chartTrackingRefBased/>
  <w15:docId w15:val="{8ACFCA6B-3CDF-4355-B2CC-9B54940E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E8C"/>
    <w:pPr>
      <w:jc w:val="both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2025-10-14T06:45:00Z</dcterms:created>
  <dcterms:modified xsi:type="dcterms:W3CDTF">2025-10-15T07:43:00Z</dcterms:modified>
</cp:coreProperties>
</file>