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HTML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5"/>
        </w:numPr>
        <w:shd w:fill="ffffff" w:val="clear"/>
        <w:spacing w:after="0" w:afterAutospacing="0" w:line="432" w:lineRule="auto"/>
        <w:ind w:left="720" w:hanging="360"/>
        <w:rPr>
          <w:u w:val="none"/>
        </w:rPr>
      </w:pPr>
      <w:r w:rsidDel="00000000" w:rsidR="00000000" w:rsidRPr="00000000">
        <w:rPr>
          <w:rtl w:val="0"/>
        </w:rPr>
        <w:t xml:space="preserve">HTML </w:t>
      </w:r>
      <w:r w:rsidDel="00000000" w:rsidR="00000000" w:rsidRPr="00000000">
        <w:rPr>
          <w:rtl w:val="0"/>
        </w:rPr>
        <w:t xml:space="preserve">Hypertext Markup Language</w:t>
      </w:r>
      <w:r w:rsidDel="00000000" w:rsidR="00000000" w:rsidRPr="00000000">
        <w:rPr>
          <w:rtl w:val="0"/>
        </w:rPr>
        <w:t xml:space="preserve"> tạm dịch là </w:t>
      </w:r>
      <w:r w:rsidDel="00000000" w:rsidR="00000000" w:rsidRPr="00000000">
        <w:rPr>
          <w:b w:val="1"/>
          <w:u w:val="single"/>
          <w:rtl w:val="0"/>
        </w:rPr>
        <w:t xml:space="preserve">ngôn ngữ đánh dấu</w:t>
      </w:r>
      <w:r w:rsidDel="00000000" w:rsidR="00000000" w:rsidRPr="00000000">
        <w:rPr>
          <w:rtl w:val="0"/>
        </w:rPr>
        <w:t xml:space="preserve"> siêu </w:t>
      </w:r>
      <w:r w:rsidDel="00000000" w:rsidR="00000000" w:rsidRPr="00000000">
        <w:rPr>
          <w:b w:val="1"/>
          <w:u w:val="single"/>
          <w:rtl w:val="0"/>
        </w:rPr>
        <w:t xml:space="preserve">văn bản</w:t>
      </w:r>
      <w:r w:rsidDel="00000000" w:rsidR="00000000" w:rsidRPr="00000000">
        <w:rPr>
          <w:rtl w:val="0"/>
        </w:rPr>
        <w:t xml:space="preserve">. Người ta thường sử dụng HTML trong việc phân chia các đoạn văn, heading, links, blockquotes,…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HTML document có đuôi file dạng .html hoặc htm. Bạn có thể xem chúng bằng các trình duyệt web hiện hành như Google Chrome, Firefox, Safari,… Nhiệm vụ của trình duyệt là đọc những file HTML này và “biến đổi” chúng thành một dạng nội dung visual trên Internet sao cho người dùng có thể xem và hiểu được chúng.</w:t>
      </w:r>
    </w:p>
    <w:p w:rsidR="00000000" w:rsidDel="00000000" w:rsidP="00000000" w:rsidRDefault="00000000" w:rsidRPr="00000000" w14:paraId="00000005">
      <w:pPr>
        <w:rPr>
          <w:rFonts w:ascii="Montserrat" w:cs="Montserrat" w:eastAsia="Montserrat" w:hAnsi="Montserrat"/>
          <w:b w:val="1"/>
          <w:color w:val="444444"/>
          <w:sz w:val="26"/>
          <w:szCs w:val="26"/>
          <w:highlight w:val="whit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color w:val="660066"/>
          <w:sz w:val="23"/>
          <w:szCs w:val="23"/>
          <w:shd w:fill="f5f5f5" w:val="clear"/>
          <w:rtl w:val="0"/>
        </w:rPr>
        <w:t xml:space="preserve">&lt;!DOCTYPE html&gt;</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color w:val="000088"/>
          <w:sz w:val="23"/>
          <w:szCs w:val="23"/>
          <w:shd w:fill="f5f5f5" w:val="clear"/>
          <w:rtl w:val="0"/>
        </w:rPr>
        <w:t xml:space="preserve">&lt;html&gt;</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r w:rsidDel="00000000" w:rsidR="00000000" w:rsidRPr="00000000">
        <w:rPr>
          <w:rFonts w:ascii="Courier New" w:cs="Courier New" w:eastAsia="Courier New" w:hAnsi="Courier New"/>
          <w:b w:val="1"/>
          <w:color w:val="000088"/>
          <w:sz w:val="23"/>
          <w:szCs w:val="23"/>
          <w:shd w:fill="f5f5f5" w:val="clear"/>
          <w:rtl w:val="0"/>
        </w:rPr>
        <w:t xml:space="preserve">&lt;head&gt;</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r w:rsidDel="00000000" w:rsidR="00000000" w:rsidRPr="00000000">
        <w:rPr>
          <w:rFonts w:ascii="Courier New" w:cs="Courier New" w:eastAsia="Courier New" w:hAnsi="Courier New"/>
          <w:b w:val="1"/>
          <w:color w:val="000088"/>
          <w:sz w:val="23"/>
          <w:szCs w:val="23"/>
          <w:shd w:fill="f5f5f5" w:val="clear"/>
          <w:rtl w:val="0"/>
        </w:rPr>
        <w:t xml:space="preserve">&lt;title&gt;</w:t>
      </w:r>
      <w:r w:rsidDel="00000000" w:rsidR="00000000" w:rsidRPr="00000000">
        <w:rPr>
          <w:rFonts w:ascii="Courier New" w:cs="Courier New" w:eastAsia="Courier New" w:hAnsi="Courier New"/>
          <w:b w:val="1"/>
          <w:sz w:val="23"/>
          <w:szCs w:val="23"/>
          <w:shd w:fill="f5f5f5" w:val="clear"/>
          <w:rtl w:val="0"/>
        </w:rPr>
        <w:t xml:space="preserve">Page Title</w:t>
      </w:r>
      <w:r w:rsidDel="00000000" w:rsidR="00000000" w:rsidRPr="00000000">
        <w:rPr>
          <w:rFonts w:ascii="Courier New" w:cs="Courier New" w:eastAsia="Courier New" w:hAnsi="Courier New"/>
          <w:b w:val="1"/>
          <w:color w:val="000088"/>
          <w:sz w:val="23"/>
          <w:szCs w:val="23"/>
          <w:shd w:fill="f5f5f5" w:val="clear"/>
          <w:rtl w:val="0"/>
        </w:rPr>
        <w:t xml:space="preserve">&lt;/title&gt;</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r w:rsidDel="00000000" w:rsidR="00000000" w:rsidRPr="00000000">
        <w:rPr>
          <w:rFonts w:ascii="Courier New" w:cs="Courier New" w:eastAsia="Courier New" w:hAnsi="Courier New"/>
          <w:b w:val="1"/>
          <w:color w:val="000088"/>
          <w:sz w:val="23"/>
          <w:szCs w:val="23"/>
          <w:shd w:fill="f5f5f5" w:val="clear"/>
          <w:rtl w:val="0"/>
        </w:rPr>
        <w:t xml:space="preserve">&lt;/head&gt;</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r w:rsidDel="00000000" w:rsidR="00000000" w:rsidRPr="00000000">
        <w:rPr>
          <w:rFonts w:ascii="Courier New" w:cs="Courier New" w:eastAsia="Courier New" w:hAnsi="Courier New"/>
          <w:b w:val="1"/>
          <w:color w:val="000088"/>
          <w:sz w:val="23"/>
          <w:szCs w:val="23"/>
          <w:shd w:fill="f5f5f5" w:val="clear"/>
          <w:rtl w:val="0"/>
        </w:rPr>
        <w:t xml:space="preserve">&lt;body&gt;</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p>
    <w:p w:rsidR="00000000" w:rsidDel="00000000" w:rsidP="00000000" w:rsidRDefault="00000000" w:rsidRPr="00000000" w14:paraId="00000014">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r w:rsidDel="00000000" w:rsidR="00000000" w:rsidRPr="00000000">
        <w:rPr>
          <w:rFonts w:ascii="Courier New" w:cs="Courier New" w:eastAsia="Courier New" w:hAnsi="Courier New"/>
          <w:b w:val="1"/>
          <w:color w:val="000088"/>
          <w:sz w:val="23"/>
          <w:szCs w:val="23"/>
          <w:shd w:fill="f5f5f5" w:val="clear"/>
          <w:rtl w:val="0"/>
        </w:rPr>
        <w:t xml:space="preserve">&lt;h1&gt;</w:t>
      </w:r>
      <w:r w:rsidDel="00000000" w:rsidR="00000000" w:rsidRPr="00000000">
        <w:rPr>
          <w:rFonts w:ascii="Courier New" w:cs="Courier New" w:eastAsia="Courier New" w:hAnsi="Courier New"/>
          <w:b w:val="1"/>
          <w:sz w:val="23"/>
          <w:szCs w:val="23"/>
          <w:shd w:fill="f5f5f5" w:val="clear"/>
          <w:rtl w:val="0"/>
        </w:rPr>
        <w:t xml:space="preserve">The Main Heading</w:t>
      </w:r>
      <w:r w:rsidDel="00000000" w:rsidR="00000000" w:rsidRPr="00000000">
        <w:rPr>
          <w:rFonts w:ascii="Courier New" w:cs="Courier New" w:eastAsia="Courier New" w:hAnsi="Courier New"/>
          <w:b w:val="1"/>
          <w:color w:val="000088"/>
          <w:sz w:val="23"/>
          <w:szCs w:val="23"/>
          <w:shd w:fill="f5f5f5" w:val="clear"/>
          <w:rtl w:val="0"/>
        </w:rPr>
        <w:t xml:space="preserve">&lt;/h1&gt;</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r w:rsidDel="00000000" w:rsidR="00000000" w:rsidRPr="00000000">
        <w:rPr>
          <w:rFonts w:ascii="Courier New" w:cs="Courier New" w:eastAsia="Courier New" w:hAnsi="Courier New"/>
          <w:b w:val="1"/>
          <w:color w:val="000088"/>
          <w:sz w:val="23"/>
          <w:szCs w:val="23"/>
          <w:shd w:fill="f5f5f5" w:val="clear"/>
          <w:rtl w:val="0"/>
        </w:rPr>
        <w:t xml:space="preserve">&lt;h2&gt;</w:t>
      </w:r>
      <w:r w:rsidDel="00000000" w:rsidR="00000000" w:rsidRPr="00000000">
        <w:rPr>
          <w:rFonts w:ascii="Courier New" w:cs="Courier New" w:eastAsia="Courier New" w:hAnsi="Courier New"/>
          <w:b w:val="1"/>
          <w:sz w:val="23"/>
          <w:szCs w:val="23"/>
          <w:shd w:fill="f5f5f5" w:val="clear"/>
          <w:rtl w:val="0"/>
        </w:rPr>
        <w:t xml:space="preserve">A catchy subheading</w:t>
      </w:r>
      <w:r w:rsidDel="00000000" w:rsidR="00000000" w:rsidRPr="00000000">
        <w:rPr>
          <w:rFonts w:ascii="Courier New" w:cs="Courier New" w:eastAsia="Courier New" w:hAnsi="Courier New"/>
          <w:b w:val="1"/>
          <w:color w:val="000088"/>
          <w:sz w:val="23"/>
          <w:szCs w:val="23"/>
          <w:shd w:fill="f5f5f5" w:val="clear"/>
          <w:rtl w:val="0"/>
        </w:rPr>
        <w:t xml:space="preserve">&lt;/h2&gt;</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r w:rsidDel="00000000" w:rsidR="00000000" w:rsidRPr="00000000">
        <w:rPr>
          <w:rFonts w:ascii="Courier New" w:cs="Courier New" w:eastAsia="Courier New" w:hAnsi="Courier New"/>
          <w:b w:val="1"/>
          <w:color w:val="000088"/>
          <w:sz w:val="23"/>
          <w:szCs w:val="23"/>
          <w:shd w:fill="f5f5f5" w:val="clear"/>
          <w:rtl w:val="0"/>
        </w:rPr>
        <w:t xml:space="preserve">&lt;p&gt;</w:t>
      </w:r>
      <w:r w:rsidDel="00000000" w:rsidR="00000000" w:rsidRPr="00000000">
        <w:rPr>
          <w:rFonts w:ascii="Courier New" w:cs="Courier New" w:eastAsia="Courier New" w:hAnsi="Courier New"/>
          <w:b w:val="1"/>
          <w:sz w:val="23"/>
          <w:szCs w:val="23"/>
          <w:shd w:fill="f5f5f5" w:val="clear"/>
          <w:rtl w:val="0"/>
        </w:rPr>
        <w:t xml:space="preserve">First paragraph</w:t>
      </w:r>
      <w:r w:rsidDel="00000000" w:rsidR="00000000" w:rsidRPr="00000000">
        <w:rPr>
          <w:rFonts w:ascii="Courier New" w:cs="Courier New" w:eastAsia="Courier New" w:hAnsi="Courier New"/>
          <w:b w:val="1"/>
          <w:color w:val="000088"/>
          <w:sz w:val="23"/>
          <w:szCs w:val="23"/>
          <w:shd w:fill="f5f5f5" w:val="clear"/>
          <w:rtl w:val="0"/>
        </w:rPr>
        <w:t xml:space="preserve">&lt;/p&gt;</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3"/>
          <w:szCs w:val="23"/>
          <w:shd w:fill="f5f5f5" w:val="clear"/>
        </w:rPr>
      </w:pPr>
      <w:r w:rsidDel="00000000" w:rsidR="00000000" w:rsidRPr="00000000">
        <w:rPr>
          <w:rFonts w:ascii="Courier New" w:cs="Courier New" w:eastAsia="Courier New" w:hAnsi="Courier New"/>
          <w:b w:val="1"/>
          <w:sz w:val="23"/>
          <w:szCs w:val="23"/>
          <w:shd w:fill="f5f5f5" w:val="clear"/>
          <w:rtl w:val="0"/>
        </w:rPr>
        <w:t xml:space="preserve">    </w:t>
      </w:r>
      <w:r w:rsidDel="00000000" w:rsidR="00000000" w:rsidRPr="00000000">
        <w:rPr>
          <w:rFonts w:ascii="Courier New" w:cs="Courier New" w:eastAsia="Courier New" w:hAnsi="Courier New"/>
          <w:b w:val="1"/>
          <w:color w:val="000088"/>
          <w:sz w:val="23"/>
          <w:szCs w:val="23"/>
          <w:shd w:fill="f5f5f5" w:val="clear"/>
          <w:rtl w:val="0"/>
        </w:rPr>
        <w:t xml:space="preserve">&lt;/body&gt;</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3"/>
          <w:szCs w:val="23"/>
          <w:shd w:fill="f5f5f5"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color w:val="000088"/>
          <w:sz w:val="23"/>
          <w:szCs w:val="23"/>
          <w:shd w:fill="f5f5f5" w:val="clear"/>
        </w:rPr>
      </w:pPr>
      <w:r w:rsidDel="00000000" w:rsidR="00000000" w:rsidRPr="00000000">
        <w:rPr>
          <w:rFonts w:ascii="Courier New" w:cs="Courier New" w:eastAsia="Courier New" w:hAnsi="Courier New"/>
          <w:b w:val="1"/>
          <w:color w:val="000088"/>
          <w:sz w:val="23"/>
          <w:szCs w:val="23"/>
          <w:shd w:fill="f5f5f5" w:val="clear"/>
          <w:rtl w:val="0"/>
        </w:rPr>
        <w:t xml:space="preserve">&lt;/html&gt;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shd w:fill="ffffff" w:val="clear"/>
        <w:spacing w:after="160" w:line="432" w:lineRule="auto"/>
        <w:rPr/>
      </w:pPr>
      <w:r w:rsidDel="00000000" w:rsidR="00000000" w:rsidRPr="00000000">
        <w:rPr>
          <w:rtl w:val="0"/>
        </w:rPr>
        <w:t xml:space="preserve">Trong đó:</w:t>
      </w:r>
    </w:p>
    <w:p w:rsidR="00000000" w:rsidDel="00000000" w:rsidP="00000000" w:rsidRDefault="00000000" w:rsidRPr="00000000" w14:paraId="00000023">
      <w:pPr>
        <w:numPr>
          <w:ilvl w:val="0"/>
          <w:numId w:val="3"/>
        </w:numPr>
        <w:shd w:fill="ffffff" w:val="clear"/>
        <w:spacing w:after="0" w:afterAutospacing="0" w:lineRule="auto"/>
        <w:ind w:left="720" w:hanging="360"/>
        <w:rPr>
          <w:b w:val="1"/>
        </w:rPr>
      </w:pPr>
      <w:r w:rsidDel="00000000" w:rsidR="00000000" w:rsidRPr="00000000">
        <w:rPr>
          <w:rtl w:val="0"/>
        </w:rPr>
        <w:t xml:space="preserve">&lt;!DOCTYPE html&gt;: khai báo kiểu dữ liệu hiển thị</w:t>
      </w:r>
    </w:p>
    <w:p w:rsidR="00000000" w:rsidDel="00000000" w:rsidP="00000000" w:rsidRDefault="00000000" w:rsidRPr="00000000" w14:paraId="00000024">
      <w:pPr>
        <w:numPr>
          <w:ilvl w:val="0"/>
          <w:numId w:val="3"/>
        </w:numPr>
        <w:shd w:fill="ffffff" w:val="clear"/>
        <w:spacing w:after="0" w:afterAutospacing="0" w:lineRule="auto"/>
        <w:ind w:left="720" w:hanging="360"/>
        <w:rPr>
          <w:b w:val="1"/>
        </w:rPr>
      </w:pPr>
      <w:r w:rsidDel="00000000" w:rsidR="00000000" w:rsidRPr="00000000">
        <w:rPr>
          <w:rtl w:val="0"/>
        </w:rPr>
        <w:t xml:space="preserve">&lt;html&gt; và &lt;/html&gt;: cặp thẻ bắt buộc, element cấp cao nhất, có nhiệm vụ đóng gói tất cả nội dung của trang HTML</w:t>
      </w:r>
    </w:p>
    <w:p w:rsidR="00000000" w:rsidDel="00000000" w:rsidP="00000000" w:rsidRDefault="00000000" w:rsidRPr="00000000" w14:paraId="00000025">
      <w:pPr>
        <w:numPr>
          <w:ilvl w:val="0"/>
          <w:numId w:val="3"/>
        </w:numPr>
        <w:shd w:fill="ffffff" w:val="clear"/>
        <w:spacing w:after="0" w:afterAutospacing="0" w:lineRule="auto"/>
        <w:ind w:left="720" w:hanging="360"/>
        <w:rPr>
          <w:b w:val="1"/>
        </w:rPr>
      </w:pPr>
      <w:r w:rsidDel="00000000" w:rsidR="00000000" w:rsidRPr="00000000">
        <w:rPr>
          <w:rtl w:val="0"/>
        </w:rPr>
        <w:t xml:space="preserve">&lt;head&gt; và &lt;/head&gt;: khai báo các thông tin meta của trang web như: tiêu đề trang, charset</w:t>
      </w:r>
    </w:p>
    <w:p w:rsidR="00000000" w:rsidDel="00000000" w:rsidP="00000000" w:rsidRDefault="00000000" w:rsidRPr="00000000" w14:paraId="00000026">
      <w:pPr>
        <w:numPr>
          <w:ilvl w:val="0"/>
          <w:numId w:val="3"/>
        </w:numPr>
        <w:shd w:fill="ffffff" w:val="clear"/>
        <w:spacing w:after="0" w:afterAutospacing="0" w:lineRule="auto"/>
        <w:ind w:left="720" w:hanging="360"/>
        <w:rPr>
          <w:b w:val="1"/>
        </w:rPr>
      </w:pPr>
      <w:r w:rsidDel="00000000" w:rsidR="00000000" w:rsidRPr="00000000">
        <w:rPr>
          <w:rtl w:val="0"/>
        </w:rPr>
        <w:t xml:space="preserve">&lt;title&gt; và &lt;/title&gt;: cặp thẻ nằm bên trong thẻ &lt;head&gt;, dùng để khai báo tiêu đề của trang</w:t>
      </w:r>
    </w:p>
    <w:p w:rsidR="00000000" w:rsidDel="00000000" w:rsidP="00000000" w:rsidRDefault="00000000" w:rsidRPr="00000000" w14:paraId="00000027">
      <w:pPr>
        <w:numPr>
          <w:ilvl w:val="0"/>
          <w:numId w:val="3"/>
        </w:numPr>
        <w:shd w:fill="ffffff" w:val="clear"/>
        <w:spacing w:after="0" w:afterAutospacing="0" w:lineRule="auto"/>
        <w:ind w:left="720" w:hanging="360"/>
        <w:rPr>
          <w:b w:val="1"/>
        </w:rPr>
      </w:pPr>
      <w:r w:rsidDel="00000000" w:rsidR="00000000" w:rsidRPr="00000000">
        <w:rPr>
          <w:rtl w:val="0"/>
        </w:rPr>
        <w:t xml:space="preserve">&lt;body&gt; và &lt;/body&gt;: cặp thẻ dùng để đóng gói tất cả các nội dung sẽ hiển thị trên trang</w:t>
      </w:r>
    </w:p>
    <w:p w:rsidR="00000000" w:rsidDel="00000000" w:rsidP="00000000" w:rsidRDefault="00000000" w:rsidRPr="00000000" w14:paraId="00000028">
      <w:pPr>
        <w:numPr>
          <w:ilvl w:val="0"/>
          <w:numId w:val="3"/>
        </w:numPr>
        <w:shd w:fill="ffffff" w:val="clear"/>
        <w:spacing w:after="0" w:afterAutospacing="0" w:lineRule="auto"/>
        <w:ind w:left="720" w:hanging="360"/>
        <w:rPr>
          <w:b w:val="1"/>
        </w:rPr>
      </w:pPr>
      <w:r w:rsidDel="00000000" w:rsidR="00000000" w:rsidRPr="00000000">
        <w:rPr>
          <w:rtl w:val="0"/>
        </w:rPr>
        <w:t xml:space="preserve">&lt;h1&gt;&lt;/h1&gt;, &lt;h2&gt;&lt;/h2&gt;: định dạng dữ liệu dạng heading. Thông thường có 6 cấp độ heading trong HTML, trải dài từ &lt;h1&gt; tới &lt;h6&gt;. Trong đó, &lt;h1&gt; là cấp độ heading cao nhất và &lt;h6&gt; là cấp độ heading thấp nhất.</w:t>
      </w:r>
    </w:p>
    <w:p w:rsidR="00000000" w:rsidDel="00000000" w:rsidP="00000000" w:rsidRDefault="00000000" w:rsidRPr="00000000" w14:paraId="00000029">
      <w:pPr>
        <w:numPr>
          <w:ilvl w:val="0"/>
          <w:numId w:val="3"/>
        </w:numPr>
        <w:shd w:fill="ffffff" w:val="clear"/>
        <w:spacing w:after="240" w:lineRule="auto"/>
        <w:ind w:left="720" w:hanging="360"/>
        <w:rPr>
          <w:b w:val="1"/>
        </w:rPr>
      </w:pPr>
      <w:r w:rsidDel="00000000" w:rsidR="00000000" w:rsidRPr="00000000">
        <w:rPr>
          <w:rtl w:val="0"/>
        </w:rPr>
        <w:t xml:space="preserve">&lt;p&gt; và &lt;/p&gt;: cặp thẻ chứa các đoạn văn bản của trang web</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CSS</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Các cách nhúng CSS vào html:</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nhúng theo element</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nhúng theo id</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nhúng theo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Các thẻ head (đề mục)</w:t>
      </w:r>
    </w:p>
    <w:p w:rsidR="00000000" w:rsidDel="00000000" w:rsidP="00000000" w:rsidRDefault="00000000" w:rsidRPr="00000000" w14:paraId="00000035">
      <w:pPr>
        <w:ind w:left="720" w:firstLine="0"/>
        <w:rPr/>
      </w:pPr>
      <w:r w:rsidDel="00000000" w:rsidR="00000000" w:rsidRPr="00000000">
        <w:rPr>
          <w:rtl w:val="0"/>
        </w:rPr>
        <w:t xml:space="preserve">      &lt;h1&gt;Đây là khóa học Data Analyst của Mindx&lt;/h1&gt;</w:t>
      </w:r>
    </w:p>
    <w:p w:rsidR="00000000" w:rsidDel="00000000" w:rsidP="00000000" w:rsidRDefault="00000000" w:rsidRPr="00000000" w14:paraId="00000036">
      <w:pPr>
        <w:ind w:left="720" w:firstLine="0"/>
        <w:rPr/>
      </w:pPr>
      <w:r w:rsidDel="00000000" w:rsidR="00000000" w:rsidRPr="00000000">
        <w:rPr>
          <w:rtl w:val="0"/>
        </w:rPr>
        <w:t xml:space="preserve">      &lt;h2&gt;Đây là thẻ H2&lt;/h2&gt;</w:t>
      </w:r>
    </w:p>
    <w:p w:rsidR="00000000" w:rsidDel="00000000" w:rsidP="00000000" w:rsidRDefault="00000000" w:rsidRPr="00000000" w14:paraId="00000037">
      <w:pPr>
        <w:ind w:left="720" w:firstLine="0"/>
        <w:rPr/>
      </w:pPr>
      <w:r w:rsidDel="00000000" w:rsidR="00000000" w:rsidRPr="00000000">
        <w:rPr>
          <w:rtl w:val="0"/>
        </w:rPr>
        <w:t xml:space="preserve">      &lt;h3&gt;Đây là khóa học Data Analyst của Mindx&lt;/h3&gt;</w:t>
      </w:r>
    </w:p>
    <w:p w:rsidR="00000000" w:rsidDel="00000000" w:rsidP="00000000" w:rsidRDefault="00000000" w:rsidRPr="00000000" w14:paraId="00000038">
      <w:pPr>
        <w:ind w:left="720" w:firstLine="0"/>
        <w:rPr/>
      </w:pPr>
      <w:r w:rsidDel="00000000" w:rsidR="00000000" w:rsidRPr="00000000">
        <w:rPr>
          <w:rtl w:val="0"/>
        </w:rPr>
        <w:t xml:space="preserve">      &lt;h4&gt;Đây là khóa học Data Analyst của Mindx&lt;/h4&gt;</w:t>
      </w:r>
    </w:p>
    <w:p w:rsidR="00000000" w:rsidDel="00000000" w:rsidP="00000000" w:rsidRDefault="00000000" w:rsidRPr="00000000" w14:paraId="00000039">
      <w:pPr>
        <w:ind w:left="720" w:firstLine="0"/>
        <w:rPr/>
      </w:pPr>
      <w:r w:rsidDel="00000000" w:rsidR="00000000" w:rsidRPr="00000000">
        <w:rPr>
          <w:rtl w:val="0"/>
        </w:rPr>
        <w:t xml:space="preserve">      &lt;h5&gt;Đây là khóa học Data Analyst của Mindx&lt;/h5&gt;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Các thẻ a (các link web)</w:t>
      </w:r>
    </w:p>
    <w:p w:rsidR="00000000" w:rsidDel="00000000" w:rsidP="00000000" w:rsidRDefault="00000000" w:rsidRPr="00000000" w14:paraId="0000003C">
      <w:pPr>
        <w:ind w:left="720" w:firstLine="0"/>
        <w:rPr/>
      </w:pPr>
      <w:r w:rsidDel="00000000" w:rsidR="00000000" w:rsidRPr="00000000">
        <w:rPr>
          <w:rtl w:val="0"/>
        </w:rPr>
        <w:t xml:space="preserve">&lt;a href="https://www.google.com/" target="_blank"&gt;Đây là reference 1 &lt;/a&gt;&lt;br /&gt;</w:t>
      </w:r>
    </w:p>
    <w:p w:rsidR="00000000" w:rsidDel="00000000" w:rsidP="00000000" w:rsidRDefault="00000000" w:rsidRPr="00000000" w14:paraId="0000003D">
      <w:pPr>
        <w:ind w:left="720" w:firstLine="0"/>
        <w:rPr/>
      </w:pPr>
      <w:r w:rsidDel="00000000" w:rsidR="00000000" w:rsidRPr="00000000">
        <w:rPr>
          <w:rtl w:val="0"/>
        </w:rPr>
        <w:t xml:space="preserve">&lt;a href="https://www.google.com/"&gt;Đây là reference 2 &lt;/a&gt;&lt;br /&gt;</w:t>
      </w:r>
    </w:p>
    <w:p w:rsidR="00000000" w:rsidDel="00000000" w:rsidP="00000000" w:rsidRDefault="00000000" w:rsidRPr="00000000" w14:paraId="0000003E">
      <w:pPr>
        <w:ind w:left="720" w:firstLine="0"/>
        <w:rPr/>
      </w:pPr>
      <w:r w:rsidDel="00000000" w:rsidR="00000000" w:rsidRPr="00000000">
        <w:rPr>
          <w:rtl w:val="0"/>
        </w:rPr>
        <w:t xml:space="preserve">&lt;a href="https://www.google.com/"&gt;Đây là reference 3 &lt;/a&gt;&lt;br /&gt;</w:t>
      </w:r>
    </w:p>
    <w:p w:rsidR="00000000" w:rsidDel="00000000" w:rsidP="00000000" w:rsidRDefault="00000000" w:rsidRPr="00000000" w14:paraId="0000003F">
      <w:pPr>
        <w:ind w:left="720" w:firstLine="0"/>
        <w:rPr/>
      </w:pPr>
      <w:r w:rsidDel="00000000" w:rsidR="00000000" w:rsidRPr="00000000">
        <w:rPr>
          <w:rtl w:val="0"/>
        </w:rPr>
        <w:t xml:space="preserve">&lt;a href="https://www.google.com/"&gt;Đây là reference 4 &lt;/a&gt;&lt;br /&gt;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Thẻ hình ảnh </w:t>
      </w:r>
    </w:p>
    <w:p w:rsidR="00000000" w:rsidDel="00000000" w:rsidP="00000000" w:rsidRDefault="00000000" w:rsidRPr="00000000" w14:paraId="00000042">
      <w:pPr>
        <w:ind w:left="720" w:firstLine="0"/>
        <w:rPr/>
      </w:pPr>
      <w:r w:rsidDel="00000000" w:rsidR="00000000" w:rsidRPr="00000000">
        <w:rPr>
          <w:rtl w:val="0"/>
        </w:rPr>
        <w:t xml:space="preserve">&lt;img width="500" src="https://imageio.forbes.com/specials-images/imageserve/5d35eacaf1176b0008974b54/0x0.jpg?format=jpg&amp;crop=4560,2565,x790,y784,safe&amp;width=1200"/&gt;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Thẻ list</w:t>
      </w:r>
    </w:p>
    <w:p w:rsidR="00000000" w:rsidDel="00000000" w:rsidP="00000000" w:rsidRDefault="00000000" w:rsidRPr="00000000" w14:paraId="00000045">
      <w:pPr>
        <w:ind w:left="720" w:firstLine="0"/>
        <w:rPr/>
      </w:pPr>
      <w:r w:rsidDel="00000000" w:rsidR="00000000" w:rsidRPr="00000000">
        <w:rPr>
          <w:rtl w:val="0"/>
        </w:rPr>
        <w:t xml:space="preserve">&lt;ul&gt;</w:t>
      </w:r>
    </w:p>
    <w:p w:rsidR="00000000" w:rsidDel="00000000" w:rsidP="00000000" w:rsidRDefault="00000000" w:rsidRPr="00000000" w14:paraId="00000046">
      <w:pPr>
        <w:ind w:left="720" w:firstLine="0"/>
        <w:rPr/>
      </w:pPr>
      <w:r w:rsidDel="00000000" w:rsidR="00000000" w:rsidRPr="00000000">
        <w:rPr>
          <w:rtl w:val="0"/>
        </w:rPr>
        <w:t xml:space="preserve">      &lt;li&gt;Chính Tạ&lt;/li&gt;</w:t>
      </w:r>
    </w:p>
    <w:p w:rsidR="00000000" w:rsidDel="00000000" w:rsidP="00000000" w:rsidRDefault="00000000" w:rsidRPr="00000000" w14:paraId="00000047">
      <w:pPr>
        <w:ind w:left="720" w:firstLine="0"/>
        <w:rPr/>
      </w:pPr>
      <w:r w:rsidDel="00000000" w:rsidR="00000000" w:rsidRPr="00000000">
        <w:rPr>
          <w:rtl w:val="0"/>
        </w:rPr>
        <w:t xml:space="preserve">      &lt;li&gt;DangLong&lt;/li&gt;</w:t>
      </w:r>
    </w:p>
    <w:p w:rsidR="00000000" w:rsidDel="00000000" w:rsidP="00000000" w:rsidRDefault="00000000" w:rsidRPr="00000000" w14:paraId="00000048">
      <w:pPr>
        <w:ind w:left="720" w:firstLine="0"/>
        <w:rPr/>
      </w:pPr>
      <w:r w:rsidDel="00000000" w:rsidR="00000000" w:rsidRPr="00000000">
        <w:rPr>
          <w:rtl w:val="0"/>
        </w:rPr>
        <w:t xml:space="preserve">      &lt;li&gt;Anh&lt;/li&gt;</w:t>
      </w:r>
    </w:p>
    <w:p w:rsidR="00000000" w:rsidDel="00000000" w:rsidP="00000000" w:rsidRDefault="00000000" w:rsidRPr="00000000" w14:paraId="00000049">
      <w:pPr>
        <w:ind w:left="720" w:firstLine="0"/>
        <w:rPr/>
      </w:pPr>
      <w:r w:rsidDel="00000000" w:rsidR="00000000" w:rsidRPr="00000000">
        <w:rPr>
          <w:rtl w:val="0"/>
        </w:rPr>
        <w:t xml:space="preserve">      ...</w:t>
      </w:r>
    </w:p>
    <w:p w:rsidR="00000000" w:rsidDel="00000000" w:rsidP="00000000" w:rsidRDefault="00000000" w:rsidRPr="00000000" w14:paraId="0000004A">
      <w:pPr>
        <w:ind w:left="720" w:firstLine="0"/>
        <w:rPr/>
      </w:pPr>
      <w:r w:rsidDel="00000000" w:rsidR="00000000" w:rsidRPr="00000000">
        <w:rPr>
          <w:rtl w:val="0"/>
        </w:rPr>
        <w:t xml:space="preserve">&lt;/ul&gt;</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Thẻ table</w:t>
      </w:r>
    </w:p>
    <w:p w:rsidR="00000000" w:rsidDel="00000000" w:rsidP="00000000" w:rsidRDefault="00000000" w:rsidRPr="00000000" w14:paraId="0000004D">
      <w:pPr>
        <w:ind w:left="720" w:firstLine="0"/>
        <w:rPr/>
      </w:pPr>
      <w:r w:rsidDel="00000000" w:rsidR="00000000" w:rsidRPr="00000000">
        <w:rPr>
          <w:rtl w:val="0"/>
        </w:rPr>
        <w:t xml:space="preserve">&lt;table&gt;</w:t>
      </w:r>
    </w:p>
    <w:p w:rsidR="00000000" w:rsidDel="00000000" w:rsidP="00000000" w:rsidRDefault="00000000" w:rsidRPr="00000000" w14:paraId="0000004E">
      <w:pPr>
        <w:ind w:left="720" w:firstLine="0"/>
        <w:rPr/>
      </w:pPr>
      <w:r w:rsidDel="00000000" w:rsidR="00000000" w:rsidRPr="00000000">
        <w:rPr>
          <w:rtl w:val="0"/>
        </w:rPr>
        <w:t xml:space="preserve">      &lt;tr&gt;</w:t>
      </w:r>
    </w:p>
    <w:p w:rsidR="00000000" w:rsidDel="00000000" w:rsidP="00000000" w:rsidRDefault="00000000" w:rsidRPr="00000000" w14:paraId="0000004F">
      <w:pPr>
        <w:ind w:left="720" w:firstLine="0"/>
        <w:rPr/>
      </w:pPr>
      <w:r w:rsidDel="00000000" w:rsidR="00000000" w:rsidRPr="00000000">
        <w:rPr>
          <w:rtl w:val="0"/>
        </w:rPr>
        <w:t xml:space="preserve">        &lt;th&gt;Họ và tên&lt;/th&gt;</w:t>
      </w:r>
    </w:p>
    <w:p w:rsidR="00000000" w:rsidDel="00000000" w:rsidP="00000000" w:rsidRDefault="00000000" w:rsidRPr="00000000" w14:paraId="00000050">
      <w:pPr>
        <w:ind w:left="720" w:firstLine="0"/>
        <w:rPr/>
      </w:pPr>
      <w:r w:rsidDel="00000000" w:rsidR="00000000" w:rsidRPr="00000000">
        <w:rPr>
          <w:rtl w:val="0"/>
        </w:rPr>
        <w:t xml:space="preserve">        &lt;th&gt;Lớp&lt;/th&gt;</w:t>
      </w:r>
    </w:p>
    <w:p w:rsidR="00000000" w:rsidDel="00000000" w:rsidP="00000000" w:rsidRDefault="00000000" w:rsidRPr="00000000" w14:paraId="00000051">
      <w:pPr>
        <w:ind w:left="720" w:firstLine="0"/>
        <w:rPr/>
      </w:pPr>
      <w:r w:rsidDel="00000000" w:rsidR="00000000" w:rsidRPr="00000000">
        <w:rPr>
          <w:rtl w:val="0"/>
        </w:rPr>
        <w:t xml:space="preserve">        &lt;th&gt;Tuổi&lt;/th&gt;</w:t>
      </w:r>
    </w:p>
    <w:p w:rsidR="00000000" w:rsidDel="00000000" w:rsidP="00000000" w:rsidRDefault="00000000" w:rsidRPr="00000000" w14:paraId="00000052">
      <w:pPr>
        <w:ind w:left="720" w:firstLine="0"/>
        <w:rPr/>
      </w:pPr>
      <w:r w:rsidDel="00000000" w:rsidR="00000000" w:rsidRPr="00000000">
        <w:rPr>
          <w:rtl w:val="0"/>
        </w:rPr>
        <w:t xml:space="preserve">      &lt;/tr&gt;</w:t>
      </w:r>
    </w:p>
    <w:p w:rsidR="00000000" w:rsidDel="00000000" w:rsidP="00000000" w:rsidRDefault="00000000" w:rsidRPr="00000000" w14:paraId="00000053">
      <w:pPr>
        <w:ind w:left="720" w:firstLine="0"/>
        <w:rPr/>
      </w:pPr>
      <w:r w:rsidDel="00000000" w:rsidR="00000000" w:rsidRPr="00000000">
        <w:rPr>
          <w:rtl w:val="0"/>
        </w:rPr>
        <w:t xml:space="preserve">      &lt;tr&gt;</w:t>
      </w:r>
    </w:p>
    <w:p w:rsidR="00000000" w:rsidDel="00000000" w:rsidP="00000000" w:rsidRDefault="00000000" w:rsidRPr="00000000" w14:paraId="00000054">
      <w:pPr>
        <w:ind w:left="720" w:firstLine="0"/>
        <w:rPr/>
      </w:pPr>
      <w:r w:rsidDel="00000000" w:rsidR="00000000" w:rsidRPr="00000000">
        <w:rPr>
          <w:rtl w:val="0"/>
        </w:rPr>
        <w:t xml:space="preserve">        &lt;td&gt;Hiếu&lt;/td&gt;</w:t>
      </w:r>
    </w:p>
    <w:p w:rsidR="00000000" w:rsidDel="00000000" w:rsidP="00000000" w:rsidRDefault="00000000" w:rsidRPr="00000000" w14:paraId="00000055">
      <w:pPr>
        <w:ind w:left="720" w:firstLine="0"/>
        <w:rPr/>
      </w:pPr>
      <w:r w:rsidDel="00000000" w:rsidR="00000000" w:rsidRPr="00000000">
        <w:rPr>
          <w:rtl w:val="0"/>
        </w:rPr>
        <w:t xml:space="preserve">        &lt;td&gt;MindxTx-D03&lt;/td&gt;</w:t>
      </w:r>
    </w:p>
    <w:p w:rsidR="00000000" w:rsidDel="00000000" w:rsidP="00000000" w:rsidRDefault="00000000" w:rsidRPr="00000000" w14:paraId="00000056">
      <w:pPr>
        <w:ind w:left="720" w:firstLine="0"/>
        <w:rPr/>
      </w:pPr>
      <w:r w:rsidDel="00000000" w:rsidR="00000000" w:rsidRPr="00000000">
        <w:rPr>
          <w:rtl w:val="0"/>
        </w:rPr>
        <w:t xml:space="preserve">        &lt;td&gt;30&lt;/td&gt;</w:t>
      </w:r>
    </w:p>
    <w:p w:rsidR="00000000" w:rsidDel="00000000" w:rsidP="00000000" w:rsidRDefault="00000000" w:rsidRPr="00000000" w14:paraId="00000057">
      <w:pPr>
        <w:ind w:left="720" w:firstLine="0"/>
        <w:rPr/>
      </w:pPr>
      <w:r w:rsidDel="00000000" w:rsidR="00000000" w:rsidRPr="00000000">
        <w:rPr>
          <w:rtl w:val="0"/>
        </w:rPr>
        <w:t xml:space="preserve">      &lt;/tr&gt;</w:t>
      </w:r>
    </w:p>
    <w:p w:rsidR="00000000" w:rsidDel="00000000" w:rsidP="00000000" w:rsidRDefault="00000000" w:rsidRPr="00000000" w14:paraId="00000058">
      <w:pPr>
        <w:ind w:left="720" w:firstLine="0"/>
        <w:rPr/>
      </w:pPr>
      <w:r w:rsidDel="00000000" w:rsidR="00000000" w:rsidRPr="00000000">
        <w:rPr>
          <w:rtl w:val="0"/>
        </w:rPr>
        <w:t xml:space="preserve">      &lt;tr&gt;</w:t>
      </w:r>
    </w:p>
    <w:p w:rsidR="00000000" w:rsidDel="00000000" w:rsidP="00000000" w:rsidRDefault="00000000" w:rsidRPr="00000000" w14:paraId="00000059">
      <w:pPr>
        <w:ind w:left="720" w:firstLine="0"/>
        <w:rPr/>
      </w:pPr>
      <w:r w:rsidDel="00000000" w:rsidR="00000000" w:rsidRPr="00000000">
        <w:rPr>
          <w:rtl w:val="0"/>
        </w:rPr>
        <w:t xml:space="preserve">        &lt;td&gt;Hiếu&lt;/td&gt;</w:t>
      </w:r>
    </w:p>
    <w:p w:rsidR="00000000" w:rsidDel="00000000" w:rsidP="00000000" w:rsidRDefault="00000000" w:rsidRPr="00000000" w14:paraId="0000005A">
      <w:pPr>
        <w:ind w:left="720" w:firstLine="0"/>
        <w:rPr/>
      </w:pPr>
      <w:r w:rsidDel="00000000" w:rsidR="00000000" w:rsidRPr="00000000">
        <w:rPr>
          <w:rtl w:val="0"/>
        </w:rPr>
        <w:t xml:space="preserve">        &lt;td&gt;MindxTx-D03&lt;/td&gt;</w:t>
      </w:r>
    </w:p>
    <w:p w:rsidR="00000000" w:rsidDel="00000000" w:rsidP="00000000" w:rsidRDefault="00000000" w:rsidRPr="00000000" w14:paraId="0000005B">
      <w:pPr>
        <w:ind w:left="720" w:firstLine="0"/>
        <w:rPr/>
      </w:pPr>
      <w:r w:rsidDel="00000000" w:rsidR="00000000" w:rsidRPr="00000000">
        <w:rPr>
          <w:rtl w:val="0"/>
        </w:rPr>
        <w:t xml:space="preserve">        &lt;td&gt;30&lt;/td&gt;</w:t>
      </w:r>
    </w:p>
    <w:p w:rsidR="00000000" w:rsidDel="00000000" w:rsidP="00000000" w:rsidRDefault="00000000" w:rsidRPr="00000000" w14:paraId="0000005C">
      <w:pPr>
        <w:ind w:left="720" w:firstLine="0"/>
        <w:rPr/>
      </w:pPr>
      <w:r w:rsidDel="00000000" w:rsidR="00000000" w:rsidRPr="00000000">
        <w:rPr>
          <w:rtl w:val="0"/>
        </w:rPr>
        <w:t xml:space="preserve">      &lt;/tr&gt;</w:t>
      </w:r>
    </w:p>
    <w:p w:rsidR="00000000" w:rsidDel="00000000" w:rsidP="00000000" w:rsidRDefault="00000000" w:rsidRPr="00000000" w14:paraId="0000005D">
      <w:pPr>
        <w:ind w:left="720" w:firstLine="0"/>
        <w:rPr/>
      </w:pPr>
      <w:r w:rsidDel="00000000" w:rsidR="00000000" w:rsidRPr="00000000">
        <w:rPr>
          <w:rtl w:val="0"/>
        </w:rPr>
        <w:t xml:space="preserve">      &lt;tr&gt;</w:t>
      </w:r>
    </w:p>
    <w:p w:rsidR="00000000" w:rsidDel="00000000" w:rsidP="00000000" w:rsidRDefault="00000000" w:rsidRPr="00000000" w14:paraId="0000005E">
      <w:pPr>
        <w:ind w:left="720" w:firstLine="0"/>
        <w:rPr/>
      </w:pPr>
      <w:r w:rsidDel="00000000" w:rsidR="00000000" w:rsidRPr="00000000">
        <w:rPr>
          <w:rtl w:val="0"/>
        </w:rPr>
        <w:t xml:space="preserve">        &lt;td&gt;Hiếu&lt;/td&gt;</w:t>
      </w:r>
    </w:p>
    <w:p w:rsidR="00000000" w:rsidDel="00000000" w:rsidP="00000000" w:rsidRDefault="00000000" w:rsidRPr="00000000" w14:paraId="0000005F">
      <w:pPr>
        <w:ind w:left="720" w:firstLine="0"/>
        <w:rPr/>
      </w:pPr>
      <w:r w:rsidDel="00000000" w:rsidR="00000000" w:rsidRPr="00000000">
        <w:rPr>
          <w:rtl w:val="0"/>
        </w:rPr>
        <w:t xml:space="preserve">        &lt;td&gt;MindxTx-D03&lt;/td&gt;</w:t>
      </w:r>
    </w:p>
    <w:p w:rsidR="00000000" w:rsidDel="00000000" w:rsidP="00000000" w:rsidRDefault="00000000" w:rsidRPr="00000000" w14:paraId="00000060">
      <w:pPr>
        <w:ind w:left="720" w:firstLine="0"/>
        <w:rPr/>
      </w:pPr>
      <w:r w:rsidDel="00000000" w:rsidR="00000000" w:rsidRPr="00000000">
        <w:rPr>
          <w:rtl w:val="0"/>
        </w:rPr>
        <w:t xml:space="preserve">        &lt;td&gt;30&lt;/td&gt;</w:t>
      </w:r>
    </w:p>
    <w:p w:rsidR="00000000" w:rsidDel="00000000" w:rsidP="00000000" w:rsidRDefault="00000000" w:rsidRPr="00000000" w14:paraId="00000061">
      <w:pPr>
        <w:ind w:left="720" w:firstLine="0"/>
        <w:rPr/>
      </w:pPr>
      <w:r w:rsidDel="00000000" w:rsidR="00000000" w:rsidRPr="00000000">
        <w:rPr>
          <w:rtl w:val="0"/>
        </w:rPr>
        <w:t xml:space="preserve">      &lt;/tr&gt;</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      &lt;!-- ABCDEFGH --&gt;</w:t>
      </w:r>
    </w:p>
    <w:p w:rsidR="00000000" w:rsidDel="00000000" w:rsidP="00000000" w:rsidRDefault="00000000" w:rsidRPr="00000000" w14:paraId="00000064">
      <w:pPr>
        <w:ind w:left="720" w:firstLine="0"/>
        <w:rPr/>
      </w:pPr>
      <w:r w:rsidDel="00000000" w:rsidR="00000000" w:rsidRPr="00000000">
        <w:rPr>
          <w:rtl w:val="0"/>
        </w:rPr>
        <w:t xml:space="preserve">    &lt;/table&gt;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44444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