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4FC7" w:rsidRPr="003C12D2" w:rsidRDefault="00534FC7" w:rsidP="00534FC7">
      <w:pPr>
        <w:pStyle w:val="Heading4"/>
        <w:spacing w:before="120" w:after="120" w:line="240" w:lineRule="auto"/>
        <w:ind w:firstLine="720"/>
        <w:rPr>
          <w:rFonts w:ascii="Times New Roman" w:hAnsi="Times New Roman"/>
          <w:i w:val="0"/>
          <w:iCs w:val="0"/>
          <w:color w:val="000000"/>
          <w:sz w:val="27"/>
          <w:szCs w:val="27"/>
          <w:lang w:val="en-US"/>
        </w:rPr>
      </w:pPr>
      <w:r w:rsidRPr="003C12D2">
        <w:rPr>
          <w:rFonts w:ascii="Times New Roman" w:hAnsi="Times New Roman"/>
          <w:i w:val="0"/>
          <w:iCs w:val="0"/>
          <w:color w:val="000000"/>
          <w:sz w:val="27"/>
          <w:szCs w:val="27"/>
          <w:lang w:val="en-US"/>
        </w:rPr>
        <w:t>2.2.2. Đối với điện kênh SWIFT</w:t>
      </w:r>
    </w:p>
    <w:p w:rsidR="00534FC7" w:rsidRPr="003C12D2" w:rsidRDefault="00534FC7" w:rsidP="00534FC7">
      <w:pPr>
        <w:pStyle w:val="Heading5"/>
        <w:rPr>
          <w:sz w:val="27"/>
          <w:szCs w:val="27"/>
          <w:lang w:val="en-US"/>
        </w:rPr>
      </w:pPr>
      <w:r w:rsidRPr="003C12D2">
        <w:rPr>
          <w:sz w:val="27"/>
          <w:szCs w:val="27"/>
        </w:rPr>
        <w:t>2.2.2.1. Xử lý lỗi trong quá trình chuyển đổi chuẩn tin điện (convert)</w:t>
      </w:r>
      <w:r w:rsidRPr="003C12D2">
        <w:rPr>
          <w:sz w:val="27"/>
          <w:szCs w:val="27"/>
          <w:lang w:val="en-US"/>
        </w:rPr>
        <w:t xml:space="preserve"> hoặc phân tách điện</w:t>
      </w:r>
    </w:p>
    <w:p w:rsidR="00534FC7" w:rsidRPr="003C12D2" w:rsidRDefault="00534FC7" w:rsidP="00534FC7">
      <w:pPr>
        <w:spacing w:before="120" w:after="120" w:line="240" w:lineRule="auto"/>
        <w:jc w:val="both"/>
        <w:rPr>
          <w:b/>
          <w:sz w:val="27"/>
          <w:szCs w:val="27"/>
        </w:rPr>
      </w:pPr>
      <w:r w:rsidRPr="003C12D2">
        <w:rPr>
          <w:b/>
          <w:noProof/>
          <w:sz w:val="27"/>
          <w:szCs w:val="27"/>
        </w:rPr>
        <w:drawing>
          <wp:inline distT="0" distB="0" distL="0" distR="0" wp14:anchorId="4427A86B" wp14:editId="4074DE6C">
            <wp:extent cx="5553850" cy="4772691"/>
            <wp:effectExtent l="0" t="0" r="8890"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553850" cy="4772691"/>
                    </a:xfrm>
                    <a:prstGeom prst="rect">
                      <a:avLst/>
                    </a:prstGeom>
                  </pic:spPr>
                </pic:pic>
              </a:graphicData>
            </a:graphic>
          </wp:inline>
        </w:drawing>
      </w:r>
    </w:p>
    <w:p w:rsidR="00534FC7" w:rsidRPr="003C12D2" w:rsidRDefault="00534FC7" w:rsidP="00534FC7">
      <w:pPr>
        <w:pStyle w:val="NormalWeb"/>
        <w:spacing w:before="120" w:beforeAutospacing="0" w:after="120" w:afterAutospacing="0"/>
        <w:ind w:left="1" w:firstLine="719"/>
        <w:jc w:val="both"/>
        <w:rPr>
          <w:sz w:val="27"/>
          <w:szCs w:val="27"/>
        </w:rPr>
      </w:pPr>
      <w:r w:rsidRPr="003C12D2">
        <w:rPr>
          <w:b/>
          <w:sz w:val="27"/>
          <w:szCs w:val="27"/>
        </w:rPr>
        <w:t>Mục đích:</w:t>
      </w:r>
      <w:r w:rsidRPr="003C12D2">
        <w:rPr>
          <w:sz w:val="27"/>
          <w:szCs w:val="27"/>
        </w:rPr>
        <w:t xml:space="preserve"> Màn hình hiển thị danh sách các điện bị lỗi trong quá trình convert điện sang chuẩn MX hoặc MT (điện có trạng thái </w:t>
      </w:r>
      <w:r w:rsidRPr="003C12D2">
        <w:rPr>
          <w:b/>
          <w:sz w:val="27"/>
          <w:szCs w:val="27"/>
        </w:rPr>
        <w:t>ERROR</w:t>
      </w:r>
      <w:r w:rsidRPr="003C12D2">
        <w:rPr>
          <w:sz w:val="27"/>
          <w:szCs w:val="27"/>
        </w:rPr>
        <w:t xml:space="preserve"> và mã lỗi </w:t>
      </w:r>
      <w:r w:rsidRPr="003C12D2">
        <w:rPr>
          <w:b/>
          <w:sz w:val="27"/>
          <w:szCs w:val="27"/>
        </w:rPr>
        <w:t>Cannot_Convert/Exceed_length</w:t>
      </w:r>
      <w:r w:rsidRPr="003C12D2">
        <w:rPr>
          <w:sz w:val="27"/>
          <w:szCs w:val="27"/>
        </w:rPr>
        <w:t xml:space="preserve">) hoặc điện Swift Score (MT101/PAIN.001) bị lỗi trong quá trình phân tách dữ liệu thành các điện thanh toán riêng lẻ (trạng thái </w:t>
      </w:r>
      <w:r w:rsidRPr="003C12D2">
        <w:rPr>
          <w:b/>
          <w:sz w:val="27"/>
          <w:szCs w:val="27"/>
        </w:rPr>
        <w:t>ERROR</w:t>
      </w:r>
      <w:r w:rsidRPr="003C12D2">
        <w:rPr>
          <w:sz w:val="27"/>
          <w:szCs w:val="27"/>
        </w:rPr>
        <w:t xml:space="preserve"> và mã lỗi </w:t>
      </w:r>
      <w:r w:rsidRPr="003C12D2">
        <w:rPr>
          <w:b/>
          <w:sz w:val="27"/>
          <w:szCs w:val="27"/>
        </w:rPr>
        <w:t>Can</w:t>
      </w:r>
      <w:bookmarkStart w:id="0" w:name="_GoBack"/>
      <w:bookmarkEnd w:id="0"/>
      <w:r w:rsidRPr="003C12D2">
        <w:rPr>
          <w:b/>
          <w:sz w:val="27"/>
          <w:szCs w:val="27"/>
        </w:rPr>
        <w:t>not_parse</w:t>
      </w:r>
      <w:r w:rsidRPr="003C12D2">
        <w:rPr>
          <w:sz w:val="27"/>
          <w:szCs w:val="27"/>
        </w:rPr>
        <w:t>). Tác nghiệp xử lý điện convert lỗi yêu cầu 01 cấp duyệt: GDV thao tác chỉnh sửa/chuyển tiếp/đóng điện, KSV thao tác phê duyệt/từ chối.</w:t>
      </w:r>
    </w:p>
    <w:p w:rsidR="00534FC7" w:rsidRPr="003C12D2" w:rsidRDefault="00534FC7" w:rsidP="00534FC7">
      <w:pPr>
        <w:pStyle w:val="NormalWeb"/>
        <w:spacing w:before="120" w:beforeAutospacing="0" w:after="120" w:afterAutospacing="0"/>
        <w:ind w:left="1" w:firstLine="719"/>
        <w:jc w:val="both"/>
        <w:rPr>
          <w:b/>
          <w:sz w:val="27"/>
          <w:szCs w:val="27"/>
        </w:rPr>
      </w:pPr>
      <w:r w:rsidRPr="003C12D2">
        <w:rPr>
          <w:b/>
          <w:sz w:val="27"/>
          <w:szCs w:val="27"/>
        </w:rPr>
        <w:t>Mô tả quy trình:</w:t>
      </w:r>
    </w:p>
    <w:p w:rsidR="00534FC7" w:rsidRPr="003C12D2" w:rsidRDefault="00534FC7" w:rsidP="00534FC7">
      <w:pPr>
        <w:pStyle w:val="NormalWeb"/>
        <w:spacing w:before="120" w:beforeAutospacing="0" w:after="120" w:afterAutospacing="0"/>
        <w:ind w:left="1" w:firstLine="719"/>
        <w:jc w:val="both"/>
        <w:rPr>
          <w:b/>
          <w:sz w:val="27"/>
          <w:szCs w:val="27"/>
        </w:rPr>
      </w:pPr>
      <w:r w:rsidRPr="003C12D2">
        <w:rPr>
          <w:b/>
          <w:sz w:val="27"/>
          <w:szCs w:val="27"/>
        </w:rPr>
        <w:t>Bước 1.</w:t>
      </w:r>
      <w:r w:rsidRPr="003C12D2">
        <w:rPr>
          <w:sz w:val="27"/>
          <w:szCs w:val="27"/>
        </w:rPr>
        <w:t xml:space="preserve"> </w:t>
      </w:r>
      <w:r w:rsidRPr="003C12D2">
        <w:rPr>
          <w:b/>
          <w:sz w:val="27"/>
          <w:szCs w:val="27"/>
        </w:rPr>
        <w:t xml:space="preserve">Nhận và kiểm tra điện Convert/phân tách lỗi </w:t>
      </w:r>
    </w:p>
    <w:p w:rsidR="00534FC7" w:rsidRPr="003C12D2" w:rsidRDefault="00534FC7" w:rsidP="00534FC7">
      <w:pPr>
        <w:pStyle w:val="NormalWeb"/>
        <w:spacing w:before="120" w:beforeAutospacing="0" w:after="120" w:afterAutospacing="0"/>
        <w:ind w:left="1" w:firstLine="719"/>
        <w:jc w:val="both"/>
        <w:rPr>
          <w:sz w:val="27"/>
          <w:szCs w:val="27"/>
        </w:rPr>
      </w:pPr>
      <w:r w:rsidRPr="003C12D2">
        <w:rPr>
          <w:sz w:val="27"/>
          <w:szCs w:val="27"/>
        </w:rPr>
        <w:t>Thực hiện: GDV TTTT</w:t>
      </w:r>
    </w:p>
    <w:p w:rsidR="00534FC7" w:rsidRPr="003C12D2" w:rsidRDefault="00534FC7" w:rsidP="00534FC7">
      <w:pPr>
        <w:pStyle w:val="NormalWeb"/>
        <w:spacing w:before="120" w:beforeAutospacing="0" w:after="120" w:afterAutospacing="0"/>
        <w:ind w:left="1" w:firstLine="719"/>
        <w:jc w:val="both"/>
        <w:rPr>
          <w:sz w:val="27"/>
          <w:szCs w:val="27"/>
        </w:rPr>
      </w:pPr>
      <w:r w:rsidRPr="003C12D2">
        <w:rPr>
          <w:sz w:val="27"/>
          <w:szCs w:val="27"/>
        </w:rPr>
        <w:t>GDV xem chi tiết từng điện được đẩy vào màn hình “Xử lý điện Convert lỗi”. Điện chờ xử lý thủ công có Trạng thái xử lý thủ công = TC1-NEW.</w:t>
      </w:r>
    </w:p>
    <w:p w:rsidR="00534FC7" w:rsidRPr="003C12D2" w:rsidRDefault="00534FC7" w:rsidP="00534FC7">
      <w:pPr>
        <w:pStyle w:val="NormalWeb"/>
        <w:spacing w:before="120" w:beforeAutospacing="0" w:after="120" w:afterAutospacing="0"/>
        <w:ind w:left="1" w:firstLine="719"/>
        <w:jc w:val="both"/>
        <w:rPr>
          <w:sz w:val="27"/>
          <w:szCs w:val="27"/>
        </w:rPr>
      </w:pPr>
      <w:r w:rsidRPr="003C12D2">
        <w:rPr>
          <w:b/>
          <w:sz w:val="27"/>
          <w:szCs w:val="27"/>
        </w:rPr>
        <w:lastRenderedPageBreak/>
        <w:t>Bước 2.</w:t>
      </w:r>
      <w:r w:rsidRPr="003C12D2">
        <w:rPr>
          <w:sz w:val="27"/>
          <w:szCs w:val="27"/>
        </w:rPr>
        <w:t xml:space="preserve"> </w:t>
      </w:r>
      <w:r w:rsidRPr="003C12D2">
        <w:rPr>
          <w:b/>
          <w:sz w:val="27"/>
          <w:szCs w:val="27"/>
        </w:rPr>
        <w:t>Chỉnh sửa/Chuyển tiếp/Dừng điện</w:t>
      </w:r>
      <w:r w:rsidRPr="003C12D2" w:rsidDel="009130D5">
        <w:rPr>
          <w:sz w:val="27"/>
          <w:szCs w:val="27"/>
        </w:rPr>
        <w:t xml:space="preserve"> </w:t>
      </w:r>
    </w:p>
    <w:p w:rsidR="00534FC7" w:rsidRPr="003C12D2" w:rsidRDefault="00534FC7" w:rsidP="00534FC7">
      <w:pPr>
        <w:pStyle w:val="NormalWeb"/>
        <w:spacing w:before="120" w:beforeAutospacing="0" w:after="120" w:afterAutospacing="0"/>
        <w:ind w:left="1" w:firstLine="719"/>
        <w:jc w:val="both"/>
        <w:rPr>
          <w:sz w:val="27"/>
          <w:szCs w:val="27"/>
        </w:rPr>
      </w:pPr>
      <w:r w:rsidRPr="003C12D2">
        <w:rPr>
          <w:sz w:val="27"/>
          <w:szCs w:val="27"/>
        </w:rPr>
        <w:t>Thực hiện: GDV TTTT</w:t>
      </w:r>
    </w:p>
    <w:p w:rsidR="00534FC7" w:rsidRPr="003C12D2" w:rsidRDefault="00534FC7" w:rsidP="00534FC7">
      <w:pPr>
        <w:pStyle w:val="NormalWeb"/>
        <w:spacing w:before="120" w:beforeAutospacing="0" w:after="120" w:afterAutospacing="0"/>
        <w:ind w:left="1" w:firstLine="719"/>
        <w:jc w:val="both"/>
        <w:rPr>
          <w:sz w:val="27"/>
          <w:szCs w:val="27"/>
        </w:rPr>
      </w:pPr>
      <w:r w:rsidRPr="003C12D2">
        <w:rPr>
          <w:sz w:val="27"/>
          <w:szCs w:val="27"/>
        </w:rPr>
        <w:t xml:space="preserve">(2a) Dừng điện: Điện không đủ điều kiện xử lý, GDV lựa chọn dừng điện và chuyển KSV phê duyệt, điện có trạng thái xử lý thủ công = TC3-WFA_CLOSED. </w:t>
      </w:r>
    </w:p>
    <w:p w:rsidR="00534FC7" w:rsidRPr="003C12D2" w:rsidRDefault="00534FC7" w:rsidP="00534FC7">
      <w:pPr>
        <w:pStyle w:val="NormalWeb"/>
        <w:spacing w:before="120" w:beforeAutospacing="0" w:after="120" w:afterAutospacing="0"/>
        <w:ind w:left="1" w:firstLine="719"/>
        <w:jc w:val="both"/>
        <w:rPr>
          <w:sz w:val="27"/>
          <w:szCs w:val="27"/>
        </w:rPr>
      </w:pPr>
      <w:r w:rsidRPr="003C12D2">
        <w:rPr>
          <w:sz w:val="27"/>
          <w:szCs w:val="27"/>
        </w:rPr>
        <w:t>(2b) Chỉnh sửa và chuyển tiếp điện: GDV sửa nội dung điện trên màn hình điện gốc. Sau khi Lưu điện/Gửi điện, màn hình “Điện sau khi sửa” hiển thị toàn bộ thông tin điện sau khi sửa và đánh dấu các vị trí đã chỉnh sửa so với điện gốc. Điện được chuyển sang hàng KSV phê duyệt, Trạng thái xử lý thủ công = TC2-WFA_RELEASE.</w:t>
      </w:r>
    </w:p>
    <w:p w:rsidR="00534FC7" w:rsidRPr="003C12D2" w:rsidRDefault="00534FC7" w:rsidP="00534FC7">
      <w:pPr>
        <w:pStyle w:val="NormalWeb"/>
        <w:spacing w:before="120" w:beforeAutospacing="0" w:after="120" w:afterAutospacing="0"/>
        <w:ind w:left="1" w:firstLine="719"/>
        <w:jc w:val="both"/>
        <w:rPr>
          <w:b/>
          <w:sz w:val="27"/>
          <w:szCs w:val="27"/>
        </w:rPr>
      </w:pPr>
      <w:r w:rsidRPr="003C12D2">
        <w:rPr>
          <w:b/>
          <w:sz w:val="27"/>
          <w:szCs w:val="27"/>
        </w:rPr>
        <w:t>Bước 3. KSV phê duyệt/Từ chối điện</w:t>
      </w:r>
    </w:p>
    <w:p w:rsidR="00534FC7" w:rsidRPr="003C12D2" w:rsidRDefault="00534FC7" w:rsidP="00534FC7">
      <w:pPr>
        <w:pStyle w:val="NormalWeb"/>
        <w:spacing w:before="120" w:beforeAutospacing="0" w:after="120" w:afterAutospacing="0"/>
        <w:ind w:left="1" w:firstLine="719"/>
        <w:jc w:val="both"/>
        <w:rPr>
          <w:sz w:val="27"/>
          <w:szCs w:val="27"/>
        </w:rPr>
      </w:pPr>
      <w:r w:rsidRPr="003C12D2">
        <w:rPr>
          <w:sz w:val="27"/>
          <w:szCs w:val="27"/>
        </w:rPr>
        <w:t>Thực hiện: KSV TTTT</w:t>
      </w:r>
    </w:p>
    <w:p w:rsidR="00534FC7" w:rsidRPr="003C12D2" w:rsidRDefault="00534FC7" w:rsidP="00534FC7">
      <w:pPr>
        <w:pStyle w:val="NormalWeb"/>
        <w:spacing w:before="120" w:beforeAutospacing="0" w:after="120" w:afterAutospacing="0"/>
        <w:ind w:left="1" w:firstLine="719"/>
        <w:jc w:val="both"/>
        <w:rPr>
          <w:sz w:val="27"/>
          <w:szCs w:val="27"/>
        </w:rPr>
      </w:pPr>
      <w:r w:rsidRPr="003C12D2">
        <w:rPr>
          <w:sz w:val="27"/>
          <w:szCs w:val="27"/>
        </w:rPr>
        <w:t>(3a) KSV phê duyệt dừng điện: Điện không được xử lý tiếp theo, trạng thái PMT GW = CLOSED, trạng thái xử lý thủ công = TC5-APPROVED.</w:t>
      </w:r>
    </w:p>
    <w:p w:rsidR="00534FC7" w:rsidRPr="003C12D2" w:rsidRDefault="00534FC7" w:rsidP="00534FC7">
      <w:pPr>
        <w:pStyle w:val="NormalWeb"/>
        <w:spacing w:before="120" w:beforeAutospacing="0" w:after="120" w:afterAutospacing="0"/>
        <w:ind w:left="1" w:firstLine="719"/>
        <w:jc w:val="both"/>
        <w:rPr>
          <w:sz w:val="27"/>
          <w:szCs w:val="27"/>
        </w:rPr>
      </w:pPr>
      <w:r w:rsidRPr="003C12D2">
        <w:rPr>
          <w:sz w:val="27"/>
          <w:szCs w:val="27"/>
        </w:rPr>
        <w:t>TTTT thông báo tới các đơn vị khởi tạo/xử lý điệnđể phối hợp xử lý điện lỗi kịp thời (đối với điện đến: có thể in/xuất file điện tại Swift Alliance và hạch toán thủ công (nếu cần); đối với điện đi: có thể khởi tạo điện thủ công tại Swift Alliance, …).</w:t>
      </w:r>
    </w:p>
    <w:p w:rsidR="00534FC7" w:rsidRPr="003C12D2" w:rsidRDefault="00534FC7" w:rsidP="00534FC7">
      <w:pPr>
        <w:pStyle w:val="NormalWeb"/>
        <w:spacing w:before="120" w:beforeAutospacing="0" w:after="120" w:afterAutospacing="0"/>
        <w:ind w:left="1" w:firstLine="719"/>
        <w:jc w:val="both"/>
        <w:rPr>
          <w:sz w:val="27"/>
          <w:szCs w:val="27"/>
        </w:rPr>
      </w:pPr>
      <w:r w:rsidRPr="003C12D2">
        <w:rPr>
          <w:sz w:val="27"/>
          <w:szCs w:val="27"/>
        </w:rPr>
        <w:t xml:space="preserve">(3b) KSV phê duyệt chuyển tiếp điện: </w:t>
      </w:r>
    </w:p>
    <w:p w:rsidR="00534FC7" w:rsidRPr="003C12D2" w:rsidRDefault="00534FC7" w:rsidP="00534FC7">
      <w:pPr>
        <w:pStyle w:val="NormalWeb"/>
        <w:spacing w:before="120" w:beforeAutospacing="0" w:after="120" w:afterAutospacing="0"/>
        <w:ind w:left="1" w:firstLine="719"/>
        <w:jc w:val="both"/>
        <w:rPr>
          <w:sz w:val="27"/>
          <w:szCs w:val="27"/>
        </w:rPr>
      </w:pPr>
      <w:r w:rsidRPr="003C12D2">
        <w:rPr>
          <w:sz w:val="27"/>
          <w:szCs w:val="27"/>
        </w:rPr>
        <w:t>- Đối với điện bị lỗi phân tách dữ liệu: Điện sau khi sửa được chuyển lại bước phân tách thành điện con. Nếu phân tách thành công, điện gốc và điện con chuyển xử lý bước tiếp theo (convert dữ liệu). Điện gốc được cập nhật trạng thái xử lý thủ công = TC5-APPROVED. Nếu phân tách vẫn không thành công, điện được chuyển vào màn hình xử lý điện convert lỗi và lặp lại quy trình xử lý thủ công.</w:t>
      </w:r>
    </w:p>
    <w:p w:rsidR="00534FC7" w:rsidRPr="003C12D2" w:rsidRDefault="00534FC7" w:rsidP="00534FC7">
      <w:pPr>
        <w:pStyle w:val="NormalWeb"/>
        <w:spacing w:before="120" w:beforeAutospacing="0" w:after="120" w:afterAutospacing="0"/>
        <w:ind w:left="1" w:firstLine="719"/>
        <w:jc w:val="both"/>
        <w:rPr>
          <w:sz w:val="27"/>
          <w:szCs w:val="27"/>
        </w:rPr>
      </w:pPr>
      <w:r w:rsidRPr="003C12D2">
        <w:rPr>
          <w:sz w:val="27"/>
          <w:szCs w:val="27"/>
        </w:rPr>
        <w:t>- Đối với điện bị lỗi convert: Điện sau khi sửa được chuyển lại bước convertdữ liệu. Nếu convert thành công, điện chuyển xử lý bước tiếp theo, trạng thái xử lý thủ công = TC5-APPROVED. Nếu convert không thành công, điện được chuyển vào màn hình xử lý điện convert lỗi và lặp lại quy trình xử lý thủ công.</w:t>
      </w:r>
      <w:r w:rsidRPr="003C12D2" w:rsidDel="00DE22AA">
        <w:rPr>
          <w:sz w:val="27"/>
          <w:szCs w:val="27"/>
        </w:rPr>
        <w:t xml:space="preserve"> </w:t>
      </w:r>
      <w:r w:rsidRPr="003C12D2">
        <w:rPr>
          <w:sz w:val="27"/>
          <w:szCs w:val="27"/>
        </w:rPr>
        <w:t>(3c) KSV từ chối: Điện được cập nhật trạng thái xử lý thủ công TC6-REJECTED, chuyển vào màn hình xử lý điện convert lỗi của GDV và lặp lại quy trình xử lý thủ công tại bước 1.</w:t>
      </w:r>
    </w:p>
    <w:p w:rsidR="00534FC7" w:rsidRPr="003C12D2" w:rsidRDefault="00534FC7" w:rsidP="00534FC7">
      <w:pPr>
        <w:pStyle w:val="NormalWeb"/>
        <w:spacing w:before="120" w:beforeAutospacing="0" w:after="120" w:afterAutospacing="0"/>
        <w:ind w:left="1" w:firstLine="719"/>
        <w:jc w:val="both"/>
        <w:rPr>
          <w:sz w:val="27"/>
          <w:szCs w:val="27"/>
        </w:rPr>
      </w:pPr>
      <w:r w:rsidRPr="003C12D2">
        <w:rPr>
          <w:sz w:val="27"/>
          <w:szCs w:val="27"/>
        </w:rPr>
        <w:t xml:space="preserve">Lưu ý: Tài liệu hướng dẫn xử lý lỗi convert điện Swift được đăng tải tại FTP của TTTT. </w:t>
      </w:r>
    </w:p>
    <w:p w:rsidR="00534FC7" w:rsidRPr="003C12D2" w:rsidRDefault="00534FC7" w:rsidP="00534FC7">
      <w:pPr>
        <w:pStyle w:val="Heading5"/>
        <w:rPr>
          <w:b w:val="0"/>
          <w:sz w:val="27"/>
          <w:szCs w:val="27"/>
        </w:rPr>
      </w:pPr>
      <w:r w:rsidRPr="003C12D2">
        <w:rPr>
          <w:sz w:val="27"/>
          <w:szCs w:val="27"/>
        </w:rPr>
        <w:t>2.2.2.2. Xử lý điện thủ công khác</w:t>
      </w:r>
    </w:p>
    <w:p w:rsidR="00534FC7" w:rsidRPr="003C12D2" w:rsidRDefault="00534FC7" w:rsidP="00534FC7">
      <w:pPr>
        <w:spacing w:before="120" w:after="120" w:line="240" w:lineRule="auto"/>
        <w:ind w:firstLine="720"/>
        <w:jc w:val="both"/>
        <w:rPr>
          <w:sz w:val="27"/>
          <w:szCs w:val="27"/>
        </w:rPr>
      </w:pPr>
      <w:r w:rsidRPr="003C12D2">
        <w:rPr>
          <w:b/>
          <w:sz w:val="27"/>
          <w:szCs w:val="27"/>
        </w:rPr>
        <w:t xml:space="preserve">a) Ý nghĩa   </w:t>
      </w:r>
    </w:p>
    <w:p w:rsidR="00534FC7" w:rsidRPr="003C12D2" w:rsidRDefault="00534FC7" w:rsidP="00534FC7">
      <w:pPr>
        <w:spacing w:before="120" w:after="120" w:line="240" w:lineRule="auto"/>
        <w:jc w:val="both"/>
        <w:rPr>
          <w:sz w:val="27"/>
          <w:szCs w:val="27"/>
        </w:rPr>
      </w:pPr>
      <w:r w:rsidRPr="003C12D2">
        <w:rPr>
          <w:sz w:val="27"/>
          <w:szCs w:val="27"/>
        </w:rPr>
        <w:t xml:space="preserve">            - Trong quá trình xử lý tự động điện đi/đến, nếu thỏa mãn các yếu tố được khai báo tại </w:t>
      </w:r>
      <w:r w:rsidRPr="003C12D2">
        <w:rPr>
          <w:i/>
          <w:sz w:val="27"/>
          <w:szCs w:val="27"/>
        </w:rPr>
        <w:t>Tham số điện nghi ngờ trùng/gian lận</w:t>
      </w:r>
      <w:r w:rsidRPr="003C12D2">
        <w:rPr>
          <w:sz w:val="27"/>
          <w:szCs w:val="27"/>
        </w:rPr>
        <w:t xml:space="preserve"> hoặc không đáp ứng các yêu cầu về định dạng trường điện được quy định tại </w:t>
      </w:r>
      <w:r w:rsidRPr="003C12D2">
        <w:rPr>
          <w:i/>
          <w:sz w:val="27"/>
          <w:szCs w:val="27"/>
        </w:rPr>
        <w:t>Tham số định dạng trường điện</w:t>
      </w:r>
      <w:r w:rsidRPr="003C12D2">
        <w:rPr>
          <w:sz w:val="27"/>
          <w:szCs w:val="27"/>
        </w:rPr>
        <w:t>, điện được chuyển sang hàng xử lý thủ công để NSD kiểm tra lại và xử lý phù hợp. Chức năng này được phân quyền cho nhóm NSD kênh SWIFT tại TTTT.</w:t>
      </w:r>
    </w:p>
    <w:p w:rsidR="00534FC7" w:rsidRPr="003C12D2" w:rsidRDefault="00534FC7" w:rsidP="00534FC7">
      <w:pPr>
        <w:spacing w:before="120" w:after="120" w:line="240" w:lineRule="auto"/>
        <w:jc w:val="both"/>
        <w:rPr>
          <w:sz w:val="27"/>
          <w:szCs w:val="27"/>
        </w:rPr>
      </w:pPr>
      <w:r w:rsidRPr="003C12D2">
        <w:rPr>
          <w:sz w:val="27"/>
          <w:szCs w:val="27"/>
        </w:rPr>
        <w:lastRenderedPageBreak/>
        <w:t xml:space="preserve">          - Hướng xử lý: Chuyển tiếp hoặc Dừng điện. Các thao tác xử lý tại màn hình danh sách giao dịch thủ công yêu cầu hai bước Giao dịch viên (GDV) thực hiện và Kiểm soát viên (KSV) phê duyệt và được ghi nhận đầy đủ vào Lịch sử xử lý điện tại PMT GW (Tab Lịch sử tại thông tin điện)</w:t>
      </w:r>
    </w:p>
    <w:p w:rsidR="00534FC7" w:rsidRPr="003C12D2" w:rsidRDefault="00534FC7" w:rsidP="00534FC7">
      <w:pPr>
        <w:spacing w:before="120" w:after="120" w:line="240" w:lineRule="auto"/>
        <w:ind w:firstLine="720"/>
        <w:jc w:val="both"/>
        <w:rPr>
          <w:sz w:val="27"/>
          <w:szCs w:val="27"/>
        </w:rPr>
      </w:pPr>
      <w:r w:rsidRPr="003C12D2">
        <w:rPr>
          <w:sz w:val="27"/>
          <w:szCs w:val="27"/>
        </w:rPr>
        <w:t xml:space="preserve"> </w:t>
      </w:r>
      <w:r w:rsidRPr="003C12D2">
        <w:rPr>
          <w:b/>
          <w:sz w:val="27"/>
          <w:szCs w:val="27"/>
        </w:rPr>
        <w:t>b) Quy trình xử lý</w:t>
      </w:r>
    </w:p>
    <w:p w:rsidR="00534FC7" w:rsidRPr="003C12D2" w:rsidRDefault="00534FC7" w:rsidP="00534FC7">
      <w:pPr>
        <w:pStyle w:val="Heading5"/>
        <w:spacing w:after="120" w:line="240" w:lineRule="auto"/>
        <w:ind w:firstLine="709"/>
        <w:jc w:val="both"/>
        <w:rPr>
          <w:i/>
          <w:sz w:val="27"/>
          <w:szCs w:val="27"/>
        </w:rPr>
      </w:pPr>
      <w:r w:rsidRPr="003C12D2">
        <w:rPr>
          <w:i/>
          <w:sz w:val="27"/>
          <w:szCs w:val="27"/>
        </w:rPr>
        <w:t>b.1. Đối với điện nghi ngờ trùng/gian lận</w:t>
      </w:r>
    </w:p>
    <w:p w:rsidR="00534FC7" w:rsidRPr="003C12D2" w:rsidRDefault="00534FC7" w:rsidP="00534FC7">
      <w:pPr>
        <w:spacing w:before="120" w:after="120" w:line="240" w:lineRule="auto"/>
        <w:jc w:val="both"/>
        <w:textDirection w:val="btLr"/>
        <w:rPr>
          <w:b/>
          <w:sz w:val="27"/>
          <w:szCs w:val="27"/>
        </w:rPr>
      </w:pPr>
      <w:r w:rsidRPr="003C12D2">
        <w:rPr>
          <w:sz w:val="27"/>
          <w:szCs w:val="27"/>
        </w:rPr>
        <w:t xml:space="preserve">        </w:t>
      </w:r>
      <w:r w:rsidRPr="003C12D2">
        <w:rPr>
          <w:sz w:val="27"/>
          <w:szCs w:val="27"/>
        </w:rPr>
        <w:tab/>
      </w:r>
      <w:r w:rsidRPr="003C12D2">
        <w:rPr>
          <w:b/>
          <w:sz w:val="27"/>
          <w:szCs w:val="27"/>
        </w:rPr>
        <w:t xml:space="preserve">Bước </w:t>
      </w:r>
      <w:r w:rsidRPr="00BC2041">
        <w:rPr>
          <w:sz w:val="27"/>
          <w:szCs w:val="27"/>
        </w:rPr>
        <w:t xml:space="preserve">1: </w:t>
      </w:r>
      <w:r w:rsidRPr="00BC2041">
        <w:rPr>
          <w:sz w:val="27"/>
          <w:szCs w:val="27"/>
          <w:lang w:eastAsia="x-none"/>
        </w:rPr>
        <w:t>Kiểm</w:t>
      </w:r>
      <w:r w:rsidRPr="003C12D2">
        <w:rPr>
          <w:b/>
          <w:sz w:val="27"/>
          <w:szCs w:val="27"/>
        </w:rPr>
        <w:t xml:space="preserve"> tra danh sách điện chờ XLTC</w:t>
      </w:r>
    </w:p>
    <w:p w:rsidR="00534FC7" w:rsidRPr="003C12D2" w:rsidRDefault="00534FC7" w:rsidP="00534FC7">
      <w:pPr>
        <w:spacing w:before="120" w:after="120" w:line="240" w:lineRule="auto"/>
        <w:jc w:val="both"/>
        <w:rPr>
          <w:sz w:val="27"/>
          <w:szCs w:val="27"/>
          <w:lang w:eastAsia="x-none"/>
        </w:rPr>
      </w:pPr>
      <w:r w:rsidRPr="003C12D2">
        <w:rPr>
          <w:sz w:val="27"/>
          <w:szCs w:val="27"/>
          <w:lang w:eastAsia="x-none"/>
        </w:rPr>
        <w:t xml:space="preserve">        </w:t>
      </w:r>
      <w:r w:rsidRPr="003C12D2">
        <w:rPr>
          <w:sz w:val="27"/>
          <w:szCs w:val="27"/>
          <w:lang w:eastAsia="x-none"/>
        </w:rPr>
        <w:tab/>
        <w:t>Thực hiện: GDV TTTT</w:t>
      </w:r>
    </w:p>
    <w:p w:rsidR="00534FC7" w:rsidRPr="003C12D2" w:rsidRDefault="00534FC7" w:rsidP="00534FC7">
      <w:pPr>
        <w:spacing w:before="120" w:after="120" w:line="240" w:lineRule="auto"/>
        <w:jc w:val="both"/>
        <w:rPr>
          <w:sz w:val="27"/>
          <w:szCs w:val="27"/>
          <w:lang w:eastAsia="x-none"/>
        </w:rPr>
      </w:pPr>
      <w:r w:rsidRPr="003C12D2">
        <w:rPr>
          <w:sz w:val="27"/>
          <w:szCs w:val="27"/>
          <w:lang w:eastAsia="x-none"/>
        </w:rPr>
        <w:t xml:space="preserve">       </w:t>
      </w:r>
      <w:r w:rsidRPr="003C12D2">
        <w:rPr>
          <w:sz w:val="27"/>
          <w:szCs w:val="27"/>
          <w:lang w:eastAsia="x-none"/>
        </w:rPr>
        <w:tab/>
        <w:t xml:space="preserve">GDV kiểm tra danh sách điện Swift đi/đến chờ xử lý thủ công do nghi ngờ trùng/nghi ngờ gian lận, đảm bảo các yếu tố: </w:t>
      </w:r>
    </w:p>
    <w:p w:rsidR="00534FC7" w:rsidRPr="003C12D2" w:rsidRDefault="00534FC7" w:rsidP="00534FC7">
      <w:pPr>
        <w:spacing w:before="120" w:after="120" w:line="240" w:lineRule="auto"/>
        <w:jc w:val="both"/>
        <w:rPr>
          <w:sz w:val="27"/>
          <w:szCs w:val="27"/>
        </w:rPr>
      </w:pPr>
      <w:r w:rsidRPr="003C12D2">
        <w:rPr>
          <w:sz w:val="27"/>
          <w:szCs w:val="27"/>
        </w:rPr>
        <w:t xml:space="preserve">          </w:t>
      </w:r>
      <w:r w:rsidRPr="003C12D2">
        <w:rPr>
          <w:sz w:val="27"/>
          <w:szCs w:val="27"/>
        </w:rPr>
        <w:tab/>
        <w:t xml:space="preserve">- Điện có trạng thái WAIT_PROCESS </w:t>
      </w:r>
    </w:p>
    <w:p w:rsidR="00534FC7" w:rsidRPr="003C12D2" w:rsidRDefault="00534FC7" w:rsidP="00534FC7">
      <w:pPr>
        <w:spacing w:before="120" w:after="120" w:line="240" w:lineRule="auto"/>
        <w:jc w:val="both"/>
        <w:rPr>
          <w:sz w:val="27"/>
          <w:szCs w:val="27"/>
        </w:rPr>
      </w:pPr>
      <w:r w:rsidRPr="003C12D2">
        <w:rPr>
          <w:sz w:val="27"/>
          <w:szCs w:val="27"/>
        </w:rPr>
        <w:t xml:space="preserve">         </w:t>
      </w:r>
      <w:r w:rsidRPr="003C12D2">
        <w:rPr>
          <w:sz w:val="27"/>
          <w:szCs w:val="27"/>
        </w:rPr>
        <w:tab/>
        <w:t xml:space="preserve">- Mã lỗi POSS_DUP (đối với điện nghi ngờ trùng) kèm theo mô tả lỗi tương ứng (điện nghi ngờ trùng do hệ thống Swift Alliance hoặc do định nghĩa bởi tham số nghi ngờ trùng tại PMT GW) hoặc POSS_FRAUD (đối với điện nghi ngờ gian lận) kèm mô tả lỗi tương ứng (điều kiện tham số nghi ngờ gian lận thỏa mãn). Các trường thông tin là cơ sở xác định mã lỗi được đánh dấu. </w:t>
      </w:r>
    </w:p>
    <w:p w:rsidR="00534FC7" w:rsidRPr="003C12D2" w:rsidRDefault="00534FC7" w:rsidP="00534FC7">
      <w:pPr>
        <w:tabs>
          <w:tab w:val="left" w:pos="993"/>
        </w:tabs>
        <w:spacing w:before="120" w:after="120" w:line="240" w:lineRule="auto"/>
        <w:jc w:val="both"/>
        <w:rPr>
          <w:sz w:val="27"/>
          <w:szCs w:val="27"/>
        </w:rPr>
      </w:pPr>
      <w:r w:rsidRPr="003C12D2">
        <w:rPr>
          <w:sz w:val="27"/>
          <w:szCs w:val="27"/>
        </w:rPr>
        <w:t xml:space="preserve">          - Trạng thái xử lý TC1-NEW</w:t>
      </w:r>
    </w:p>
    <w:p w:rsidR="00534FC7" w:rsidRPr="003C12D2" w:rsidRDefault="00534FC7" w:rsidP="00534FC7">
      <w:pPr>
        <w:tabs>
          <w:tab w:val="left" w:pos="567"/>
          <w:tab w:val="left" w:pos="993"/>
        </w:tabs>
        <w:spacing w:before="120" w:after="120" w:line="240" w:lineRule="auto"/>
        <w:jc w:val="both"/>
        <w:rPr>
          <w:sz w:val="27"/>
          <w:szCs w:val="27"/>
        </w:rPr>
      </w:pPr>
      <w:r w:rsidRPr="003C12D2">
        <w:rPr>
          <w:sz w:val="27"/>
          <w:szCs w:val="27"/>
        </w:rPr>
        <w:t xml:space="preserve">          - Chưa có thông tin phân hệ, nơi nhận điện.</w:t>
      </w:r>
    </w:p>
    <w:p w:rsidR="00534FC7" w:rsidRPr="003C12D2" w:rsidRDefault="00534FC7" w:rsidP="00534FC7">
      <w:pPr>
        <w:spacing w:before="120" w:after="120" w:line="240" w:lineRule="auto"/>
        <w:jc w:val="both"/>
        <w:textDirection w:val="btLr"/>
        <w:rPr>
          <w:b/>
          <w:sz w:val="27"/>
          <w:szCs w:val="27"/>
        </w:rPr>
      </w:pPr>
      <w:r w:rsidRPr="003C12D2">
        <w:rPr>
          <w:b/>
          <w:sz w:val="27"/>
          <w:szCs w:val="27"/>
        </w:rPr>
        <w:t xml:space="preserve">          Bước 2: Kiểm tra nội dung, xử lý điện</w:t>
      </w:r>
    </w:p>
    <w:p w:rsidR="00534FC7" w:rsidRPr="003C12D2" w:rsidRDefault="00534FC7" w:rsidP="00534FC7">
      <w:pPr>
        <w:spacing w:before="120" w:after="120" w:line="240" w:lineRule="auto"/>
        <w:jc w:val="both"/>
        <w:rPr>
          <w:sz w:val="27"/>
          <w:szCs w:val="27"/>
          <w:lang w:eastAsia="x-none"/>
        </w:rPr>
      </w:pPr>
      <w:r w:rsidRPr="003C12D2">
        <w:rPr>
          <w:sz w:val="27"/>
          <w:szCs w:val="27"/>
          <w:lang w:eastAsia="x-none"/>
        </w:rPr>
        <w:t xml:space="preserve">          Thực hiện: GDV TTTT   </w:t>
      </w:r>
    </w:p>
    <w:p w:rsidR="00534FC7" w:rsidRPr="003C12D2" w:rsidRDefault="00534FC7" w:rsidP="00534FC7">
      <w:pPr>
        <w:spacing w:before="120" w:after="120" w:line="240" w:lineRule="auto"/>
        <w:jc w:val="both"/>
        <w:rPr>
          <w:sz w:val="27"/>
          <w:szCs w:val="27"/>
          <w:lang w:eastAsia="x-none"/>
        </w:rPr>
      </w:pPr>
      <w:r w:rsidRPr="003C12D2">
        <w:rPr>
          <w:sz w:val="27"/>
          <w:szCs w:val="27"/>
          <w:lang w:eastAsia="x-none"/>
        </w:rPr>
        <w:t xml:space="preserve">          - Với mỗi điện chờ xử lý, GDV kiểm tra các trường thông tin được đánh dấu theo từng mã lỗi và lựa chọn hướng xử lý phù hợp (chuyển tiếp hoặc dừng điện, không được chỉnh sửa điện)</w:t>
      </w:r>
    </w:p>
    <w:p w:rsidR="00534FC7" w:rsidRPr="003C12D2" w:rsidRDefault="00534FC7" w:rsidP="00534FC7">
      <w:pPr>
        <w:spacing w:before="120" w:after="120" w:line="240" w:lineRule="auto"/>
        <w:jc w:val="both"/>
        <w:rPr>
          <w:sz w:val="27"/>
          <w:szCs w:val="27"/>
          <w:lang w:eastAsia="x-none"/>
        </w:rPr>
      </w:pPr>
      <w:r w:rsidRPr="003C12D2">
        <w:rPr>
          <w:sz w:val="27"/>
          <w:szCs w:val="27"/>
          <w:lang w:eastAsia="x-none"/>
        </w:rPr>
        <w:t xml:space="preserve">          - Sau thao tác xử lý của GDV, điện chuyển sang trạng thái xử lý Chờ duyệt KSV</w:t>
      </w:r>
    </w:p>
    <w:p w:rsidR="00534FC7" w:rsidRPr="003C12D2" w:rsidRDefault="00534FC7" w:rsidP="00534FC7">
      <w:pPr>
        <w:spacing w:before="120" w:after="120" w:line="240" w:lineRule="auto"/>
        <w:jc w:val="both"/>
        <w:textDirection w:val="btLr"/>
        <w:rPr>
          <w:b/>
          <w:sz w:val="27"/>
          <w:szCs w:val="27"/>
          <w:lang w:eastAsia="x-none"/>
        </w:rPr>
      </w:pPr>
      <w:r w:rsidRPr="003C12D2">
        <w:rPr>
          <w:sz w:val="27"/>
          <w:szCs w:val="27"/>
          <w:lang w:eastAsia="x-none"/>
        </w:rPr>
        <w:t xml:space="preserve">          </w:t>
      </w:r>
      <w:r w:rsidRPr="003C12D2">
        <w:rPr>
          <w:b/>
          <w:sz w:val="27"/>
          <w:szCs w:val="27"/>
        </w:rPr>
        <w:t>Bước 3: Phê duyệt xử lý điện</w:t>
      </w:r>
    </w:p>
    <w:p w:rsidR="00534FC7" w:rsidRPr="003C12D2" w:rsidRDefault="00534FC7" w:rsidP="00534FC7">
      <w:pPr>
        <w:spacing w:before="120" w:after="120" w:line="240" w:lineRule="auto"/>
        <w:jc w:val="both"/>
        <w:rPr>
          <w:sz w:val="27"/>
          <w:szCs w:val="27"/>
          <w:lang w:eastAsia="x-none"/>
        </w:rPr>
      </w:pPr>
      <w:r w:rsidRPr="003C12D2">
        <w:rPr>
          <w:b/>
          <w:sz w:val="27"/>
          <w:szCs w:val="27"/>
          <w:lang w:eastAsia="x-none"/>
        </w:rPr>
        <w:t xml:space="preserve">         </w:t>
      </w:r>
      <w:r w:rsidRPr="003C12D2">
        <w:rPr>
          <w:sz w:val="27"/>
          <w:szCs w:val="27"/>
          <w:lang w:eastAsia="x-none"/>
        </w:rPr>
        <w:t>Thực hiện: KSV TTTT</w:t>
      </w:r>
    </w:p>
    <w:p w:rsidR="00534FC7" w:rsidRPr="003C12D2" w:rsidRDefault="00534FC7" w:rsidP="00534FC7">
      <w:pPr>
        <w:spacing w:before="120" w:after="120" w:line="240" w:lineRule="auto"/>
        <w:jc w:val="both"/>
        <w:rPr>
          <w:sz w:val="27"/>
          <w:szCs w:val="27"/>
          <w:lang w:eastAsia="x-none"/>
        </w:rPr>
      </w:pPr>
      <w:r w:rsidRPr="003C12D2">
        <w:rPr>
          <w:sz w:val="27"/>
          <w:szCs w:val="27"/>
          <w:lang w:eastAsia="x-none"/>
        </w:rPr>
        <w:t xml:space="preserve">         - KSV kiểm tra lại thông tin điện và thực hiện:</w:t>
      </w:r>
    </w:p>
    <w:p w:rsidR="00534FC7" w:rsidRPr="003C12D2" w:rsidRDefault="00534FC7" w:rsidP="00534FC7">
      <w:pPr>
        <w:spacing w:before="120" w:after="120" w:line="240" w:lineRule="auto"/>
        <w:jc w:val="both"/>
        <w:rPr>
          <w:sz w:val="27"/>
          <w:szCs w:val="27"/>
          <w:lang w:eastAsia="x-none"/>
        </w:rPr>
      </w:pPr>
      <w:r w:rsidRPr="003C12D2">
        <w:rPr>
          <w:sz w:val="27"/>
          <w:szCs w:val="27"/>
          <w:lang w:eastAsia="x-none"/>
        </w:rPr>
        <w:t xml:space="preserve">         + Nếu hướng xử lý của GDV phù hợp, thực hiện phê duyệt xử lý điện. Điện cập nhật trạng thái xử lý thủ công TC5-APPROVED.</w:t>
      </w:r>
    </w:p>
    <w:p w:rsidR="00534FC7" w:rsidRPr="003C12D2" w:rsidRDefault="00534FC7" w:rsidP="00534FC7">
      <w:pPr>
        <w:spacing w:before="120" w:after="120" w:line="240" w:lineRule="auto"/>
        <w:jc w:val="both"/>
        <w:rPr>
          <w:sz w:val="27"/>
          <w:szCs w:val="27"/>
          <w:lang w:eastAsia="x-none"/>
        </w:rPr>
      </w:pPr>
      <w:r w:rsidRPr="003C12D2">
        <w:rPr>
          <w:sz w:val="27"/>
          <w:szCs w:val="27"/>
          <w:lang w:eastAsia="x-none"/>
        </w:rPr>
        <w:t xml:space="preserve">         + Nếu không phù hợp, từ chối để GDV kiểm tra lại. Điện chuyển về trạng thái xử lý TC6-REJECTED tại màn hình của GDV.</w:t>
      </w:r>
    </w:p>
    <w:p w:rsidR="00534FC7" w:rsidRPr="003C12D2" w:rsidRDefault="00534FC7" w:rsidP="00534FC7">
      <w:pPr>
        <w:spacing w:before="120" w:after="120" w:line="240" w:lineRule="auto"/>
        <w:ind w:firstLine="709"/>
        <w:jc w:val="both"/>
        <w:rPr>
          <w:sz w:val="27"/>
          <w:szCs w:val="27"/>
          <w:lang w:eastAsia="x-none"/>
        </w:rPr>
      </w:pPr>
      <w:r w:rsidRPr="003C12D2">
        <w:rPr>
          <w:sz w:val="27"/>
          <w:szCs w:val="27"/>
          <w:lang w:eastAsia="x-none"/>
        </w:rPr>
        <w:t xml:space="preserve">- Sau thao tác của KSV, trường hợp phê duyệt đóng điện, điện cập nhật trạng thái CLOSED, kết thúc quy trình xử lý. </w:t>
      </w:r>
      <w:r w:rsidRPr="003C12D2">
        <w:rPr>
          <w:sz w:val="27"/>
          <w:szCs w:val="27"/>
        </w:rPr>
        <w:t>TTTT thông báo tới các đơn vị khởi tạo điện đi để phối hợp xử lý điện lỗi kịp thời.</w:t>
      </w:r>
    </w:p>
    <w:p w:rsidR="00534FC7" w:rsidRPr="003C12D2" w:rsidRDefault="00534FC7" w:rsidP="00534FC7">
      <w:pPr>
        <w:spacing w:before="120" w:after="120" w:line="240" w:lineRule="auto"/>
        <w:ind w:firstLine="709"/>
        <w:jc w:val="both"/>
        <w:rPr>
          <w:sz w:val="27"/>
          <w:szCs w:val="27"/>
          <w:lang w:eastAsia="x-none"/>
        </w:rPr>
      </w:pPr>
      <w:r w:rsidRPr="003C12D2">
        <w:rPr>
          <w:sz w:val="27"/>
          <w:szCs w:val="27"/>
          <w:lang w:eastAsia="x-none"/>
        </w:rPr>
        <w:lastRenderedPageBreak/>
        <w:t xml:space="preserve">- Trường hợp phê duyệt chuyển tiếp, điện chuyển vào bước tiếp theo trong luồng xử lý tự động tại </w:t>
      </w:r>
      <w:r w:rsidRPr="003C12D2">
        <w:rPr>
          <w:sz w:val="27"/>
          <w:szCs w:val="27"/>
        </w:rPr>
        <w:t>PMT GW</w:t>
      </w:r>
      <w:r w:rsidRPr="003C12D2">
        <w:rPr>
          <w:sz w:val="27"/>
          <w:szCs w:val="27"/>
          <w:lang w:eastAsia="x-none"/>
        </w:rPr>
        <w:t>.</w:t>
      </w:r>
    </w:p>
    <w:p w:rsidR="00534FC7" w:rsidRPr="003C12D2" w:rsidRDefault="00534FC7" w:rsidP="00534FC7">
      <w:pPr>
        <w:pStyle w:val="Heading5"/>
        <w:tabs>
          <w:tab w:val="left" w:pos="567"/>
        </w:tabs>
        <w:spacing w:after="120" w:line="240" w:lineRule="auto"/>
        <w:ind w:firstLine="709"/>
        <w:jc w:val="both"/>
        <w:rPr>
          <w:sz w:val="27"/>
          <w:szCs w:val="27"/>
          <w:lang w:val="en-US"/>
        </w:rPr>
      </w:pPr>
      <w:r w:rsidRPr="003C12D2">
        <w:rPr>
          <w:i/>
          <w:sz w:val="27"/>
          <w:szCs w:val="27"/>
        </w:rPr>
        <w:t>b.</w:t>
      </w:r>
      <w:r w:rsidRPr="003C12D2">
        <w:rPr>
          <w:i/>
          <w:sz w:val="27"/>
          <w:szCs w:val="27"/>
          <w:lang w:val="en-US"/>
        </w:rPr>
        <w:t>2</w:t>
      </w:r>
      <w:r w:rsidRPr="003C12D2">
        <w:rPr>
          <w:i/>
          <w:sz w:val="27"/>
          <w:szCs w:val="27"/>
        </w:rPr>
        <w:t xml:space="preserve">. Đối với điện </w:t>
      </w:r>
      <w:r w:rsidRPr="003C12D2">
        <w:rPr>
          <w:i/>
          <w:sz w:val="27"/>
          <w:szCs w:val="27"/>
          <w:lang w:val="en-US"/>
        </w:rPr>
        <w:t>sai định dạng</w:t>
      </w:r>
    </w:p>
    <w:p w:rsidR="00534FC7" w:rsidRPr="003C12D2" w:rsidRDefault="00534FC7" w:rsidP="00534FC7">
      <w:pPr>
        <w:spacing w:before="120" w:after="120" w:line="240" w:lineRule="auto"/>
        <w:jc w:val="both"/>
        <w:textDirection w:val="btLr"/>
        <w:rPr>
          <w:b/>
          <w:sz w:val="27"/>
          <w:szCs w:val="27"/>
          <w:lang w:eastAsia="x-none"/>
        </w:rPr>
      </w:pPr>
      <w:r w:rsidRPr="003C12D2">
        <w:rPr>
          <w:sz w:val="27"/>
          <w:szCs w:val="27"/>
          <w:lang w:eastAsia="x-none"/>
        </w:rPr>
        <w:t xml:space="preserve">         </w:t>
      </w:r>
      <w:r w:rsidRPr="003C12D2">
        <w:rPr>
          <w:b/>
          <w:sz w:val="27"/>
          <w:szCs w:val="27"/>
        </w:rPr>
        <w:t>Bước 1: Kiểm tra danh sách điện chờ XLTC</w:t>
      </w:r>
    </w:p>
    <w:p w:rsidR="00534FC7" w:rsidRPr="003C12D2" w:rsidRDefault="00534FC7" w:rsidP="00534FC7">
      <w:pPr>
        <w:spacing w:before="120" w:after="120" w:line="240" w:lineRule="auto"/>
        <w:jc w:val="both"/>
        <w:rPr>
          <w:sz w:val="27"/>
          <w:szCs w:val="27"/>
          <w:lang w:eastAsia="x-none"/>
        </w:rPr>
      </w:pPr>
      <w:r w:rsidRPr="003C12D2">
        <w:rPr>
          <w:sz w:val="27"/>
          <w:szCs w:val="27"/>
          <w:lang w:eastAsia="x-none"/>
        </w:rPr>
        <w:t xml:space="preserve">         Thực hiện: GDV TTTT</w:t>
      </w:r>
    </w:p>
    <w:p w:rsidR="00534FC7" w:rsidRPr="003C12D2" w:rsidRDefault="00534FC7" w:rsidP="00534FC7">
      <w:pPr>
        <w:spacing w:before="120" w:after="120" w:line="240" w:lineRule="auto"/>
        <w:jc w:val="both"/>
        <w:rPr>
          <w:sz w:val="27"/>
          <w:szCs w:val="27"/>
          <w:lang w:eastAsia="x-none"/>
        </w:rPr>
      </w:pPr>
      <w:r w:rsidRPr="003C12D2">
        <w:rPr>
          <w:sz w:val="27"/>
          <w:szCs w:val="27"/>
          <w:lang w:eastAsia="x-none"/>
        </w:rPr>
        <w:t xml:space="preserve">         GDV kiểm tra danh sách điện Swift đi chờ xử lý thủ công do sai định dạng, đảm bảo các yếu tố: </w:t>
      </w:r>
    </w:p>
    <w:p w:rsidR="00534FC7" w:rsidRPr="003C12D2" w:rsidRDefault="00534FC7" w:rsidP="00534FC7">
      <w:pPr>
        <w:pStyle w:val="ListParagraph"/>
        <w:numPr>
          <w:ilvl w:val="0"/>
          <w:numId w:val="1"/>
        </w:numPr>
        <w:tabs>
          <w:tab w:val="left" w:pos="993"/>
        </w:tabs>
        <w:spacing w:after="120"/>
        <w:ind w:hanging="11"/>
        <w:contextualSpacing w:val="0"/>
        <w:jc w:val="both"/>
        <w:rPr>
          <w:b w:val="0"/>
          <w:i w:val="0"/>
          <w:sz w:val="27"/>
          <w:szCs w:val="27"/>
        </w:rPr>
      </w:pPr>
      <w:r w:rsidRPr="003C12D2">
        <w:rPr>
          <w:b w:val="0"/>
          <w:i w:val="0"/>
          <w:sz w:val="27"/>
          <w:szCs w:val="27"/>
        </w:rPr>
        <w:t xml:space="preserve">Điện có trạng thái WAIT_PROCESS </w:t>
      </w:r>
    </w:p>
    <w:p w:rsidR="00534FC7" w:rsidRPr="003C12D2" w:rsidRDefault="00534FC7" w:rsidP="00534FC7">
      <w:pPr>
        <w:pStyle w:val="ListParagraph"/>
        <w:numPr>
          <w:ilvl w:val="0"/>
          <w:numId w:val="1"/>
        </w:numPr>
        <w:tabs>
          <w:tab w:val="left" w:pos="993"/>
        </w:tabs>
        <w:spacing w:after="120"/>
        <w:ind w:hanging="11"/>
        <w:contextualSpacing w:val="0"/>
        <w:jc w:val="both"/>
        <w:rPr>
          <w:b w:val="0"/>
          <w:i w:val="0"/>
          <w:sz w:val="27"/>
          <w:szCs w:val="27"/>
        </w:rPr>
      </w:pPr>
      <w:r w:rsidRPr="003C12D2">
        <w:rPr>
          <w:b w:val="0"/>
          <w:i w:val="0"/>
          <w:sz w:val="27"/>
          <w:szCs w:val="27"/>
        </w:rPr>
        <w:t xml:space="preserve">Mã lỗi </w:t>
      </w:r>
      <w:r w:rsidRPr="003C12D2">
        <w:rPr>
          <w:b w:val="0"/>
          <w:i w:val="0"/>
          <w:sz w:val="27"/>
          <w:szCs w:val="27"/>
          <w:lang w:val="en-US"/>
        </w:rPr>
        <w:t>INVALID FORMAT</w:t>
      </w:r>
      <w:r w:rsidRPr="003C12D2">
        <w:rPr>
          <w:b w:val="0"/>
          <w:i w:val="0"/>
          <w:sz w:val="27"/>
          <w:szCs w:val="27"/>
        </w:rPr>
        <w:t xml:space="preserve"> kèm theo mô tả lỗi tương ứng, </w:t>
      </w:r>
      <w:r w:rsidRPr="003C12D2">
        <w:rPr>
          <w:b w:val="0"/>
          <w:i w:val="0"/>
          <w:sz w:val="27"/>
          <w:szCs w:val="27"/>
          <w:lang w:val="en-US"/>
        </w:rPr>
        <w:t>các trường thông tin sai định dạng được đánh dấu.</w:t>
      </w:r>
    </w:p>
    <w:p w:rsidR="00534FC7" w:rsidRPr="003C12D2" w:rsidRDefault="00534FC7" w:rsidP="00534FC7">
      <w:pPr>
        <w:pStyle w:val="ListParagraph"/>
        <w:numPr>
          <w:ilvl w:val="0"/>
          <w:numId w:val="1"/>
        </w:numPr>
        <w:tabs>
          <w:tab w:val="left" w:pos="993"/>
        </w:tabs>
        <w:spacing w:after="120"/>
        <w:ind w:hanging="11"/>
        <w:contextualSpacing w:val="0"/>
        <w:jc w:val="both"/>
        <w:rPr>
          <w:b w:val="0"/>
          <w:i w:val="0"/>
          <w:sz w:val="27"/>
          <w:szCs w:val="27"/>
        </w:rPr>
      </w:pPr>
      <w:r w:rsidRPr="003C12D2">
        <w:rPr>
          <w:b w:val="0"/>
          <w:i w:val="0"/>
          <w:sz w:val="27"/>
          <w:szCs w:val="27"/>
        </w:rPr>
        <w:t>Trạng thái xử lý TC1-NEW</w:t>
      </w:r>
    </w:p>
    <w:p w:rsidR="00534FC7" w:rsidRPr="003C12D2" w:rsidRDefault="00534FC7" w:rsidP="00534FC7">
      <w:pPr>
        <w:spacing w:before="120" w:after="120" w:line="240" w:lineRule="auto"/>
        <w:jc w:val="both"/>
        <w:textDirection w:val="btLr"/>
        <w:rPr>
          <w:b/>
          <w:sz w:val="27"/>
          <w:szCs w:val="27"/>
          <w:lang w:eastAsia="x-none"/>
        </w:rPr>
      </w:pPr>
      <w:r w:rsidRPr="003C12D2">
        <w:rPr>
          <w:sz w:val="27"/>
          <w:szCs w:val="27"/>
          <w:lang w:eastAsia="x-none"/>
        </w:rPr>
        <w:t xml:space="preserve">         </w:t>
      </w:r>
      <w:r w:rsidRPr="003C12D2">
        <w:rPr>
          <w:b/>
          <w:sz w:val="27"/>
          <w:szCs w:val="27"/>
        </w:rPr>
        <w:t>Bước 2: Kiểm tra nội dung, xử lý điện</w:t>
      </w:r>
    </w:p>
    <w:p w:rsidR="00534FC7" w:rsidRPr="003C12D2" w:rsidRDefault="00534FC7" w:rsidP="00534FC7">
      <w:pPr>
        <w:spacing w:before="120" w:after="120" w:line="240" w:lineRule="auto"/>
        <w:jc w:val="both"/>
        <w:rPr>
          <w:sz w:val="27"/>
          <w:szCs w:val="27"/>
          <w:lang w:eastAsia="x-none"/>
        </w:rPr>
      </w:pPr>
      <w:r w:rsidRPr="003C12D2">
        <w:rPr>
          <w:sz w:val="27"/>
          <w:szCs w:val="27"/>
          <w:lang w:eastAsia="x-none"/>
        </w:rPr>
        <w:t xml:space="preserve">         Thực hiện: GDV, KSV TTTT   </w:t>
      </w:r>
    </w:p>
    <w:p w:rsidR="00534FC7" w:rsidRPr="003C12D2" w:rsidRDefault="00534FC7" w:rsidP="00534FC7">
      <w:pPr>
        <w:spacing w:before="120" w:after="120" w:line="240" w:lineRule="auto"/>
        <w:jc w:val="both"/>
        <w:rPr>
          <w:sz w:val="27"/>
          <w:szCs w:val="27"/>
          <w:lang w:eastAsia="x-none"/>
        </w:rPr>
      </w:pPr>
      <w:r w:rsidRPr="003C12D2">
        <w:rPr>
          <w:sz w:val="27"/>
          <w:szCs w:val="27"/>
          <w:lang w:eastAsia="x-none"/>
        </w:rPr>
        <w:t xml:space="preserve">         - Với mỗi điện chờ xử lý, GDV kiểm tra các trường thông tin được đánh dấu theo từng mã lỗi và lựa chọn hướng xử lý phù hợp (chỉnh sửa, chuyển tiếp hoặc dừng điện)</w:t>
      </w:r>
    </w:p>
    <w:p w:rsidR="00534FC7" w:rsidRPr="003C12D2" w:rsidRDefault="00534FC7" w:rsidP="00534FC7">
      <w:pPr>
        <w:spacing w:before="120" w:after="120" w:line="240" w:lineRule="auto"/>
        <w:jc w:val="both"/>
        <w:rPr>
          <w:sz w:val="27"/>
          <w:szCs w:val="27"/>
        </w:rPr>
      </w:pPr>
      <w:r w:rsidRPr="003C12D2">
        <w:rPr>
          <w:sz w:val="27"/>
          <w:szCs w:val="27"/>
        </w:rPr>
        <w:t xml:space="preserve">         + Chuyển tiếp: Nếu thông tin trên điện không hợp lệ do ảnh hưởng bởi khai báo tham số (ví dụ swiftcode ngân hàng hưởng chưa được khai báo tại bảng tham số </w:t>
      </w:r>
      <w:r w:rsidRPr="003C12D2">
        <w:rPr>
          <w:i/>
          <w:sz w:val="27"/>
          <w:szCs w:val="27"/>
        </w:rPr>
        <w:t>Bảng mã ngân hàng đại lý Swift</w:t>
      </w:r>
      <w:r w:rsidRPr="003C12D2">
        <w:rPr>
          <w:sz w:val="27"/>
          <w:szCs w:val="27"/>
        </w:rPr>
        <w:t>…), GDV cần thông báo KSV điều chỉnh tham số liên quan trước khi chuyển tiếp điện sang màn hình KSV. Nếu các tham số liên quan chưa được chỉnh sửa/thêm mới phù hợp, hệ thống hiển thị cảnh báo và không cho phép gửi duyệt KSV.</w:t>
      </w:r>
    </w:p>
    <w:p w:rsidR="00534FC7" w:rsidRPr="003C12D2" w:rsidRDefault="00534FC7" w:rsidP="00534FC7">
      <w:pPr>
        <w:spacing w:before="120" w:after="120" w:line="240" w:lineRule="auto"/>
        <w:jc w:val="both"/>
        <w:rPr>
          <w:sz w:val="27"/>
          <w:szCs w:val="27"/>
        </w:rPr>
      </w:pPr>
      <w:r w:rsidRPr="003C12D2">
        <w:rPr>
          <w:sz w:val="27"/>
          <w:szCs w:val="27"/>
        </w:rPr>
        <w:t xml:space="preserve">         + Chỉnh sửa: Trường hợp thông tin trên điện bị sai (ví dụ swiftcode ngân hàng không tồn tại,…), GDV thực hiện chỉnh sửa điện. Chức năng chỉnh sửa chỉ áp dụng cho một số trường thông tin nhất định (theo cài đặt tham số). Khi GDV chuyển tiếp điện chỉnh sửa sang màn hình KSV, hệ thống kiểm tra định dạng điện sau khi sửa so với </w:t>
      </w:r>
      <w:r w:rsidRPr="003C12D2">
        <w:rPr>
          <w:i/>
          <w:sz w:val="27"/>
          <w:szCs w:val="27"/>
        </w:rPr>
        <w:t>Tham số định dạng trường điện</w:t>
      </w:r>
      <w:r w:rsidRPr="003C12D2">
        <w:rPr>
          <w:sz w:val="27"/>
          <w:szCs w:val="27"/>
        </w:rPr>
        <w:t xml:space="preserve"> và hiển thị thông báo nếu định dạng vẫn chưa phù hợp. </w:t>
      </w:r>
    </w:p>
    <w:p w:rsidR="00534FC7" w:rsidRPr="003C12D2" w:rsidRDefault="00534FC7" w:rsidP="00534FC7">
      <w:pPr>
        <w:spacing w:before="120" w:after="120" w:line="240" w:lineRule="auto"/>
        <w:jc w:val="both"/>
        <w:rPr>
          <w:sz w:val="27"/>
          <w:szCs w:val="27"/>
        </w:rPr>
      </w:pPr>
      <w:r w:rsidRPr="003C12D2">
        <w:rPr>
          <w:sz w:val="27"/>
          <w:szCs w:val="27"/>
        </w:rPr>
        <w:t xml:space="preserve">          + Dừng điện: Trường hợp điện lỗi định dạng không thể chuyển tiếp hoặc chỉnh sửa, GDV thực hiện dừng điện và thông báo đơn vị khởi tạo để tạo lại điện mới từ kênh phân phối.</w:t>
      </w:r>
    </w:p>
    <w:p w:rsidR="00534FC7" w:rsidRPr="003C12D2" w:rsidRDefault="00534FC7" w:rsidP="00534FC7">
      <w:pPr>
        <w:spacing w:before="120" w:after="120" w:line="240" w:lineRule="auto"/>
        <w:jc w:val="both"/>
        <w:rPr>
          <w:sz w:val="27"/>
          <w:szCs w:val="27"/>
        </w:rPr>
      </w:pPr>
      <w:r w:rsidRPr="003C12D2">
        <w:rPr>
          <w:sz w:val="27"/>
          <w:szCs w:val="27"/>
        </w:rPr>
        <w:t xml:space="preserve">          - Sau khi GDV chỉnh sửa/chuyển tiếp điện thành công hoặc lựa chọn dừng điện, điện chuyển sang trạng thái xử lý TC2-WFA_RELEASE hoặc TC3-WFA_CLOSE (trạng thái Chờ duyệt KSV).</w:t>
      </w:r>
    </w:p>
    <w:p w:rsidR="00534FC7" w:rsidRPr="003C12D2" w:rsidRDefault="00534FC7" w:rsidP="00534FC7">
      <w:pPr>
        <w:spacing w:before="120" w:after="120" w:line="240" w:lineRule="auto"/>
        <w:jc w:val="both"/>
        <w:textDirection w:val="btLr"/>
        <w:rPr>
          <w:b/>
          <w:sz w:val="27"/>
          <w:szCs w:val="27"/>
          <w:lang w:eastAsia="x-none"/>
        </w:rPr>
      </w:pPr>
      <w:r w:rsidRPr="003C12D2">
        <w:rPr>
          <w:sz w:val="27"/>
          <w:szCs w:val="27"/>
          <w:lang w:eastAsia="x-none"/>
        </w:rPr>
        <w:t xml:space="preserve">         </w:t>
      </w:r>
      <w:r w:rsidRPr="003C12D2">
        <w:rPr>
          <w:b/>
          <w:sz w:val="27"/>
          <w:szCs w:val="27"/>
        </w:rPr>
        <w:t>Bước 3: Phê duyệt xử lý điện</w:t>
      </w:r>
    </w:p>
    <w:p w:rsidR="00534FC7" w:rsidRPr="003C12D2" w:rsidRDefault="00534FC7" w:rsidP="00534FC7">
      <w:pPr>
        <w:spacing w:before="120" w:after="120" w:line="240" w:lineRule="auto"/>
        <w:jc w:val="both"/>
        <w:rPr>
          <w:sz w:val="27"/>
          <w:szCs w:val="27"/>
          <w:lang w:eastAsia="x-none"/>
        </w:rPr>
      </w:pPr>
      <w:r w:rsidRPr="003C12D2">
        <w:rPr>
          <w:b/>
          <w:sz w:val="27"/>
          <w:szCs w:val="27"/>
          <w:lang w:eastAsia="x-none"/>
        </w:rPr>
        <w:t xml:space="preserve">         </w:t>
      </w:r>
      <w:r w:rsidRPr="003C12D2">
        <w:rPr>
          <w:sz w:val="27"/>
          <w:szCs w:val="27"/>
          <w:lang w:eastAsia="x-none"/>
        </w:rPr>
        <w:t>Thực hiện: KSV TTTT</w:t>
      </w:r>
    </w:p>
    <w:p w:rsidR="00534FC7" w:rsidRPr="003C12D2" w:rsidRDefault="00534FC7" w:rsidP="00534FC7">
      <w:pPr>
        <w:spacing w:before="120" w:after="120" w:line="240" w:lineRule="auto"/>
        <w:jc w:val="both"/>
        <w:rPr>
          <w:sz w:val="27"/>
          <w:szCs w:val="27"/>
          <w:lang w:eastAsia="x-none"/>
        </w:rPr>
      </w:pPr>
      <w:r w:rsidRPr="003C12D2">
        <w:rPr>
          <w:sz w:val="27"/>
          <w:szCs w:val="27"/>
          <w:lang w:eastAsia="x-none"/>
        </w:rPr>
        <w:t xml:space="preserve">         - KSV kiểm tra lại thông tin điện và thực hiện:</w:t>
      </w:r>
    </w:p>
    <w:p w:rsidR="00534FC7" w:rsidRPr="003C12D2" w:rsidRDefault="00534FC7" w:rsidP="00534FC7">
      <w:pPr>
        <w:spacing w:before="120" w:after="120" w:line="240" w:lineRule="auto"/>
        <w:jc w:val="both"/>
        <w:rPr>
          <w:sz w:val="27"/>
          <w:szCs w:val="27"/>
          <w:lang w:eastAsia="x-none"/>
        </w:rPr>
      </w:pPr>
      <w:r w:rsidRPr="003C12D2">
        <w:rPr>
          <w:sz w:val="27"/>
          <w:szCs w:val="27"/>
          <w:lang w:eastAsia="x-none"/>
        </w:rPr>
        <w:lastRenderedPageBreak/>
        <w:t xml:space="preserve">         + Nếu hướng xử lý của GDV phù hợp, thực hiện phê duyệt xử lý điện. Điện cập nhật trạng thái xử lý thủ công TC5-APPROVED.</w:t>
      </w:r>
    </w:p>
    <w:p w:rsidR="00534FC7" w:rsidRPr="003C12D2" w:rsidRDefault="00534FC7" w:rsidP="00534FC7">
      <w:pPr>
        <w:spacing w:before="120" w:after="120" w:line="240" w:lineRule="auto"/>
        <w:jc w:val="both"/>
        <w:rPr>
          <w:sz w:val="27"/>
          <w:szCs w:val="27"/>
          <w:lang w:eastAsia="x-none"/>
        </w:rPr>
      </w:pPr>
      <w:r w:rsidRPr="003C12D2">
        <w:rPr>
          <w:sz w:val="27"/>
          <w:szCs w:val="27"/>
          <w:lang w:eastAsia="x-none"/>
        </w:rPr>
        <w:t xml:space="preserve">         + Nếu không phù hợp, từ chối để GDV kiểm tra lại. Điện chuyển về trạng thái xử lý TC6-REJECTED tại màn hình của GDV.</w:t>
      </w:r>
    </w:p>
    <w:p w:rsidR="00534FC7" w:rsidRPr="003C12D2" w:rsidRDefault="00534FC7" w:rsidP="00534FC7">
      <w:pPr>
        <w:spacing w:before="120" w:after="120" w:line="240" w:lineRule="auto"/>
        <w:jc w:val="both"/>
        <w:rPr>
          <w:sz w:val="27"/>
          <w:szCs w:val="27"/>
          <w:lang w:eastAsia="x-none"/>
        </w:rPr>
      </w:pPr>
      <w:r w:rsidRPr="003C12D2">
        <w:rPr>
          <w:sz w:val="27"/>
          <w:szCs w:val="27"/>
          <w:lang w:eastAsia="x-none"/>
        </w:rPr>
        <w:t xml:space="preserve">        - Sau thao tác của KSV, trường hợp phê duyệt đóng điện, điện cập nhật trạng thái CLOSED, kết thúc quy trình xử lý. </w:t>
      </w:r>
      <w:r w:rsidRPr="003C12D2">
        <w:rPr>
          <w:sz w:val="27"/>
          <w:szCs w:val="27"/>
        </w:rPr>
        <w:t>TTTT thông báo tới các đơn vị khởi tạo điện đi để phối hợp xử lý điện lỗi kịp thời.</w:t>
      </w:r>
    </w:p>
    <w:p w:rsidR="00534FC7" w:rsidRPr="003C12D2" w:rsidRDefault="00534FC7" w:rsidP="00534FC7">
      <w:pPr>
        <w:spacing w:before="120" w:after="120" w:line="240" w:lineRule="auto"/>
        <w:ind w:firstLine="720"/>
        <w:jc w:val="both"/>
        <w:rPr>
          <w:sz w:val="27"/>
          <w:szCs w:val="27"/>
          <w:lang w:eastAsia="x-none"/>
        </w:rPr>
      </w:pPr>
      <w:r w:rsidRPr="003C12D2">
        <w:rPr>
          <w:sz w:val="27"/>
          <w:szCs w:val="27"/>
          <w:lang w:eastAsia="x-none"/>
        </w:rPr>
        <w:t xml:space="preserve">- Trường hợp phê duyệt chuyển tiếp, điện chuyển vào bước tiếp theo trong luồng xử lý tự động tại </w:t>
      </w:r>
      <w:r w:rsidRPr="003C12D2">
        <w:rPr>
          <w:sz w:val="27"/>
          <w:szCs w:val="27"/>
        </w:rPr>
        <w:t>PMT GW</w:t>
      </w:r>
      <w:r w:rsidRPr="003C12D2">
        <w:rPr>
          <w:sz w:val="27"/>
          <w:szCs w:val="27"/>
          <w:lang w:eastAsia="x-none"/>
        </w:rPr>
        <w:t>. Thông tin điện được cập nhật vào hệ thống nếu có thao tác chỉnh sửa trong quá trình xử lý</w:t>
      </w:r>
    </w:p>
    <w:p w:rsidR="00534FC7" w:rsidRPr="003C12D2" w:rsidRDefault="00534FC7" w:rsidP="00534FC7">
      <w:pPr>
        <w:pStyle w:val="Heading5"/>
        <w:rPr>
          <w:sz w:val="27"/>
          <w:szCs w:val="27"/>
        </w:rPr>
      </w:pPr>
      <w:r w:rsidRPr="003C12D2">
        <w:rPr>
          <w:sz w:val="27"/>
          <w:szCs w:val="27"/>
        </w:rPr>
        <w:t>2.2.2.3 Chuyển điện Swift về phân hệ</w:t>
      </w:r>
    </w:p>
    <w:p w:rsidR="00534FC7" w:rsidRPr="003C12D2" w:rsidRDefault="00534FC7" w:rsidP="00534FC7">
      <w:pPr>
        <w:spacing w:before="120" w:after="120" w:line="240" w:lineRule="auto"/>
        <w:jc w:val="both"/>
        <w:outlineLvl w:val="4"/>
        <w:rPr>
          <w:sz w:val="27"/>
          <w:szCs w:val="27"/>
        </w:rPr>
      </w:pPr>
      <w:r w:rsidRPr="003C12D2">
        <w:rPr>
          <w:sz w:val="27"/>
          <w:szCs w:val="27"/>
        </w:rPr>
        <w:t xml:space="preserve">  </w:t>
      </w:r>
      <w:r w:rsidRPr="003C12D2">
        <w:rPr>
          <w:sz w:val="27"/>
          <w:szCs w:val="27"/>
        </w:rPr>
        <w:tab/>
      </w:r>
      <w:r w:rsidRPr="003C12D2">
        <w:rPr>
          <w:b/>
          <w:sz w:val="27"/>
          <w:szCs w:val="27"/>
        </w:rPr>
        <w:t>a) Ý nghĩa</w:t>
      </w:r>
    </w:p>
    <w:p w:rsidR="00534FC7" w:rsidRPr="003C12D2" w:rsidRDefault="00534FC7" w:rsidP="00534FC7">
      <w:pPr>
        <w:spacing w:before="120" w:after="120" w:line="240" w:lineRule="auto"/>
        <w:jc w:val="both"/>
        <w:rPr>
          <w:sz w:val="27"/>
          <w:szCs w:val="27"/>
        </w:rPr>
      </w:pPr>
      <w:r w:rsidRPr="003C12D2">
        <w:rPr>
          <w:sz w:val="27"/>
          <w:szCs w:val="27"/>
        </w:rPr>
        <w:t xml:space="preserve">            - Trong quá trình xử lý tự động điện đến, tại bước Xác định phân hệ nhận điện, nếu không thỏa mãn các bộ tiêu chí (rule) được khai báo tại </w:t>
      </w:r>
      <w:r w:rsidRPr="003C12D2">
        <w:rPr>
          <w:i/>
          <w:sz w:val="27"/>
          <w:szCs w:val="27"/>
        </w:rPr>
        <w:t xml:space="preserve">Tham số xác định phân hệ điện Swift đến </w:t>
      </w:r>
      <w:r w:rsidRPr="003C12D2">
        <w:rPr>
          <w:sz w:val="27"/>
          <w:szCs w:val="27"/>
        </w:rPr>
        <w:t>, điện được chuyển sang hàng xử lý thủ công để NSD xử lý. Trường hợp điện đã được xử lý tự động/thủ công nhưng bị sai nơi nhận hoặc cần gửi lại do điện gốc bị lỗi, hệ thống cho phép gửi lại điện.</w:t>
      </w:r>
    </w:p>
    <w:p w:rsidR="00534FC7" w:rsidRPr="003C12D2" w:rsidRDefault="00534FC7" w:rsidP="00534FC7">
      <w:pPr>
        <w:spacing w:before="120" w:after="120" w:line="240" w:lineRule="auto"/>
        <w:jc w:val="both"/>
        <w:rPr>
          <w:sz w:val="27"/>
          <w:szCs w:val="27"/>
        </w:rPr>
      </w:pPr>
      <w:r w:rsidRPr="003C12D2">
        <w:rPr>
          <w:sz w:val="27"/>
          <w:szCs w:val="27"/>
        </w:rPr>
        <w:t xml:space="preserve">          - Chức năng này được phân quyền cho nhóm NSD kênh SWIFT tại TTTT và yêu cầu một cấp (GDV) hoặc hai cấp (GDV, KSV) thực hiện tùy theo yêu cầu quản lý trong từng thời kỳ.</w:t>
      </w:r>
    </w:p>
    <w:p w:rsidR="00534FC7" w:rsidRPr="003C12D2" w:rsidRDefault="00534FC7" w:rsidP="00534FC7">
      <w:pPr>
        <w:spacing w:before="120" w:after="120" w:line="240" w:lineRule="auto"/>
        <w:jc w:val="both"/>
        <w:rPr>
          <w:sz w:val="27"/>
          <w:szCs w:val="27"/>
        </w:rPr>
      </w:pPr>
      <w:r w:rsidRPr="003C12D2">
        <w:rPr>
          <w:sz w:val="27"/>
          <w:szCs w:val="27"/>
        </w:rPr>
        <w:t xml:space="preserve">          - Hướng xử lý: </w:t>
      </w:r>
    </w:p>
    <w:p w:rsidR="00534FC7" w:rsidRPr="003C12D2" w:rsidRDefault="00534FC7" w:rsidP="00534FC7">
      <w:pPr>
        <w:spacing w:before="120" w:after="120" w:line="240" w:lineRule="auto"/>
        <w:jc w:val="both"/>
        <w:rPr>
          <w:sz w:val="27"/>
          <w:szCs w:val="27"/>
        </w:rPr>
      </w:pPr>
      <w:r w:rsidRPr="003C12D2">
        <w:rPr>
          <w:sz w:val="27"/>
          <w:szCs w:val="27"/>
        </w:rPr>
        <w:t xml:space="preserve">          + Điện chờ XLTC: NSD xử lý chuyển điện về nơi nhận phù hợp </w:t>
      </w:r>
    </w:p>
    <w:p w:rsidR="00534FC7" w:rsidRPr="003C12D2" w:rsidRDefault="00534FC7" w:rsidP="00534FC7">
      <w:pPr>
        <w:spacing w:before="120" w:after="120" w:line="240" w:lineRule="auto"/>
        <w:jc w:val="both"/>
        <w:rPr>
          <w:sz w:val="27"/>
          <w:szCs w:val="27"/>
        </w:rPr>
      </w:pPr>
      <w:r w:rsidRPr="003C12D2">
        <w:rPr>
          <w:sz w:val="27"/>
          <w:szCs w:val="27"/>
        </w:rPr>
        <w:t xml:space="preserve">          + Điện đã xử lý thành công: Có thể gửi lại điện (resend) về hàng lưu trữ tại PMT GW hoặc gửi lại điện về kênh phân phối khác với kênh phân phối đã nhận điện. </w:t>
      </w:r>
    </w:p>
    <w:p w:rsidR="00534FC7" w:rsidRPr="003C12D2" w:rsidRDefault="00534FC7" w:rsidP="00534FC7">
      <w:pPr>
        <w:spacing w:before="120" w:after="120" w:line="240" w:lineRule="auto"/>
        <w:jc w:val="both"/>
        <w:outlineLvl w:val="4"/>
        <w:rPr>
          <w:sz w:val="27"/>
          <w:szCs w:val="27"/>
        </w:rPr>
      </w:pPr>
      <w:r w:rsidRPr="003C12D2">
        <w:rPr>
          <w:b/>
          <w:sz w:val="27"/>
          <w:szCs w:val="27"/>
        </w:rPr>
        <w:t xml:space="preserve">  </w:t>
      </w:r>
      <w:r w:rsidRPr="003C12D2">
        <w:rPr>
          <w:b/>
          <w:sz w:val="27"/>
          <w:szCs w:val="27"/>
        </w:rPr>
        <w:tab/>
        <w:t>b) Quy trình xử lý</w:t>
      </w:r>
    </w:p>
    <w:p w:rsidR="00534FC7" w:rsidRPr="003C12D2" w:rsidRDefault="00534FC7" w:rsidP="00534FC7">
      <w:pPr>
        <w:pStyle w:val="Heading5"/>
        <w:spacing w:after="120" w:line="240" w:lineRule="auto"/>
        <w:jc w:val="both"/>
        <w:rPr>
          <w:i/>
          <w:sz w:val="27"/>
          <w:szCs w:val="27"/>
          <w:lang w:val="en-US"/>
        </w:rPr>
      </w:pPr>
      <w:r w:rsidRPr="003C12D2">
        <w:rPr>
          <w:i/>
          <w:sz w:val="27"/>
          <w:szCs w:val="27"/>
          <w:lang w:val="en-US"/>
        </w:rPr>
        <w:t>b1</w:t>
      </w:r>
      <w:r w:rsidRPr="003C12D2">
        <w:rPr>
          <w:i/>
          <w:sz w:val="27"/>
          <w:szCs w:val="27"/>
        </w:rPr>
        <w:t>. Đối với điện xác định phân hệ</w:t>
      </w:r>
      <w:r w:rsidRPr="003C12D2">
        <w:rPr>
          <w:i/>
          <w:sz w:val="27"/>
          <w:szCs w:val="27"/>
          <w:lang w:val="en-US"/>
        </w:rPr>
        <w:t xml:space="preserve"> </w:t>
      </w:r>
    </w:p>
    <w:p w:rsidR="00534FC7" w:rsidRPr="003C12D2" w:rsidRDefault="00534FC7" w:rsidP="00534FC7">
      <w:pPr>
        <w:spacing w:before="120" w:after="120" w:line="240" w:lineRule="auto"/>
        <w:jc w:val="both"/>
        <w:textDirection w:val="btLr"/>
        <w:rPr>
          <w:b/>
          <w:sz w:val="27"/>
          <w:szCs w:val="27"/>
        </w:rPr>
      </w:pPr>
      <w:r w:rsidRPr="003C12D2">
        <w:rPr>
          <w:b/>
          <w:sz w:val="27"/>
          <w:szCs w:val="27"/>
        </w:rPr>
        <w:t xml:space="preserve">         Bước 1: Kiểm tra danh sách điện chờ XLTC</w:t>
      </w:r>
    </w:p>
    <w:p w:rsidR="00534FC7" w:rsidRPr="003C12D2" w:rsidRDefault="00534FC7" w:rsidP="00534FC7">
      <w:pPr>
        <w:spacing w:before="120" w:after="120" w:line="240" w:lineRule="auto"/>
        <w:jc w:val="both"/>
        <w:rPr>
          <w:sz w:val="27"/>
          <w:szCs w:val="27"/>
          <w:lang w:eastAsia="x-none"/>
        </w:rPr>
      </w:pPr>
      <w:r w:rsidRPr="003C12D2">
        <w:rPr>
          <w:sz w:val="27"/>
          <w:szCs w:val="27"/>
          <w:lang w:eastAsia="x-none"/>
        </w:rPr>
        <w:t xml:space="preserve">         Thực hiện: GDV TTTT</w:t>
      </w:r>
    </w:p>
    <w:p w:rsidR="00534FC7" w:rsidRPr="003C12D2" w:rsidRDefault="00534FC7" w:rsidP="00534FC7">
      <w:pPr>
        <w:spacing w:before="120" w:after="120" w:line="240" w:lineRule="auto"/>
        <w:jc w:val="both"/>
        <w:rPr>
          <w:sz w:val="27"/>
          <w:szCs w:val="27"/>
          <w:lang w:eastAsia="x-none"/>
        </w:rPr>
      </w:pPr>
      <w:r w:rsidRPr="003C12D2">
        <w:rPr>
          <w:sz w:val="27"/>
          <w:szCs w:val="27"/>
          <w:lang w:eastAsia="x-none"/>
        </w:rPr>
        <w:t xml:space="preserve">         GDV kiểm tra danh sách điện Swift đến chờ xác định phân hệ, đảm bảo các yếu tố: </w:t>
      </w:r>
    </w:p>
    <w:p w:rsidR="00534FC7" w:rsidRPr="003C12D2" w:rsidRDefault="00534FC7" w:rsidP="00534FC7">
      <w:pPr>
        <w:tabs>
          <w:tab w:val="left" w:pos="993"/>
        </w:tabs>
        <w:spacing w:after="120"/>
        <w:jc w:val="both"/>
        <w:rPr>
          <w:sz w:val="27"/>
          <w:szCs w:val="27"/>
        </w:rPr>
      </w:pPr>
      <w:r w:rsidRPr="003C12D2">
        <w:rPr>
          <w:sz w:val="27"/>
          <w:szCs w:val="27"/>
        </w:rPr>
        <w:t xml:space="preserve">        - Điện có trạng thái WAIT_PROCESS </w:t>
      </w:r>
    </w:p>
    <w:p w:rsidR="00534FC7" w:rsidRPr="003C12D2" w:rsidRDefault="00534FC7" w:rsidP="00534FC7">
      <w:pPr>
        <w:tabs>
          <w:tab w:val="left" w:pos="993"/>
        </w:tabs>
        <w:spacing w:before="120" w:after="120" w:line="240" w:lineRule="auto"/>
        <w:jc w:val="both"/>
        <w:rPr>
          <w:sz w:val="27"/>
          <w:szCs w:val="27"/>
        </w:rPr>
      </w:pPr>
      <w:r w:rsidRPr="003C12D2">
        <w:rPr>
          <w:sz w:val="27"/>
          <w:szCs w:val="27"/>
        </w:rPr>
        <w:t xml:space="preserve">        - Mã lỗi MODULE. </w:t>
      </w:r>
    </w:p>
    <w:p w:rsidR="00534FC7" w:rsidRPr="003C12D2" w:rsidRDefault="00534FC7" w:rsidP="00534FC7">
      <w:pPr>
        <w:tabs>
          <w:tab w:val="left" w:pos="993"/>
        </w:tabs>
        <w:spacing w:before="120" w:after="120" w:line="240" w:lineRule="auto"/>
        <w:jc w:val="both"/>
        <w:rPr>
          <w:sz w:val="27"/>
          <w:szCs w:val="27"/>
        </w:rPr>
      </w:pPr>
      <w:r w:rsidRPr="003C12D2">
        <w:rPr>
          <w:sz w:val="27"/>
          <w:szCs w:val="27"/>
        </w:rPr>
        <w:t xml:space="preserve">        - Trạng thái xử lý TC1-NEW</w:t>
      </w:r>
    </w:p>
    <w:p w:rsidR="00534FC7" w:rsidRPr="003C12D2" w:rsidRDefault="00534FC7" w:rsidP="00534FC7">
      <w:pPr>
        <w:tabs>
          <w:tab w:val="left" w:pos="993"/>
        </w:tabs>
        <w:spacing w:before="120" w:after="120" w:line="240" w:lineRule="auto"/>
        <w:jc w:val="both"/>
        <w:rPr>
          <w:sz w:val="27"/>
          <w:szCs w:val="27"/>
        </w:rPr>
      </w:pPr>
      <w:r w:rsidRPr="003C12D2">
        <w:rPr>
          <w:sz w:val="27"/>
          <w:szCs w:val="27"/>
        </w:rPr>
        <w:t xml:space="preserve">        - Chưa có thông tin phân hệ, nơi nhận điện.</w:t>
      </w:r>
    </w:p>
    <w:p w:rsidR="00534FC7" w:rsidRPr="003C12D2" w:rsidRDefault="00534FC7" w:rsidP="00534FC7">
      <w:pPr>
        <w:spacing w:before="120" w:after="120" w:line="240" w:lineRule="auto"/>
        <w:jc w:val="both"/>
        <w:textDirection w:val="btLr"/>
        <w:rPr>
          <w:b/>
          <w:sz w:val="27"/>
          <w:szCs w:val="27"/>
        </w:rPr>
      </w:pPr>
      <w:r w:rsidRPr="003C12D2">
        <w:rPr>
          <w:b/>
          <w:sz w:val="27"/>
          <w:szCs w:val="27"/>
        </w:rPr>
        <w:lastRenderedPageBreak/>
        <w:t xml:space="preserve">         Bước 2: Kiểm tra nội dung, xử lý điện</w:t>
      </w:r>
    </w:p>
    <w:p w:rsidR="00534FC7" w:rsidRPr="003C12D2" w:rsidRDefault="00534FC7" w:rsidP="00534FC7">
      <w:pPr>
        <w:spacing w:before="120" w:after="120" w:line="240" w:lineRule="auto"/>
        <w:jc w:val="both"/>
        <w:rPr>
          <w:sz w:val="27"/>
          <w:szCs w:val="27"/>
          <w:lang w:eastAsia="x-none"/>
        </w:rPr>
      </w:pPr>
      <w:r w:rsidRPr="003C12D2">
        <w:rPr>
          <w:sz w:val="27"/>
          <w:szCs w:val="27"/>
          <w:lang w:eastAsia="x-none"/>
        </w:rPr>
        <w:t xml:space="preserve">         Thực hiện: GDV TTTT   </w:t>
      </w:r>
    </w:p>
    <w:p w:rsidR="00534FC7" w:rsidRPr="003C12D2" w:rsidRDefault="00534FC7" w:rsidP="00534FC7">
      <w:pPr>
        <w:spacing w:before="120" w:after="120" w:line="240" w:lineRule="auto"/>
        <w:jc w:val="both"/>
        <w:rPr>
          <w:sz w:val="27"/>
          <w:szCs w:val="27"/>
          <w:lang w:eastAsia="x-none"/>
        </w:rPr>
      </w:pPr>
      <w:r w:rsidRPr="003C12D2">
        <w:rPr>
          <w:sz w:val="27"/>
          <w:szCs w:val="27"/>
          <w:lang w:eastAsia="x-none"/>
        </w:rPr>
        <w:t xml:space="preserve">          - Với mỗi điện chờ xử lý, GDV căn cứ nội dung điện để xác định phân hệ, kênh phân phối phù hợp theo  tài liệu nội bộ tại TTTT v/v Hướng dẫn xử lý điện Swift về phân hệ tại </w:t>
      </w:r>
      <w:r w:rsidRPr="003C12D2">
        <w:rPr>
          <w:sz w:val="27"/>
          <w:szCs w:val="27"/>
        </w:rPr>
        <w:t>PMT GW</w:t>
      </w:r>
      <w:r w:rsidRPr="003C12D2">
        <w:rPr>
          <w:sz w:val="27"/>
          <w:szCs w:val="27"/>
          <w:lang w:eastAsia="x-none"/>
        </w:rPr>
        <w:t>.:</w:t>
      </w:r>
    </w:p>
    <w:p w:rsidR="00534FC7" w:rsidRPr="003C12D2" w:rsidRDefault="00534FC7" w:rsidP="00534FC7">
      <w:pPr>
        <w:spacing w:before="120" w:after="120" w:line="240" w:lineRule="auto"/>
        <w:jc w:val="both"/>
        <w:rPr>
          <w:sz w:val="27"/>
          <w:szCs w:val="27"/>
        </w:rPr>
      </w:pPr>
      <w:r w:rsidRPr="003C12D2">
        <w:rPr>
          <w:sz w:val="27"/>
          <w:szCs w:val="27"/>
          <w:lang w:eastAsia="x-none"/>
        </w:rPr>
        <w:t xml:space="preserve">          + </w:t>
      </w:r>
      <w:r w:rsidRPr="003C12D2">
        <w:rPr>
          <w:sz w:val="27"/>
          <w:szCs w:val="27"/>
        </w:rPr>
        <w:t>Đối với các phân hệ có kênh phân phối nhận điện tương ứng, khi chọn Phân hệ từ dropdown list, màn hình tự động hiển thị kênh phân phối tương ứng và không được phép sửa kênh phân phối, ví dụ chọn phân hệ RM sẽ tự động hiển thị kênh phân phối SWED (tương ứng cấu phần Swift Processing của PMH), phân hệ TF tự động hiển thị kênh phân phối DOKA, phân hệ TR tự động hiển thị kênh phân phối KONDOR. Riêng phân hệ GL, EF, SC, OTHER không có kênh phân phối tương ứng.</w:t>
      </w:r>
    </w:p>
    <w:p w:rsidR="00534FC7" w:rsidRPr="003C12D2" w:rsidRDefault="00534FC7" w:rsidP="00534FC7">
      <w:pPr>
        <w:spacing w:before="120" w:after="120" w:line="240" w:lineRule="auto"/>
        <w:jc w:val="both"/>
        <w:rPr>
          <w:sz w:val="27"/>
          <w:szCs w:val="27"/>
        </w:rPr>
      </w:pPr>
      <w:r w:rsidRPr="003C12D2">
        <w:rPr>
          <w:sz w:val="27"/>
          <w:szCs w:val="27"/>
        </w:rPr>
        <w:t xml:space="preserve">          + Trường hợp chuyển điện về lưu trữ, NSD chọn phân hệ thích hợp và tích chọn nút “Lưu trữ” tại giao diện. Đối với các phân hệ RM và TF, khi tích chọn Lưu trữ thông tin tại trường Kênh phân phối sẽ biến mất, NSD không được phép chỉnh sửa. Riêng </w:t>
      </w:r>
      <w:r w:rsidRPr="003C12D2">
        <w:rPr>
          <w:noProof/>
          <w:sz w:val="27"/>
          <w:szCs w:val="27"/>
        </w:rPr>
        <w:t>đối với phân hệ TR, thông tin tại trường Kênh phân phối vẫn hiển thị là KONDOR, NSD không được phép chỉnh sửa.</w:t>
      </w:r>
    </w:p>
    <w:p w:rsidR="00534FC7" w:rsidRPr="003C12D2" w:rsidRDefault="00534FC7" w:rsidP="00534FC7">
      <w:pPr>
        <w:spacing w:before="120" w:after="120" w:line="240" w:lineRule="auto"/>
        <w:jc w:val="both"/>
        <w:rPr>
          <w:sz w:val="27"/>
          <w:szCs w:val="27"/>
          <w:lang w:eastAsia="x-none"/>
        </w:rPr>
      </w:pPr>
      <w:r w:rsidRPr="003C12D2">
        <w:rPr>
          <w:sz w:val="27"/>
          <w:szCs w:val="27"/>
          <w:lang w:eastAsia="x-none"/>
        </w:rPr>
        <w:t xml:space="preserve">           - Trường hợp nội dung điện chưa đủ cơ sở để xác định phân hệ nhận điện, GDV có thể thực hiện thêm các bước kiểm tra bên ngoài như: vấn tin điện tại các hệ thống liên quan, liên hệ với các đơn vị trong hệ thống/ngân hàng nước ngoài qua kênh thông tin phù hợp (điện thoại/email/gửi điện Swift) để có cơ sở xác định chính xác nơi nhận điện trước khi xử lý. </w:t>
      </w:r>
    </w:p>
    <w:p w:rsidR="00534FC7" w:rsidRPr="003C12D2" w:rsidRDefault="00534FC7" w:rsidP="00534FC7">
      <w:pPr>
        <w:spacing w:before="120" w:after="120" w:line="240" w:lineRule="auto"/>
        <w:jc w:val="both"/>
        <w:rPr>
          <w:sz w:val="27"/>
          <w:szCs w:val="27"/>
          <w:lang w:eastAsia="x-none"/>
        </w:rPr>
      </w:pPr>
      <w:r w:rsidRPr="003C12D2">
        <w:rPr>
          <w:sz w:val="27"/>
          <w:szCs w:val="27"/>
          <w:lang w:eastAsia="x-none"/>
        </w:rPr>
        <w:t xml:space="preserve">          - Trong quá trình xử lý, GDV cần lưu ý một số loại điện tại hàng xử lý thủ công được quét lại rule xử lý tự động theo định kỳ bởi hệ thống (chi tiết tại </w:t>
      </w:r>
      <w:r w:rsidRPr="003C12D2">
        <w:rPr>
          <w:i/>
          <w:sz w:val="27"/>
          <w:szCs w:val="27"/>
          <w:lang w:eastAsia="x-none"/>
        </w:rPr>
        <w:t>bước 13 mục IV điểm 2.1.7.1 hoặc Bước 7 mục IV điểm 2.1.7.2</w:t>
      </w:r>
      <w:r w:rsidRPr="003C12D2">
        <w:rPr>
          <w:sz w:val="27"/>
          <w:szCs w:val="27"/>
          <w:lang w:eastAsia="x-none"/>
        </w:rPr>
        <w:t>) và chỉ thực hiện xử lý thủ công các điện này nếu đã xác định chính xác và cần chuyển gấp về phân hệ nhận điện để hạch toán.</w:t>
      </w:r>
    </w:p>
    <w:p w:rsidR="00534FC7" w:rsidRPr="003C12D2" w:rsidRDefault="00534FC7" w:rsidP="00534FC7">
      <w:pPr>
        <w:spacing w:before="120" w:after="120" w:line="240" w:lineRule="auto"/>
        <w:jc w:val="both"/>
        <w:rPr>
          <w:sz w:val="27"/>
          <w:szCs w:val="27"/>
          <w:lang w:eastAsia="x-none"/>
        </w:rPr>
      </w:pPr>
      <w:r w:rsidRPr="003C12D2">
        <w:rPr>
          <w:sz w:val="27"/>
          <w:szCs w:val="27"/>
          <w:lang w:eastAsia="x-none"/>
        </w:rPr>
        <w:t xml:space="preserve">          - Sau thao tác xử lý của GDV, chương trình cập nhật trạng thái xử lý thủ công của điện là TC5-APPROVED và chuyển vào bước tiếp theo trong quy trình xử lý tự động điện Swift, cập nhật thông tin về phân hệ và kênh phân phối nhận điện.</w:t>
      </w:r>
      <w:r w:rsidRPr="003C12D2" w:rsidDel="00A92F26">
        <w:rPr>
          <w:sz w:val="27"/>
          <w:szCs w:val="27"/>
          <w:lang w:eastAsia="x-none"/>
        </w:rPr>
        <w:t xml:space="preserve"> </w:t>
      </w:r>
    </w:p>
    <w:p w:rsidR="00534FC7" w:rsidRPr="003C12D2" w:rsidRDefault="00534FC7" w:rsidP="00534FC7">
      <w:pPr>
        <w:pStyle w:val="Heading5"/>
        <w:tabs>
          <w:tab w:val="left" w:pos="567"/>
        </w:tabs>
        <w:spacing w:after="120" w:line="240" w:lineRule="auto"/>
        <w:jc w:val="both"/>
        <w:rPr>
          <w:sz w:val="27"/>
          <w:szCs w:val="27"/>
          <w:lang w:val="en-US"/>
        </w:rPr>
      </w:pPr>
      <w:r w:rsidRPr="003C12D2">
        <w:rPr>
          <w:i/>
          <w:sz w:val="27"/>
          <w:szCs w:val="27"/>
          <w:lang w:val="en-US"/>
        </w:rPr>
        <w:t>b2</w:t>
      </w:r>
      <w:r w:rsidRPr="003C12D2">
        <w:rPr>
          <w:i/>
          <w:sz w:val="27"/>
          <w:szCs w:val="27"/>
        </w:rPr>
        <w:t xml:space="preserve">. Đối với điện </w:t>
      </w:r>
      <w:r w:rsidRPr="003C12D2">
        <w:rPr>
          <w:i/>
          <w:sz w:val="27"/>
          <w:szCs w:val="27"/>
          <w:lang w:val="en-US"/>
        </w:rPr>
        <w:t>resend</w:t>
      </w:r>
    </w:p>
    <w:p w:rsidR="00534FC7" w:rsidRPr="003C12D2" w:rsidRDefault="00534FC7" w:rsidP="00534FC7">
      <w:pPr>
        <w:spacing w:before="120" w:after="120" w:line="240" w:lineRule="auto"/>
        <w:jc w:val="both"/>
        <w:textDirection w:val="btLr"/>
        <w:rPr>
          <w:b/>
          <w:sz w:val="27"/>
          <w:szCs w:val="27"/>
          <w:lang w:eastAsia="x-none"/>
        </w:rPr>
      </w:pPr>
      <w:r w:rsidRPr="003C12D2">
        <w:rPr>
          <w:sz w:val="27"/>
          <w:szCs w:val="27"/>
          <w:lang w:eastAsia="x-none"/>
        </w:rPr>
        <w:t xml:space="preserve">         </w:t>
      </w:r>
      <w:r w:rsidRPr="003C12D2">
        <w:rPr>
          <w:b/>
          <w:sz w:val="27"/>
          <w:szCs w:val="27"/>
        </w:rPr>
        <w:t>Bước 1: Tìm kiếm điện cần resend</w:t>
      </w:r>
    </w:p>
    <w:p w:rsidR="00534FC7" w:rsidRPr="003C12D2" w:rsidRDefault="00534FC7" w:rsidP="00534FC7">
      <w:pPr>
        <w:spacing w:before="120" w:after="120" w:line="240" w:lineRule="auto"/>
        <w:jc w:val="both"/>
        <w:rPr>
          <w:sz w:val="27"/>
          <w:szCs w:val="27"/>
          <w:lang w:eastAsia="x-none"/>
        </w:rPr>
      </w:pPr>
      <w:r w:rsidRPr="003C12D2">
        <w:rPr>
          <w:sz w:val="27"/>
          <w:szCs w:val="27"/>
          <w:lang w:eastAsia="x-none"/>
        </w:rPr>
        <w:t xml:space="preserve">         Thực hiện: GDV TTTT</w:t>
      </w:r>
    </w:p>
    <w:p w:rsidR="00534FC7" w:rsidRPr="003C12D2" w:rsidRDefault="00534FC7" w:rsidP="00534FC7">
      <w:pPr>
        <w:spacing w:before="120" w:after="120" w:line="240" w:lineRule="auto"/>
        <w:jc w:val="both"/>
        <w:rPr>
          <w:sz w:val="27"/>
          <w:szCs w:val="27"/>
          <w:lang w:eastAsia="x-none"/>
        </w:rPr>
      </w:pPr>
      <w:r w:rsidRPr="003C12D2">
        <w:rPr>
          <w:sz w:val="27"/>
          <w:szCs w:val="27"/>
          <w:lang w:eastAsia="x-none"/>
        </w:rPr>
        <w:t xml:space="preserve">         Tại hàng chờ xử lý điện về phân hệ, GDV vấn tin điện cần resend theo các yếu tố: </w:t>
      </w:r>
    </w:p>
    <w:p w:rsidR="00534FC7" w:rsidRPr="003C12D2" w:rsidRDefault="00534FC7" w:rsidP="00534FC7">
      <w:pPr>
        <w:pStyle w:val="ListParagraph"/>
        <w:numPr>
          <w:ilvl w:val="0"/>
          <w:numId w:val="1"/>
        </w:numPr>
        <w:tabs>
          <w:tab w:val="left" w:pos="993"/>
        </w:tabs>
        <w:spacing w:after="120"/>
        <w:ind w:hanging="11"/>
        <w:jc w:val="both"/>
        <w:rPr>
          <w:b w:val="0"/>
          <w:i w:val="0"/>
          <w:sz w:val="27"/>
          <w:szCs w:val="27"/>
        </w:rPr>
      </w:pPr>
      <w:r w:rsidRPr="003C12D2">
        <w:rPr>
          <w:b w:val="0"/>
          <w:i w:val="0"/>
          <w:sz w:val="27"/>
          <w:szCs w:val="27"/>
        </w:rPr>
        <w:t xml:space="preserve">Điện có trạng thái </w:t>
      </w:r>
      <w:r w:rsidRPr="003C12D2">
        <w:rPr>
          <w:b w:val="0"/>
          <w:i w:val="0"/>
          <w:sz w:val="27"/>
          <w:szCs w:val="27"/>
          <w:lang w:val="en-US"/>
        </w:rPr>
        <w:t>SENT</w:t>
      </w:r>
      <w:r w:rsidRPr="003C12D2">
        <w:rPr>
          <w:b w:val="0"/>
          <w:i w:val="0"/>
          <w:sz w:val="27"/>
          <w:szCs w:val="27"/>
        </w:rPr>
        <w:t xml:space="preserve"> </w:t>
      </w:r>
    </w:p>
    <w:p w:rsidR="00534FC7" w:rsidRPr="003C12D2" w:rsidRDefault="00534FC7" w:rsidP="00534FC7">
      <w:pPr>
        <w:pStyle w:val="ListParagraph"/>
        <w:numPr>
          <w:ilvl w:val="0"/>
          <w:numId w:val="1"/>
        </w:numPr>
        <w:tabs>
          <w:tab w:val="left" w:pos="993"/>
        </w:tabs>
        <w:spacing w:after="120"/>
        <w:ind w:hanging="11"/>
        <w:jc w:val="both"/>
        <w:rPr>
          <w:b w:val="0"/>
          <w:i w:val="0"/>
          <w:sz w:val="27"/>
          <w:szCs w:val="27"/>
        </w:rPr>
      </w:pPr>
      <w:r w:rsidRPr="003C12D2">
        <w:rPr>
          <w:b w:val="0"/>
          <w:i w:val="0"/>
          <w:sz w:val="27"/>
          <w:szCs w:val="27"/>
          <w:lang w:val="en-US"/>
        </w:rPr>
        <w:t xml:space="preserve">Nếu điện đến trong quá khứ: GDV tick chọn trường “Dữ liệu quá khứ” </w:t>
      </w:r>
    </w:p>
    <w:p w:rsidR="00534FC7" w:rsidRPr="003C12D2" w:rsidRDefault="00534FC7" w:rsidP="00534FC7">
      <w:pPr>
        <w:spacing w:before="120" w:after="120" w:line="240" w:lineRule="auto"/>
        <w:jc w:val="both"/>
        <w:textDirection w:val="btLr"/>
        <w:rPr>
          <w:b/>
          <w:sz w:val="27"/>
          <w:szCs w:val="27"/>
          <w:lang w:eastAsia="x-none"/>
        </w:rPr>
      </w:pPr>
      <w:r w:rsidRPr="003C12D2">
        <w:rPr>
          <w:sz w:val="27"/>
          <w:szCs w:val="27"/>
          <w:lang w:eastAsia="x-none"/>
        </w:rPr>
        <w:t xml:space="preserve">         </w:t>
      </w:r>
      <w:r w:rsidRPr="003C12D2">
        <w:rPr>
          <w:b/>
          <w:sz w:val="27"/>
          <w:szCs w:val="27"/>
        </w:rPr>
        <w:t>Bước 2: Gửi lại điện</w:t>
      </w:r>
    </w:p>
    <w:p w:rsidR="00534FC7" w:rsidRPr="003C12D2" w:rsidRDefault="00534FC7" w:rsidP="00534FC7">
      <w:pPr>
        <w:spacing w:before="120" w:after="120" w:line="240" w:lineRule="auto"/>
        <w:jc w:val="both"/>
        <w:rPr>
          <w:sz w:val="27"/>
          <w:szCs w:val="27"/>
          <w:lang w:eastAsia="x-none"/>
        </w:rPr>
      </w:pPr>
      <w:r w:rsidRPr="003C12D2">
        <w:rPr>
          <w:sz w:val="27"/>
          <w:szCs w:val="27"/>
          <w:lang w:eastAsia="x-none"/>
        </w:rPr>
        <w:t xml:space="preserve">         Thực hiện: GDV TTTT   </w:t>
      </w:r>
    </w:p>
    <w:p w:rsidR="00534FC7" w:rsidRPr="003C12D2" w:rsidRDefault="00534FC7" w:rsidP="00534FC7">
      <w:pPr>
        <w:spacing w:before="120" w:after="120" w:line="240" w:lineRule="auto"/>
        <w:jc w:val="both"/>
        <w:rPr>
          <w:sz w:val="27"/>
          <w:szCs w:val="27"/>
          <w:lang w:eastAsia="x-none"/>
        </w:rPr>
      </w:pPr>
      <w:r w:rsidRPr="003C12D2">
        <w:rPr>
          <w:sz w:val="27"/>
          <w:szCs w:val="27"/>
          <w:lang w:eastAsia="x-none"/>
        </w:rPr>
        <w:lastRenderedPageBreak/>
        <w:t xml:space="preserve">         - GDV chọn lại nơi nhận điện (phân hệ, kênh phân phối) đảm bảo phù hợp. Hệ thống không hạn chế số lần gửi lại điện về hàng lưu trữ tại PMT GW (có thể trùng phân hệ hoặc không) nhưng không cho phép gửi lại điện về kênh phân phối đã nhận điện này trước đó. </w:t>
      </w:r>
    </w:p>
    <w:p w:rsidR="00534FC7" w:rsidRPr="003C12D2" w:rsidRDefault="00534FC7" w:rsidP="00534FC7">
      <w:pPr>
        <w:spacing w:before="120" w:after="120" w:line="240" w:lineRule="auto"/>
        <w:jc w:val="both"/>
        <w:rPr>
          <w:sz w:val="27"/>
          <w:szCs w:val="27"/>
          <w:lang w:eastAsia="x-none"/>
        </w:rPr>
      </w:pPr>
      <w:r w:rsidRPr="003C12D2">
        <w:rPr>
          <w:sz w:val="27"/>
          <w:szCs w:val="27"/>
        </w:rPr>
        <w:t xml:space="preserve">         </w:t>
      </w:r>
      <w:r w:rsidRPr="003C12D2">
        <w:rPr>
          <w:sz w:val="27"/>
          <w:szCs w:val="27"/>
          <w:lang w:eastAsia="x-none"/>
        </w:rPr>
        <w:t>- Sau thao tác xử lý của GDV, chương trình cập nhật trạng thái xử lý thủ công của điện là TC5-APPROVED và chuyển vào bước tiếp theo trong quy trình xử lý tự động điện Swift,  cập nhật thông tin về phân hệ, kênh phân phối nhận điện mới.</w:t>
      </w:r>
    </w:p>
    <w:p w:rsidR="00534FC7" w:rsidRPr="003C12D2" w:rsidRDefault="00534FC7" w:rsidP="00534FC7">
      <w:pPr>
        <w:pStyle w:val="NormalWeb"/>
        <w:spacing w:before="120" w:beforeAutospacing="0" w:after="120" w:afterAutospacing="0"/>
        <w:ind w:firstLine="630"/>
        <w:jc w:val="both"/>
        <w:outlineLvl w:val="3"/>
        <w:rPr>
          <w:sz w:val="27"/>
          <w:szCs w:val="27"/>
        </w:rPr>
      </w:pPr>
      <w:r w:rsidRPr="003C12D2">
        <w:rPr>
          <w:b/>
          <w:sz w:val="27"/>
          <w:szCs w:val="27"/>
        </w:rPr>
        <w:t>2.2.2.4. Xử lý điện exception</w:t>
      </w:r>
    </w:p>
    <w:p w:rsidR="00534FC7" w:rsidRPr="00BC2041" w:rsidRDefault="00534FC7" w:rsidP="00534FC7">
      <w:pPr>
        <w:spacing w:before="120" w:after="120" w:line="240" w:lineRule="auto"/>
        <w:ind w:firstLine="644"/>
        <w:jc w:val="both"/>
        <w:outlineLvl w:val="4"/>
        <w:rPr>
          <w:sz w:val="27"/>
          <w:szCs w:val="27"/>
        </w:rPr>
      </w:pPr>
      <w:r w:rsidRPr="00BC2041">
        <w:rPr>
          <w:sz w:val="27"/>
          <w:szCs w:val="27"/>
        </w:rPr>
        <w:t>a) Ý nghĩa</w:t>
      </w:r>
    </w:p>
    <w:p w:rsidR="00534FC7" w:rsidRPr="003C12D2" w:rsidRDefault="00534FC7" w:rsidP="00534FC7">
      <w:pPr>
        <w:spacing w:before="120" w:after="120" w:line="240" w:lineRule="auto"/>
        <w:jc w:val="both"/>
        <w:rPr>
          <w:sz w:val="27"/>
          <w:szCs w:val="27"/>
        </w:rPr>
      </w:pPr>
      <w:r w:rsidRPr="003C12D2">
        <w:rPr>
          <w:sz w:val="27"/>
          <w:szCs w:val="27"/>
          <w:lang w:eastAsia="x-none"/>
        </w:rPr>
        <w:t xml:space="preserve">         </w:t>
      </w:r>
      <w:r w:rsidRPr="003C12D2">
        <w:rPr>
          <w:sz w:val="27"/>
          <w:szCs w:val="27"/>
        </w:rPr>
        <w:t xml:space="preserve">Trong quá trình xử lý tại PMT GW, các điện đi/đến qua kênh thanh toán SWIFT bị lỗi tại một hoặc một số bước trong luồng xử lý tự động sẽ được đánh dấu trạng thái = ERROR, mã lỗi = tên bước xử lý lỗi. Định kỳ theo phiên hệ thống sẽ thực hiện xử lý exception đối với các điện này bằng cách chuyển tiếp lại điện vào luồng xử lý tự động để điện thực hiện tiếp từ bước bị lỗi. Hệ thống được khai báo số lần tối đa xử lý exception tự động. Trường hợp quá số lần tối đa nhưng điện vẫn xử lý không thành công, hệ thống dừng xử lý exception tự động. NSD sẽ vấn tin các điện xử lý exception lỗi để xử lý thủ công (XLTC) phù hợp tại màn hình </w:t>
      </w:r>
      <w:r w:rsidRPr="003C12D2">
        <w:rPr>
          <w:b/>
          <w:sz w:val="27"/>
          <w:szCs w:val="27"/>
        </w:rPr>
        <w:t>Xử lý lại điện Exception</w:t>
      </w:r>
      <w:r w:rsidRPr="003C12D2">
        <w:rPr>
          <w:sz w:val="27"/>
          <w:szCs w:val="27"/>
        </w:rPr>
        <w:t xml:space="preserve">. </w:t>
      </w:r>
    </w:p>
    <w:p w:rsidR="00534FC7" w:rsidRPr="003C12D2" w:rsidRDefault="00534FC7" w:rsidP="00534FC7">
      <w:pPr>
        <w:spacing w:before="120" w:after="120" w:line="240" w:lineRule="auto"/>
        <w:jc w:val="both"/>
        <w:rPr>
          <w:sz w:val="27"/>
          <w:szCs w:val="27"/>
        </w:rPr>
      </w:pPr>
      <w:r w:rsidRPr="003C12D2">
        <w:rPr>
          <w:sz w:val="27"/>
          <w:szCs w:val="27"/>
        </w:rPr>
        <w:t xml:space="preserve">           Ngoài ra, trong trường hợp điện đi đã duyệt thành công tại chương trình Swift Processing nhưng không nhận vào Payment Gateway (do lỗi kết nối,..) , NSD thực hiện khởi tạo yêu cầu tại màn hình </w:t>
      </w:r>
      <w:r w:rsidRPr="003C12D2">
        <w:rPr>
          <w:b/>
          <w:sz w:val="27"/>
          <w:szCs w:val="27"/>
        </w:rPr>
        <w:t xml:space="preserve">Xử lý lại điện Exception </w:t>
      </w:r>
      <w:r w:rsidRPr="003C12D2">
        <w:rPr>
          <w:sz w:val="27"/>
          <w:szCs w:val="27"/>
        </w:rPr>
        <w:t>để hệ thống lấy lại dữ liệu điện tại Swift Processing.</w:t>
      </w:r>
    </w:p>
    <w:p w:rsidR="00534FC7" w:rsidRPr="003C12D2" w:rsidRDefault="00534FC7" w:rsidP="00534FC7">
      <w:pPr>
        <w:spacing w:before="120" w:after="120" w:line="240" w:lineRule="auto"/>
        <w:ind w:firstLine="644"/>
        <w:jc w:val="both"/>
        <w:outlineLvl w:val="4"/>
        <w:rPr>
          <w:sz w:val="27"/>
          <w:szCs w:val="27"/>
        </w:rPr>
      </w:pPr>
      <w:r w:rsidRPr="00BC2041">
        <w:rPr>
          <w:sz w:val="27"/>
          <w:szCs w:val="27"/>
        </w:rPr>
        <w:t>b) Quy trình xử lý</w:t>
      </w:r>
      <w:r w:rsidRPr="003C12D2">
        <w:rPr>
          <w:sz w:val="27"/>
          <w:szCs w:val="27"/>
        </w:rPr>
        <w:t xml:space="preserve">           </w:t>
      </w:r>
    </w:p>
    <w:p w:rsidR="00534FC7" w:rsidRPr="003C12D2" w:rsidRDefault="00534FC7" w:rsidP="00534FC7">
      <w:pPr>
        <w:spacing w:before="120" w:after="120" w:line="240" w:lineRule="auto"/>
        <w:ind w:firstLine="720"/>
        <w:jc w:val="both"/>
        <w:rPr>
          <w:sz w:val="27"/>
          <w:szCs w:val="27"/>
        </w:rPr>
      </w:pPr>
      <w:r w:rsidRPr="003C12D2">
        <w:rPr>
          <w:b/>
          <w:sz w:val="27"/>
          <w:szCs w:val="27"/>
        </w:rPr>
        <w:t>Bước 1</w:t>
      </w:r>
      <w:r w:rsidRPr="003C12D2">
        <w:rPr>
          <w:sz w:val="27"/>
          <w:szCs w:val="27"/>
        </w:rPr>
        <w:t xml:space="preserve">: </w:t>
      </w:r>
      <w:r w:rsidRPr="003C12D2">
        <w:rPr>
          <w:b/>
          <w:sz w:val="27"/>
          <w:szCs w:val="27"/>
        </w:rPr>
        <w:t>Khởi tạo yêu cầu xử lý exception</w:t>
      </w:r>
    </w:p>
    <w:p w:rsidR="00534FC7" w:rsidRPr="003C12D2" w:rsidRDefault="00534FC7" w:rsidP="00534FC7">
      <w:pPr>
        <w:spacing w:before="120" w:after="120" w:line="240" w:lineRule="auto"/>
        <w:jc w:val="both"/>
        <w:rPr>
          <w:sz w:val="27"/>
          <w:szCs w:val="27"/>
        </w:rPr>
      </w:pPr>
      <w:r w:rsidRPr="003C12D2">
        <w:rPr>
          <w:b/>
          <w:sz w:val="27"/>
          <w:szCs w:val="27"/>
        </w:rPr>
        <w:t xml:space="preserve">           </w:t>
      </w:r>
      <w:r w:rsidRPr="003C12D2">
        <w:rPr>
          <w:sz w:val="27"/>
          <w:szCs w:val="27"/>
        </w:rPr>
        <w:t>Thực hiện: GDV TTTT</w:t>
      </w:r>
    </w:p>
    <w:p w:rsidR="00534FC7" w:rsidRPr="003C12D2" w:rsidRDefault="00534FC7" w:rsidP="00534FC7">
      <w:pPr>
        <w:spacing w:before="120" w:after="120" w:line="240" w:lineRule="auto"/>
        <w:jc w:val="both"/>
        <w:rPr>
          <w:sz w:val="27"/>
          <w:szCs w:val="27"/>
        </w:rPr>
      </w:pPr>
      <w:r w:rsidRPr="003C12D2">
        <w:rPr>
          <w:sz w:val="27"/>
          <w:szCs w:val="27"/>
          <w:lang w:eastAsia="x-none"/>
        </w:rPr>
        <w:t xml:space="preserve">            - GDV TTTT truy cập màn hình Xử lý lại điện Exception, nhấn vào biểu tượng thêm mới </w:t>
      </w:r>
      <w:r w:rsidRPr="003C12D2">
        <w:rPr>
          <w:sz w:val="27"/>
          <w:szCs w:val="27"/>
        </w:rPr>
        <w:t xml:space="preserve">và nhập các thông tin liên quan đến điện cần xử lý exception trong đó: </w:t>
      </w:r>
    </w:p>
    <w:p w:rsidR="00534FC7" w:rsidRPr="003C12D2" w:rsidRDefault="00534FC7" w:rsidP="00534FC7">
      <w:pPr>
        <w:spacing w:before="120" w:after="120" w:line="240" w:lineRule="auto"/>
        <w:jc w:val="both"/>
        <w:rPr>
          <w:sz w:val="27"/>
          <w:szCs w:val="27"/>
        </w:rPr>
      </w:pPr>
      <w:r w:rsidRPr="003C12D2">
        <w:rPr>
          <w:sz w:val="27"/>
          <w:szCs w:val="27"/>
        </w:rPr>
        <w:t xml:space="preserve">            (i) kênh thanh toán, kênh phân phối, chiều điện, PMH_ID, PMH_REF lấy từ điện cần xử lý</w:t>
      </w:r>
    </w:p>
    <w:p w:rsidR="00534FC7" w:rsidRPr="003C12D2" w:rsidRDefault="00534FC7" w:rsidP="00534FC7">
      <w:pPr>
        <w:spacing w:before="120" w:after="120" w:line="240" w:lineRule="auto"/>
        <w:jc w:val="both"/>
        <w:rPr>
          <w:sz w:val="27"/>
          <w:szCs w:val="27"/>
        </w:rPr>
      </w:pPr>
      <w:r w:rsidRPr="003C12D2">
        <w:rPr>
          <w:sz w:val="27"/>
          <w:szCs w:val="27"/>
        </w:rPr>
        <w:t xml:space="preserve">            (ii) Process type: Bao gồm Connector, Converter, Swift Editor</w:t>
      </w:r>
    </w:p>
    <w:p w:rsidR="00534FC7" w:rsidRPr="003C12D2" w:rsidRDefault="00534FC7" w:rsidP="00534FC7">
      <w:pPr>
        <w:spacing w:before="120" w:after="120" w:line="240" w:lineRule="auto"/>
        <w:jc w:val="both"/>
        <w:rPr>
          <w:sz w:val="27"/>
          <w:szCs w:val="27"/>
        </w:rPr>
      </w:pPr>
      <w:r w:rsidRPr="003C12D2">
        <w:rPr>
          <w:sz w:val="27"/>
          <w:szCs w:val="27"/>
        </w:rPr>
        <w:t xml:space="preserve">            (iii) Task name: Hiển thị tương ứng với lựa chọn của NSD tại trường Process type. Riêng trường hợp NSD lựa chọn Process type = Swift Editor (sử dụng trong trường hợp đẩy lại điện đi từ Swift Processing) trường task name sẽ không cần lựa chọn.</w:t>
      </w:r>
    </w:p>
    <w:p w:rsidR="00534FC7" w:rsidRPr="003C12D2" w:rsidRDefault="00534FC7" w:rsidP="00534FC7">
      <w:pPr>
        <w:spacing w:before="120" w:after="120" w:line="240" w:lineRule="auto"/>
        <w:jc w:val="both"/>
        <w:rPr>
          <w:sz w:val="27"/>
          <w:szCs w:val="27"/>
        </w:rPr>
      </w:pPr>
      <w:r w:rsidRPr="003C12D2">
        <w:rPr>
          <w:sz w:val="27"/>
          <w:szCs w:val="27"/>
        </w:rPr>
        <w:t xml:space="preserve">           - Sau khi khởi tạo thông tin, NSD chọn Lưu và gửi duyệt để chuyển điện tới màn hình xử lý của KSV. Điện cập nhật trạng thái Chờ duyệt.</w:t>
      </w:r>
    </w:p>
    <w:p w:rsidR="00534FC7" w:rsidRPr="003C12D2" w:rsidRDefault="00534FC7" w:rsidP="00534FC7">
      <w:pPr>
        <w:spacing w:before="120" w:after="120" w:line="240" w:lineRule="auto"/>
        <w:jc w:val="both"/>
        <w:rPr>
          <w:sz w:val="27"/>
          <w:szCs w:val="27"/>
        </w:rPr>
      </w:pPr>
      <w:r w:rsidRPr="003C12D2">
        <w:rPr>
          <w:sz w:val="27"/>
          <w:szCs w:val="27"/>
        </w:rPr>
        <w:t xml:space="preserve">           </w:t>
      </w:r>
      <w:r w:rsidRPr="003C12D2">
        <w:rPr>
          <w:b/>
          <w:sz w:val="27"/>
          <w:szCs w:val="27"/>
        </w:rPr>
        <w:t>Bước 2: Phê duyệt xử lý exception</w:t>
      </w:r>
    </w:p>
    <w:p w:rsidR="00534FC7" w:rsidRPr="003C12D2" w:rsidRDefault="00534FC7" w:rsidP="00534FC7">
      <w:pPr>
        <w:spacing w:before="120" w:after="120" w:line="240" w:lineRule="auto"/>
        <w:jc w:val="both"/>
        <w:rPr>
          <w:sz w:val="27"/>
          <w:szCs w:val="27"/>
        </w:rPr>
      </w:pPr>
      <w:r w:rsidRPr="003C12D2">
        <w:rPr>
          <w:sz w:val="27"/>
          <w:szCs w:val="27"/>
        </w:rPr>
        <w:lastRenderedPageBreak/>
        <w:t xml:space="preserve">           Thực hiện: KSV TTTT</w:t>
      </w:r>
    </w:p>
    <w:p w:rsidR="00534FC7" w:rsidRPr="003C12D2" w:rsidRDefault="00534FC7" w:rsidP="00534FC7">
      <w:pPr>
        <w:spacing w:before="120" w:after="120" w:line="240" w:lineRule="auto"/>
        <w:jc w:val="both"/>
        <w:rPr>
          <w:sz w:val="27"/>
          <w:szCs w:val="27"/>
          <w:lang w:eastAsia="x-none"/>
        </w:rPr>
      </w:pPr>
      <w:r w:rsidRPr="003C12D2">
        <w:rPr>
          <w:sz w:val="27"/>
          <w:szCs w:val="27"/>
        </w:rPr>
        <w:t xml:space="preserve">           </w:t>
      </w:r>
      <w:r w:rsidRPr="003C12D2">
        <w:rPr>
          <w:sz w:val="27"/>
          <w:szCs w:val="27"/>
          <w:lang w:eastAsia="x-none"/>
        </w:rPr>
        <w:t>- KSV kiểm tra lại thông tin điện và thực hiện:</w:t>
      </w:r>
    </w:p>
    <w:p w:rsidR="00534FC7" w:rsidRPr="003C12D2" w:rsidRDefault="00534FC7" w:rsidP="00534FC7">
      <w:pPr>
        <w:spacing w:before="120" w:after="120" w:line="240" w:lineRule="auto"/>
        <w:jc w:val="both"/>
        <w:rPr>
          <w:sz w:val="27"/>
          <w:szCs w:val="27"/>
          <w:lang w:eastAsia="x-none"/>
        </w:rPr>
      </w:pPr>
      <w:r w:rsidRPr="003C12D2">
        <w:rPr>
          <w:sz w:val="27"/>
          <w:szCs w:val="27"/>
          <w:lang w:eastAsia="x-none"/>
        </w:rPr>
        <w:t xml:space="preserve">           + Nếu phê duyệt </w:t>
      </w:r>
      <w:r w:rsidRPr="003C12D2">
        <w:rPr>
          <w:sz w:val="27"/>
          <w:szCs w:val="27"/>
          <w:lang w:eastAsia="x-none"/>
        </w:rPr>
        <w:sym w:font="Wingdings" w:char="F0E0"/>
      </w:r>
      <w:r w:rsidRPr="003C12D2">
        <w:rPr>
          <w:sz w:val="27"/>
          <w:szCs w:val="27"/>
          <w:lang w:eastAsia="x-none"/>
        </w:rPr>
        <w:t xml:space="preserve"> Điện được chuyển tiếp lại vào luồng xử lý tự động từ bước GDV đã lựa chọn trên giao diện (task name) đối với trường hợp xử lý điện tại PMT GW hoặc hệ thống đẩy lại điện từ Swift Processing. Kết quả xử lý exception được thể hiện tại giao diện </w:t>
      </w:r>
      <w:r w:rsidRPr="003C12D2">
        <w:rPr>
          <w:sz w:val="27"/>
          <w:szCs w:val="27"/>
        </w:rPr>
        <w:t>PMT GW</w:t>
      </w:r>
      <w:r w:rsidRPr="003C12D2">
        <w:rPr>
          <w:sz w:val="27"/>
          <w:szCs w:val="27"/>
          <w:lang w:eastAsia="x-none"/>
        </w:rPr>
        <w:t>:</w:t>
      </w:r>
    </w:p>
    <w:p w:rsidR="00534FC7" w:rsidRPr="003C12D2" w:rsidRDefault="00534FC7" w:rsidP="00534FC7">
      <w:pPr>
        <w:pStyle w:val="ListParagraph"/>
        <w:numPr>
          <w:ilvl w:val="0"/>
          <w:numId w:val="2"/>
        </w:numPr>
        <w:tabs>
          <w:tab w:val="left" w:pos="360"/>
          <w:tab w:val="left" w:pos="1080"/>
        </w:tabs>
        <w:spacing w:after="120"/>
        <w:ind w:left="432" w:firstLine="378"/>
        <w:contextualSpacing w:val="0"/>
        <w:jc w:val="both"/>
        <w:rPr>
          <w:sz w:val="27"/>
          <w:szCs w:val="27"/>
        </w:rPr>
      </w:pPr>
      <w:r w:rsidRPr="003C12D2">
        <w:rPr>
          <w:b w:val="0"/>
          <w:i w:val="0"/>
          <w:sz w:val="27"/>
          <w:szCs w:val="27"/>
          <w:lang w:val="en-US"/>
        </w:rPr>
        <w:t>Trường hợp điện được xử lý lại thành công sẽ biến mất khỏi màn hình khởi tạo exception</w:t>
      </w:r>
    </w:p>
    <w:p w:rsidR="00534FC7" w:rsidRPr="003C12D2" w:rsidRDefault="00534FC7" w:rsidP="00534FC7">
      <w:pPr>
        <w:pStyle w:val="ListParagraph"/>
        <w:numPr>
          <w:ilvl w:val="0"/>
          <w:numId w:val="2"/>
        </w:numPr>
        <w:tabs>
          <w:tab w:val="left" w:pos="360"/>
          <w:tab w:val="left" w:pos="1080"/>
        </w:tabs>
        <w:spacing w:after="120"/>
        <w:ind w:left="432" w:firstLine="378"/>
        <w:contextualSpacing w:val="0"/>
        <w:jc w:val="both"/>
        <w:rPr>
          <w:sz w:val="27"/>
          <w:szCs w:val="27"/>
        </w:rPr>
      </w:pPr>
      <w:r w:rsidRPr="003C12D2">
        <w:rPr>
          <w:b w:val="0"/>
          <w:i w:val="0"/>
          <w:sz w:val="27"/>
          <w:szCs w:val="27"/>
          <w:lang w:val="en-US"/>
        </w:rPr>
        <w:t xml:space="preserve">Trường hợp xử lý không thành công </w:t>
      </w:r>
      <w:r w:rsidRPr="003C12D2">
        <w:rPr>
          <w:b w:val="0"/>
          <w:i w:val="0"/>
          <w:sz w:val="27"/>
          <w:szCs w:val="27"/>
          <w:lang w:val="en-US"/>
        </w:rPr>
        <w:sym w:font="Wingdings" w:char="F0E0"/>
      </w:r>
      <w:r w:rsidRPr="003C12D2">
        <w:rPr>
          <w:b w:val="0"/>
          <w:i w:val="0"/>
          <w:sz w:val="27"/>
          <w:szCs w:val="27"/>
          <w:lang w:val="en-US"/>
        </w:rPr>
        <w:t xml:space="preserve"> Điện giữ nguyên trạng thái Chờ duyệt và hiển thị thông tin lỗi</w:t>
      </w:r>
    </w:p>
    <w:p w:rsidR="00534FC7" w:rsidRPr="003C12D2" w:rsidRDefault="00534FC7" w:rsidP="00534FC7">
      <w:pPr>
        <w:spacing w:before="120" w:after="120" w:line="240" w:lineRule="auto"/>
        <w:jc w:val="both"/>
        <w:rPr>
          <w:sz w:val="27"/>
          <w:szCs w:val="27"/>
          <w:lang w:eastAsia="x-none"/>
        </w:rPr>
      </w:pPr>
      <w:r w:rsidRPr="003C12D2">
        <w:rPr>
          <w:sz w:val="27"/>
          <w:szCs w:val="27"/>
          <w:lang w:eastAsia="x-none"/>
        </w:rPr>
        <w:t xml:space="preserve">          + Nếu từ chối </w:t>
      </w:r>
      <w:r w:rsidRPr="003C12D2">
        <w:rPr>
          <w:sz w:val="27"/>
          <w:szCs w:val="27"/>
          <w:lang w:eastAsia="x-none"/>
        </w:rPr>
        <w:sym w:font="Wingdings" w:char="F0E0"/>
      </w:r>
      <w:r w:rsidRPr="003C12D2">
        <w:rPr>
          <w:sz w:val="27"/>
          <w:szCs w:val="27"/>
          <w:lang w:eastAsia="x-none"/>
        </w:rPr>
        <w:t xml:space="preserve"> Điện quay về màn hình của GDV.</w:t>
      </w:r>
    </w:p>
    <w:p w:rsidR="009F35C5" w:rsidRDefault="00534FC7"/>
    <w:sectPr w:rsidR="009F35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0D1E3A"/>
    <w:multiLevelType w:val="hybridMultilevel"/>
    <w:tmpl w:val="A7E440A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C8D2CC9"/>
    <w:multiLevelType w:val="hybridMultilevel"/>
    <w:tmpl w:val="D130DD78"/>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doNotDisplayPageBoundari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4FC7"/>
    <w:rsid w:val="00035560"/>
    <w:rsid w:val="001B41D8"/>
    <w:rsid w:val="00534FC7"/>
    <w:rsid w:val="00852920"/>
    <w:rsid w:val="00B65F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228699-8399-4CEB-BC8E-43D5323E6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4FC7"/>
    <w:pPr>
      <w:spacing w:after="200" w:line="276" w:lineRule="auto"/>
    </w:pPr>
    <w:rPr>
      <w:rFonts w:eastAsia="Calibri"/>
      <w:sz w:val="28"/>
      <w:szCs w:val="22"/>
    </w:rPr>
  </w:style>
  <w:style w:type="paragraph" w:styleId="Heading4">
    <w:name w:val="heading 4"/>
    <w:basedOn w:val="Normal"/>
    <w:next w:val="Normal"/>
    <w:link w:val="Heading4Char"/>
    <w:unhideWhenUsed/>
    <w:qFormat/>
    <w:rsid w:val="00534FC7"/>
    <w:pPr>
      <w:keepNext/>
      <w:keepLines/>
      <w:spacing w:before="200" w:after="0"/>
      <w:outlineLvl w:val="3"/>
    </w:pPr>
    <w:rPr>
      <w:rFonts w:ascii="Cambria" w:eastAsia="Times New Roman" w:hAnsi="Cambria"/>
      <w:b/>
      <w:bCs/>
      <w:i/>
      <w:iCs/>
      <w:color w:val="4F81BD"/>
      <w:sz w:val="20"/>
      <w:szCs w:val="20"/>
      <w:lang w:val="x-none" w:eastAsia="x-none"/>
    </w:rPr>
  </w:style>
  <w:style w:type="paragraph" w:styleId="Heading5">
    <w:name w:val="heading 5"/>
    <w:basedOn w:val="Normal"/>
    <w:next w:val="Normal"/>
    <w:link w:val="Heading5Char"/>
    <w:unhideWhenUsed/>
    <w:qFormat/>
    <w:rsid w:val="00534FC7"/>
    <w:pPr>
      <w:keepNext/>
      <w:keepLines/>
      <w:spacing w:before="120" w:after="0" w:line="264" w:lineRule="auto"/>
      <w:ind w:firstLine="720"/>
      <w:outlineLvl w:val="4"/>
    </w:pPr>
    <w:rPr>
      <w:rFonts w:eastAsia="Times New Roman"/>
      <w:b/>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534FC7"/>
    <w:rPr>
      <w:rFonts w:ascii="Cambria" w:eastAsia="Times New Roman" w:hAnsi="Cambria"/>
      <w:b/>
      <w:bCs/>
      <w:i/>
      <w:iCs/>
      <w:color w:val="4F81BD"/>
      <w:lang w:val="x-none" w:eastAsia="x-none"/>
    </w:rPr>
  </w:style>
  <w:style w:type="character" w:customStyle="1" w:styleId="Heading5Char">
    <w:name w:val="Heading 5 Char"/>
    <w:basedOn w:val="DefaultParagraphFont"/>
    <w:link w:val="Heading5"/>
    <w:rsid w:val="00534FC7"/>
    <w:rPr>
      <w:rFonts w:eastAsia="Times New Roman"/>
      <w:b/>
      <w:sz w:val="28"/>
      <w:lang w:val="x-none" w:eastAsia="x-none"/>
    </w:rPr>
  </w:style>
  <w:style w:type="paragraph" w:styleId="ListParagraph">
    <w:name w:val="List Paragraph"/>
    <w:aliases w:val="bullet 1,bullet,List Paragraph1,List Paragraph11,List Paragraph12,List Paragraph2,Thang2,Colorful List - Accent 11,VNA - List Paragraph,1.,Table Sequence,List Paragraph111,My checklist,List Paragraph 1,Citation List,Bullet L1,Bullet List"/>
    <w:basedOn w:val="Normal"/>
    <w:link w:val="ListParagraphChar"/>
    <w:uiPriority w:val="34"/>
    <w:qFormat/>
    <w:rsid w:val="00534FC7"/>
    <w:pPr>
      <w:spacing w:before="120" w:after="0" w:line="240" w:lineRule="auto"/>
      <w:ind w:left="720" w:firstLine="720"/>
      <w:contextualSpacing/>
    </w:pPr>
    <w:rPr>
      <w:b/>
      <w:i/>
      <w:szCs w:val="20"/>
      <w:lang w:val="x-none" w:eastAsia="x-none"/>
    </w:rPr>
  </w:style>
  <w:style w:type="character" w:customStyle="1" w:styleId="ListParagraphChar">
    <w:name w:val="List Paragraph Char"/>
    <w:aliases w:val="bullet 1 Char,bullet Char,List Paragraph1 Char,List Paragraph11 Char,List Paragraph12 Char,List Paragraph2 Char,Thang2 Char,Colorful List - Accent 11 Char,VNA - List Paragraph Char,1. Char,Table Sequence Char,List Paragraph111 Char"/>
    <w:link w:val="ListParagraph"/>
    <w:uiPriority w:val="34"/>
    <w:qFormat/>
    <w:locked/>
    <w:rsid w:val="00534FC7"/>
    <w:rPr>
      <w:rFonts w:eastAsia="Calibri"/>
      <w:b/>
      <w:i/>
      <w:sz w:val="28"/>
      <w:lang w:val="x-none" w:eastAsia="x-none"/>
    </w:rPr>
  </w:style>
  <w:style w:type="paragraph" w:styleId="NormalWeb">
    <w:name w:val="Normal (Web)"/>
    <w:basedOn w:val="Normal"/>
    <w:uiPriority w:val="99"/>
    <w:unhideWhenUsed/>
    <w:qFormat/>
    <w:rsid w:val="00534FC7"/>
    <w:pPr>
      <w:spacing w:before="100" w:beforeAutospacing="1" w:after="100" w:afterAutospacing="1" w:line="240" w:lineRule="auto"/>
      <w:ind w:firstLine="720"/>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2181</Words>
  <Characters>12437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Thuy Trang</dc:creator>
  <cp:keywords/>
  <dc:description/>
  <cp:lastModifiedBy>Nguyen Thuy Trang</cp:lastModifiedBy>
  <cp:revision>1</cp:revision>
  <dcterms:created xsi:type="dcterms:W3CDTF">2026-09-24T09:23:00Z</dcterms:created>
  <dcterms:modified xsi:type="dcterms:W3CDTF">2026-09-24T09:23:00Z</dcterms:modified>
</cp:coreProperties>
</file>