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Quản lý hoá đơn bán Requirements Spec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Asus</w:t>
      </w:r>
    </w:p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rcRect b="19050" t="-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JeW.bcmGAqACBRBb"/>
      <w:r>
        <w:t> </w:t>
      </w:r>
      <w:r>
        <w:t>1. Quản lý hoá đơn bán</w:t>
      </w:r>
      <w:bookmarkEnd w:id="0"/>
    </w:p>
    <w:p>
      <w:r>
        <w:t>ID: </w:t>
      </w:r>
      <w:r>
        <w:t>UC09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960"/>
        <w:gridCol w:w="6980"/>
      </w:tblGrid>
      <w:tr>
        <w:tc>
          <w:tcPr>
            <w:tcW w:type="dxa" w:w="2960.0"/>
          </w:tcPr>
          <w:p>
            <w:pPr/>
            <w:r>
              <w:t>Primary Actors</w:t>
            </w:r>
          </w:p>
        </w:tc>
        <w:tc>
          <w:tcPr>
            <w:tcW w:type="dxa" w:w="69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Quản lý</w:t>
            </w:r>
          </w:p>
        </w:tc>
      </w:tr>
      <w:tr>
        <w:tc>
          <w:tcPr>
            <w:tcW w:type="dxa" w:w="2960.0"/>
          </w:tcPr>
          <w:p>
            <w:pPr/>
            <w:r>
              <w:t>Level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Complexity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Use Case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Implementation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Preconditions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Post-conditions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Author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Assumptions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</w:tbl>
    <w:p>
      <w:pPr>
        <w:pStyle w:val="Heading2"/>
      </w:pPr>
      <w:r>
        <w:t>1.1. Scenarios</w:t>
      </w:r>
    </w:p>
    <w:p>
      <w:pPr>
        <w:pStyle w:val="Heading3"/>
      </w:pPr>
      <w:r>
        <w:t>1.1.1. Scenario</w:t>
      </w:r>
    </w:p>
    <w:tbl>
      <w:tblPr>
        <w:tblStyle w:val="ScenarioNoProcedur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9980"/>
      </w:tblGrid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1. </w:t>
            </w:r>
            <w:r>
              <w:rPr>
                <w:rStyle w:val="TableContents"/>
              </w:rPr>
              <w:t>Người quản lý yêu cầu chức năng quản lý hoá đơn bán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2. </w:t>
            </w:r>
            <w:r>
              <w:rPr>
                <w:color w:val="ca6400"/>
              </w:rPr>
              <w:rPr>
                <w:rStyle w:val="TableContents"/>
              </w:rPr>
              <w:t>SYSTEM </w:t>
            </w:r>
            <w:r>
              <w:rPr>
                <w:rStyle w:val="TableContents"/>
              </w:rPr>
              <w:t>Hiển thị giao diện quản lý hoá đơn bán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3. </w:t>
            </w:r>
            <w:r>
              <w:rPr>
                <w:color w:val="ca6400"/>
              </w:rPr>
              <w:rPr>
                <w:rStyle w:val="TableContents"/>
              </w:rPr>
              <w:t>SYSTEM </w:t>
            </w:r>
            <w:r>
              <w:rPr>
                <w:rStyle w:val="TableContents"/>
              </w:rPr>
              <w:t>Hệ thống lấy về danh sách hoá đơn bán hiển thị lên giao diện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4. </w:t>
            </w:r>
            <w:r>
              <w:rPr>
                <w:color w:val="00b200"/>
              </w:rPr>
              <w:rPr>
                <w:rStyle w:val="TableContents"/>
              </w:rPr>
              <w:t>if </w:t>
            </w:r>
            <w:r>
              <w:rPr>
                <w:rStyle w:val="TableContents"/>
              </w:rPr>
              <w:t>Nếu người quản lý yêu cầu chức năng thêm thông tin hoá đơn bán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  <w:tab/>
              <w:t/>
            </w:r>
            <w:r>
              <w:rPr>
                <w:color w:val="848284"/>
              </w:rPr>
              <w:rPr>
                <w:rStyle w:val="TableContents"/>
              </w:rPr>
              <w:t>4.1. </w:t>
            </w:r>
            <w:r>
              <w:rPr>
                <w:color w:val="ca6400"/>
              </w:rPr>
              <w:rPr>
                <w:rStyle w:val="TableContents"/>
              </w:rPr>
              <w:t>SYSTEM </w:t>
            </w:r>
            <w:r>
              <w:rPr>
                <w:rStyle w:val="TableContents"/>
              </w:rPr>
              <w:t>Hệ thống thực hiện chức năng thêm thông tin hoá đơn bán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ffffff"/>
              </w:rPr>
              <w:rPr>
                <w:rStyle w:val="TableContents"/>
              </w:rPr>
              <w:t>4. </w:t>
            </w:r>
            <w:r>
              <w:rPr>
                <w:color w:val="00b200"/>
              </w:rPr>
              <w:rPr>
                <w:rStyle w:val="TableContents"/>
              </w:rPr>
              <w:t>end if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5. </w:t>
            </w:r>
            <w:r>
              <w:rPr>
                <w:color w:val="00b200"/>
              </w:rPr>
              <w:rPr>
                <w:rStyle w:val="TableContents"/>
              </w:rPr>
              <w:t>if </w:t>
            </w:r>
            <w:r>
              <w:rPr>
                <w:rStyle w:val="TableContents"/>
              </w:rPr>
              <w:t>Nếu người quản lý yêu cầu chức năng xóa thông tin hoá đơn bán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  <w:tab/>
              <w:t/>
            </w:r>
            <w:r>
              <w:rPr>
                <w:color w:val="848284"/>
              </w:rPr>
              <w:rPr>
                <w:rStyle w:val="TableContents"/>
              </w:rPr>
              <w:t>5.1. </w:t>
            </w:r>
            <w:r>
              <w:rPr>
                <w:color w:val="ca6400"/>
              </w:rPr>
              <w:rPr>
                <w:rStyle w:val="TableContents"/>
              </w:rPr>
              <w:t>SYSTEM </w:t>
            </w:r>
            <w:r>
              <w:rPr>
                <w:rStyle w:val="TableContents"/>
              </w:rPr>
              <w:t>Hệ thống thực hiện chức năng xóa thông tin hoá đơn bán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ffffff"/>
              </w:rPr>
              <w:rPr>
                <w:rStyle w:val="TableContents"/>
              </w:rPr>
              <w:t>5. </w:t>
            </w:r>
            <w:r>
              <w:rPr>
                <w:color w:val="00b200"/>
              </w:rPr>
              <w:rPr>
                <w:rStyle w:val="TableContents"/>
              </w:rPr>
              <w:t>end if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6. </w:t>
            </w:r>
            <w:r>
              <w:rPr>
                <w:color w:val="00b200"/>
              </w:rPr>
              <w:rPr>
                <w:rStyle w:val="TableContents"/>
              </w:rPr>
              <w:t>if </w:t>
            </w:r>
            <w:r>
              <w:rPr>
                <w:rStyle w:val="TableContents"/>
              </w:rPr>
              <w:t>Nếu người quản lý yêu cầu chức năng sửa thông tin hoá đơn bán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  <w:tab/>
              <w:t/>
            </w:r>
            <w:r>
              <w:rPr>
                <w:color w:val="848284"/>
              </w:rPr>
              <w:rPr>
                <w:rStyle w:val="TableContents"/>
              </w:rPr>
              <w:t>6.1. </w:t>
            </w:r>
            <w:r>
              <w:rPr>
                <w:color w:val="ca6400"/>
              </w:rPr>
              <w:rPr>
                <w:rStyle w:val="TableContents"/>
              </w:rPr>
              <w:t>SYSTEM </w:t>
            </w:r>
            <w:r>
              <w:rPr>
                <w:rStyle w:val="TableContents"/>
              </w:rPr>
              <w:t>Hệ thống thực hiện chức năng sửa thông tin hoá đơn bán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ffffff"/>
              </w:rPr>
              <w:rPr>
                <w:rStyle w:val="TableContents"/>
              </w:rPr>
              <w:t>6. </w:t>
            </w:r>
            <w:r>
              <w:rPr>
                <w:color w:val="00b200"/>
              </w:rPr>
              <w:rPr>
                <w:rStyle w:val="TableContents"/>
              </w:rPr>
              <w:t>end if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7. </w:t>
            </w:r>
            <w:r>
              <w:rPr>
                <w:color w:val="00b200"/>
              </w:rPr>
              <w:rPr>
                <w:rStyle w:val="TableContents"/>
              </w:rPr>
              <w:t>if </w:t>
            </w:r>
            <w:r>
              <w:rPr>
                <w:rStyle w:val="TableContents"/>
              </w:rPr>
              <w:t>Nếu người quản lý yêu cầu chức năng tìm kiếm thông tin hoá đơn bán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  <w:tab/>
              <w:t/>
            </w:r>
            <w:r>
              <w:rPr>
                <w:color w:val="848284"/>
              </w:rPr>
              <w:rPr>
                <w:rStyle w:val="TableContents"/>
              </w:rPr>
              <w:t>7.1. </w:t>
            </w:r>
            <w:r>
              <w:rPr>
                <w:color w:val="ca6400"/>
              </w:rPr>
              <w:rPr>
                <w:rStyle w:val="TableContents"/>
              </w:rPr>
              <w:t>SYSTEM </w:t>
            </w:r>
            <w:r>
              <w:rPr>
                <w:rStyle w:val="TableContents"/>
              </w:rPr>
              <w:t>SYSTEM Hệ thống thực hiện chức năng tìm kiếm thông tin hoá đơn bán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ffffff"/>
              </w:rPr>
              <w:rPr>
                <w:rStyle w:val="TableContents"/>
              </w:rPr>
              <w:t>7. </w:t>
            </w:r>
            <w:r>
              <w:rPr>
                <w:color w:val="00b200"/>
              </w:rPr>
              <w:rPr>
                <w:rStyle w:val="TableContents"/>
              </w:rPr>
              <w:t>end if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Relationship Id="rId13" Target="media/Image2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Quản lý hoá đơn bán Requirements Spec</dc:title>
  <dc:subject>
	</dc:subject>
  <dc:creator>Asus</dc:creator>
  <cp:keywords>
	</cp:keywords>
  <dc:description/>
  <cp:lastModifiedBy>Asus</cp:lastModifiedBy>
  <cp:revision>1</cp:revision>
  <dcterms:created xsi:type="dcterms:W3CDTF">2024-12-16T11:19:45+07:00</dcterms:created>
  <dcterms:modified xsi:type="dcterms:W3CDTF">2024-12-16T11:19:45+07:00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