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F6D9" w14:textId="05B997CE" w:rsidR="00825734" w:rsidRPr="00E161E4" w:rsidRDefault="00825734" w:rsidP="00825734"/>
    <w:tbl>
      <w:tblPr>
        <w:tblW w:w="105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0"/>
        <w:gridCol w:w="3392"/>
        <w:gridCol w:w="8"/>
        <w:gridCol w:w="3384"/>
      </w:tblGrid>
      <w:tr w:rsidR="00825734" w:rsidRPr="00E161E4" w14:paraId="05A6CE60" w14:textId="77777777" w:rsidTr="00825734">
        <w:trPr>
          <w:trHeight w:val="54"/>
        </w:trPr>
        <w:tc>
          <w:tcPr>
            <w:tcW w:w="10514" w:type="dxa"/>
            <w:gridSpan w:val="4"/>
            <w:shd w:val="clear" w:color="auto" w:fill="auto"/>
          </w:tcPr>
          <w:p w14:paraId="4AA3B6C0" w14:textId="36C88C85" w:rsidR="00825734" w:rsidRPr="00763145" w:rsidRDefault="00825734" w:rsidP="00461405">
            <w:pPr>
              <w:rPr>
                <w:sz w:val="28"/>
                <w:szCs w:val="28"/>
              </w:rPr>
            </w:pPr>
            <w:bookmarkStart w:id="0" w:name="_Hlk152051050"/>
            <w:r w:rsidRPr="00763145">
              <w:rPr>
                <w:sz w:val="28"/>
                <w:szCs w:val="28"/>
              </w:rPr>
              <w:t xml:space="preserve">                         </w:t>
            </w:r>
          </w:p>
        </w:tc>
      </w:tr>
      <w:tr w:rsidR="00825734" w:rsidRPr="00E161E4" w14:paraId="70C8150B" w14:textId="77777777" w:rsidTr="00461405">
        <w:trPr>
          <w:trHeight w:val="440"/>
        </w:trPr>
        <w:tc>
          <w:tcPr>
            <w:tcW w:w="3730" w:type="dxa"/>
            <w:shd w:val="clear" w:color="auto" w:fill="auto"/>
          </w:tcPr>
          <w:p w14:paraId="6B47FE8E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Use Case Number:  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43FD8AF1" w14:textId="0C1AE5C8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UC7</w:t>
            </w:r>
          </w:p>
        </w:tc>
      </w:tr>
      <w:tr w:rsidR="00825734" w:rsidRPr="00E161E4" w14:paraId="3C0DAECB" w14:textId="77777777" w:rsidTr="00461405">
        <w:trPr>
          <w:trHeight w:val="296"/>
        </w:trPr>
        <w:tc>
          <w:tcPr>
            <w:tcW w:w="3730" w:type="dxa"/>
            <w:shd w:val="clear" w:color="auto" w:fill="auto"/>
          </w:tcPr>
          <w:p w14:paraId="46DC2A80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Use Case Name: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075752BC" w14:textId="236F55D2" w:rsidR="00825734" w:rsidRPr="00763145" w:rsidRDefault="00E47C47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Hành động</w:t>
            </w:r>
          </w:p>
        </w:tc>
      </w:tr>
      <w:tr w:rsidR="00825734" w:rsidRPr="00E161E4" w14:paraId="423F3A0E" w14:textId="77777777" w:rsidTr="00461405">
        <w:tc>
          <w:tcPr>
            <w:tcW w:w="3730" w:type="dxa"/>
            <w:shd w:val="clear" w:color="auto" w:fill="auto"/>
          </w:tcPr>
          <w:p w14:paraId="73F779EF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Actor (s):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780DBE02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Người quản lý</w:t>
            </w:r>
          </w:p>
        </w:tc>
      </w:tr>
      <w:tr w:rsidR="00825734" w:rsidRPr="00E161E4" w14:paraId="43AC30D2" w14:textId="77777777" w:rsidTr="00461405">
        <w:tc>
          <w:tcPr>
            <w:tcW w:w="3730" w:type="dxa"/>
            <w:shd w:val="clear" w:color="auto" w:fill="auto"/>
          </w:tcPr>
          <w:p w14:paraId="0EA2F126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Maturity: 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1C09EBEA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Focused</w:t>
            </w:r>
          </w:p>
        </w:tc>
      </w:tr>
      <w:tr w:rsidR="00825734" w:rsidRPr="00E161E4" w14:paraId="7E86911C" w14:textId="77777777" w:rsidTr="00461405">
        <w:tc>
          <w:tcPr>
            <w:tcW w:w="3730" w:type="dxa"/>
            <w:shd w:val="clear" w:color="auto" w:fill="auto"/>
          </w:tcPr>
          <w:p w14:paraId="3FD9C6B3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Summary: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20A895C6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Tạo một nhiệm vụ mới trong hệ thống để phân công, quản lý và theo dõi công việc trong dự án.</w:t>
            </w:r>
          </w:p>
        </w:tc>
      </w:tr>
      <w:tr w:rsidR="00825734" w:rsidRPr="00E161E4" w14:paraId="23092C16" w14:textId="77777777" w:rsidTr="00461405">
        <w:trPr>
          <w:trHeight w:val="377"/>
        </w:trPr>
        <w:tc>
          <w:tcPr>
            <w:tcW w:w="3730" w:type="dxa"/>
            <w:vMerge w:val="restart"/>
            <w:shd w:val="clear" w:color="auto" w:fill="auto"/>
          </w:tcPr>
          <w:p w14:paraId="0B79EA9E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Basic Course of Events: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5F2A6439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Actor Action</w:t>
            </w:r>
          </w:p>
          <w:p w14:paraId="7853BAB7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3F2F00C8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System Response</w:t>
            </w:r>
          </w:p>
          <w:p w14:paraId="093DCDB4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09EE5EA5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31ED1C96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706E831A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1. Người quản lý dự án đăng nhập vào hệ thống.</w:t>
            </w:r>
          </w:p>
        </w:tc>
        <w:tc>
          <w:tcPr>
            <w:tcW w:w="3384" w:type="dxa"/>
            <w:shd w:val="clear" w:color="auto" w:fill="auto"/>
          </w:tcPr>
          <w:p w14:paraId="5AA869C4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27AC3DA2" w14:textId="77777777" w:rsidTr="00461405">
        <w:trPr>
          <w:trHeight w:val="602"/>
        </w:trPr>
        <w:tc>
          <w:tcPr>
            <w:tcW w:w="3730" w:type="dxa"/>
            <w:vMerge/>
            <w:shd w:val="clear" w:color="auto" w:fill="auto"/>
          </w:tcPr>
          <w:p w14:paraId="18B19CA3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70D2D1A2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84" w:type="dxa"/>
            <w:shd w:val="clear" w:color="auto" w:fill="auto"/>
          </w:tcPr>
          <w:p w14:paraId="62C12B6F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2.Truy cập vào màn hình quản lý dự án.</w:t>
            </w:r>
          </w:p>
        </w:tc>
      </w:tr>
      <w:tr w:rsidR="00825734" w:rsidRPr="00E161E4" w14:paraId="16075FBA" w14:textId="77777777" w:rsidTr="00461405">
        <w:trPr>
          <w:trHeight w:val="458"/>
        </w:trPr>
        <w:tc>
          <w:tcPr>
            <w:tcW w:w="3730" w:type="dxa"/>
            <w:vMerge/>
            <w:shd w:val="clear" w:color="auto" w:fill="auto"/>
          </w:tcPr>
          <w:p w14:paraId="15C53071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48E0288E" w14:textId="1C346782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3. Người quản lý chọn hành động</w:t>
            </w:r>
            <w:r w:rsidRPr="00763145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3384" w:type="dxa"/>
            <w:shd w:val="clear" w:color="auto" w:fill="auto"/>
          </w:tcPr>
          <w:p w14:paraId="5A80B0B1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66BA34D6" w14:textId="77777777" w:rsidTr="00461405">
        <w:trPr>
          <w:trHeight w:val="557"/>
        </w:trPr>
        <w:tc>
          <w:tcPr>
            <w:tcW w:w="3730" w:type="dxa"/>
            <w:vMerge/>
            <w:shd w:val="clear" w:color="auto" w:fill="auto"/>
          </w:tcPr>
          <w:p w14:paraId="33F02BDA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1FCF1666" w14:textId="41A9582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4. Người quản lý nhấn “Gửi tin nhắn” </w:t>
            </w:r>
            <w:r w:rsidRPr="00763145">
              <w:rPr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3384" w:type="dxa"/>
            <w:shd w:val="clear" w:color="auto" w:fill="auto"/>
          </w:tcPr>
          <w:p w14:paraId="669B167A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76E7E05C" w14:textId="77777777" w:rsidTr="00461405">
        <w:trPr>
          <w:trHeight w:val="557"/>
        </w:trPr>
        <w:tc>
          <w:tcPr>
            <w:tcW w:w="3730" w:type="dxa"/>
            <w:vMerge/>
            <w:shd w:val="clear" w:color="auto" w:fill="auto"/>
          </w:tcPr>
          <w:p w14:paraId="0B53D980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2ACBCD75" w14:textId="309F8CCE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5. Người quản lý nhấn “Ghi chú nhật </w:t>
            </w:r>
            <w:proofErr w:type="gramStart"/>
            <w:r w:rsidRPr="00763145">
              <w:rPr>
                <w:sz w:val="28"/>
                <w:szCs w:val="28"/>
              </w:rPr>
              <w:t>ký”</w:t>
            </w:r>
            <w:r w:rsidRPr="00763145">
              <w:rPr>
                <w:b/>
                <w:bCs/>
                <w:sz w:val="28"/>
                <w:szCs w:val="28"/>
              </w:rPr>
              <w:t>A</w:t>
            </w:r>
            <w:proofErr w:type="gramEnd"/>
            <w:r w:rsidRPr="0076314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384" w:type="dxa"/>
            <w:shd w:val="clear" w:color="auto" w:fill="auto"/>
          </w:tcPr>
          <w:p w14:paraId="6795BFB1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500CBB5E" w14:textId="77777777" w:rsidTr="00461405">
        <w:trPr>
          <w:trHeight w:val="557"/>
        </w:trPr>
        <w:tc>
          <w:tcPr>
            <w:tcW w:w="3730" w:type="dxa"/>
            <w:vMerge/>
            <w:shd w:val="clear" w:color="auto" w:fill="auto"/>
          </w:tcPr>
          <w:p w14:paraId="629634FF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shd w:val="clear" w:color="auto" w:fill="auto"/>
          </w:tcPr>
          <w:p w14:paraId="377BFAD8" w14:textId="04D5C5CE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6. Người quản lý nhấn “Hoạt </w:t>
            </w:r>
            <w:proofErr w:type="gramStart"/>
            <w:r w:rsidRPr="00763145">
              <w:rPr>
                <w:sz w:val="28"/>
                <w:szCs w:val="28"/>
              </w:rPr>
              <w:t>động”</w:t>
            </w:r>
            <w:r w:rsidRPr="00763145">
              <w:rPr>
                <w:b/>
                <w:bCs/>
                <w:sz w:val="28"/>
                <w:szCs w:val="28"/>
              </w:rPr>
              <w:t>A</w:t>
            </w:r>
            <w:proofErr w:type="gramEnd"/>
            <w:r w:rsidRPr="0076314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384" w:type="dxa"/>
            <w:shd w:val="clear" w:color="auto" w:fill="auto"/>
          </w:tcPr>
          <w:p w14:paraId="2A531300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3D015C5D" w14:textId="77777777" w:rsidTr="00461405">
        <w:trPr>
          <w:trHeight w:val="368"/>
        </w:trPr>
        <w:tc>
          <w:tcPr>
            <w:tcW w:w="3730" w:type="dxa"/>
            <w:shd w:val="clear" w:color="auto" w:fill="auto"/>
          </w:tcPr>
          <w:p w14:paraId="1089F2E0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Alternative Paths:</w:t>
            </w:r>
          </w:p>
        </w:tc>
        <w:tc>
          <w:tcPr>
            <w:tcW w:w="6784" w:type="dxa"/>
            <w:gridSpan w:val="3"/>
            <w:shd w:val="clear" w:color="auto" w:fill="auto"/>
          </w:tcPr>
          <w:p w14:paraId="17373BE4" w14:textId="0A492C98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5A340A10" w14:textId="77777777" w:rsidTr="00461405">
        <w:trPr>
          <w:trHeight w:val="368"/>
        </w:trPr>
        <w:tc>
          <w:tcPr>
            <w:tcW w:w="3730" w:type="dxa"/>
            <w:vMerge w:val="restart"/>
            <w:shd w:val="clear" w:color="auto" w:fill="auto"/>
          </w:tcPr>
          <w:p w14:paraId="78414103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7A67F923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Actor Action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01CDA709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System Response</w:t>
            </w:r>
          </w:p>
          <w:p w14:paraId="498DA65D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5734" w:rsidRPr="00E161E4" w14:paraId="6AB584AD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3C38C395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68B3F109" w14:textId="2AFF9654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5A32D22A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5734" w:rsidRPr="00E161E4" w14:paraId="36777977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7AB95B60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33F37BB5" w14:textId="2F315606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1.</w:t>
            </w:r>
            <w:r w:rsidRPr="00763145">
              <w:rPr>
                <w:sz w:val="28"/>
                <w:szCs w:val="28"/>
              </w:rPr>
              <w:t xml:space="preserve"> Người quản lý chọn hành động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1EDD9A5C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25734" w:rsidRPr="00E161E4" w14:paraId="4D977E6E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BCB0180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60561BF" w14:textId="77777777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3783927C" w14:textId="3EC98381" w:rsidR="00825734" w:rsidRPr="00763145" w:rsidRDefault="00825734" w:rsidP="00461405">
            <w:pPr>
              <w:rPr>
                <w:b/>
                <w:bCs/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2.</w:t>
            </w:r>
            <w:r w:rsidRPr="00763145">
              <w:rPr>
                <w:sz w:val="28"/>
                <w:szCs w:val="28"/>
              </w:rPr>
              <w:t>Hiển thị danh sách các hành động</w:t>
            </w:r>
          </w:p>
        </w:tc>
      </w:tr>
      <w:tr w:rsidR="00825734" w:rsidRPr="00E161E4" w14:paraId="58F7A586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CAACCA2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6784" w:type="dxa"/>
            <w:gridSpan w:val="3"/>
            <w:shd w:val="clear" w:color="auto" w:fill="auto"/>
          </w:tcPr>
          <w:p w14:paraId="2F793BCB" w14:textId="7C086851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A2</w:t>
            </w:r>
          </w:p>
        </w:tc>
      </w:tr>
      <w:tr w:rsidR="00825734" w:rsidRPr="00E161E4" w14:paraId="25ADFDFE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F95EA29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544F0A0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1.Người quản lý nhấn “Gửi tin nhắn”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60CFF9C6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33677966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1EF5C3AE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5560ABD9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78AD822A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2.Hệ thống hiển thị cho người quản lý nhập thông tin</w:t>
            </w:r>
          </w:p>
        </w:tc>
      </w:tr>
      <w:tr w:rsidR="00825734" w:rsidRPr="00E161E4" w14:paraId="13BBEC09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3A90683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66B9BDE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3.Người quản lý nhấn “Gửi”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09476A0B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0E7A1809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B5AC60D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546C9DB7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65EB49C6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Hệ thông hiển thông tin vừa nhập ra màn hình</w:t>
            </w:r>
          </w:p>
        </w:tc>
      </w:tr>
      <w:tr w:rsidR="00825734" w:rsidRPr="00E161E4" w14:paraId="5B1BCD7C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7CF8C25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6784" w:type="dxa"/>
            <w:gridSpan w:val="3"/>
            <w:shd w:val="clear" w:color="auto" w:fill="auto"/>
          </w:tcPr>
          <w:p w14:paraId="6E44A932" w14:textId="0953D652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A3</w:t>
            </w:r>
          </w:p>
        </w:tc>
      </w:tr>
      <w:tr w:rsidR="00825734" w:rsidRPr="00E161E4" w14:paraId="192A68E6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54A704A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66A8F7A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1.Người quản lý nhấn “Ghi chú nhật ký”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610F0B1E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3133A280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0B0701B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6D9B23B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089758BB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2.Hệ thống hiển thị cho người quản lý nhập thông tin</w:t>
            </w:r>
          </w:p>
        </w:tc>
      </w:tr>
      <w:tr w:rsidR="00825734" w:rsidRPr="00E161E4" w14:paraId="2A81F9FE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4EDD48E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53000D13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3.Người quản lý nhấn “Gửi”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4402624D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71884DB0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57604CD4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24704CC4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033DB653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4.Hệ thông hiển thông tin vừa nhập ra màn hình</w:t>
            </w:r>
          </w:p>
        </w:tc>
      </w:tr>
      <w:tr w:rsidR="00825734" w:rsidRPr="00E161E4" w14:paraId="3B4034B0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15195A5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6784" w:type="dxa"/>
            <w:gridSpan w:val="3"/>
            <w:shd w:val="clear" w:color="auto" w:fill="auto"/>
          </w:tcPr>
          <w:p w14:paraId="08ABA0B0" w14:textId="2E1C5AD2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b/>
                <w:bCs/>
                <w:sz w:val="28"/>
                <w:szCs w:val="28"/>
              </w:rPr>
              <w:t>A4</w:t>
            </w:r>
          </w:p>
        </w:tc>
      </w:tr>
      <w:tr w:rsidR="00825734" w:rsidRPr="00E161E4" w14:paraId="575C3B83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293218FC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01F5353F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1.Người quản lý nhấn “Hoạt động”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3708601E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2555FAE7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0863EE8E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7CC36884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6F8D933A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2.Hệ thống hiển thị biểu mẫu “lên lịch hoạt động” để người quản lý nhập thông tin</w:t>
            </w:r>
          </w:p>
        </w:tc>
      </w:tr>
      <w:tr w:rsidR="00825734" w:rsidRPr="00E161E4" w14:paraId="582A9125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6E8739DF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54C40491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>3.Người quản lý nhận thông tin bao gồm loại hoạt động, hạn chót, bảng tóm tắt, phân công, ghi chú.</w:t>
            </w:r>
          </w:p>
        </w:tc>
        <w:tc>
          <w:tcPr>
            <w:tcW w:w="3392" w:type="dxa"/>
            <w:gridSpan w:val="2"/>
            <w:shd w:val="clear" w:color="auto" w:fill="auto"/>
          </w:tcPr>
          <w:p w14:paraId="7EEFFF85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</w:tr>
      <w:tr w:rsidR="00825734" w:rsidRPr="00E161E4" w14:paraId="0C3BCA96" w14:textId="77777777" w:rsidTr="00461405">
        <w:trPr>
          <w:trHeight w:val="368"/>
        </w:trPr>
        <w:tc>
          <w:tcPr>
            <w:tcW w:w="3730" w:type="dxa"/>
            <w:vMerge/>
            <w:shd w:val="clear" w:color="auto" w:fill="auto"/>
          </w:tcPr>
          <w:p w14:paraId="740F0DC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shd w:val="clear" w:color="auto" w:fill="auto"/>
          </w:tcPr>
          <w:p w14:paraId="0090AD98" w14:textId="77777777" w:rsidR="00825734" w:rsidRPr="00763145" w:rsidRDefault="00825734" w:rsidP="00461405">
            <w:pPr>
              <w:rPr>
                <w:sz w:val="28"/>
                <w:szCs w:val="28"/>
              </w:rPr>
            </w:pPr>
          </w:p>
        </w:tc>
        <w:tc>
          <w:tcPr>
            <w:tcW w:w="3392" w:type="dxa"/>
            <w:gridSpan w:val="2"/>
            <w:shd w:val="clear" w:color="auto" w:fill="auto"/>
          </w:tcPr>
          <w:p w14:paraId="49603E1D" w14:textId="77777777" w:rsidR="00825734" w:rsidRPr="00763145" w:rsidRDefault="00825734" w:rsidP="00461405">
            <w:pPr>
              <w:rPr>
                <w:sz w:val="28"/>
                <w:szCs w:val="28"/>
              </w:rPr>
            </w:pPr>
            <w:r w:rsidRPr="00763145">
              <w:rPr>
                <w:sz w:val="28"/>
                <w:szCs w:val="28"/>
              </w:rPr>
              <w:t xml:space="preserve">4.Hệ thống cật nhật và hiển thị trên màn hình  </w:t>
            </w:r>
          </w:p>
        </w:tc>
      </w:tr>
    </w:tbl>
    <w:bookmarkEnd w:id="0"/>
    <w:p w14:paraId="2A607494" w14:textId="4A2A3D40" w:rsidR="0026128E" w:rsidRPr="00763145" w:rsidRDefault="00763145">
      <w:pPr>
        <w:rPr>
          <w:b/>
          <w:bCs/>
          <w:sz w:val="28"/>
          <w:szCs w:val="28"/>
        </w:rPr>
      </w:pPr>
      <w:r w:rsidRPr="00763145">
        <w:rPr>
          <w:b/>
          <w:bCs/>
          <w:sz w:val="28"/>
          <w:szCs w:val="28"/>
        </w:rPr>
        <w:t xml:space="preserve">Activity diagram: </w:t>
      </w:r>
    </w:p>
    <w:p w14:paraId="3366FF15" w14:textId="4A229DC0" w:rsidR="00763145" w:rsidRDefault="00763145" w:rsidP="00763145">
      <w:pPr>
        <w:jc w:val="center"/>
      </w:pPr>
      <w:r>
        <w:rPr>
          <w:noProof/>
        </w:rPr>
        <w:lastRenderedPageBreak/>
        <w:drawing>
          <wp:inline distT="0" distB="0" distL="0" distR="0" wp14:anchorId="511B9770" wp14:editId="2D0AAD9C">
            <wp:extent cx="3785235" cy="7581265"/>
            <wp:effectExtent l="0" t="0" r="0" b="0"/>
            <wp:docPr id="203140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34"/>
    <w:rsid w:val="0026128E"/>
    <w:rsid w:val="00763145"/>
    <w:rsid w:val="00825734"/>
    <w:rsid w:val="00E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EE2F"/>
  <w15:chartTrackingRefBased/>
  <w15:docId w15:val="{A6E13508-A184-4C2D-BB55-A1FE0BB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34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Khanh</dc:creator>
  <cp:keywords/>
  <dc:description/>
  <cp:lastModifiedBy>Huynh Khanh</cp:lastModifiedBy>
  <cp:revision>3</cp:revision>
  <dcterms:created xsi:type="dcterms:W3CDTF">2023-11-28T01:02:00Z</dcterms:created>
  <dcterms:modified xsi:type="dcterms:W3CDTF">2023-12-12T03:16:00Z</dcterms:modified>
</cp:coreProperties>
</file>