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4671" w14:textId="77777777" w:rsidR="0059735D" w:rsidRPr="00595511" w:rsidRDefault="0059735D" w:rsidP="00893695">
      <w:pPr>
        <w:pStyle w:val="Title"/>
        <w:jc w:val="left"/>
        <w:rPr>
          <w:rFonts w:ascii="Constantia" w:hAnsi="Constantia" w:cs="Arial"/>
          <w:sz w:val="24"/>
          <w:szCs w:val="24"/>
        </w:rPr>
      </w:pPr>
      <w:r w:rsidRPr="00595511">
        <w:rPr>
          <w:rFonts w:ascii="Constantia" w:hAnsi="Constantia" w:cs="Arial"/>
          <w:sz w:val="24"/>
          <w:szCs w:val="24"/>
        </w:rPr>
        <w:t>CSC 330 – Artificial Intelligence</w:t>
      </w:r>
    </w:p>
    <w:p w14:paraId="5A7E0C2E" w14:textId="77777777" w:rsidR="005B278C" w:rsidRPr="00595511" w:rsidRDefault="00893695" w:rsidP="00893695">
      <w:pPr>
        <w:tabs>
          <w:tab w:val="center" w:pos="4680"/>
        </w:tabs>
        <w:rPr>
          <w:rFonts w:ascii="Constantia" w:hAnsi="Constantia" w:cs="Arial"/>
          <w:b/>
          <w:szCs w:val="24"/>
        </w:rPr>
      </w:pPr>
      <w:r>
        <w:rPr>
          <w:rFonts w:ascii="Constantia" w:hAnsi="Constantia" w:cs="Arial"/>
          <w:b/>
          <w:szCs w:val="24"/>
        </w:rPr>
        <w:t>Video #</w:t>
      </w:r>
      <w:r w:rsidR="00170B23">
        <w:rPr>
          <w:rFonts w:ascii="Constantia" w:hAnsi="Constantia" w:cs="Arial"/>
          <w:b/>
          <w:szCs w:val="24"/>
        </w:rPr>
        <w:t>6</w:t>
      </w:r>
      <w:r>
        <w:rPr>
          <w:rFonts w:ascii="Constantia" w:hAnsi="Constantia" w:cs="Arial"/>
          <w:b/>
          <w:szCs w:val="24"/>
        </w:rPr>
        <w:t xml:space="preserve"> – </w:t>
      </w:r>
      <w:r w:rsidR="005B278C">
        <w:rPr>
          <w:rFonts w:ascii="Constantia" w:hAnsi="Constantia" w:cs="Arial"/>
          <w:b/>
          <w:szCs w:val="24"/>
        </w:rPr>
        <w:t>Homework Assignment</w:t>
      </w:r>
    </w:p>
    <w:p w14:paraId="30A62438" w14:textId="77777777" w:rsidR="0059735D" w:rsidRDefault="0059735D" w:rsidP="00893695">
      <w:pPr>
        <w:jc w:val="both"/>
        <w:rPr>
          <w:rFonts w:ascii="Constantia" w:hAnsi="Constantia" w:cs="Arial"/>
        </w:rPr>
      </w:pPr>
    </w:p>
    <w:p w14:paraId="70C83435" w14:textId="77777777" w:rsidR="00170B23" w:rsidRPr="00595511" w:rsidRDefault="00170B23" w:rsidP="00893695">
      <w:pPr>
        <w:jc w:val="both"/>
        <w:rPr>
          <w:rFonts w:ascii="Constantia" w:hAnsi="Constantia" w:cs="Arial"/>
        </w:rPr>
      </w:pPr>
    </w:p>
    <w:p w14:paraId="4B87DA7A" w14:textId="77777777" w:rsidR="00861B19" w:rsidRDefault="00FC43B5" w:rsidP="00861B19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>Consider the following portion of an image:</w:t>
      </w:r>
    </w:p>
    <w:p w14:paraId="35D552A9" w14:textId="77777777" w:rsidR="00FC43B5" w:rsidRDefault="00FC43B5" w:rsidP="00861B19">
      <w:pPr>
        <w:jc w:val="both"/>
        <w:rPr>
          <w:rFonts w:ascii="Constantia" w:hAnsi="Constantia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6"/>
        <w:gridCol w:w="836"/>
        <w:gridCol w:w="836"/>
      </w:tblGrid>
      <w:tr w:rsidR="00170B23" w:rsidRPr="00FC43B5" w14:paraId="07AC1B17" w14:textId="77777777" w:rsidTr="00170B23">
        <w:trPr>
          <w:trHeight w:val="720"/>
        </w:trPr>
        <w:tc>
          <w:tcPr>
            <w:tcW w:w="836" w:type="dxa"/>
            <w:vAlign w:val="center"/>
          </w:tcPr>
          <w:p w14:paraId="53D0FD27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138CA041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15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14ECA459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12</w:t>
            </w:r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5569AFCA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6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vAlign w:val="center"/>
          </w:tcPr>
          <w:p w14:paraId="5289C0D5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4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78D2A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left w:val="single" w:sz="4" w:space="0" w:color="auto"/>
            </w:tcBorders>
            <w:vAlign w:val="center"/>
          </w:tcPr>
          <w:p w14:paraId="61AF394E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1A365641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3197CB30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bottom w:val="single" w:sz="12" w:space="0" w:color="auto"/>
            </w:tcBorders>
            <w:vAlign w:val="center"/>
          </w:tcPr>
          <w:p w14:paraId="275AC688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  <w:vAlign w:val="center"/>
          </w:tcPr>
          <w:p w14:paraId="607F1DEE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170B23" w:rsidRPr="00FC43B5" w14:paraId="228215EE" w14:textId="77777777" w:rsidTr="00170B23">
        <w:trPr>
          <w:trHeight w:val="720"/>
        </w:trPr>
        <w:tc>
          <w:tcPr>
            <w:tcW w:w="836" w:type="dxa"/>
            <w:tcBorders>
              <w:right w:val="single" w:sz="12" w:space="0" w:color="auto"/>
            </w:tcBorders>
            <w:vAlign w:val="center"/>
          </w:tcPr>
          <w:p w14:paraId="7097FCD9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BF337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E4B7D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2D153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6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8551F7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6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65163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8D28F2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6887A2" w14:textId="7E709CE3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822C7" w14:textId="41279BF0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26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E65D" w14:textId="450421F7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26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F44EDB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170B23" w:rsidRPr="00FC43B5" w14:paraId="650AF5BB" w14:textId="77777777" w:rsidTr="00170B23">
        <w:trPr>
          <w:trHeight w:val="720"/>
        </w:trPr>
        <w:tc>
          <w:tcPr>
            <w:tcW w:w="836" w:type="dxa"/>
            <w:tcBorders>
              <w:right w:val="single" w:sz="12" w:space="0" w:color="auto"/>
            </w:tcBorders>
            <w:vAlign w:val="center"/>
          </w:tcPr>
          <w:p w14:paraId="7390144A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674A00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CA3B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0E006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DCF0E90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6E6F9F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BD0147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6C475" w14:textId="3F413DDB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23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B70CE" w14:textId="1B092B33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26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3606E" w14:textId="0EDC6037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19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C754BE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170B23" w:rsidRPr="00FC43B5" w14:paraId="624F0877" w14:textId="77777777" w:rsidTr="00170B23">
        <w:trPr>
          <w:trHeight w:val="720"/>
        </w:trPr>
        <w:tc>
          <w:tcPr>
            <w:tcW w:w="836" w:type="dxa"/>
            <w:tcBorders>
              <w:right w:val="single" w:sz="12" w:space="0" w:color="auto"/>
            </w:tcBorders>
            <w:vAlign w:val="center"/>
          </w:tcPr>
          <w:p w14:paraId="7081F8AC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DD459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82989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E2006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83F42F2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5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823AB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37D2460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934C5" w14:textId="0A16F64F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35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A1E65" w14:textId="0452132A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23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CBE58" w14:textId="6E603644" w:rsidR="00170B23" w:rsidRPr="00EF7CD6" w:rsidRDefault="00B23B23" w:rsidP="00FC43B5">
            <w:pPr>
              <w:jc w:val="center"/>
              <w:rPr>
                <w:rFonts w:ascii="Consolas" w:hAnsi="Consolas" w:cs="Arial"/>
                <w:color w:val="0070C0"/>
                <w:sz w:val="22"/>
                <w:szCs w:val="22"/>
              </w:rPr>
            </w:pPr>
            <w:r>
              <w:rPr>
                <w:rFonts w:ascii="Consolas" w:hAnsi="Consolas" w:cs="Arial"/>
                <w:color w:val="0070C0"/>
                <w:sz w:val="22"/>
                <w:szCs w:val="22"/>
              </w:rPr>
              <w:t>13</w:t>
            </w:r>
          </w:p>
        </w:tc>
        <w:tc>
          <w:tcPr>
            <w:tcW w:w="83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86EEB8B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170B23" w:rsidRPr="00FC43B5" w14:paraId="04C631C9" w14:textId="77777777" w:rsidTr="00170B23">
        <w:trPr>
          <w:trHeight w:val="720"/>
        </w:trPr>
        <w:tc>
          <w:tcPr>
            <w:tcW w:w="836" w:type="dxa"/>
            <w:tcBorders>
              <w:bottom w:val="single" w:sz="4" w:space="0" w:color="auto"/>
            </w:tcBorders>
            <w:vAlign w:val="center"/>
          </w:tcPr>
          <w:p w14:paraId="0D049653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07A082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A5511A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251CEC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5</w:t>
            </w:r>
          </w:p>
        </w:tc>
        <w:tc>
          <w:tcPr>
            <w:tcW w:w="8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D378B3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CA6B9B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8EE776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2525EA7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05FCC4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9BECBB6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8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99DD29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</w:tr>
      <w:tr w:rsidR="00170B23" w:rsidRPr="00FC43B5" w14:paraId="2C7B0425" w14:textId="77777777" w:rsidTr="00170B23">
        <w:trPr>
          <w:trHeight w:val="720"/>
        </w:trPr>
        <w:tc>
          <w:tcPr>
            <w:tcW w:w="41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708EDD" w14:textId="77777777" w:rsidR="00170B23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ORIGINAL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57984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</w:p>
        </w:tc>
        <w:tc>
          <w:tcPr>
            <w:tcW w:w="41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3B6DC" w14:textId="77777777" w:rsidR="00170B23" w:rsidRPr="00FC43B5" w:rsidRDefault="00170B23" w:rsidP="00FC43B5">
            <w:pPr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EDGE MAGNITUDE</w:t>
            </w:r>
          </w:p>
        </w:tc>
      </w:tr>
    </w:tbl>
    <w:p w14:paraId="065ABA6A" w14:textId="77777777" w:rsidR="00FC43B5" w:rsidRDefault="00FC43B5" w:rsidP="00861B19">
      <w:pPr>
        <w:jc w:val="both"/>
        <w:rPr>
          <w:rFonts w:ascii="Constantia" w:hAnsi="Constantia" w:cs="Arial"/>
          <w:sz w:val="22"/>
          <w:szCs w:val="22"/>
        </w:rPr>
      </w:pPr>
    </w:p>
    <w:p w14:paraId="61AE261C" w14:textId="77777777" w:rsidR="00170B23" w:rsidRDefault="00170B23" w:rsidP="00861B19">
      <w:pPr>
        <w:jc w:val="both"/>
        <w:rPr>
          <w:rFonts w:ascii="Constantia" w:hAnsi="Constantia" w:cs="Arial"/>
          <w:sz w:val="22"/>
          <w:szCs w:val="22"/>
        </w:rPr>
      </w:pPr>
    </w:p>
    <w:p w14:paraId="70F8E373" w14:textId="77777777" w:rsidR="00861B19" w:rsidRDefault="00170B23" w:rsidP="00861B19">
      <w:pPr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sz w:val="22"/>
          <w:szCs w:val="22"/>
        </w:rPr>
        <w:t xml:space="preserve">Perform an edge detection on this image. </w:t>
      </w:r>
      <w:r w:rsidR="00B90F61">
        <w:rPr>
          <w:rFonts w:ascii="Constantia" w:hAnsi="Constantia" w:cs="Arial"/>
          <w:sz w:val="22"/>
          <w:szCs w:val="22"/>
        </w:rPr>
        <w:t xml:space="preserve">Fill the central 9 pixels with their </w:t>
      </w:r>
      <w:r>
        <w:rPr>
          <w:rFonts w:ascii="Constantia" w:hAnsi="Constantia" w:cs="Arial"/>
          <w:sz w:val="22"/>
          <w:szCs w:val="22"/>
        </w:rPr>
        <w:t>magnitudes. Round values down.</w:t>
      </w:r>
    </w:p>
    <w:p w14:paraId="173AA678" w14:textId="77777777" w:rsidR="00861B19" w:rsidRPr="009A1098" w:rsidRDefault="00861B19" w:rsidP="00861B19">
      <w:pPr>
        <w:jc w:val="both"/>
        <w:rPr>
          <w:rFonts w:ascii="Constantia" w:hAnsi="Constantia" w:cs="Arial"/>
          <w:sz w:val="22"/>
          <w:szCs w:val="22"/>
        </w:rPr>
      </w:pPr>
    </w:p>
    <w:sectPr w:rsidR="00861B19" w:rsidRPr="009A1098" w:rsidSect="0059735D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liar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7D9"/>
    <w:multiLevelType w:val="multilevel"/>
    <w:tmpl w:val="1FFE9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2025"/>
        </w:tabs>
        <w:ind w:left="2025" w:hanging="40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2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5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45A376A"/>
    <w:multiLevelType w:val="hybridMultilevel"/>
    <w:tmpl w:val="5A54C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B8F8F2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1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C8"/>
    <w:rsid w:val="000D7735"/>
    <w:rsid w:val="00170B23"/>
    <w:rsid w:val="00195B91"/>
    <w:rsid w:val="00197D71"/>
    <w:rsid w:val="001D7590"/>
    <w:rsid w:val="00210B1A"/>
    <w:rsid w:val="005954C8"/>
    <w:rsid w:val="00595511"/>
    <w:rsid w:val="0059735D"/>
    <w:rsid w:val="005B278C"/>
    <w:rsid w:val="00675BCB"/>
    <w:rsid w:val="006D3AD5"/>
    <w:rsid w:val="00777EA0"/>
    <w:rsid w:val="007E6913"/>
    <w:rsid w:val="00861B19"/>
    <w:rsid w:val="00893695"/>
    <w:rsid w:val="00913D94"/>
    <w:rsid w:val="00931046"/>
    <w:rsid w:val="00966357"/>
    <w:rsid w:val="009A1098"/>
    <w:rsid w:val="00A61E0C"/>
    <w:rsid w:val="00AA15C2"/>
    <w:rsid w:val="00B23B23"/>
    <w:rsid w:val="00B47CB8"/>
    <w:rsid w:val="00B75279"/>
    <w:rsid w:val="00B90F61"/>
    <w:rsid w:val="00BD32D5"/>
    <w:rsid w:val="00DA78F3"/>
    <w:rsid w:val="00E72D8F"/>
    <w:rsid w:val="00EB48BF"/>
    <w:rsid w:val="00EF7CD6"/>
    <w:rsid w:val="00F77BFF"/>
    <w:rsid w:val="00FC43B5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44F35"/>
  <w15:docId w15:val="{607410E0-B15B-452E-88DC-800E63E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A0"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rsid w:val="00777EA0"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rsid w:val="00777EA0"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77EA0"/>
  </w:style>
  <w:style w:type="character" w:styleId="Strong">
    <w:name w:val="Strong"/>
    <w:basedOn w:val="DefaultParagraphFont"/>
    <w:qFormat/>
    <w:rsid w:val="00777EA0"/>
    <w:rPr>
      <w:b/>
    </w:rPr>
  </w:style>
  <w:style w:type="character" w:styleId="Emphasis">
    <w:name w:val="Emphasis"/>
    <w:basedOn w:val="DefaultParagraphFont"/>
    <w:qFormat/>
    <w:rsid w:val="00777EA0"/>
    <w:rPr>
      <w:i/>
    </w:rPr>
  </w:style>
  <w:style w:type="paragraph" w:styleId="Title">
    <w:name w:val="Title"/>
    <w:basedOn w:val="Normal"/>
    <w:qFormat/>
    <w:rsid w:val="00777EA0"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4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ED76-1470-5E48-8380-37725D3E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Anh Le</cp:lastModifiedBy>
  <cp:revision>4</cp:revision>
  <cp:lastPrinted>2000-07-22T18:56:00Z</cp:lastPrinted>
  <dcterms:created xsi:type="dcterms:W3CDTF">2020-04-16T19:11:00Z</dcterms:created>
  <dcterms:modified xsi:type="dcterms:W3CDTF">2020-04-18T00:54:00Z</dcterms:modified>
</cp:coreProperties>
</file>