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5AD5" w14:textId="77777777" w:rsidR="00E901E3" w:rsidRPr="00B303E9" w:rsidRDefault="00E901E3" w:rsidP="00E901E3">
      <w:pPr>
        <w:tabs>
          <w:tab w:val="left" w:pos="420"/>
        </w:tabs>
        <w:suppressAutoHyphens/>
        <w:spacing w:line="276" w:lineRule="auto"/>
        <w:jc w:val="both"/>
        <w:rPr>
          <w:color w:val="000000" w:themeColor="text1"/>
          <w:sz w:val="26"/>
          <w:szCs w:val="26"/>
        </w:rPr>
      </w:pPr>
    </w:p>
    <w:tbl>
      <w:tblPr>
        <w:tblW w:w="10527" w:type="dxa"/>
        <w:tblInd w:w="-342" w:type="dxa"/>
        <w:tblLayout w:type="fixed"/>
        <w:tblLook w:val="0000" w:firstRow="0" w:lastRow="0" w:firstColumn="0" w:lastColumn="0" w:noHBand="0" w:noVBand="0"/>
      </w:tblPr>
      <w:tblGrid>
        <w:gridCol w:w="4844"/>
        <w:gridCol w:w="5683"/>
      </w:tblGrid>
      <w:tr w:rsidR="00B303E9" w:rsidRPr="00B303E9" w14:paraId="45CB5DD4" w14:textId="77777777" w:rsidTr="00E75AF2">
        <w:tc>
          <w:tcPr>
            <w:tcW w:w="4844" w:type="dxa"/>
          </w:tcPr>
          <w:p w14:paraId="0D7E9318" w14:textId="77777777" w:rsidR="00E901E3" w:rsidRPr="00B303E9" w:rsidRDefault="00E901E3" w:rsidP="00E901E3">
            <w:pPr>
              <w:widowControl w:val="0"/>
              <w:suppressAutoHyphens/>
              <w:spacing w:line="276" w:lineRule="auto"/>
              <w:jc w:val="center"/>
              <w:rPr>
                <w:color w:val="000000" w:themeColor="text1"/>
                <w:sz w:val="26"/>
                <w:szCs w:val="26"/>
              </w:rPr>
            </w:pPr>
            <w:r w:rsidRPr="00B303E9">
              <w:rPr>
                <w:color w:val="000000" w:themeColor="text1"/>
                <w:sz w:val="26"/>
                <w:szCs w:val="26"/>
              </w:rPr>
              <w:t>TỔNG CÔNG TY</w:t>
            </w:r>
          </w:p>
          <w:p w14:paraId="4BDDC0E8" w14:textId="77777777" w:rsidR="00E901E3" w:rsidRPr="00B303E9" w:rsidRDefault="00E901E3" w:rsidP="00E901E3">
            <w:pPr>
              <w:widowControl w:val="0"/>
              <w:suppressAutoHyphens/>
              <w:spacing w:line="276" w:lineRule="auto"/>
              <w:jc w:val="center"/>
              <w:rPr>
                <w:color w:val="000000" w:themeColor="text1"/>
                <w:sz w:val="26"/>
                <w:szCs w:val="26"/>
              </w:rPr>
            </w:pPr>
            <w:r w:rsidRPr="00B303E9">
              <w:rPr>
                <w:color w:val="000000" w:themeColor="text1"/>
                <w:sz w:val="26"/>
                <w:szCs w:val="26"/>
              </w:rPr>
              <w:t>ĐIỆN LỰC TP HÀ NỘI</w:t>
            </w:r>
          </w:p>
          <w:p w14:paraId="153E5F2C" w14:textId="378CCE49" w:rsidR="00E901E3" w:rsidRPr="00B303E9" w:rsidRDefault="00E901E3" w:rsidP="00E901E3">
            <w:pPr>
              <w:widowControl w:val="0"/>
              <w:suppressAutoHyphens/>
              <w:spacing w:line="276" w:lineRule="auto"/>
              <w:jc w:val="center"/>
              <w:rPr>
                <w:color w:val="000000" w:themeColor="text1"/>
                <w:sz w:val="24"/>
                <w:szCs w:val="24"/>
              </w:rPr>
            </w:pPr>
            <w:r w:rsidRPr="00B303E9">
              <w:rPr>
                <w:b/>
                <w:color w:val="000000" w:themeColor="text1"/>
                <w:sz w:val="24"/>
                <w:szCs w:val="24"/>
              </w:rPr>
              <w:t>CÔNG TY CÔNG NGHỆ THÔNG TIN ĐIỆN LỰC HÀ NỘI</w:t>
            </w:r>
          </w:p>
          <w:p w14:paraId="14D5DB20" w14:textId="2FD2A0F6" w:rsidR="00E901E3" w:rsidRPr="00B303E9" w:rsidRDefault="00E901E3" w:rsidP="00E901E3">
            <w:pPr>
              <w:widowControl w:val="0"/>
              <w:suppressAutoHyphens/>
              <w:spacing w:line="276" w:lineRule="auto"/>
              <w:jc w:val="center"/>
              <w:rPr>
                <w:color w:val="000000" w:themeColor="text1"/>
                <w:sz w:val="26"/>
                <w:szCs w:val="26"/>
              </w:rPr>
            </w:pPr>
            <w:r w:rsidRPr="00B303E9">
              <w:rPr>
                <w:color w:val="000000" w:themeColor="text1"/>
                <w:sz w:val="26"/>
                <w:szCs w:val="26"/>
              </w:rPr>
              <w:t xml:space="preserve">Số: ......... /NVĐT – </w:t>
            </w:r>
          </w:p>
        </w:tc>
        <w:tc>
          <w:tcPr>
            <w:tcW w:w="5682" w:type="dxa"/>
          </w:tcPr>
          <w:p w14:paraId="6B4420AE" w14:textId="77777777" w:rsidR="00E901E3" w:rsidRPr="00B303E9" w:rsidRDefault="00E901E3" w:rsidP="00E901E3">
            <w:pPr>
              <w:widowControl w:val="0"/>
              <w:suppressAutoHyphens/>
              <w:spacing w:line="276" w:lineRule="auto"/>
              <w:jc w:val="center"/>
              <w:rPr>
                <w:color w:val="000000" w:themeColor="text1"/>
                <w:sz w:val="26"/>
                <w:szCs w:val="26"/>
              </w:rPr>
            </w:pPr>
            <w:r w:rsidRPr="00B303E9">
              <w:rPr>
                <w:b/>
                <w:color w:val="000000" w:themeColor="text1"/>
                <w:sz w:val="26"/>
                <w:szCs w:val="26"/>
              </w:rPr>
              <w:t>CỘNG HOÀ XÃ HỘI CHỦ NGHĨA VIỆT NAM</w:t>
            </w:r>
          </w:p>
          <w:p w14:paraId="2FA6AD0C" w14:textId="77777777" w:rsidR="00E901E3" w:rsidRPr="00B303E9" w:rsidRDefault="00E901E3" w:rsidP="00E901E3">
            <w:pPr>
              <w:widowControl w:val="0"/>
              <w:suppressAutoHyphens/>
              <w:spacing w:line="276" w:lineRule="auto"/>
              <w:jc w:val="center"/>
              <w:rPr>
                <w:color w:val="000000" w:themeColor="text1"/>
              </w:rPr>
            </w:pPr>
            <w:r w:rsidRPr="00B303E9">
              <w:rPr>
                <w:b/>
                <w:color w:val="000000" w:themeColor="text1"/>
              </w:rPr>
              <w:t>Độc lập - Tự do - Hạnh phúc</w:t>
            </w:r>
          </w:p>
          <w:p w14:paraId="28496653" w14:textId="77777777" w:rsidR="00E901E3" w:rsidRPr="00B303E9" w:rsidRDefault="00E901E3" w:rsidP="00E901E3">
            <w:pPr>
              <w:widowControl w:val="0"/>
              <w:suppressAutoHyphens/>
              <w:spacing w:line="276" w:lineRule="auto"/>
              <w:jc w:val="center"/>
              <w:rPr>
                <w:color w:val="000000" w:themeColor="text1"/>
                <w:sz w:val="26"/>
                <w:szCs w:val="26"/>
              </w:rPr>
            </w:pPr>
            <w:r w:rsidRPr="00B303E9">
              <w:rPr>
                <w:noProof/>
                <w:color w:val="000000" w:themeColor="text1"/>
                <w:sz w:val="26"/>
                <w:szCs w:val="26"/>
              </w:rPr>
              <mc:AlternateContent>
                <mc:Choice Requires="wps">
                  <w:drawing>
                    <wp:anchor distT="0" distB="0" distL="0" distR="0" simplePos="0" relativeHeight="251667456" behindDoc="0" locked="0" layoutInCell="1" allowOverlap="1" wp14:anchorId="5AEE5D44" wp14:editId="057CDC50">
                      <wp:simplePos x="0" y="0"/>
                      <wp:positionH relativeFrom="margin">
                        <wp:posOffset>762000</wp:posOffset>
                      </wp:positionH>
                      <wp:positionV relativeFrom="paragraph">
                        <wp:posOffset>635</wp:posOffset>
                      </wp:positionV>
                      <wp:extent cx="1807210" cy="19685"/>
                      <wp:effectExtent l="0" t="0" r="0" b="0"/>
                      <wp:wrapNone/>
                      <wp:docPr id="2" name="Straight Arrow Connector 1"/>
                      <wp:cNvGraphicFramePr/>
                      <a:graphic xmlns:a="http://schemas.openxmlformats.org/drawingml/2006/main">
                        <a:graphicData uri="http://schemas.microsoft.com/office/word/2010/wordprocessingShape">
                          <wps:wsp>
                            <wps:cNvSpPr/>
                            <wps:spPr>
                              <a:xfrm>
                                <a:off x="0" y="0"/>
                                <a:ext cx="1806480" cy="19080"/>
                              </a:xfrm>
                              <a:custGeom>
                                <a:avLst/>
                                <a:gdLst/>
                                <a:ahLst/>
                                <a:cxnLst/>
                                <a:rect l="l" t="t" r="r" b="b"/>
                                <a:pathLst>
                                  <a:path w="21600" h="21600">
                                    <a:moveTo>
                                      <a:pt x="0" y="0"/>
                                    </a:moveTo>
                                    <a:lnTo>
                                      <a:pt x="21600" y="21600"/>
                                    </a:lnTo>
                                  </a:path>
                                </a:pathLst>
                              </a:custGeom>
                              <a:noFill/>
                              <a:ln w="9360">
                                <a:solidFill>
                                  <a:srgbClr val="000000"/>
                                </a:solidFill>
                                <a:miter/>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1075D" id="Straight Arrow Connector 1" o:spid="_x0000_s1026" style="position:absolute;margin-left:60pt;margin-top:.05pt;width:142.3pt;height:1.55pt;z-index:251667456;visibility:visible;mso-wrap-style:square;mso-wrap-distance-left:0;mso-wrap-distance-top:0;mso-wrap-distance-right:0;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" path="m,l21600,21600e" filled="f" strokeweight=".26mm">
                      <v:stroke joinstyle="miter"/>
                      <v:path arrowok="t"/>
                      <w10:wrap anchorx="margin"/>
                    </v:shape>
                  </w:pict>
                </mc:Fallback>
              </mc:AlternateContent>
            </w:r>
          </w:p>
          <w:p w14:paraId="22E74423" w14:textId="77777777" w:rsidR="00E901E3" w:rsidRPr="00B303E9" w:rsidRDefault="00E901E3" w:rsidP="00E901E3">
            <w:pPr>
              <w:widowControl w:val="0"/>
              <w:suppressAutoHyphens/>
              <w:spacing w:line="276" w:lineRule="auto"/>
              <w:jc w:val="center"/>
              <w:rPr>
                <w:color w:val="000000" w:themeColor="text1"/>
                <w:sz w:val="26"/>
                <w:szCs w:val="26"/>
              </w:rPr>
            </w:pPr>
          </w:p>
          <w:p w14:paraId="1D2DBF38" w14:textId="456FB03C" w:rsidR="00E901E3" w:rsidRPr="00B303E9" w:rsidRDefault="00E901E3" w:rsidP="00E901E3">
            <w:pPr>
              <w:widowControl w:val="0"/>
              <w:suppressAutoHyphens/>
              <w:spacing w:line="276" w:lineRule="auto"/>
              <w:jc w:val="center"/>
              <w:rPr>
                <w:color w:val="000000" w:themeColor="text1"/>
                <w:sz w:val="26"/>
                <w:szCs w:val="26"/>
              </w:rPr>
            </w:pPr>
            <w:r w:rsidRPr="00B303E9">
              <w:rPr>
                <w:i/>
                <w:color w:val="000000" w:themeColor="text1"/>
                <w:sz w:val="26"/>
                <w:szCs w:val="26"/>
              </w:rPr>
              <w:t>Hoàn Kiếm, ngày…… tháng…… năm 2023</w:t>
            </w:r>
          </w:p>
          <w:p w14:paraId="7F0D8C46" w14:textId="77777777" w:rsidR="00E901E3" w:rsidRPr="00B303E9" w:rsidRDefault="00E901E3" w:rsidP="00E901E3">
            <w:pPr>
              <w:widowControl w:val="0"/>
              <w:suppressAutoHyphens/>
              <w:spacing w:line="276" w:lineRule="auto"/>
              <w:jc w:val="center"/>
              <w:rPr>
                <w:color w:val="000000" w:themeColor="text1"/>
                <w:sz w:val="26"/>
                <w:szCs w:val="26"/>
              </w:rPr>
            </w:pPr>
          </w:p>
        </w:tc>
      </w:tr>
    </w:tbl>
    <w:p w14:paraId="25DB665C" w14:textId="77777777" w:rsidR="00E901E3" w:rsidRPr="00B303E9" w:rsidRDefault="00E901E3" w:rsidP="00E901E3">
      <w:pPr>
        <w:suppressAutoHyphens/>
        <w:spacing w:line="276" w:lineRule="auto"/>
        <w:jc w:val="center"/>
        <w:rPr>
          <w:color w:val="000000" w:themeColor="text1"/>
          <w:sz w:val="26"/>
          <w:szCs w:val="26"/>
        </w:rPr>
      </w:pPr>
    </w:p>
    <w:p w14:paraId="6CF290D1" w14:textId="77777777" w:rsidR="00E901E3" w:rsidRPr="00B303E9" w:rsidRDefault="00E901E3" w:rsidP="00E901E3">
      <w:pPr>
        <w:suppressAutoHyphens/>
        <w:spacing w:line="276" w:lineRule="auto"/>
        <w:jc w:val="center"/>
        <w:rPr>
          <w:color w:val="000000" w:themeColor="text1"/>
          <w:sz w:val="26"/>
          <w:szCs w:val="26"/>
        </w:rPr>
      </w:pPr>
    </w:p>
    <w:p w14:paraId="30AA8103" w14:textId="77777777" w:rsidR="00E901E3" w:rsidRPr="00B303E9" w:rsidRDefault="00E901E3" w:rsidP="00E901E3">
      <w:pPr>
        <w:tabs>
          <w:tab w:val="left" w:pos="4200"/>
        </w:tabs>
        <w:suppressAutoHyphens/>
        <w:spacing w:line="276" w:lineRule="auto"/>
        <w:ind w:left="2272"/>
        <w:jc w:val="both"/>
        <w:rPr>
          <w:color w:val="000000" w:themeColor="text1"/>
          <w:sz w:val="26"/>
          <w:szCs w:val="26"/>
        </w:rPr>
      </w:pPr>
    </w:p>
    <w:p w14:paraId="182416E6" w14:textId="77777777" w:rsidR="00E901E3" w:rsidRPr="00B303E9" w:rsidRDefault="00E901E3" w:rsidP="00E901E3">
      <w:pPr>
        <w:suppressAutoHyphens/>
        <w:spacing w:line="276" w:lineRule="auto"/>
        <w:rPr>
          <w:color w:val="000000" w:themeColor="text1"/>
          <w:sz w:val="26"/>
          <w:szCs w:val="26"/>
        </w:rPr>
      </w:pPr>
      <w:r w:rsidRPr="00B303E9">
        <w:rPr>
          <w:color w:val="000000" w:themeColor="text1"/>
          <w:sz w:val="26"/>
          <w:szCs w:val="26"/>
        </w:rPr>
        <w:t xml:space="preserve">                                  </w:t>
      </w:r>
    </w:p>
    <w:p w14:paraId="3B8F41FB" w14:textId="77777777" w:rsidR="00E901E3" w:rsidRPr="00B303E9" w:rsidRDefault="00E901E3" w:rsidP="00E901E3">
      <w:pPr>
        <w:suppressAutoHyphens/>
        <w:spacing w:line="276" w:lineRule="auto"/>
        <w:jc w:val="center"/>
        <w:rPr>
          <w:color w:val="000000" w:themeColor="text1"/>
        </w:rPr>
      </w:pPr>
      <w:r w:rsidRPr="00B303E9">
        <w:rPr>
          <w:b/>
          <w:color w:val="000000" w:themeColor="text1"/>
        </w:rPr>
        <w:t>NHIỆM VỤ ĐẦU TƯ</w:t>
      </w:r>
    </w:p>
    <w:p w14:paraId="01E31E84" w14:textId="77777777" w:rsidR="00E901E3" w:rsidRPr="00B303E9" w:rsidRDefault="00E901E3" w:rsidP="00E901E3">
      <w:pPr>
        <w:suppressAutoHyphens/>
        <w:spacing w:line="276" w:lineRule="auto"/>
        <w:rPr>
          <w:color w:val="000000" w:themeColor="text1"/>
        </w:rPr>
      </w:pPr>
    </w:p>
    <w:p w14:paraId="011669C0" w14:textId="33A3CE7C" w:rsidR="00E901E3" w:rsidRPr="00B303E9" w:rsidRDefault="00E901E3" w:rsidP="00E901E3">
      <w:pPr>
        <w:tabs>
          <w:tab w:val="left" w:pos="2790"/>
          <w:tab w:val="left" w:pos="9498"/>
        </w:tabs>
        <w:suppressAutoHyphens/>
        <w:spacing w:line="276" w:lineRule="auto"/>
        <w:ind w:left="2700" w:right="-1" w:hanging="2430"/>
        <w:rPr>
          <w:b/>
          <w:color w:val="000000" w:themeColor="text1"/>
        </w:rPr>
      </w:pPr>
      <w:r w:rsidRPr="00B303E9">
        <w:rPr>
          <w:b/>
          <w:color w:val="000000" w:themeColor="text1"/>
        </w:rPr>
        <w:t>Tên công trình</w:t>
      </w:r>
      <w:r w:rsidRPr="00B303E9">
        <w:rPr>
          <w:b/>
          <w:color w:val="000000" w:themeColor="text1"/>
        </w:rPr>
        <w:tab/>
        <w:t xml:space="preserve"> : Hiện đại hoá hệ thống đo đếm đầu nguồn, ranh giới hỗ trợ giao thức truyền dữ liệu real-time</w:t>
      </w:r>
    </w:p>
    <w:p w14:paraId="53E39C47" w14:textId="1BA69937" w:rsidR="00E901E3" w:rsidRPr="00B303E9" w:rsidRDefault="00E901E3" w:rsidP="00E30740">
      <w:pPr>
        <w:rPr>
          <w:b/>
          <w:bCs/>
          <w:color w:val="000000" w:themeColor="text1"/>
          <w:sz w:val="26"/>
          <w:szCs w:val="26"/>
        </w:rPr>
      </w:pPr>
      <w:r w:rsidRPr="00B303E9">
        <w:rPr>
          <w:b/>
          <w:color w:val="000000" w:themeColor="text1"/>
        </w:rPr>
        <w:t xml:space="preserve">    Giá trị ước toán        :  </w:t>
      </w:r>
      <w:r w:rsidR="00E30740" w:rsidRPr="00B303E9">
        <w:rPr>
          <w:b/>
          <w:bCs/>
          <w:color w:val="000000" w:themeColor="text1"/>
          <w:sz w:val="26"/>
          <w:szCs w:val="26"/>
        </w:rPr>
        <w:t xml:space="preserve">12,659,725,006 </w:t>
      </w:r>
      <w:r w:rsidRPr="00B303E9">
        <w:rPr>
          <w:b/>
          <w:color w:val="000000" w:themeColor="text1"/>
        </w:rPr>
        <w:t xml:space="preserve">VNĐ </w:t>
      </w:r>
    </w:p>
    <w:p w14:paraId="5DEF431A" w14:textId="77777777" w:rsidR="00E901E3" w:rsidRPr="00B303E9" w:rsidRDefault="00E901E3" w:rsidP="00E901E3">
      <w:pPr>
        <w:tabs>
          <w:tab w:val="left" w:pos="540"/>
          <w:tab w:val="left" w:pos="2835"/>
        </w:tabs>
        <w:suppressAutoHyphens/>
        <w:rPr>
          <w:color w:val="000000" w:themeColor="text1"/>
        </w:rPr>
      </w:pPr>
      <w:r w:rsidRPr="00B303E9">
        <w:rPr>
          <w:b/>
          <w:color w:val="000000" w:themeColor="text1"/>
        </w:rPr>
        <w:t xml:space="preserve">    Mã công trình           : ……………………</w:t>
      </w:r>
      <w:r w:rsidRPr="00B303E9">
        <w:rPr>
          <w:b/>
          <w:color w:val="000000" w:themeColor="text1"/>
        </w:rPr>
        <w:tab/>
      </w:r>
    </w:p>
    <w:p w14:paraId="3EEE1815" w14:textId="77777777" w:rsidR="00E901E3" w:rsidRPr="00B303E9" w:rsidRDefault="00E901E3" w:rsidP="00E901E3">
      <w:pPr>
        <w:tabs>
          <w:tab w:val="left" w:pos="540"/>
          <w:tab w:val="left" w:pos="2835"/>
        </w:tabs>
        <w:suppressAutoHyphens/>
        <w:rPr>
          <w:color w:val="000000" w:themeColor="text1"/>
        </w:rPr>
      </w:pPr>
      <w:r w:rsidRPr="00B303E9">
        <w:rPr>
          <w:b/>
          <w:color w:val="000000" w:themeColor="text1"/>
        </w:rPr>
        <w:t xml:space="preserve">    Mã tài sản cố định    : ……………………</w:t>
      </w:r>
    </w:p>
    <w:p w14:paraId="4F1EBD16" w14:textId="77777777" w:rsidR="00E901E3" w:rsidRPr="00B303E9" w:rsidRDefault="00E901E3" w:rsidP="00E901E3">
      <w:pPr>
        <w:tabs>
          <w:tab w:val="left" w:pos="540"/>
          <w:tab w:val="left" w:pos="2835"/>
        </w:tabs>
        <w:suppressAutoHyphens/>
        <w:rPr>
          <w:color w:val="000000" w:themeColor="text1"/>
        </w:rPr>
      </w:pPr>
      <w:r w:rsidRPr="00B303E9">
        <w:rPr>
          <w:color w:val="000000" w:themeColor="text1"/>
        </w:rPr>
        <w:tab/>
      </w:r>
    </w:p>
    <w:p w14:paraId="6948DE90" w14:textId="77777777" w:rsidR="00E901E3" w:rsidRPr="00B303E9" w:rsidRDefault="00E901E3" w:rsidP="00E901E3">
      <w:pPr>
        <w:suppressAutoHyphens/>
        <w:spacing w:line="276" w:lineRule="auto"/>
        <w:rPr>
          <w:color w:val="000000" w:themeColor="text1"/>
        </w:rPr>
      </w:pPr>
    </w:p>
    <w:p w14:paraId="2B8F37E5" w14:textId="77777777" w:rsidR="00E901E3" w:rsidRPr="00B303E9" w:rsidRDefault="00E901E3" w:rsidP="00E901E3">
      <w:pPr>
        <w:suppressAutoHyphens/>
        <w:spacing w:line="276" w:lineRule="auto"/>
        <w:ind w:left="4536"/>
        <w:jc w:val="both"/>
        <w:rPr>
          <w:color w:val="000000" w:themeColor="text1"/>
        </w:rPr>
      </w:pPr>
      <w:r w:rsidRPr="00B303E9">
        <w:rPr>
          <w:b/>
          <w:color w:val="000000" w:themeColor="text1"/>
        </w:rPr>
        <w:t xml:space="preserve">               </w:t>
      </w:r>
    </w:p>
    <w:p w14:paraId="30601027" w14:textId="77777777" w:rsidR="00E901E3" w:rsidRPr="00B303E9" w:rsidRDefault="00E901E3" w:rsidP="00E901E3">
      <w:pPr>
        <w:tabs>
          <w:tab w:val="left" w:pos="420"/>
        </w:tabs>
        <w:suppressAutoHyphens/>
        <w:spacing w:line="276" w:lineRule="auto"/>
        <w:ind w:left="720" w:right="-338"/>
        <w:jc w:val="both"/>
        <w:rPr>
          <w:color w:val="000000" w:themeColor="text1"/>
        </w:rPr>
      </w:pPr>
      <w:r w:rsidRPr="00B303E9">
        <w:rPr>
          <w:color w:val="000000" w:themeColor="text1"/>
        </w:rPr>
        <w:t xml:space="preserve"> </w:t>
      </w:r>
    </w:p>
    <w:p w14:paraId="70587857" w14:textId="77777777" w:rsidR="00E901E3" w:rsidRPr="00B303E9" w:rsidRDefault="00E901E3" w:rsidP="00E901E3">
      <w:pPr>
        <w:tabs>
          <w:tab w:val="left" w:pos="420"/>
        </w:tabs>
        <w:suppressAutoHyphens/>
        <w:spacing w:line="276" w:lineRule="auto"/>
        <w:jc w:val="both"/>
        <w:rPr>
          <w:color w:val="000000" w:themeColor="text1"/>
        </w:rPr>
      </w:pPr>
    </w:p>
    <w:p w14:paraId="0D0D8916" w14:textId="77777777" w:rsidR="00E901E3" w:rsidRPr="00B303E9" w:rsidRDefault="00E901E3" w:rsidP="00E901E3">
      <w:pPr>
        <w:tabs>
          <w:tab w:val="left" w:pos="2520"/>
        </w:tabs>
        <w:suppressAutoHyphens/>
        <w:spacing w:line="276" w:lineRule="auto"/>
        <w:ind w:left="2880" w:hanging="2610"/>
        <w:rPr>
          <w:color w:val="000000" w:themeColor="text1"/>
        </w:rPr>
      </w:pPr>
      <w:r w:rsidRPr="00B303E9">
        <w:rPr>
          <w:b/>
          <w:color w:val="000000" w:themeColor="text1"/>
        </w:rPr>
        <w:t xml:space="preserve">Người lập nhiệm vụ đầu tư   </w:t>
      </w:r>
      <w:r w:rsidRPr="00B303E9">
        <w:rPr>
          <w:b/>
          <w:color w:val="000000" w:themeColor="text1"/>
        </w:rPr>
        <w:tab/>
        <w:t xml:space="preserve">: </w:t>
      </w:r>
    </w:p>
    <w:p w14:paraId="5B50BE9F" w14:textId="77777777" w:rsidR="00E901E3" w:rsidRPr="00B303E9" w:rsidRDefault="00E901E3" w:rsidP="00E901E3">
      <w:pPr>
        <w:tabs>
          <w:tab w:val="left" w:pos="2520"/>
        </w:tabs>
        <w:suppressAutoHyphens/>
        <w:spacing w:line="276" w:lineRule="auto"/>
        <w:ind w:left="2880" w:hanging="2610"/>
        <w:rPr>
          <w:color w:val="000000" w:themeColor="text1"/>
        </w:rPr>
      </w:pPr>
      <w:r w:rsidRPr="00B303E9">
        <w:rPr>
          <w:b/>
          <w:color w:val="000000" w:themeColor="text1"/>
        </w:rPr>
        <w:t>Người kiểm tra</w:t>
      </w:r>
      <w:r w:rsidRPr="00B303E9">
        <w:rPr>
          <w:b/>
          <w:color w:val="000000" w:themeColor="text1"/>
        </w:rPr>
        <w:tab/>
      </w:r>
      <w:r w:rsidRPr="00B303E9">
        <w:rPr>
          <w:b/>
          <w:color w:val="000000" w:themeColor="text1"/>
        </w:rPr>
        <w:tab/>
        <w:t xml:space="preserve">      </w:t>
      </w:r>
      <w:r w:rsidRPr="00B303E9">
        <w:rPr>
          <w:b/>
          <w:color w:val="000000" w:themeColor="text1"/>
        </w:rPr>
        <w:tab/>
      </w:r>
      <w:r w:rsidRPr="00B303E9">
        <w:rPr>
          <w:b/>
          <w:color w:val="000000" w:themeColor="text1"/>
        </w:rPr>
        <w:tab/>
        <w:t xml:space="preserve">: </w:t>
      </w:r>
    </w:p>
    <w:p w14:paraId="43ADCB5A" w14:textId="77777777" w:rsidR="00E901E3" w:rsidRPr="00B303E9" w:rsidRDefault="00E901E3" w:rsidP="00E901E3">
      <w:pPr>
        <w:tabs>
          <w:tab w:val="left" w:pos="420"/>
        </w:tabs>
        <w:suppressAutoHyphens/>
        <w:spacing w:line="276" w:lineRule="auto"/>
        <w:jc w:val="both"/>
        <w:rPr>
          <w:color w:val="000000" w:themeColor="text1"/>
          <w:sz w:val="26"/>
          <w:szCs w:val="26"/>
        </w:rPr>
      </w:pPr>
    </w:p>
    <w:p w14:paraId="7D5F239E" w14:textId="77777777" w:rsidR="00E901E3" w:rsidRPr="00B303E9" w:rsidRDefault="00E901E3" w:rsidP="00E901E3">
      <w:pPr>
        <w:tabs>
          <w:tab w:val="left" w:pos="420"/>
        </w:tabs>
        <w:suppressAutoHyphens/>
        <w:spacing w:line="276" w:lineRule="auto"/>
        <w:jc w:val="both"/>
        <w:rPr>
          <w:color w:val="000000" w:themeColor="text1"/>
          <w:sz w:val="26"/>
          <w:szCs w:val="26"/>
        </w:rPr>
      </w:pPr>
    </w:p>
    <w:p w14:paraId="45E66221" w14:textId="77777777" w:rsidR="00E901E3" w:rsidRPr="00B303E9" w:rsidRDefault="00E901E3" w:rsidP="00E901E3">
      <w:pPr>
        <w:tabs>
          <w:tab w:val="left" w:pos="420"/>
        </w:tabs>
        <w:suppressAutoHyphens/>
        <w:spacing w:line="276" w:lineRule="auto"/>
        <w:jc w:val="both"/>
        <w:rPr>
          <w:color w:val="000000" w:themeColor="text1"/>
          <w:sz w:val="26"/>
          <w:szCs w:val="26"/>
        </w:rPr>
      </w:pPr>
    </w:p>
    <w:p w14:paraId="324F5E09" w14:textId="77777777" w:rsidR="00E901E3" w:rsidRPr="00B303E9" w:rsidRDefault="00E901E3" w:rsidP="00E901E3">
      <w:pPr>
        <w:tabs>
          <w:tab w:val="left" w:pos="420"/>
        </w:tabs>
        <w:suppressAutoHyphens/>
        <w:spacing w:line="276" w:lineRule="auto"/>
        <w:jc w:val="both"/>
        <w:rPr>
          <w:color w:val="000000" w:themeColor="text1"/>
          <w:sz w:val="26"/>
          <w:szCs w:val="26"/>
        </w:rPr>
      </w:pPr>
    </w:p>
    <w:tbl>
      <w:tblPr>
        <w:tblW w:w="9038" w:type="dxa"/>
        <w:tblLayout w:type="fixed"/>
        <w:tblLook w:val="0000" w:firstRow="0" w:lastRow="0" w:firstColumn="0" w:lastColumn="0" w:noHBand="0" w:noVBand="0"/>
      </w:tblPr>
      <w:tblGrid>
        <w:gridCol w:w="5958"/>
        <w:gridCol w:w="3080"/>
      </w:tblGrid>
      <w:tr w:rsidR="00E6389E" w:rsidRPr="00B303E9" w14:paraId="6C10BDC6" w14:textId="77777777" w:rsidTr="00E75AF2">
        <w:tc>
          <w:tcPr>
            <w:tcW w:w="5957" w:type="dxa"/>
          </w:tcPr>
          <w:p w14:paraId="29D75524" w14:textId="77777777" w:rsidR="00E901E3" w:rsidRPr="00B303E9" w:rsidRDefault="00E901E3" w:rsidP="00E901E3">
            <w:pPr>
              <w:widowControl w:val="0"/>
              <w:tabs>
                <w:tab w:val="left" w:pos="420"/>
              </w:tabs>
              <w:suppressAutoHyphens/>
              <w:spacing w:line="276" w:lineRule="auto"/>
              <w:rPr>
                <w:color w:val="000000" w:themeColor="text1"/>
                <w:sz w:val="24"/>
                <w:szCs w:val="24"/>
              </w:rPr>
            </w:pPr>
            <w:r w:rsidRPr="00B303E9">
              <w:rPr>
                <w:b/>
                <w:i/>
                <w:color w:val="000000" w:themeColor="text1"/>
                <w:sz w:val="24"/>
                <w:szCs w:val="24"/>
              </w:rPr>
              <w:t>Nơi nhận:</w:t>
            </w:r>
          </w:p>
          <w:p w14:paraId="44E9FFB3" w14:textId="77777777" w:rsidR="00E901E3" w:rsidRPr="00B303E9" w:rsidRDefault="00E901E3" w:rsidP="00432B96">
            <w:pPr>
              <w:widowControl w:val="0"/>
              <w:numPr>
                <w:ilvl w:val="0"/>
                <w:numId w:val="5"/>
              </w:numPr>
              <w:tabs>
                <w:tab w:val="left" w:pos="420"/>
              </w:tabs>
              <w:suppressAutoHyphens/>
              <w:spacing w:line="276" w:lineRule="auto"/>
              <w:rPr>
                <w:color w:val="000000" w:themeColor="text1"/>
                <w:sz w:val="22"/>
                <w:szCs w:val="22"/>
              </w:rPr>
            </w:pPr>
            <w:r w:rsidRPr="00B303E9">
              <w:rPr>
                <w:color w:val="000000" w:themeColor="text1"/>
                <w:sz w:val="22"/>
                <w:szCs w:val="22"/>
              </w:rPr>
              <w:t>EVNHANOI (VTCNTT, Bản giấy);</w:t>
            </w:r>
          </w:p>
          <w:p w14:paraId="600343A7" w14:textId="77777777" w:rsidR="00E901E3" w:rsidRPr="00B303E9" w:rsidRDefault="00E901E3" w:rsidP="00432B96">
            <w:pPr>
              <w:widowControl w:val="0"/>
              <w:numPr>
                <w:ilvl w:val="0"/>
                <w:numId w:val="5"/>
              </w:numPr>
              <w:tabs>
                <w:tab w:val="left" w:pos="420"/>
              </w:tabs>
              <w:suppressAutoHyphens/>
              <w:spacing w:line="276" w:lineRule="auto"/>
              <w:rPr>
                <w:color w:val="000000" w:themeColor="text1"/>
                <w:sz w:val="22"/>
                <w:szCs w:val="22"/>
              </w:rPr>
            </w:pPr>
            <w:r w:rsidRPr="00B303E9">
              <w:rPr>
                <w:color w:val="000000" w:themeColor="text1"/>
                <w:sz w:val="22"/>
                <w:szCs w:val="22"/>
              </w:rPr>
              <w:t>KH (để biết);</w:t>
            </w:r>
          </w:p>
          <w:p w14:paraId="78473E66" w14:textId="77777777" w:rsidR="00E901E3" w:rsidRPr="00B303E9" w:rsidRDefault="00E901E3" w:rsidP="00432B96">
            <w:pPr>
              <w:widowControl w:val="0"/>
              <w:numPr>
                <w:ilvl w:val="0"/>
                <w:numId w:val="5"/>
              </w:numPr>
              <w:tabs>
                <w:tab w:val="left" w:pos="420"/>
              </w:tabs>
              <w:suppressAutoHyphens/>
              <w:spacing w:line="276" w:lineRule="auto"/>
              <w:jc w:val="both"/>
              <w:rPr>
                <w:color w:val="000000" w:themeColor="text1"/>
                <w:sz w:val="26"/>
                <w:szCs w:val="26"/>
              </w:rPr>
            </w:pPr>
            <w:r w:rsidRPr="00B303E9">
              <w:rPr>
                <w:color w:val="000000" w:themeColor="text1"/>
                <w:sz w:val="22"/>
                <w:szCs w:val="22"/>
              </w:rPr>
              <w:t>Lưu: VT;</w:t>
            </w:r>
          </w:p>
        </w:tc>
        <w:tc>
          <w:tcPr>
            <w:tcW w:w="3080" w:type="dxa"/>
          </w:tcPr>
          <w:p w14:paraId="6031BC00" w14:textId="77777777" w:rsidR="00E901E3" w:rsidRPr="00B303E9" w:rsidRDefault="00E901E3" w:rsidP="00E901E3">
            <w:pPr>
              <w:widowControl w:val="0"/>
              <w:tabs>
                <w:tab w:val="left" w:pos="420"/>
              </w:tabs>
              <w:suppressAutoHyphens/>
              <w:spacing w:line="276" w:lineRule="auto"/>
              <w:jc w:val="center"/>
              <w:rPr>
                <w:b/>
                <w:color w:val="000000" w:themeColor="text1"/>
              </w:rPr>
            </w:pPr>
            <w:r w:rsidRPr="00B303E9">
              <w:rPr>
                <w:b/>
                <w:color w:val="000000" w:themeColor="text1"/>
              </w:rPr>
              <w:t>GIÁM ĐỐC</w:t>
            </w:r>
          </w:p>
          <w:p w14:paraId="6F062A08" w14:textId="77777777" w:rsidR="00E901E3" w:rsidRPr="00B303E9" w:rsidRDefault="00E901E3" w:rsidP="00E901E3">
            <w:pPr>
              <w:widowControl w:val="0"/>
              <w:tabs>
                <w:tab w:val="left" w:pos="420"/>
              </w:tabs>
              <w:suppressAutoHyphens/>
              <w:spacing w:line="276" w:lineRule="auto"/>
              <w:jc w:val="center"/>
              <w:rPr>
                <w:b/>
                <w:color w:val="000000" w:themeColor="text1"/>
              </w:rPr>
            </w:pPr>
          </w:p>
          <w:p w14:paraId="5A877389" w14:textId="77777777" w:rsidR="00E901E3" w:rsidRPr="00B303E9" w:rsidRDefault="00E901E3" w:rsidP="00E901E3">
            <w:pPr>
              <w:widowControl w:val="0"/>
              <w:tabs>
                <w:tab w:val="left" w:pos="420"/>
              </w:tabs>
              <w:suppressAutoHyphens/>
              <w:spacing w:line="276" w:lineRule="auto"/>
              <w:jc w:val="center"/>
              <w:rPr>
                <w:color w:val="000000" w:themeColor="text1"/>
              </w:rPr>
            </w:pPr>
          </w:p>
          <w:p w14:paraId="196827B6" w14:textId="77777777" w:rsidR="00E901E3" w:rsidRPr="00B303E9" w:rsidRDefault="00E901E3" w:rsidP="00E901E3">
            <w:pPr>
              <w:widowControl w:val="0"/>
              <w:tabs>
                <w:tab w:val="left" w:pos="420"/>
              </w:tabs>
              <w:suppressAutoHyphens/>
              <w:spacing w:line="276" w:lineRule="auto"/>
              <w:jc w:val="center"/>
              <w:rPr>
                <w:color w:val="000000" w:themeColor="text1"/>
              </w:rPr>
            </w:pPr>
          </w:p>
          <w:p w14:paraId="4BC83BE5" w14:textId="77777777" w:rsidR="00E901E3" w:rsidRPr="00B303E9" w:rsidRDefault="00E901E3" w:rsidP="00E901E3">
            <w:pPr>
              <w:widowControl w:val="0"/>
              <w:tabs>
                <w:tab w:val="left" w:pos="420"/>
              </w:tabs>
              <w:suppressAutoHyphens/>
              <w:spacing w:line="276" w:lineRule="auto"/>
              <w:jc w:val="center"/>
              <w:rPr>
                <w:color w:val="000000" w:themeColor="text1"/>
              </w:rPr>
            </w:pPr>
          </w:p>
          <w:p w14:paraId="5BAEA4AB" w14:textId="77777777" w:rsidR="00E901E3" w:rsidRPr="00B303E9" w:rsidRDefault="00E901E3" w:rsidP="00E901E3">
            <w:pPr>
              <w:widowControl w:val="0"/>
              <w:tabs>
                <w:tab w:val="left" w:pos="420"/>
              </w:tabs>
              <w:suppressAutoHyphens/>
              <w:spacing w:line="276" w:lineRule="auto"/>
              <w:jc w:val="center"/>
              <w:rPr>
                <w:color w:val="000000" w:themeColor="text1"/>
              </w:rPr>
            </w:pPr>
          </w:p>
          <w:p w14:paraId="55F02436" w14:textId="77777777" w:rsidR="00E901E3" w:rsidRPr="00B303E9" w:rsidRDefault="00E901E3" w:rsidP="00E901E3">
            <w:pPr>
              <w:widowControl w:val="0"/>
              <w:tabs>
                <w:tab w:val="left" w:pos="420"/>
              </w:tabs>
              <w:suppressAutoHyphens/>
              <w:spacing w:line="276" w:lineRule="auto"/>
              <w:jc w:val="center"/>
              <w:rPr>
                <w:color w:val="000000" w:themeColor="text1"/>
              </w:rPr>
            </w:pPr>
          </w:p>
          <w:p w14:paraId="78AA21A0" w14:textId="77777777" w:rsidR="00E901E3" w:rsidRPr="00B303E9" w:rsidRDefault="00E901E3" w:rsidP="00E901E3">
            <w:pPr>
              <w:widowControl w:val="0"/>
              <w:tabs>
                <w:tab w:val="left" w:pos="420"/>
              </w:tabs>
              <w:suppressAutoHyphens/>
              <w:spacing w:line="276" w:lineRule="auto"/>
              <w:rPr>
                <w:color w:val="000000" w:themeColor="text1"/>
              </w:rPr>
            </w:pPr>
          </w:p>
          <w:p w14:paraId="31D8FA8D" w14:textId="2E354A82" w:rsidR="00E901E3" w:rsidRPr="00B303E9" w:rsidRDefault="00E901E3" w:rsidP="00E901E3">
            <w:pPr>
              <w:widowControl w:val="0"/>
              <w:tabs>
                <w:tab w:val="left" w:pos="420"/>
              </w:tabs>
              <w:suppressAutoHyphens/>
              <w:spacing w:line="276" w:lineRule="auto"/>
              <w:rPr>
                <w:b/>
                <w:color w:val="000000" w:themeColor="text1"/>
              </w:rPr>
            </w:pPr>
            <w:r w:rsidRPr="00B303E9">
              <w:rPr>
                <w:color w:val="000000" w:themeColor="text1"/>
              </w:rPr>
              <w:t xml:space="preserve">      </w:t>
            </w:r>
          </w:p>
        </w:tc>
      </w:tr>
    </w:tbl>
    <w:p w14:paraId="594D4ADE" w14:textId="77777777" w:rsidR="00E901E3" w:rsidRPr="00B303E9" w:rsidRDefault="00E901E3" w:rsidP="00E901E3">
      <w:pPr>
        <w:suppressAutoHyphens/>
        <w:spacing w:line="276" w:lineRule="auto"/>
        <w:rPr>
          <w:color w:val="000000" w:themeColor="text1"/>
          <w:sz w:val="26"/>
          <w:szCs w:val="26"/>
        </w:rPr>
      </w:pPr>
    </w:p>
    <w:p w14:paraId="053DFCE5" w14:textId="77777777" w:rsidR="00E901E3" w:rsidRPr="00B303E9" w:rsidRDefault="00E901E3" w:rsidP="00E901E3">
      <w:pPr>
        <w:suppressAutoHyphens/>
        <w:spacing w:line="276" w:lineRule="auto"/>
        <w:jc w:val="center"/>
        <w:rPr>
          <w:b/>
          <w:color w:val="000000" w:themeColor="text1"/>
        </w:rPr>
      </w:pPr>
    </w:p>
    <w:p w14:paraId="361B934A" w14:textId="77777777" w:rsidR="00E901E3" w:rsidRPr="00B303E9" w:rsidRDefault="00E901E3" w:rsidP="00E901E3">
      <w:pPr>
        <w:suppressAutoHyphens/>
        <w:spacing w:line="276" w:lineRule="auto"/>
        <w:jc w:val="center"/>
        <w:rPr>
          <w:b/>
          <w:color w:val="000000" w:themeColor="text1"/>
        </w:rPr>
      </w:pPr>
    </w:p>
    <w:p w14:paraId="04C83E8D" w14:textId="77777777" w:rsidR="001E2B29" w:rsidRDefault="001E2B29">
      <w:pPr>
        <w:spacing w:line="276" w:lineRule="auto"/>
        <w:jc w:val="center"/>
        <w:rPr>
          <w:b/>
          <w:color w:val="000000" w:themeColor="text1"/>
        </w:rPr>
      </w:pPr>
    </w:p>
    <w:p w14:paraId="4FE790F4" w14:textId="7DE6C893" w:rsidR="00381701" w:rsidRPr="00B303E9" w:rsidRDefault="00F206B4">
      <w:pPr>
        <w:spacing w:line="276" w:lineRule="auto"/>
        <w:jc w:val="center"/>
        <w:rPr>
          <w:color w:val="000000" w:themeColor="text1"/>
        </w:rPr>
      </w:pPr>
      <w:r w:rsidRPr="00B303E9">
        <w:rPr>
          <w:b/>
          <w:color w:val="000000" w:themeColor="text1"/>
        </w:rPr>
        <w:t>THUYẾT MINH NHIỆM VỤ ĐẦU TƯ</w:t>
      </w:r>
    </w:p>
    <w:p w14:paraId="01B0B696" w14:textId="77777777" w:rsidR="00381701" w:rsidRPr="00B303E9" w:rsidRDefault="00381701">
      <w:pPr>
        <w:spacing w:line="276" w:lineRule="auto"/>
        <w:rPr>
          <w:color w:val="000000" w:themeColor="text1"/>
        </w:rPr>
      </w:pPr>
    </w:p>
    <w:p w14:paraId="73595914" w14:textId="77777777" w:rsidR="00381701" w:rsidRPr="00B303E9" w:rsidRDefault="00A032AD" w:rsidP="00432B96">
      <w:pPr>
        <w:numPr>
          <w:ilvl w:val="0"/>
          <w:numId w:val="4"/>
        </w:numPr>
        <w:spacing w:line="276" w:lineRule="auto"/>
        <w:rPr>
          <w:color w:val="000000" w:themeColor="text1"/>
        </w:rPr>
      </w:pPr>
      <w:r w:rsidRPr="00B303E9">
        <w:rPr>
          <w:b/>
          <w:color w:val="000000" w:themeColor="text1"/>
        </w:rPr>
        <w:t>CƠ SỞ PHÁP LÝ</w:t>
      </w:r>
    </w:p>
    <w:p w14:paraId="32F201A9" w14:textId="66FF626D" w:rsidR="00C7521F" w:rsidRPr="00B303E9" w:rsidRDefault="00C7521F" w:rsidP="00B71459">
      <w:pPr>
        <w:tabs>
          <w:tab w:val="left" w:pos="270"/>
        </w:tabs>
        <w:spacing w:before="120" w:line="276" w:lineRule="auto"/>
        <w:ind w:firstLine="360"/>
        <w:jc w:val="both"/>
        <w:rPr>
          <w:color w:val="000000" w:themeColor="text1"/>
        </w:rPr>
      </w:pPr>
      <w:r w:rsidRPr="00B303E9">
        <w:rPr>
          <w:color w:val="000000" w:themeColor="text1"/>
        </w:rPr>
        <w:t xml:space="preserve">Căn cứ </w:t>
      </w:r>
      <w:r w:rsidR="00704EB3" w:rsidRPr="00B303E9">
        <w:rPr>
          <w:color w:val="000000" w:themeColor="text1"/>
        </w:rPr>
        <w:t>văn bản số 3399/VTT-KT ngày 01/3/2023 của Tổng Công ty Viễn thông Viettel về việc lộ trình chuyển đổi công nghệ viễn thông 2G, 3G</w:t>
      </w:r>
      <w:r w:rsidR="00171E87" w:rsidRPr="00B303E9">
        <w:rPr>
          <w:color w:val="000000" w:themeColor="text1"/>
        </w:rPr>
        <w:t>;</w:t>
      </w:r>
    </w:p>
    <w:p w14:paraId="6FBB3573" w14:textId="43EDC562" w:rsidR="00704EB3" w:rsidRPr="00B303E9" w:rsidRDefault="00704EB3" w:rsidP="00B71459">
      <w:pPr>
        <w:tabs>
          <w:tab w:val="left" w:pos="270"/>
        </w:tabs>
        <w:spacing w:before="120" w:line="276" w:lineRule="auto"/>
        <w:ind w:firstLine="360"/>
        <w:jc w:val="both"/>
        <w:rPr>
          <w:color w:val="000000" w:themeColor="text1"/>
        </w:rPr>
      </w:pPr>
      <w:r w:rsidRPr="00B303E9">
        <w:rPr>
          <w:color w:val="000000" w:themeColor="text1"/>
        </w:rPr>
        <w:t>Căn cứ văn bản số 783/VNPT VNP-KHDN ngày 02/3/2023 của Tổng công ty Dịch vụ Viễn Thông về việc kế hoạch, lộ trình, địa điểm tắt sóng 2G, 3G trên địa bàn Hà Nội</w:t>
      </w:r>
      <w:r w:rsidR="00171E87" w:rsidRPr="00B303E9">
        <w:rPr>
          <w:color w:val="000000" w:themeColor="text1"/>
        </w:rPr>
        <w:t>;</w:t>
      </w:r>
    </w:p>
    <w:p w14:paraId="5CBA32E1" w14:textId="769AD29C" w:rsidR="00061CB8" w:rsidRPr="00B303E9" w:rsidRDefault="00704EB3" w:rsidP="00061CB8">
      <w:pPr>
        <w:tabs>
          <w:tab w:val="left" w:pos="270"/>
        </w:tabs>
        <w:spacing w:before="120" w:line="276" w:lineRule="auto"/>
        <w:ind w:firstLine="360"/>
        <w:jc w:val="both"/>
        <w:rPr>
          <w:color w:val="000000" w:themeColor="text1"/>
        </w:rPr>
      </w:pPr>
      <w:r w:rsidRPr="00B303E9">
        <w:rPr>
          <w:color w:val="000000" w:themeColor="text1"/>
        </w:rPr>
        <w:t>Căn cứ vào</w:t>
      </w:r>
      <w:r w:rsidR="00061CB8" w:rsidRPr="00B303E9">
        <w:rPr>
          <w:color w:val="000000" w:themeColor="text1"/>
        </w:rPr>
        <w:t xml:space="preserve"> thông báo số 25/TB- EVNHANOI ngày 22/2/2023 về việc Thông báo Kết luận của đồng chí Nguyễn Anh Tuấn - Chủ tịch HĐTV, Trưởng Ban Chỉ đạo Chuyển đổi số và Ứng dụng công nghệ của cuộc Cách mạng công nghiệp lần thứ tư vào hoạt động sản xuất kinh doanh của EVNHANOI tại cuộc họp Ban Chỉ đạo Phiên 02 năm 2023 trong đó giao Tổ công tác số 4 thực hiện các nhiệm vụ đã chủ động đăng ký phụ lục I.2, I.5, I.6, I.7 đính kèm (</w:t>
      </w:r>
      <w:r w:rsidR="00171E87" w:rsidRPr="00B303E9">
        <w:rPr>
          <w:color w:val="000000" w:themeColor="text1"/>
        </w:rPr>
        <w:t>tại phụ lục I.6 có nhiệm vụ “Hiện đại hoá hệ thống đo đếm đầu nguồn, ranh giới hỗ trợ giao thức truyền dữ liệu real-time kết nối với hệ thống SCADA”.</w:t>
      </w:r>
    </w:p>
    <w:p w14:paraId="15AABFE6" w14:textId="55AA495A" w:rsidR="00AB0BBE" w:rsidRPr="00B303E9" w:rsidRDefault="00AB0BBE" w:rsidP="00061CB8">
      <w:pPr>
        <w:tabs>
          <w:tab w:val="left" w:pos="270"/>
        </w:tabs>
        <w:spacing w:before="120" w:line="276" w:lineRule="auto"/>
        <w:ind w:firstLine="360"/>
        <w:jc w:val="both"/>
        <w:rPr>
          <w:color w:val="000000" w:themeColor="text1"/>
        </w:rPr>
      </w:pPr>
      <w:r w:rsidRPr="00B303E9">
        <w:rPr>
          <w:color w:val="000000" w:themeColor="text1"/>
        </w:rPr>
        <w:t>Căn cứ</w:t>
      </w:r>
      <w:r w:rsidR="00B303E9" w:rsidRPr="00B303E9">
        <w:rPr>
          <w:color w:val="000000" w:themeColor="text1"/>
        </w:rPr>
        <w:t xml:space="preserve"> vào</w:t>
      </w:r>
      <w:r w:rsidRPr="00B303E9">
        <w:rPr>
          <w:color w:val="000000" w:themeColor="text1"/>
        </w:rPr>
        <w:t xml:space="preserve"> </w:t>
      </w:r>
      <w:r w:rsidR="00B303E9" w:rsidRPr="00B303E9">
        <w:rPr>
          <w:color w:val="000000" w:themeColor="text1"/>
        </w:rPr>
        <w:t>thông báo số: 96/TB-EVNHANOI ngày 15/02/2023 về việc Thông báo kết luận Họp tổ công tác số 4-Chuyển đổi số trong lĩnh vực Kinh doanh dịch vụ khách hàng.</w:t>
      </w:r>
    </w:p>
    <w:p w14:paraId="1BB164FC" w14:textId="3DE93B69" w:rsidR="00B303E9" w:rsidRPr="00B303E9" w:rsidRDefault="00B303E9" w:rsidP="00B303E9">
      <w:pPr>
        <w:tabs>
          <w:tab w:val="left" w:pos="270"/>
        </w:tabs>
        <w:spacing w:before="120" w:line="276" w:lineRule="auto"/>
        <w:ind w:firstLine="360"/>
        <w:jc w:val="both"/>
        <w:rPr>
          <w:color w:val="000000" w:themeColor="text1"/>
        </w:rPr>
      </w:pPr>
      <w:r w:rsidRPr="00B303E9">
        <w:rPr>
          <w:color w:val="000000" w:themeColor="text1"/>
        </w:rPr>
        <w:t>Căn cứ vào thông báo số: 25/TB-EVNHANOI ngày 22/02/2023 về việc Thông báo kết luận của đồng chí Nguyễn Anh Tuấn - Chủ tịch HĐTV, Trưởng Ban Chỉ đạo Chuyển đổi số và Ứng dụng công nghệ của cuộc Cách mạng công nghiệp lần thứ tư vào hoạt động sản xuất kinh doanh của EVNHANOI tại cuộc họp Ban Chỉ đạo Phiên 02 năm 2023.</w:t>
      </w:r>
    </w:p>
    <w:p w14:paraId="350E6292" w14:textId="5DAC3820" w:rsidR="00381701" w:rsidRPr="00B303E9" w:rsidRDefault="00A032AD" w:rsidP="00432B96">
      <w:pPr>
        <w:numPr>
          <w:ilvl w:val="0"/>
          <w:numId w:val="4"/>
        </w:numPr>
        <w:spacing w:before="120" w:line="276" w:lineRule="auto"/>
        <w:rPr>
          <w:b/>
          <w:color w:val="000000" w:themeColor="text1"/>
        </w:rPr>
      </w:pPr>
      <w:r w:rsidRPr="00B303E9">
        <w:rPr>
          <w:b/>
          <w:color w:val="000000" w:themeColor="text1"/>
        </w:rPr>
        <w:t>TÌNH HÌNH HIỆN TẠI VÀ SỰ CẦN THIẾT PHẢI ĐẦU TƯ</w:t>
      </w:r>
    </w:p>
    <w:p w14:paraId="142118E4" w14:textId="6D5CA963" w:rsidR="005572D5" w:rsidRPr="00B303E9" w:rsidRDefault="00A032AD" w:rsidP="00B303E9">
      <w:pPr>
        <w:numPr>
          <w:ilvl w:val="1"/>
          <w:numId w:val="4"/>
        </w:numPr>
        <w:tabs>
          <w:tab w:val="left" w:pos="990"/>
        </w:tabs>
        <w:spacing w:line="276" w:lineRule="auto"/>
        <w:ind w:left="450" w:hanging="15"/>
        <w:jc w:val="both"/>
        <w:rPr>
          <w:color w:val="000000" w:themeColor="text1"/>
        </w:rPr>
      </w:pPr>
      <w:r w:rsidRPr="00B303E9">
        <w:rPr>
          <w:b/>
          <w:color w:val="000000" w:themeColor="text1"/>
        </w:rPr>
        <w:t xml:space="preserve">Hiện trạng </w:t>
      </w:r>
      <w:bookmarkStart w:id="0" w:name="gjdgxs" w:colFirst="0" w:colLast="0"/>
      <w:bookmarkEnd w:id="0"/>
    </w:p>
    <w:p w14:paraId="3A4C302C" w14:textId="16BD4168" w:rsidR="005E114B" w:rsidRPr="00B303E9" w:rsidRDefault="005F68D9" w:rsidP="005E114B">
      <w:pPr>
        <w:pStyle w:val="tvHeading1"/>
        <w:tabs>
          <w:tab w:val="left" w:pos="720"/>
          <w:tab w:val="left" w:pos="1418"/>
        </w:tabs>
        <w:spacing w:before="0" w:after="0" w:line="288" w:lineRule="auto"/>
        <w:rPr>
          <w:color w:val="000000" w:themeColor="text1"/>
          <w:sz w:val="28"/>
          <w:szCs w:val="28"/>
          <w:lang w:val="pt-PT"/>
        </w:rPr>
      </w:pPr>
      <w:r w:rsidRPr="00B303E9">
        <w:rPr>
          <w:color w:val="000000" w:themeColor="text1"/>
          <w:sz w:val="28"/>
          <w:szCs w:val="28"/>
          <w:lang w:val="pt-PT"/>
        </w:rPr>
        <w:tab/>
      </w:r>
      <w:r w:rsidR="005E114B" w:rsidRPr="00B303E9">
        <w:rPr>
          <w:color w:val="000000" w:themeColor="text1"/>
          <w:sz w:val="28"/>
          <w:szCs w:val="28"/>
          <w:lang w:val="pt-PT"/>
        </w:rPr>
        <w:t xml:space="preserve">Hệ thống thu thập dữ liệu công tơ Đầu nguồn ranh giới từ xa (ĐNRG) được xây dựng từ năm 2012, đến nay số lượng điểm đo được </w:t>
      </w:r>
      <w:r w:rsidRPr="00B303E9">
        <w:rPr>
          <w:color w:val="000000" w:themeColor="text1"/>
          <w:sz w:val="28"/>
          <w:szCs w:val="28"/>
          <w:lang w:val="pt-PT"/>
        </w:rPr>
        <w:t xml:space="preserve">thu thập dữ liệu </w:t>
      </w:r>
      <w:r w:rsidR="005E114B" w:rsidRPr="00B303E9">
        <w:rPr>
          <w:color w:val="000000" w:themeColor="text1"/>
          <w:sz w:val="28"/>
          <w:szCs w:val="28"/>
          <w:lang w:val="pt-PT"/>
        </w:rPr>
        <w:t xml:space="preserve">trên hệ thống là </w:t>
      </w:r>
      <w:r w:rsidRPr="00B303E9">
        <w:rPr>
          <w:color w:val="000000" w:themeColor="text1"/>
          <w:sz w:val="28"/>
          <w:szCs w:val="28"/>
          <w:lang w:val="pt-PT"/>
        </w:rPr>
        <w:t>2091</w:t>
      </w:r>
      <w:r w:rsidR="005E114B" w:rsidRPr="00B303E9">
        <w:rPr>
          <w:color w:val="000000" w:themeColor="text1"/>
          <w:sz w:val="28"/>
          <w:szCs w:val="28"/>
          <w:lang w:val="pt-PT"/>
        </w:rPr>
        <w:t xml:space="preserve"> điểm đo. </w:t>
      </w:r>
    </w:p>
    <w:p w14:paraId="17E0C8A6" w14:textId="77777777" w:rsidR="005E114B" w:rsidRPr="00B303E9" w:rsidRDefault="005E114B" w:rsidP="005E114B">
      <w:pPr>
        <w:spacing w:line="264" w:lineRule="auto"/>
        <w:ind w:right="-7" w:firstLine="720"/>
        <w:jc w:val="both"/>
        <w:rPr>
          <w:color w:val="000000" w:themeColor="text1"/>
        </w:rPr>
      </w:pPr>
      <w:r w:rsidRPr="00B303E9">
        <w:rPr>
          <w:color w:val="000000" w:themeColor="text1"/>
        </w:rPr>
        <w:t xml:space="preserve">Hệ thống sử dụng các </w:t>
      </w:r>
      <w:r w:rsidRPr="00B303E9">
        <w:rPr>
          <w:color w:val="000000" w:themeColor="text1"/>
          <w:lang w:val="pt-PT"/>
        </w:rPr>
        <w:t>Modem 3G và Modem có dây TCP/IP</w:t>
      </w:r>
      <w:r w:rsidRPr="00B303E9">
        <w:rPr>
          <w:color w:val="000000" w:themeColor="text1"/>
        </w:rPr>
        <w:t xml:space="preserve"> để thu thập dữ liệu công tơ điện tử 3 pha 3 biểu giá. </w:t>
      </w:r>
      <w:r w:rsidRPr="00B303E9">
        <w:rPr>
          <w:color w:val="000000" w:themeColor="text1"/>
          <w:lang w:val="pt-PT"/>
        </w:rPr>
        <w:t>Tần xuất thu thập dữ liệu: 30 phút/1 lần.</w:t>
      </w:r>
      <w:r w:rsidRPr="00B303E9">
        <w:rPr>
          <w:color w:val="000000" w:themeColor="text1"/>
        </w:rPr>
        <w:t xml:space="preserve"> Modem giao tiếp với 1 công tơ điện tử  hoặc 1 nhóm (từ 06 đến 10) công tơ điện tử qua giao tiếp truyền thông RS232/RS485, thu thập dữ liệu và truyền các số liệu công tơ về hệ thống ĐNRG.</w:t>
      </w:r>
    </w:p>
    <w:p w14:paraId="257E58C8" w14:textId="77777777" w:rsidR="005E114B" w:rsidRPr="00B303E9" w:rsidRDefault="005E114B" w:rsidP="005E114B">
      <w:pPr>
        <w:pStyle w:val="tvHeading1"/>
        <w:tabs>
          <w:tab w:val="left" w:pos="720"/>
          <w:tab w:val="left" w:pos="1418"/>
        </w:tabs>
        <w:spacing w:before="0" w:after="0" w:line="288" w:lineRule="auto"/>
        <w:rPr>
          <w:color w:val="000000" w:themeColor="text1"/>
          <w:sz w:val="28"/>
          <w:szCs w:val="28"/>
        </w:rPr>
      </w:pPr>
      <w:r w:rsidRPr="00B303E9">
        <w:rPr>
          <w:color w:val="000000" w:themeColor="text1"/>
          <w:sz w:val="28"/>
          <w:szCs w:val="28"/>
        </w:rPr>
        <w:tab/>
        <w:t>Hệ thống ĐNRG bao gồm:</w:t>
      </w:r>
    </w:p>
    <w:p w14:paraId="7B20A747" w14:textId="77777777" w:rsidR="005E114B" w:rsidRPr="00B303E9" w:rsidRDefault="005E114B" w:rsidP="005E114B">
      <w:pPr>
        <w:pStyle w:val="tvHeading1"/>
        <w:tabs>
          <w:tab w:val="left" w:pos="720"/>
          <w:tab w:val="left" w:pos="1418"/>
        </w:tabs>
        <w:spacing w:before="0" w:after="0" w:line="288" w:lineRule="auto"/>
        <w:rPr>
          <w:color w:val="000000" w:themeColor="text1"/>
          <w:sz w:val="28"/>
          <w:szCs w:val="28"/>
        </w:rPr>
      </w:pPr>
      <w:r w:rsidRPr="00B303E9">
        <w:rPr>
          <w:color w:val="000000" w:themeColor="text1"/>
          <w:sz w:val="28"/>
          <w:szCs w:val="28"/>
        </w:rPr>
        <w:lastRenderedPageBreak/>
        <w:tab/>
        <w:t>- 04 tool (01 tool đọc dữ liệu công tơ, 01 tool phân tích dữ liệu, 01 tool đồng bộ dữ liệu sang MDMS, 01 tool đồng bộ dữ liệu từ HES đo xa ĐNRG lên kho dữ liệu đo đếm dùng chung của EVN)</w:t>
      </w:r>
    </w:p>
    <w:p w14:paraId="2EBE3898" w14:textId="77777777" w:rsidR="005E114B" w:rsidRPr="00B303E9" w:rsidRDefault="005E114B" w:rsidP="005E114B">
      <w:pPr>
        <w:pStyle w:val="tvHeading1"/>
        <w:tabs>
          <w:tab w:val="left" w:pos="720"/>
          <w:tab w:val="left" w:pos="1418"/>
        </w:tabs>
        <w:spacing w:before="0" w:after="0" w:line="288" w:lineRule="auto"/>
        <w:rPr>
          <w:color w:val="000000" w:themeColor="text1"/>
          <w:sz w:val="28"/>
          <w:szCs w:val="28"/>
        </w:rPr>
      </w:pPr>
      <w:r w:rsidRPr="00B303E9">
        <w:rPr>
          <w:color w:val="000000" w:themeColor="text1"/>
          <w:sz w:val="28"/>
          <w:szCs w:val="28"/>
        </w:rPr>
        <w:t xml:space="preserve"> </w:t>
      </w:r>
      <w:r w:rsidRPr="00B303E9">
        <w:rPr>
          <w:color w:val="000000" w:themeColor="text1"/>
          <w:sz w:val="28"/>
          <w:szCs w:val="28"/>
        </w:rPr>
        <w:tab/>
        <w:t xml:space="preserve">- 01 webservice chia sẻ </w:t>
      </w:r>
      <w:r w:rsidRPr="00B303E9">
        <w:rPr>
          <w:color w:val="000000" w:themeColor="text1"/>
          <w:sz w:val="28"/>
          <w:szCs w:val="28"/>
          <w:lang w:val="pt-PT"/>
        </w:rPr>
        <w:t>dữ liệu Loadprofile, thông số vận hành, billing</w:t>
      </w:r>
    </w:p>
    <w:p w14:paraId="528DE4FA" w14:textId="77777777" w:rsidR="005E114B" w:rsidRPr="00B303E9" w:rsidRDefault="005E114B" w:rsidP="005E114B">
      <w:pPr>
        <w:pStyle w:val="tvHeading1"/>
        <w:tabs>
          <w:tab w:val="left" w:pos="720"/>
          <w:tab w:val="left" w:pos="1418"/>
        </w:tabs>
        <w:spacing w:before="0" w:after="0" w:line="288" w:lineRule="auto"/>
        <w:rPr>
          <w:color w:val="000000" w:themeColor="text1"/>
          <w:sz w:val="28"/>
          <w:szCs w:val="28"/>
          <w:lang w:val="pt-PT"/>
        </w:rPr>
      </w:pPr>
      <w:r w:rsidRPr="00B303E9">
        <w:rPr>
          <w:color w:val="000000" w:themeColor="text1"/>
          <w:sz w:val="28"/>
          <w:szCs w:val="28"/>
        </w:rPr>
        <w:tab/>
        <w:t xml:space="preserve">- </w:t>
      </w:r>
      <w:r w:rsidRPr="00B303E9">
        <w:rPr>
          <w:color w:val="000000" w:themeColor="text1"/>
          <w:sz w:val="28"/>
          <w:szCs w:val="28"/>
          <w:lang w:val="pt-PT"/>
        </w:rPr>
        <w:t>01 trang web cung cấp dữ liệu đo xa ĐNRG phục vụ công tác sản xuất kinh doanh nhằm theo dõi sản lượng, công suất tác dụng, điện năng theo giờ, ngày, tháng chi tiết từng trạm của 30 Công ty Điện lực trực thuộc EVNHANOI.</w:t>
      </w:r>
    </w:p>
    <w:p w14:paraId="289628C8" w14:textId="77777777" w:rsidR="005E114B" w:rsidRPr="00B303E9" w:rsidRDefault="005E114B" w:rsidP="005E114B">
      <w:pPr>
        <w:pStyle w:val="Heading2"/>
        <w:spacing w:line="360" w:lineRule="auto"/>
        <w:rPr>
          <w:rFonts w:ascii="Times New Roman" w:eastAsia="Times New Roman" w:hAnsi="Times New Roman" w:cs="Times New Roman"/>
          <w:color w:val="000000" w:themeColor="text1"/>
          <w:sz w:val="28"/>
          <w:szCs w:val="28"/>
          <w:lang w:val="pt-PT"/>
        </w:rPr>
      </w:pPr>
      <w:bookmarkStart w:id="1" w:name="_Toc54688026"/>
      <w:r w:rsidRPr="00B303E9">
        <w:rPr>
          <w:rFonts w:ascii="Times New Roman" w:eastAsia="Times New Roman" w:hAnsi="Times New Roman" w:cs="Times New Roman"/>
          <w:color w:val="000000" w:themeColor="text1"/>
          <w:sz w:val="28"/>
          <w:szCs w:val="28"/>
          <w:lang w:val="pt-PT"/>
        </w:rPr>
        <w:t>2.2. Các tồn tại của hệ thống:</w:t>
      </w:r>
      <w:bookmarkEnd w:id="1"/>
    </w:p>
    <w:p w14:paraId="23A751F5" w14:textId="76B893F3" w:rsidR="005E114B" w:rsidRPr="00B303E9" w:rsidRDefault="005E114B" w:rsidP="00432B96">
      <w:pPr>
        <w:pStyle w:val="ListParagraph"/>
        <w:numPr>
          <w:ilvl w:val="0"/>
          <w:numId w:val="14"/>
        </w:numPr>
        <w:tabs>
          <w:tab w:val="left" w:pos="360"/>
        </w:tabs>
        <w:spacing w:line="360" w:lineRule="auto"/>
        <w:jc w:val="both"/>
        <w:rPr>
          <w:b/>
          <w:i/>
          <w:color w:val="000000" w:themeColor="text1"/>
          <w:lang w:val="sq-AL"/>
        </w:rPr>
      </w:pPr>
      <w:r w:rsidRPr="00B303E9">
        <w:rPr>
          <w:b/>
          <w:i/>
          <w:color w:val="000000" w:themeColor="text1"/>
          <w:lang w:val="sq-AL"/>
        </w:rPr>
        <w:t>Về tính năng của Hệ thống</w:t>
      </w:r>
      <w:r w:rsidRPr="00B303E9">
        <w:rPr>
          <w:i/>
          <w:color w:val="000000" w:themeColor="text1"/>
          <w:lang w:val="sq-AL"/>
        </w:rPr>
        <w:t xml:space="preserve"> </w:t>
      </w:r>
      <w:r w:rsidRPr="00B303E9">
        <w:rPr>
          <w:b/>
          <w:i/>
          <w:color w:val="000000" w:themeColor="text1"/>
          <w:lang w:val="sq-AL"/>
        </w:rPr>
        <w:t>còn một số hạn chế như sau:</w:t>
      </w:r>
    </w:p>
    <w:p w14:paraId="096F7D0B" w14:textId="75964202" w:rsidR="005E114B" w:rsidRPr="00B303E9" w:rsidRDefault="00640119" w:rsidP="005F68D9">
      <w:pPr>
        <w:pStyle w:val="ListParagraph"/>
        <w:spacing w:line="360" w:lineRule="auto"/>
        <w:ind w:left="360"/>
        <w:jc w:val="both"/>
        <w:rPr>
          <w:color w:val="000000" w:themeColor="text1"/>
          <w:lang w:val="sq-AL"/>
        </w:rPr>
      </w:pPr>
      <w:r w:rsidRPr="00B303E9">
        <w:rPr>
          <w:color w:val="000000" w:themeColor="text1"/>
          <w:lang w:val="sq-AL"/>
        </w:rPr>
        <w:t>Hệ thống hiện đọc qua Modem kết nối 6 công tơ/1 line dẫn tới có tình trạng dữ liệu các công tơ bị đọc lẫn 1 chu kỳ.</w:t>
      </w:r>
    </w:p>
    <w:p w14:paraId="4CB5CD6A" w14:textId="4D88A07A" w:rsidR="00640119" w:rsidRPr="00B303E9" w:rsidRDefault="00640119" w:rsidP="005F68D9">
      <w:pPr>
        <w:pStyle w:val="ListParagraph"/>
        <w:spacing w:line="360" w:lineRule="auto"/>
        <w:ind w:left="360"/>
        <w:jc w:val="both"/>
        <w:rPr>
          <w:color w:val="000000" w:themeColor="text1"/>
          <w:lang w:val="sq-AL"/>
        </w:rPr>
      </w:pPr>
      <w:r w:rsidRPr="00B303E9">
        <w:rPr>
          <w:color w:val="000000" w:themeColor="text1"/>
          <w:lang w:val="sq-AL"/>
        </w:rPr>
        <w:t>Chưa có tính năng đọc dữ liệu tức thời từ công tơ.</w:t>
      </w:r>
    </w:p>
    <w:p w14:paraId="0BFCB1BB" w14:textId="4C370ABA" w:rsidR="00BF7149" w:rsidRPr="00B303E9" w:rsidRDefault="00BF7149" w:rsidP="005F68D9">
      <w:pPr>
        <w:pStyle w:val="ListParagraph"/>
        <w:spacing w:line="360" w:lineRule="auto"/>
        <w:ind w:left="360"/>
        <w:jc w:val="both"/>
        <w:rPr>
          <w:color w:val="000000" w:themeColor="text1"/>
          <w:lang w:val="sq-AL"/>
        </w:rPr>
      </w:pPr>
      <w:r w:rsidRPr="00B303E9">
        <w:rPr>
          <w:color w:val="000000" w:themeColor="text1"/>
          <w:lang w:val="sq-AL"/>
        </w:rPr>
        <w:t>Công tơ đang thu thập theo giao thức IEC 62056-21</w:t>
      </w:r>
    </w:p>
    <w:p w14:paraId="650A0C59" w14:textId="32A1A1DA" w:rsidR="00640119" w:rsidRPr="00B303E9" w:rsidRDefault="00640119" w:rsidP="005F68D9">
      <w:pPr>
        <w:pStyle w:val="ListParagraph"/>
        <w:spacing w:line="360" w:lineRule="auto"/>
        <w:ind w:left="360"/>
        <w:jc w:val="both"/>
        <w:rPr>
          <w:color w:val="000000" w:themeColor="text1"/>
          <w:lang w:val="sq-AL"/>
        </w:rPr>
      </w:pPr>
      <w:r w:rsidRPr="00B303E9">
        <w:rPr>
          <w:color w:val="000000" w:themeColor="text1"/>
          <w:lang w:val="sq-AL"/>
        </w:rPr>
        <w:t>Hiện nay, hệ thống chỉ chia sẻ dữ liệu mất điện với hệ thống OMS.</w:t>
      </w:r>
    </w:p>
    <w:p w14:paraId="151CC998" w14:textId="215937A6" w:rsidR="005E114B" w:rsidRPr="00B303E9" w:rsidRDefault="005E114B" w:rsidP="00432B96">
      <w:pPr>
        <w:pStyle w:val="ListParagraph"/>
        <w:numPr>
          <w:ilvl w:val="0"/>
          <w:numId w:val="14"/>
        </w:numPr>
        <w:spacing w:line="360" w:lineRule="auto"/>
        <w:jc w:val="both"/>
        <w:rPr>
          <w:b/>
          <w:i/>
          <w:color w:val="000000" w:themeColor="text1"/>
          <w:lang w:val="sq-AL"/>
        </w:rPr>
      </w:pPr>
      <w:r w:rsidRPr="00B303E9">
        <w:rPr>
          <w:b/>
          <w:i/>
          <w:color w:val="000000" w:themeColor="text1"/>
          <w:lang w:val="sq-AL"/>
        </w:rPr>
        <w:t xml:space="preserve">Về </w:t>
      </w:r>
      <w:r w:rsidR="00640119" w:rsidRPr="00B303E9">
        <w:rPr>
          <w:b/>
          <w:i/>
          <w:color w:val="000000" w:themeColor="text1"/>
          <w:lang w:val="sq-AL"/>
        </w:rPr>
        <w:t>thiết bị đo xa:</w:t>
      </w:r>
    </w:p>
    <w:p w14:paraId="6DE372C6" w14:textId="6FEA1B53" w:rsidR="00CF1AB5" w:rsidRPr="00B303E9" w:rsidRDefault="00CF1AB5" w:rsidP="00CF1AB5">
      <w:pPr>
        <w:spacing w:line="312" w:lineRule="auto"/>
        <w:ind w:firstLine="567"/>
        <w:jc w:val="both"/>
        <w:rPr>
          <w:color w:val="000000" w:themeColor="text1"/>
          <w:sz w:val="26"/>
          <w:szCs w:val="26"/>
        </w:rPr>
      </w:pPr>
      <w:r w:rsidRPr="00B303E9">
        <w:rPr>
          <w:color w:val="000000" w:themeColor="text1"/>
          <w:sz w:val="26"/>
          <w:szCs w:val="26"/>
        </w:rPr>
        <w:t xml:space="preserve">Hiện tại </w:t>
      </w:r>
      <w:r w:rsidR="002B500B" w:rsidRPr="00B303E9">
        <w:rPr>
          <w:color w:val="000000" w:themeColor="text1"/>
          <w:sz w:val="26"/>
          <w:szCs w:val="26"/>
        </w:rPr>
        <w:t>Tổng Công ty Điện lực TP Hà Nội</w:t>
      </w:r>
      <w:r w:rsidRPr="00B303E9">
        <w:rPr>
          <w:color w:val="000000" w:themeColor="text1"/>
          <w:sz w:val="26"/>
          <w:szCs w:val="26"/>
        </w:rPr>
        <w:t xml:space="preserve"> đang quản lý và vận hành các thiết bị đo xa lấy dữ liệu các điểm đo tại các trạm biến áp 110/220kV, các điểm đo ranh giới tại 30 Công ty Điện lực và các điểm đo lấy dữ liệu về A0, cụ thể như sau: </w:t>
      </w:r>
    </w:p>
    <w:tbl>
      <w:tblPr>
        <w:tblW w:w="10226" w:type="dxa"/>
        <w:tblInd w:w="-284" w:type="dxa"/>
        <w:tblLook w:val="04A0" w:firstRow="1" w:lastRow="0" w:firstColumn="1" w:lastColumn="0" w:noHBand="0" w:noVBand="1"/>
      </w:tblPr>
      <w:tblGrid>
        <w:gridCol w:w="714"/>
        <w:gridCol w:w="2976"/>
        <w:gridCol w:w="1222"/>
        <w:gridCol w:w="828"/>
        <w:gridCol w:w="1191"/>
        <w:gridCol w:w="1171"/>
        <w:gridCol w:w="1130"/>
        <w:gridCol w:w="994"/>
      </w:tblGrid>
      <w:tr w:rsidR="00B303E9" w:rsidRPr="00B303E9" w14:paraId="2B7A6CD7" w14:textId="77777777" w:rsidTr="000A4F5B">
        <w:trPr>
          <w:trHeight w:val="795"/>
        </w:trPr>
        <w:tc>
          <w:tcPr>
            <w:tcW w:w="10226" w:type="dxa"/>
            <w:gridSpan w:val="8"/>
            <w:tcBorders>
              <w:top w:val="nil"/>
              <w:left w:val="nil"/>
              <w:bottom w:val="single" w:sz="4" w:space="0" w:color="auto"/>
              <w:right w:val="nil"/>
            </w:tcBorders>
            <w:shd w:val="clear" w:color="auto" w:fill="auto"/>
            <w:vAlign w:val="center"/>
            <w:hideMark/>
          </w:tcPr>
          <w:p w14:paraId="7A8DC2E3" w14:textId="77777777" w:rsidR="00A94F89" w:rsidRPr="00B303E9" w:rsidRDefault="00A94F89" w:rsidP="00A94F89">
            <w:pPr>
              <w:jc w:val="center"/>
              <w:rPr>
                <w:b/>
                <w:bCs/>
                <w:color w:val="000000" w:themeColor="text1"/>
              </w:rPr>
            </w:pPr>
            <w:r w:rsidRPr="00B303E9">
              <w:rPr>
                <w:b/>
                <w:bCs/>
                <w:color w:val="000000" w:themeColor="text1"/>
              </w:rPr>
              <w:t xml:space="preserve">Thiết Bị Đo Xa Đang Vận Hành </w:t>
            </w:r>
          </w:p>
        </w:tc>
      </w:tr>
      <w:tr w:rsidR="00B303E9" w:rsidRPr="00B303E9" w14:paraId="09CC30F6" w14:textId="77777777" w:rsidTr="000A4F5B">
        <w:trPr>
          <w:trHeight w:val="14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2AE2D94" w14:textId="77777777" w:rsidR="00A94F89" w:rsidRPr="00B303E9" w:rsidRDefault="00A94F89" w:rsidP="00A94F89">
            <w:pPr>
              <w:jc w:val="center"/>
              <w:rPr>
                <w:color w:val="000000" w:themeColor="text1"/>
              </w:rPr>
            </w:pPr>
            <w:r w:rsidRPr="00B303E9">
              <w:rPr>
                <w:color w:val="000000" w:themeColor="text1"/>
              </w:rPr>
              <w:t>STT</w:t>
            </w:r>
          </w:p>
        </w:tc>
        <w:tc>
          <w:tcPr>
            <w:tcW w:w="2976" w:type="dxa"/>
            <w:tcBorders>
              <w:top w:val="nil"/>
              <w:left w:val="nil"/>
              <w:bottom w:val="single" w:sz="4" w:space="0" w:color="auto"/>
              <w:right w:val="single" w:sz="4" w:space="0" w:color="auto"/>
            </w:tcBorders>
            <w:shd w:val="clear" w:color="000000" w:fill="FFFFFF"/>
            <w:noWrap/>
            <w:vAlign w:val="center"/>
            <w:hideMark/>
          </w:tcPr>
          <w:p w14:paraId="3F174674" w14:textId="77777777" w:rsidR="00A94F89" w:rsidRPr="00B303E9" w:rsidRDefault="00A94F89" w:rsidP="00A94F89">
            <w:pPr>
              <w:jc w:val="center"/>
              <w:rPr>
                <w:color w:val="000000" w:themeColor="text1"/>
              </w:rPr>
            </w:pPr>
            <w:r w:rsidRPr="00B303E9">
              <w:rPr>
                <w:color w:val="000000" w:themeColor="text1"/>
              </w:rPr>
              <w:t>Trạm/ranh giới</w:t>
            </w:r>
          </w:p>
        </w:tc>
        <w:tc>
          <w:tcPr>
            <w:tcW w:w="1222" w:type="dxa"/>
            <w:tcBorders>
              <w:top w:val="nil"/>
              <w:left w:val="nil"/>
              <w:bottom w:val="single" w:sz="4" w:space="0" w:color="auto"/>
              <w:right w:val="single" w:sz="4" w:space="0" w:color="auto"/>
            </w:tcBorders>
            <w:shd w:val="clear" w:color="000000" w:fill="FFFFFF"/>
            <w:vAlign w:val="center"/>
            <w:hideMark/>
          </w:tcPr>
          <w:p w14:paraId="7AF6B91D" w14:textId="77777777" w:rsidR="00A94F89" w:rsidRPr="00B303E9" w:rsidRDefault="00A94F89" w:rsidP="00A94F89">
            <w:pPr>
              <w:jc w:val="center"/>
              <w:rPr>
                <w:color w:val="000000" w:themeColor="text1"/>
              </w:rPr>
            </w:pPr>
            <w:r w:rsidRPr="00B303E9">
              <w:rPr>
                <w:color w:val="000000" w:themeColor="text1"/>
              </w:rPr>
              <w:t>số Trạm và ranh giới</w:t>
            </w:r>
          </w:p>
        </w:tc>
        <w:tc>
          <w:tcPr>
            <w:tcW w:w="828" w:type="dxa"/>
            <w:tcBorders>
              <w:top w:val="nil"/>
              <w:left w:val="nil"/>
              <w:bottom w:val="single" w:sz="4" w:space="0" w:color="auto"/>
              <w:right w:val="single" w:sz="4" w:space="0" w:color="auto"/>
            </w:tcBorders>
            <w:shd w:val="clear" w:color="000000" w:fill="FFFFFF"/>
            <w:vAlign w:val="center"/>
            <w:hideMark/>
          </w:tcPr>
          <w:p w14:paraId="662879BB" w14:textId="77777777" w:rsidR="00A94F89" w:rsidRPr="00B303E9" w:rsidRDefault="00A94F89" w:rsidP="00A94F89">
            <w:pPr>
              <w:jc w:val="center"/>
              <w:rPr>
                <w:color w:val="000000" w:themeColor="text1"/>
              </w:rPr>
            </w:pPr>
            <w:r w:rsidRPr="00B303E9">
              <w:rPr>
                <w:color w:val="000000" w:themeColor="text1"/>
              </w:rPr>
              <w:t xml:space="preserve">Công tơ </w:t>
            </w:r>
          </w:p>
        </w:tc>
        <w:tc>
          <w:tcPr>
            <w:tcW w:w="1191" w:type="dxa"/>
            <w:tcBorders>
              <w:top w:val="nil"/>
              <w:left w:val="nil"/>
              <w:bottom w:val="single" w:sz="4" w:space="0" w:color="auto"/>
              <w:right w:val="single" w:sz="4" w:space="0" w:color="auto"/>
            </w:tcBorders>
            <w:shd w:val="clear" w:color="auto" w:fill="auto"/>
            <w:vAlign w:val="center"/>
            <w:hideMark/>
          </w:tcPr>
          <w:p w14:paraId="39D2DFDD" w14:textId="77777777" w:rsidR="00A94F89" w:rsidRPr="00B303E9" w:rsidRDefault="00A94F89" w:rsidP="00A94F89">
            <w:pPr>
              <w:jc w:val="center"/>
              <w:rPr>
                <w:color w:val="000000" w:themeColor="text1"/>
              </w:rPr>
            </w:pPr>
            <w:r w:rsidRPr="00B303E9">
              <w:rPr>
                <w:color w:val="000000" w:themeColor="text1"/>
              </w:rPr>
              <w:t xml:space="preserve"> Modem </w:t>
            </w:r>
            <w:r w:rsidRPr="00B303E9">
              <w:rPr>
                <w:color w:val="000000" w:themeColor="text1"/>
              </w:rPr>
              <w:br/>
              <w:t>Không Dây 2G</w:t>
            </w:r>
          </w:p>
        </w:tc>
        <w:tc>
          <w:tcPr>
            <w:tcW w:w="1171" w:type="dxa"/>
            <w:tcBorders>
              <w:top w:val="nil"/>
              <w:left w:val="nil"/>
              <w:bottom w:val="single" w:sz="4" w:space="0" w:color="auto"/>
              <w:right w:val="single" w:sz="4" w:space="0" w:color="auto"/>
            </w:tcBorders>
            <w:shd w:val="clear" w:color="auto" w:fill="auto"/>
            <w:vAlign w:val="center"/>
            <w:hideMark/>
          </w:tcPr>
          <w:p w14:paraId="69E2EE76" w14:textId="77777777" w:rsidR="00A94F89" w:rsidRPr="00B303E9" w:rsidRDefault="00A94F89" w:rsidP="00A94F89">
            <w:pPr>
              <w:jc w:val="center"/>
              <w:rPr>
                <w:color w:val="000000" w:themeColor="text1"/>
              </w:rPr>
            </w:pPr>
            <w:r w:rsidRPr="00B303E9">
              <w:rPr>
                <w:color w:val="000000" w:themeColor="text1"/>
              </w:rPr>
              <w:t xml:space="preserve"> Modem </w:t>
            </w:r>
            <w:r w:rsidRPr="00B303E9">
              <w:rPr>
                <w:color w:val="000000" w:themeColor="text1"/>
              </w:rPr>
              <w:br/>
              <w:t>Không Dây 4G</w:t>
            </w:r>
          </w:p>
        </w:tc>
        <w:tc>
          <w:tcPr>
            <w:tcW w:w="1130" w:type="dxa"/>
            <w:tcBorders>
              <w:top w:val="nil"/>
              <w:left w:val="nil"/>
              <w:bottom w:val="single" w:sz="4" w:space="0" w:color="auto"/>
              <w:right w:val="single" w:sz="4" w:space="0" w:color="auto"/>
            </w:tcBorders>
            <w:shd w:val="clear" w:color="auto" w:fill="auto"/>
            <w:vAlign w:val="center"/>
            <w:hideMark/>
          </w:tcPr>
          <w:p w14:paraId="41E30227" w14:textId="77777777" w:rsidR="00A94F89" w:rsidRPr="00B303E9" w:rsidRDefault="00A94F89" w:rsidP="00A94F89">
            <w:pPr>
              <w:jc w:val="center"/>
              <w:rPr>
                <w:color w:val="000000" w:themeColor="text1"/>
              </w:rPr>
            </w:pPr>
            <w:r w:rsidRPr="00B303E9">
              <w:rPr>
                <w:color w:val="000000" w:themeColor="text1"/>
              </w:rPr>
              <w:t xml:space="preserve"> Modem </w:t>
            </w:r>
            <w:r w:rsidRPr="00B303E9">
              <w:rPr>
                <w:color w:val="000000" w:themeColor="text1"/>
              </w:rPr>
              <w:br/>
              <w:t>Có Dây TCP/IP</w:t>
            </w:r>
          </w:p>
        </w:tc>
        <w:tc>
          <w:tcPr>
            <w:tcW w:w="994" w:type="dxa"/>
            <w:tcBorders>
              <w:top w:val="nil"/>
              <w:left w:val="nil"/>
              <w:bottom w:val="single" w:sz="4" w:space="0" w:color="auto"/>
              <w:right w:val="single" w:sz="4" w:space="0" w:color="auto"/>
            </w:tcBorders>
            <w:shd w:val="clear" w:color="auto" w:fill="auto"/>
            <w:vAlign w:val="center"/>
            <w:hideMark/>
          </w:tcPr>
          <w:p w14:paraId="3CD6717A" w14:textId="77777777" w:rsidR="00A94F89" w:rsidRPr="00B303E9" w:rsidRDefault="00A94F89" w:rsidP="00A94F89">
            <w:pPr>
              <w:rPr>
                <w:color w:val="000000" w:themeColor="text1"/>
              </w:rPr>
            </w:pPr>
            <w:r w:rsidRPr="00B303E9">
              <w:rPr>
                <w:color w:val="000000" w:themeColor="text1"/>
              </w:rPr>
              <w:t>Switch 8 Port</w:t>
            </w:r>
          </w:p>
        </w:tc>
      </w:tr>
      <w:tr w:rsidR="00B303E9" w:rsidRPr="00B303E9" w14:paraId="11049F43" w14:textId="77777777" w:rsidTr="000A4F5B">
        <w:trPr>
          <w:trHeight w:val="375"/>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97F0676" w14:textId="77777777" w:rsidR="00A94F89" w:rsidRPr="00B303E9" w:rsidRDefault="00A94F89" w:rsidP="00A94F89">
            <w:pPr>
              <w:jc w:val="center"/>
              <w:rPr>
                <w:color w:val="000000" w:themeColor="text1"/>
              </w:rPr>
            </w:pPr>
            <w:r w:rsidRPr="00B303E9">
              <w:rPr>
                <w:color w:val="000000" w:themeColor="text1"/>
              </w:rPr>
              <w:t>1</w:t>
            </w:r>
          </w:p>
        </w:tc>
        <w:tc>
          <w:tcPr>
            <w:tcW w:w="2976" w:type="dxa"/>
            <w:tcBorders>
              <w:top w:val="nil"/>
              <w:left w:val="nil"/>
              <w:bottom w:val="single" w:sz="4" w:space="0" w:color="auto"/>
              <w:right w:val="single" w:sz="4" w:space="0" w:color="auto"/>
            </w:tcBorders>
            <w:shd w:val="clear" w:color="000000" w:fill="FFFFFF"/>
            <w:vAlign w:val="center"/>
            <w:hideMark/>
          </w:tcPr>
          <w:p w14:paraId="1927C672" w14:textId="77777777" w:rsidR="00A94F89" w:rsidRPr="00B303E9" w:rsidRDefault="00A94F89" w:rsidP="00A94F89">
            <w:pPr>
              <w:rPr>
                <w:color w:val="000000" w:themeColor="text1"/>
              </w:rPr>
            </w:pPr>
            <w:r w:rsidRPr="00B303E9">
              <w:rPr>
                <w:color w:val="000000" w:themeColor="text1"/>
              </w:rPr>
              <w:t>Trạm 110kV và 220 kV</w:t>
            </w:r>
          </w:p>
        </w:tc>
        <w:tc>
          <w:tcPr>
            <w:tcW w:w="1222" w:type="dxa"/>
            <w:tcBorders>
              <w:top w:val="nil"/>
              <w:left w:val="nil"/>
              <w:bottom w:val="single" w:sz="4" w:space="0" w:color="auto"/>
              <w:right w:val="single" w:sz="4" w:space="0" w:color="auto"/>
            </w:tcBorders>
            <w:shd w:val="clear" w:color="000000" w:fill="FFFFFF"/>
            <w:noWrap/>
            <w:vAlign w:val="center"/>
            <w:hideMark/>
          </w:tcPr>
          <w:p w14:paraId="25F4B458" w14:textId="77777777" w:rsidR="00A94F89" w:rsidRPr="00B303E9" w:rsidRDefault="00A94F89" w:rsidP="00A94F89">
            <w:pPr>
              <w:jc w:val="center"/>
              <w:rPr>
                <w:color w:val="000000" w:themeColor="text1"/>
              </w:rPr>
            </w:pPr>
            <w:r w:rsidRPr="00B303E9">
              <w:rPr>
                <w:color w:val="000000" w:themeColor="text1"/>
              </w:rPr>
              <w:t>68</w:t>
            </w:r>
          </w:p>
        </w:tc>
        <w:tc>
          <w:tcPr>
            <w:tcW w:w="828" w:type="dxa"/>
            <w:tcBorders>
              <w:top w:val="nil"/>
              <w:left w:val="nil"/>
              <w:bottom w:val="single" w:sz="4" w:space="0" w:color="auto"/>
              <w:right w:val="single" w:sz="4" w:space="0" w:color="auto"/>
            </w:tcBorders>
            <w:shd w:val="clear" w:color="000000" w:fill="FFFFFF"/>
            <w:noWrap/>
            <w:vAlign w:val="center"/>
            <w:hideMark/>
          </w:tcPr>
          <w:p w14:paraId="37B75EE6" w14:textId="77777777" w:rsidR="00A94F89" w:rsidRPr="00B303E9" w:rsidRDefault="00A94F89" w:rsidP="00A94F89">
            <w:pPr>
              <w:jc w:val="center"/>
              <w:rPr>
                <w:color w:val="000000" w:themeColor="text1"/>
              </w:rPr>
            </w:pPr>
            <w:r w:rsidRPr="00B303E9">
              <w:rPr>
                <w:color w:val="000000" w:themeColor="text1"/>
              </w:rPr>
              <w:t>1906</w:t>
            </w:r>
          </w:p>
        </w:tc>
        <w:tc>
          <w:tcPr>
            <w:tcW w:w="1191" w:type="dxa"/>
            <w:tcBorders>
              <w:top w:val="nil"/>
              <w:left w:val="nil"/>
              <w:bottom w:val="single" w:sz="4" w:space="0" w:color="auto"/>
              <w:right w:val="single" w:sz="4" w:space="0" w:color="auto"/>
            </w:tcBorders>
            <w:shd w:val="clear" w:color="auto" w:fill="auto"/>
            <w:noWrap/>
            <w:vAlign w:val="center"/>
            <w:hideMark/>
          </w:tcPr>
          <w:p w14:paraId="10C0699C" w14:textId="77777777" w:rsidR="00A94F89" w:rsidRPr="00B303E9" w:rsidRDefault="00A94F89" w:rsidP="00A94F89">
            <w:pPr>
              <w:jc w:val="center"/>
              <w:rPr>
                <w:color w:val="000000" w:themeColor="text1"/>
              </w:rPr>
            </w:pPr>
            <w:r w:rsidRPr="00B303E9">
              <w:rPr>
                <w:color w:val="000000" w:themeColor="text1"/>
              </w:rPr>
              <w:t>370</w:t>
            </w:r>
          </w:p>
        </w:tc>
        <w:tc>
          <w:tcPr>
            <w:tcW w:w="1171" w:type="dxa"/>
            <w:tcBorders>
              <w:top w:val="nil"/>
              <w:left w:val="nil"/>
              <w:bottom w:val="single" w:sz="4" w:space="0" w:color="auto"/>
              <w:right w:val="single" w:sz="4" w:space="0" w:color="auto"/>
            </w:tcBorders>
            <w:shd w:val="clear" w:color="auto" w:fill="auto"/>
            <w:noWrap/>
            <w:vAlign w:val="center"/>
            <w:hideMark/>
          </w:tcPr>
          <w:p w14:paraId="40A04729" w14:textId="77777777" w:rsidR="00A94F89" w:rsidRPr="00B303E9" w:rsidRDefault="00A94F89" w:rsidP="00A94F89">
            <w:pPr>
              <w:jc w:val="center"/>
              <w:rPr>
                <w:color w:val="000000" w:themeColor="text1"/>
              </w:rPr>
            </w:pPr>
            <w:r w:rsidRPr="00B303E9">
              <w:rPr>
                <w:color w:val="000000" w:themeColor="text1"/>
              </w:rPr>
              <w:t>24</w:t>
            </w:r>
          </w:p>
        </w:tc>
        <w:tc>
          <w:tcPr>
            <w:tcW w:w="1130" w:type="dxa"/>
            <w:tcBorders>
              <w:top w:val="nil"/>
              <w:left w:val="nil"/>
              <w:bottom w:val="single" w:sz="4" w:space="0" w:color="auto"/>
              <w:right w:val="single" w:sz="4" w:space="0" w:color="auto"/>
            </w:tcBorders>
            <w:shd w:val="clear" w:color="auto" w:fill="auto"/>
            <w:noWrap/>
            <w:vAlign w:val="bottom"/>
            <w:hideMark/>
          </w:tcPr>
          <w:p w14:paraId="5FD6C04A" w14:textId="77777777" w:rsidR="00A94F89" w:rsidRPr="00B303E9" w:rsidRDefault="00A94F89" w:rsidP="00A94F89">
            <w:pPr>
              <w:jc w:val="center"/>
              <w:rPr>
                <w:color w:val="000000" w:themeColor="text1"/>
              </w:rPr>
            </w:pPr>
            <w:r w:rsidRPr="00B303E9">
              <w:rPr>
                <w:color w:val="000000" w:themeColor="text1"/>
              </w:rPr>
              <w:t>240</w:t>
            </w:r>
          </w:p>
        </w:tc>
        <w:tc>
          <w:tcPr>
            <w:tcW w:w="994" w:type="dxa"/>
            <w:tcBorders>
              <w:top w:val="nil"/>
              <w:left w:val="nil"/>
              <w:bottom w:val="single" w:sz="4" w:space="0" w:color="auto"/>
              <w:right w:val="single" w:sz="4" w:space="0" w:color="auto"/>
            </w:tcBorders>
            <w:shd w:val="clear" w:color="auto" w:fill="auto"/>
            <w:noWrap/>
            <w:vAlign w:val="bottom"/>
            <w:hideMark/>
          </w:tcPr>
          <w:p w14:paraId="4C9BD343" w14:textId="77777777" w:rsidR="00A94F89" w:rsidRPr="00B303E9" w:rsidRDefault="00A94F89" w:rsidP="00A94F89">
            <w:pPr>
              <w:jc w:val="center"/>
              <w:rPr>
                <w:color w:val="000000" w:themeColor="text1"/>
              </w:rPr>
            </w:pPr>
            <w:r w:rsidRPr="00B303E9">
              <w:rPr>
                <w:color w:val="000000" w:themeColor="text1"/>
              </w:rPr>
              <w:t>31</w:t>
            </w:r>
          </w:p>
        </w:tc>
      </w:tr>
      <w:tr w:rsidR="00B303E9" w:rsidRPr="00B303E9" w14:paraId="2D2F3D7C" w14:textId="77777777" w:rsidTr="000A4F5B">
        <w:trPr>
          <w:trHeight w:val="375"/>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95E92B8" w14:textId="77777777" w:rsidR="00A94F89" w:rsidRPr="00B303E9" w:rsidRDefault="00A94F89" w:rsidP="00A94F89">
            <w:pPr>
              <w:jc w:val="center"/>
              <w:rPr>
                <w:color w:val="000000" w:themeColor="text1"/>
              </w:rPr>
            </w:pPr>
            <w:r w:rsidRPr="00B303E9">
              <w:rPr>
                <w:color w:val="000000" w:themeColor="text1"/>
              </w:rPr>
              <w:t>2</w:t>
            </w:r>
          </w:p>
        </w:tc>
        <w:tc>
          <w:tcPr>
            <w:tcW w:w="2976" w:type="dxa"/>
            <w:tcBorders>
              <w:top w:val="nil"/>
              <w:left w:val="nil"/>
              <w:bottom w:val="single" w:sz="4" w:space="0" w:color="auto"/>
              <w:right w:val="single" w:sz="4" w:space="0" w:color="auto"/>
            </w:tcBorders>
            <w:shd w:val="clear" w:color="000000" w:fill="FFFFFF"/>
            <w:vAlign w:val="center"/>
            <w:hideMark/>
          </w:tcPr>
          <w:p w14:paraId="3C2FA4B0" w14:textId="77777777" w:rsidR="00A94F89" w:rsidRPr="00B303E9" w:rsidRDefault="00A94F89" w:rsidP="00A94F89">
            <w:pPr>
              <w:rPr>
                <w:color w:val="000000" w:themeColor="text1"/>
              </w:rPr>
            </w:pPr>
            <w:r w:rsidRPr="00B303E9">
              <w:rPr>
                <w:color w:val="000000" w:themeColor="text1"/>
              </w:rPr>
              <w:t>Ranh giới</w:t>
            </w:r>
          </w:p>
        </w:tc>
        <w:tc>
          <w:tcPr>
            <w:tcW w:w="1222" w:type="dxa"/>
            <w:tcBorders>
              <w:top w:val="nil"/>
              <w:left w:val="nil"/>
              <w:bottom w:val="single" w:sz="4" w:space="0" w:color="auto"/>
              <w:right w:val="single" w:sz="4" w:space="0" w:color="auto"/>
            </w:tcBorders>
            <w:shd w:val="clear" w:color="000000" w:fill="FFFFFF"/>
            <w:noWrap/>
            <w:vAlign w:val="center"/>
            <w:hideMark/>
          </w:tcPr>
          <w:p w14:paraId="0ACDD9EB" w14:textId="77777777" w:rsidR="00A94F89" w:rsidRPr="00B303E9" w:rsidRDefault="00A94F89" w:rsidP="00A94F89">
            <w:pPr>
              <w:jc w:val="center"/>
              <w:rPr>
                <w:color w:val="000000" w:themeColor="text1"/>
              </w:rPr>
            </w:pPr>
            <w:r w:rsidRPr="00B303E9">
              <w:rPr>
                <w:color w:val="000000" w:themeColor="text1"/>
              </w:rPr>
              <w:t>157</w:t>
            </w:r>
          </w:p>
        </w:tc>
        <w:tc>
          <w:tcPr>
            <w:tcW w:w="828" w:type="dxa"/>
            <w:tcBorders>
              <w:top w:val="nil"/>
              <w:left w:val="nil"/>
              <w:bottom w:val="single" w:sz="4" w:space="0" w:color="auto"/>
              <w:right w:val="single" w:sz="4" w:space="0" w:color="auto"/>
            </w:tcBorders>
            <w:shd w:val="clear" w:color="000000" w:fill="FFFFFF"/>
            <w:noWrap/>
            <w:vAlign w:val="center"/>
            <w:hideMark/>
          </w:tcPr>
          <w:p w14:paraId="162DC804" w14:textId="77777777" w:rsidR="00A94F89" w:rsidRPr="00B303E9" w:rsidRDefault="00A94F89" w:rsidP="00A94F89">
            <w:pPr>
              <w:jc w:val="center"/>
              <w:rPr>
                <w:color w:val="000000" w:themeColor="text1"/>
              </w:rPr>
            </w:pPr>
            <w:r w:rsidRPr="00B303E9">
              <w:rPr>
                <w:color w:val="000000" w:themeColor="text1"/>
              </w:rPr>
              <w:t>157</w:t>
            </w:r>
          </w:p>
        </w:tc>
        <w:tc>
          <w:tcPr>
            <w:tcW w:w="1191" w:type="dxa"/>
            <w:tcBorders>
              <w:top w:val="nil"/>
              <w:left w:val="nil"/>
              <w:bottom w:val="single" w:sz="4" w:space="0" w:color="auto"/>
              <w:right w:val="single" w:sz="4" w:space="0" w:color="auto"/>
            </w:tcBorders>
            <w:shd w:val="clear" w:color="auto" w:fill="auto"/>
            <w:noWrap/>
            <w:vAlign w:val="center"/>
            <w:hideMark/>
          </w:tcPr>
          <w:p w14:paraId="755F0B68" w14:textId="77777777" w:rsidR="00A94F89" w:rsidRPr="00B303E9" w:rsidRDefault="00A94F89" w:rsidP="00A94F89">
            <w:pPr>
              <w:jc w:val="center"/>
              <w:rPr>
                <w:color w:val="000000" w:themeColor="text1"/>
              </w:rPr>
            </w:pPr>
            <w:r w:rsidRPr="00B303E9">
              <w:rPr>
                <w:color w:val="000000" w:themeColor="text1"/>
              </w:rPr>
              <w:t>157</w:t>
            </w:r>
          </w:p>
        </w:tc>
        <w:tc>
          <w:tcPr>
            <w:tcW w:w="1171" w:type="dxa"/>
            <w:tcBorders>
              <w:top w:val="nil"/>
              <w:left w:val="nil"/>
              <w:bottom w:val="single" w:sz="4" w:space="0" w:color="auto"/>
              <w:right w:val="single" w:sz="4" w:space="0" w:color="auto"/>
            </w:tcBorders>
            <w:shd w:val="clear" w:color="auto" w:fill="auto"/>
            <w:noWrap/>
            <w:vAlign w:val="center"/>
            <w:hideMark/>
          </w:tcPr>
          <w:p w14:paraId="5A457955" w14:textId="77777777" w:rsidR="00A94F89" w:rsidRPr="00B303E9" w:rsidRDefault="00A94F89" w:rsidP="00A94F89">
            <w:pPr>
              <w:jc w:val="center"/>
              <w:rPr>
                <w:color w:val="000000" w:themeColor="text1"/>
              </w:rPr>
            </w:pPr>
            <w:r w:rsidRPr="00B303E9">
              <w:rPr>
                <w:color w:val="000000" w:themeColor="text1"/>
              </w:rPr>
              <w:t> </w:t>
            </w:r>
          </w:p>
        </w:tc>
        <w:tc>
          <w:tcPr>
            <w:tcW w:w="1130" w:type="dxa"/>
            <w:tcBorders>
              <w:top w:val="nil"/>
              <w:left w:val="nil"/>
              <w:bottom w:val="single" w:sz="4" w:space="0" w:color="auto"/>
              <w:right w:val="single" w:sz="4" w:space="0" w:color="auto"/>
            </w:tcBorders>
            <w:shd w:val="clear" w:color="auto" w:fill="auto"/>
            <w:noWrap/>
            <w:vAlign w:val="bottom"/>
            <w:hideMark/>
          </w:tcPr>
          <w:p w14:paraId="364CA917" w14:textId="77777777" w:rsidR="00A94F89" w:rsidRPr="00B303E9" w:rsidRDefault="00A94F89" w:rsidP="00A94F89">
            <w:pPr>
              <w:jc w:val="center"/>
              <w:rPr>
                <w:color w:val="000000" w:themeColor="text1"/>
              </w:rPr>
            </w:pPr>
            <w:r w:rsidRPr="00B303E9">
              <w:rPr>
                <w:color w:val="000000" w:themeColor="text1"/>
              </w:rPr>
              <w:t> </w:t>
            </w:r>
          </w:p>
        </w:tc>
        <w:tc>
          <w:tcPr>
            <w:tcW w:w="994" w:type="dxa"/>
            <w:tcBorders>
              <w:top w:val="nil"/>
              <w:left w:val="nil"/>
              <w:bottom w:val="single" w:sz="4" w:space="0" w:color="auto"/>
              <w:right w:val="single" w:sz="4" w:space="0" w:color="auto"/>
            </w:tcBorders>
            <w:shd w:val="clear" w:color="auto" w:fill="auto"/>
            <w:noWrap/>
            <w:vAlign w:val="bottom"/>
            <w:hideMark/>
          </w:tcPr>
          <w:p w14:paraId="35FFB0D2" w14:textId="77777777" w:rsidR="00A94F89" w:rsidRPr="00B303E9" w:rsidRDefault="00A94F89" w:rsidP="00A94F89">
            <w:pPr>
              <w:jc w:val="center"/>
              <w:rPr>
                <w:color w:val="000000" w:themeColor="text1"/>
              </w:rPr>
            </w:pPr>
            <w:r w:rsidRPr="00B303E9">
              <w:rPr>
                <w:color w:val="000000" w:themeColor="text1"/>
              </w:rPr>
              <w:t> </w:t>
            </w:r>
          </w:p>
        </w:tc>
      </w:tr>
      <w:tr w:rsidR="00B303E9" w:rsidRPr="00B303E9" w14:paraId="78313720" w14:textId="77777777" w:rsidTr="000A4F5B">
        <w:trPr>
          <w:trHeight w:val="75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85685AF" w14:textId="77777777" w:rsidR="00A94F89" w:rsidRPr="00B303E9" w:rsidRDefault="00A94F89" w:rsidP="00A94F89">
            <w:pPr>
              <w:jc w:val="center"/>
              <w:rPr>
                <w:color w:val="000000" w:themeColor="text1"/>
              </w:rPr>
            </w:pPr>
            <w:r w:rsidRPr="00B303E9">
              <w:rPr>
                <w:color w:val="000000" w:themeColor="text1"/>
              </w:rPr>
              <w:t>3</w:t>
            </w:r>
          </w:p>
        </w:tc>
        <w:tc>
          <w:tcPr>
            <w:tcW w:w="2976" w:type="dxa"/>
            <w:tcBorders>
              <w:top w:val="nil"/>
              <w:left w:val="nil"/>
              <w:bottom w:val="single" w:sz="4" w:space="0" w:color="auto"/>
              <w:right w:val="single" w:sz="4" w:space="0" w:color="auto"/>
            </w:tcBorders>
            <w:shd w:val="clear" w:color="000000" w:fill="FFFFFF"/>
            <w:vAlign w:val="center"/>
            <w:hideMark/>
          </w:tcPr>
          <w:p w14:paraId="7A53308F" w14:textId="77777777" w:rsidR="00A94F89" w:rsidRPr="00B303E9" w:rsidRDefault="00A94F89" w:rsidP="00A94F89">
            <w:pPr>
              <w:rPr>
                <w:color w:val="000000" w:themeColor="text1"/>
              </w:rPr>
            </w:pPr>
            <w:r w:rsidRPr="00B303E9">
              <w:rPr>
                <w:color w:val="000000" w:themeColor="text1"/>
              </w:rPr>
              <w:t>Trạm 110kV và 220 kV lấy dữ liệu về A0</w:t>
            </w:r>
          </w:p>
        </w:tc>
        <w:tc>
          <w:tcPr>
            <w:tcW w:w="1222" w:type="dxa"/>
            <w:tcBorders>
              <w:top w:val="nil"/>
              <w:left w:val="nil"/>
              <w:bottom w:val="single" w:sz="4" w:space="0" w:color="auto"/>
              <w:right w:val="single" w:sz="4" w:space="0" w:color="auto"/>
            </w:tcBorders>
            <w:shd w:val="clear" w:color="000000" w:fill="FFFFFF"/>
            <w:noWrap/>
            <w:vAlign w:val="center"/>
            <w:hideMark/>
          </w:tcPr>
          <w:p w14:paraId="647AE1AC" w14:textId="77777777" w:rsidR="00A94F89" w:rsidRPr="00B303E9" w:rsidRDefault="00A94F89" w:rsidP="00A94F89">
            <w:pPr>
              <w:jc w:val="center"/>
              <w:rPr>
                <w:color w:val="000000" w:themeColor="text1"/>
              </w:rPr>
            </w:pPr>
            <w:r w:rsidRPr="00B303E9">
              <w:rPr>
                <w:color w:val="000000" w:themeColor="text1"/>
              </w:rPr>
              <w:t>5</w:t>
            </w:r>
          </w:p>
        </w:tc>
        <w:tc>
          <w:tcPr>
            <w:tcW w:w="828" w:type="dxa"/>
            <w:tcBorders>
              <w:top w:val="nil"/>
              <w:left w:val="nil"/>
              <w:bottom w:val="single" w:sz="4" w:space="0" w:color="auto"/>
              <w:right w:val="single" w:sz="4" w:space="0" w:color="auto"/>
            </w:tcBorders>
            <w:shd w:val="clear" w:color="000000" w:fill="FFFFFF"/>
            <w:noWrap/>
            <w:vAlign w:val="center"/>
            <w:hideMark/>
          </w:tcPr>
          <w:p w14:paraId="593069E9" w14:textId="77777777" w:rsidR="00A94F89" w:rsidRPr="00B303E9" w:rsidRDefault="00A94F89" w:rsidP="00A94F89">
            <w:pPr>
              <w:jc w:val="center"/>
              <w:rPr>
                <w:color w:val="000000" w:themeColor="text1"/>
              </w:rPr>
            </w:pPr>
            <w:r w:rsidRPr="00B303E9">
              <w:rPr>
                <w:color w:val="000000" w:themeColor="text1"/>
              </w:rPr>
              <w:t>20</w:t>
            </w:r>
          </w:p>
        </w:tc>
        <w:tc>
          <w:tcPr>
            <w:tcW w:w="1191" w:type="dxa"/>
            <w:tcBorders>
              <w:top w:val="nil"/>
              <w:left w:val="nil"/>
              <w:bottom w:val="single" w:sz="4" w:space="0" w:color="auto"/>
              <w:right w:val="single" w:sz="4" w:space="0" w:color="auto"/>
            </w:tcBorders>
            <w:shd w:val="clear" w:color="auto" w:fill="auto"/>
            <w:noWrap/>
            <w:vAlign w:val="center"/>
            <w:hideMark/>
          </w:tcPr>
          <w:p w14:paraId="315BF519" w14:textId="77777777" w:rsidR="00A94F89" w:rsidRPr="00B303E9" w:rsidRDefault="00A94F89" w:rsidP="00A94F89">
            <w:pPr>
              <w:jc w:val="center"/>
              <w:rPr>
                <w:color w:val="000000" w:themeColor="text1"/>
              </w:rPr>
            </w:pPr>
            <w:r w:rsidRPr="00B303E9">
              <w:rPr>
                <w:color w:val="000000" w:themeColor="text1"/>
              </w:rPr>
              <w:t>5</w:t>
            </w:r>
          </w:p>
        </w:tc>
        <w:tc>
          <w:tcPr>
            <w:tcW w:w="1171" w:type="dxa"/>
            <w:tcBorders>
              <w:top w:val="nil"/>
              <w:left w:val="nil"/>
              <w:bottom w:val="single" w:sz="4" w:space="0" w:color="auto"/>
              <w:right w:val="single" w:sz="4" w:space="0" w:color="auto"/>
            </w:tcBorders>
            <w:shd w:val="clear" w:color="auto" w:fill="auto"/>
            <w:noWrap/>
            <w:vAlign w:val="center"/>
            <w:hideMark/>
          </w:tcPr>
          <w:p w14:paraId="2FD697AD" w14:textId="77777777" w:rsidR="00A94F89" w:rsidRPr="00B303E9" w:rsidRDefault="00A94F89" w:rsidP="00A94F89">
            <w:pPr>
              <w:jc w:val="center"/>
              <w:rPr>
                <w:color w:val="000000" w:themeColor="text1"/>
              </w:rPr>
            </w:pPr>
            <w:r w:rsidRPr="00B303E9">
              <w:rPr>
                <w:color w:val="000000" w:themeColor="text1"/>
              </w:rPr>
              <w:t> </w:t>
            </w:r>
          </w:p>
        </w:tc>
        <w:tc>
          <w:tcPr>
            <w:tcW w:w="1130" w:type="dxa"/>
            <w:tcBorders>
              <w:top w:val="nil"/>
              <w:left w:val="nil"/>
              <w:bottom w:val="single" w:sz="4" w:space="0" w:color="auto"/>
              <w:right w:val="single" w:sz="4" w:space="0" w:color="auto"/>
            </w:tcBorders>
            <w:shd w:val="clear" w:color="auto" w:fill="auto"/>
            <w:noWrap/>
            <w:vAlign w:val="center"/>
            <w:hideMark/>
          </w:tcPr>
          <w:p w14:paraId="56858849" w14:textId="45641333" w:rsidR="00A94F89" w:rsidRPr="00B303E9" w:rsidRDefault="00612578" w:rsidP="00A94F89">
            <w:pPr>
              <w:jc w:val="center"/>
              <w:rPr>
                <w:color w:val="000000" w:themeColor="text1"/>
              </w:rPr>
            </w:pPr>
            <w:r w:rsidRPr="00B303E9">
              <w:rPr>
                <w:color w:val="000000" w:themeColor="text1"/>
              </w:rPr>
              <w:t>2</w:t>
            </w:r>
          </w:p>
        </w:tc>
        <w:tc>
          <w:tcPr>
            <w:tcW w:w="994" w:type="dxa"/>
            <w:tcBorders>
              <w:top w:val="nil"/>
              <w:left w:val="nil"/>
              <w:bottom w:val="single" w:sz="4" w:space="0" w:color="auto"/>
              <w:right w:val="single" w:sz="4" w:space="0" w:color="auto"/>
            </w:tcBorders>
            <w:shd w:val="clear" w:color="auto" w:fill="auto"/>
            <w:noWrap/>
            <w:vAlign w:val="bottom"/>
            <w:hideMark/>
          </w:tcPr>
          <w:p w14:paraId="5BCA3A73" w14:textId="77777777" w:rsidR="00A94F89" w:rsidRPr="00B303E9" w:rsidRDefault="00A94F89" w:rsidP="00A94F89">
            <w:pPr>
              <w:jc w:val="center"/>
              <w:rPr>
                <w:color w:val="000000" w:themeColor="text1"/>
              </w:rPr>
            </w:pPr>
            <w:r w:rsidRPr="00B303E9">
              <w:rPr>
                <w:color w:val="000000" w:themeColor="text1"/>
              </w:rPr>
              <w:t> </w:t>
            </w:r>
          </w:p>
        </w:tc>
      </w:tr>
      <w:tr w:rsidR="00B303E9" w:rsidRPr="00B303E9" w14:paraId="6FB8803B" w14:textId="77777777" w:rsidTr="000A4F5B">
        <w:trPr>
          <w:trHeight w:val="75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31CAF4E" w14:textId="77777777" w:rsidR="00A94F89" w:rsidRPr="00B303E9" w:rsidRDefault="00A94F89" w:rsidP="00A94F89">
            <w:pPr>
              <w:jc w:val="center"/>
              <w:rPr>
                <w:color w:val="000000" w:themeColor="text1"/>
              </w:rPr>
            </w:pPr>
            <w:r w:rsidRPr="00B303E9">
              <w:rPr>
                <w:color w:val="000000" w:themeColor="text1"/>
              </w:rPr>
              <w:t>4</w:t>
            </w:r>
          </w:p>
        </w:tc>
        <w:tc>
          <w:tcPr>
            <w:tcW w:w="2976" w:type="dxa"/>
            <w:tcBorders>
              <w:top w:val="single" w:sz="4" w:space="0" w:color="auto"/>
              <w:left w:val="nil"/>
              <w:bottom w:val="single" w:sz="4" w:space="0" w:color="auto"/>
              <w:right w:val="single" w:sz="4" w:space="0" w:color="auto"/>
            </w:tcBorders>
            <w:shd w:val="clear" w:color="000000" w:fill="FFFFFF"/>
            <w:vAlign w:val="center"/>
            <w:hideMark/>
          </w:tcPr>
          <w:p w14:paraId="4E7DED5F" w14:textId="77777777" w:rsidR="00A94F89" w:rsidRPr="00B303E9" w:rsidRDefault="00A94F89" w:rsidP="00A94F89">
            <w:pPr>
              <w:rPr>
                <w:color w:val="000000" w:themeColor="text1"/>
              </w:rPr>
            </w:pPr>
            <w:r w:rsidRPr="00B303E9">
              <w:rPr>
                <w:color w:val="000000" w:themeColor="text1"/>
              </w:rPr>
              <w:t>Ranh giới lấy dữ liệu về A0</w:t>
            </w:r>
          </w:p>
        </w:tc>
        <w:tc>
          <w:tcPr>
            <w:tcW w:w="1222" w:type="dxa"/>
            <w:tcBorders>
              <w:top w:val="single" w:sz="4" w:space="0" w:color="auto"/>
              <w:left w:val="nil"/>
              <w:bottom w:val="single" w:sz="4" w:space="0" w:color="auto"/>
              <w:right w:val="single" w:sz="4" w:space="0" w:color="auto"/>
            </w:tcBorders>
            <w:shd w:val="clear" w:color="000000" w:fill="FFFFFF"/>
            <w:noWrap/>
            <w:vAlign w:val="center"/>
            <w:hideMark/>
          </w:tcPr>
          <w:p w14:paraId="50082B87" w14:textId="77777777" w:rsidR="00A94F89" w:rsidRPr="00B303E9" w:rsidRDefault="00A94F89" w:rsidP="00A94F89">
            <w:pPr>
              <w:jc w:val="center"/>
              <w:rPr>
                <w:color w:val="000000" w:themeColor="text1"/>
              </w:rPr>
            </w:pPr>
            <w:r w:rsidRPr="00B303E9">
              <w:rPr>
                <w:color w:val="000000" w:themeColor="text1"/>
              </w:rPr>
              <w:t>5</w:t>
            </w:r>
          </w:p>
        </w:tc>
        <w:tc>
          <w:tcPr>
            <w:tcW w:w="828" w:type="dxa"/>
            <w:tcBorders>
              <w:top w:val="single" w:sz="4" w:space="0" w:color="auto"/>
              <w:left w:val="nil"/>
              <w:bottom w:val="single" w:sz="4" w:space="0" w:color="auto"/>
              <w:right w:val="single" w:sz="4" w:space="0" w:color="auto"/>
            </w:tcBorders>
            <w:shd w:val="clear" w:color="000000" w:fill="FFFFFF"/>
            <w:noWrap/>
            <w:vAlign w:val="center"/>
            <w:hideMark/>
          </w:tcPr>
          <w:p w14:paraId="647AC7F6" w14:textId="77777777" w:rsidR="00A94F89" w:rsidRPr="00B303E9" w:rsidRDefault="00A94F89" w:rsidP="00A94F89">
            <w:pPr>
              <w:jc w:val="center"/>
              <w:rPr>
                <w:color w:val="000000" w:themeColor="text1"/>
              </w:rPr>
            </w:pPr>
            <w:r w:rsidRPr="00B303E9">
              <w:rPr>
                <w:color w:val="000000" w:themeColor="text1"/>
              </w:rPr>
              <w:t>8</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14:paraId="5556141D" w14:textId="77777777" w:rsidR="00A94F89" w:rsidRPr="00B303E9" w:rsidRDefault="00A94F89" w:rsidP="00A94F89">
            <w:pPr>
              <w:jc w:val="center"/>
              <w:rPr>
                <w:color w:val="000000" w:themeColor="text1"/>
              </w:rPr>
            </w:pPr>
            <w:r w:rsidRPr="00B303E9">
              <w:rPr>
                <w:color w:val="000000" w:themeColor="text1"/>
              </w:rPr>
              <w:t>5</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624E7E04" w14:textId="77777777" w:rsidR="00A94F89" w:rsidRPr="00B303E9" w:rsidRDefault="00A94F89" w:rsidP="00A94F89">
            <w:pPr>
              <w:jc w:val="center"/>
              <w:rPr>
                <w:color w:val="000000" w:themeColor="text1"/>
              </w:rPr>
            </w:pPr>
            <w:r w:rsidRPr="00B303E9">
              <w:rPr>
                <w:color w:val="000000" w:themeColor="text1"/>
              </w:rPr>
              <w:t> </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7845455A" w14:textId="77777777" w:rsidR="00A94F89" w:rsidRPr="00B303E9" w:rsidRDefault="00A94F89" w:rsidP="00A94F89">
            <w:pPr>
              <w:jc w:val="center"/>
              <w:rPr>
                <w:color w:val="000000" w:themeColor="text1"/>
              </w:rPr>
            </w:pPr>
            <w:r w:rsidRPr="00B303E9">
              <w:rPr>
                <w:color w:val="000000" w:themeColor="text1"/>
              </w:rPr>
              <w:t> </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14828F19" w14:textId="77777777" w:rsidR="00A94F89" w:rsidRPr="00B303E9" w:rsidRDefault="00A94F89" w:rsidP="00A94F89">
            <w:pPr>
              <w:jc w:val="center"/>
              <w:rPr>
                <w:color w:val="000000" w:themeColor="text1"/>
              </w:rPr>
            </w:pPr>
            <w:r w:rsidRPr="00B303E9">
              <w:rPr>
                <w:color w:val="000000" w:themeColor="text1"/>
              </w:rPr>
              <w:t> </w:t>
            </w:r>
          </w:p>
        </w:tc>
      </w:tr>
      <w:tr w:rsidR="00E6389E" w:rsidRPr="00B303E9" w14:paraId="3DC35BB2" w14:textId="77777777" w:rsidTr="000A4F5B">
        <w:trPr>
          <w:trHeight w:val="375"/>
        </w:trPr>
        <w:tc>
          <w:tcPr>
            <w:tcW w:w="36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C4296" w14:textId="77777777" w:rsidR="00A94F89" w:rsidRPr="00B303E9" w:rsidRDefault="00A94F89" w:rsidP="00A94F89">
            <w:pPr>
              <w:jc w:val="right"/>
              <w:rPr>
                <w:b/>
                <w:bCs/>
                <w:color w:val="000000" w:themeColor="text1"/>
              </w:rPr>
            </w:pPr>
            <w:r w:rsidRPr="00B303E9">
              <w:rPr>
                <w:b/>
                <w:bCs/>
                <w:color w:val="000000" w:themeColor="text1"/>
              </w:rPr>
              <w:t>Tổng:</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14:paraId="1B331E61" w14:textId="77777777" w:rsidR="00A94F89" w:rsidRPr="00B303E9" w:rsidRDefault="00A94F89" w:rsidP="00A94F89">
            <w:pPr>
              <w:jc w:val="center"/>
              <w:rPr>
                <w:b/>
                <w:bCs/>
                <w:color w:val="000000" w:themeColor="text1"/>
              </w:rPr>
            </w:pPr>
            <w:r w:rsidRPr="00B303E9">
              <w:rPr>
                <w:b/>
                <w:bCs/>
                <w:color w:val="000000" w:themeColor="text1"/>
              </w:rPr>
              <w:t>235</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3213753" w14:textId="77777777" w:rsidR="00A94F89" w:rsidRPr="00B303E9" w:rsidRDefault="00A94F89" w:rsidP="00A94F89">
            <w:pPr>
              <w:jc w:val="center"/>
              <w:rPr>
                <w:b/>
                <w:bCs/>
                <w:color w:val="000000" w:themeColor="text1"/>
              </w:rPr>
            </w:pPr>
            <w:r w:rsidRPr="00B303E9">
              <w:rPr>
                <w:b/>
                <w:bCs/>
                <w:color w:val="000000" w:themeColor="text1"/>
              </w:rPr>
              <w:t>2091</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7C541496" w14:textId="77777777" w:rsidR="00A94F89" w:rsidRPr="00B303E9" w:rsidRDefault="00A94F89" w:rsidP="00A94F89">
            <w:pPr>
              <w:jc w:val="center"/>
              <w:rPr>
                <w:b/>
                <w:bCs/>
                <w:color w:val="000000" w:themeColor="text1"/>
              </w:rPr>
            </w:pPr>
            <w:r w:rsidRPr="00B303E9">
              <w:rPr>
                <w:b/>
                <w:bCs/>
                <w:color w:val="000000" w:themeColor="text1"/>
              </w:rPr>
              <w:t>537</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14:paraId="40A6A97D" w14:textId="4BA13170" w:rsidR="00A94F89" w:rsidRPr="00B303E9" w:rsidRDefault="00A94F89" w:rsidP="00A94F89">
            <w:pPr>
              <w:jc w:val="center"/>
              <w:rPr>
                <w:b/>
                <w:bCs/>
                <w:color w:val="000000" w:themeColor="text1"/>
              </w:rPr>
            </w:pPr>
            <w:r w:rsidRPr="00B303E9">
              <w:rPr>
                <w:b/>
                <w:bCs/>
                <w:color w:val="000000" w:themeColor="text1"/>
              </w:rPr>
              <w:t> </w:t>
            </w:r>
            <w:r w:rsidR="0056296A" w:rsidRPr="00B303E9">
              <w:rPr>
                <w:b/>
                <w:bCs/>
                <w:color w:val="000000" w:themeColor="text1"/>
              </w:rPr>
              <w:t>24</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54C108EF" w14:textId="7313972A" w:rsidR="00A94F89" w:rsidRPr="00B303E9" w:rsidRDefault="00A94F89" w:rsidP="00962511">
            <w:pPr>
              <w:jc w:val="center"/>
              <w:rPr>
                <w:b/>
                <w:bCs/>
                <w:color w:val="000000" w:themeColor="text1"/>
              </w:rPr>
            </w:pPr>
            <w:r w:rsidRPr="00B303E9">
              <w:rPr>
                <w:b/>
                <w:bCs/>
                <w:color w:val="000000" w:themeColor="text1"/>
              </w:rPr>
              <w:t>24</w:t>
            </w:r>
            <w:r w:rsidR="00962511" w:rsidRPr="00B303E9">
              <w:rPr>
                <w:b/>
                <w:bCs/>
                <w:color w:val="000000" w:themeColor="text1"/>
              </w:rPr>
              <w:t>2</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0C80A194" w14:textId="4A6E7994" w:rsidR="00A94F89" w:rsidRPr="00B303E9" w:rsidRDefault="0056296A" w:rsidP="00A94F89">
            <w:pPr>
              <w:jc w:val="center"/>
              <w:rPr>
                <w:b/>
                <w:bCs/>
                <w:color w:val="000000" w:themeColor="text1"/>
              </w:rPr>
            </w:pPr>
            <w:r w:rsidRPr="00B303E9">
              <w:rPr>
                <w:b/>
                <w:bCs/>
                <w:color w:val="000000" w:themeColor="text1"/>
              </w:rPr>
              <w:t>31</w:t>
            </w:r>
            <w:r w:rsidR="00A94F89" w:rsidRPr="00B303E9">
              <w:rPr>
                <w:b/>
                <w:bCs/>
                <w:color w:val="000000" w:themeColor="text1"/>
              </w:rPr>
              <w:t> </w:t>
            </w:r>
          </w:p>
        </w:tc>
      </w:tr>
    </w:tbl>
    <w:p w14:paraId="11AB2C3E" w14:textId="77777777" w:rsidR="00B30728" w:rsidRPr="00B303E9" w:rsidRDefault="00B30728" w:rsidP="00A90DC0">
      <w:pPr>
        <w:tabs>
          <w:tab w:val="left" w:pos="990"/>
          <w:tab w:val="left" w:pos="1170"/>
        </w:tabs>
        <w:spacing w:line="276" w:lineRule="auto"/>
        <w:jc w:val="center"/>
        <w:rPr>
          <w:bCs/>
          <w:color w:val="000000" w:themeColor="text1"/>
        </w:rPr>
      </w:pPr>
    </w:p>
    <w:p w14:paraId="7AAB51C2" w14:textId="038BFB0B" w:rsidR="00171E87" w:rsidRPr="00B303E9" w:rsidRDefault="004B2721" w:rsidP="00171E87">
      <w:pPr>
        <w:jc w:val="both"/>
        <w:rPr>
          <w:rFonts w:eastAsia="Calibri"/>
          <w:color w:val="000000" w:themeColor="text1"/>
        </w:rPr>
      </w:pPr>
      <w:r w:rsidRPr="00B303E9">
        <w:rPr>
          <w:color w:val="000000" w:themeColor="text1"/>
          <w:lang w:val="vi-VN"/>
        </w:rPr>
        <w:tab/>
      </w:r>
      <w:r w:rsidR="00171E87" w:rsidRPr="00B303E9">
        <w:rPr>
          <w:rFonts w:eastAsia="Calibri"/>
          <w:color w:val="000000" w:themeColor="text1"/>
        </w:rPr>
        <w:t>Hệ thống thu thập dữ liệu công tơ Đầu nguồn ranh giới từ xa (ĐNRG) được xây dựng từ năm 2012, đến nay số lượng điểm đo được khai báo trên hệ thống là 1.</w:t>
      </w:r>
      <w:r w:rsidR="009329AD" w:rsidRPr="00B303E9">
        <w:rPr>
          <w:rFonts w:eastAsia="Calibri"/>
          <w:color w:val="000000" w:themeColor="text1"/>
        </w:rPr>
        <w:t>906</w:t>
      </w:r>
      <w:r w:rsidR="00171E87" w:rsidRPr="00B303E9">
        <w:rPr>
          <w:rFonts w:eastAsia="Calibri"/>
          <w:color w:val="000000" w:themeColor="text1"/>
        </w:rPr>
        <w:t xml:space="preserve"> điểm đo</w:t>
      </w:r>
      <w:r w:rsidR="00193985" w:rsidRPr="00B303E9">
        <w:rPr>
          <w:rFonts w:eastAsia="Calibri"/>
          <w:color w:val="000000" w:themeColor="text1"/>
        </w:rPr>
        <w:t xml:space="preserve"> Trạm </w:t>
      </w:r>
      <w:r w:rsidR="00193985" w:rsidRPr="00B303E9">
        <w:rPr>
          <w:color w:val="000000" w:themeColor="text1"/>
        </w:rPr>
        <w:t>110kV và 220 kV</w:t>
      </w:r>
      <w:r w:rsidR="00193985" w:rsidRPr="00B303E9">
        <w:rPr>
          <w:rFonts w:eastAsia="Calibri"/>
          <w:color w:val="000000" w:themeColor="text1"/>
        </w:rPr>
        <w:t xml:space="preserve"> và</w:t>
      </w:r>
      <w:r w:rsidR="00171E87" w:rsidRPr="00B303E9">
        <w:rPr>
          <w:rFonts w:eastAsia="Calibri"/>
          <w:color w:val="000000" w:themeColor="text1"/>
        </w:rPr>
        <w:t xml:space="preserve"> 1</w:t>
      </w:r>
      <w:r w:rsidR="009329AD" w:rsidRPr="00B303E9">
        <w:rPr>
          <w:rFonts w:eastAsia="Calibri"/>
          <w:color w:val="000000" w:themeColor="text1"/>
        </w:rPr>
        <w:t>6</w:t>
      </w:r>
      <w:r w:rsidR="00193985" w:rsidRPr="00B303E9">
        <w:rPr>
          <w:rFonts w:eastAsia="Calibri"/>
          <w:color w:val="000000" w:themeColor="text1"/>
        </w:rPr>
        <w:t>5</w:t>
      </w:r>
      <w:r w:rsidR="00171E87" w:rsidRPr="00B303E9">
        <w:rPr>
          <w:rFonts w:eastAsia="Calibri"/>
          <w:color w:val="000000" w:themeColor="text1"/>
        </w:rPr>
        <w:t xml:space="preserve"> điểm</w:t>
      </w:r>
      <w:r w:rsidR="00193985" w:rsidRPr="00B303E9">
        <w:rPr>
          <w:rFonts w:eastAsia="Calibri"/>
          <w:color w:val="000000" w:themeColor="text1"/>
        </w:rPr>
        <w:t xml:space="preserve"> đo</w:t>
      </w:r>
      <w:r w:rsidR="00171E87" w:rsidRPr="00B303E9">
        <w:rPr>
          <w:rFonts w:eastAsia="Calibri"/>
          <w:color w:val="000000" w:themeColor="text1"/>
        </w:rPr>
        <w:t xml:space="preserve"> Ranh giới.</w:t>
      </w:r>
    </w:p>
    <w:p w14:paraId="196C7544" w14:textId="77777777" w:rsidR="00171E87" w:rsidRPr="00B303E9" w:rsidRDefault="00171E87" w:rsidP="00171E87">
      <w:pPr>
        <w:spacing w:after="160" w:line="259" w:lineRule="auto"/>
        <w:jc w:val="center"/>
        <w:rPr>
          <w:rFonts w:eastAsia="Calibri"/>
          <w:color w:val="000000" w:themeColor="text1"/>
        </w:rPr>
      </w:pPr>
      <w:r w:rsidRPr="00B303E9">
        <w:rPr>
          <w:rFonts w:eastAsia="Calibri"/>
          <w:noProof/>
          <w:color w:val="000000" w:themeColor="text1"/>
        </w:rPr>
        <w:lastRenderedPageBreak/>
        <w:drawing>
          <wp:inline distT="0" distB="0" distL="0" distR="0" wp14:anchorId="6BFC231B" wp14:editId="1AF9502D">
            <wp:extent cx="6235430" cy="4007795"/>
            <wp:effectExtent l="0" t="0" r="0" b="0"/>
            <wp:docPr id="9846653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6259015" cy="4022954"/>
                    </a:xfrm>
                    <a:prstGeom prst="rect">
                      <a:avLst/>
                    </a:prstGeom>
                    <a:noFill/>
                    <a:ln>
                      <a:noFill/>
                    </a:ln>
                    <a:extLst>
                      <a:ext uri="{53640926-AAD7-44D8-BBD7-CCE9431645EC}">
                        <a14:shadowObscured xmlns:a14="http://schemas.microsoft.com/office/drawing/2010/main"/>
                      </a:ext>
                    </a:extLst>
                  </pic:spPr>
                </pic:pic>
              </a:graphicData>
            </a:graphic>
          </wp:inline>
        </w:drawing>
      </w:r>
    </w:p>
    <w:p w14:paraId="5C241778" w14:textId="3801D03F" w:rsidR="00965976" w:rsidRPr="00B303E9" w:rsidRDefault="00171E87" w:rsidP="00B30728">
      <w:pPr>
        <w:spacing w:after="160" w:line="259" w:lineRule="auto"/>
        <w:ind w:firstLine="720"/>
        <w:jc w:val="both"/>
        <w:rPr>
          <w:rFonts w:eastAsia="Calibri"/>
          <w:color w:val="000000" w:themeColor="text1"/>
        </w:rPr>
      </w:pPr>
      <w:r w:rsidRPr="00B303E9">
        <w:rPr>
          <w:rFonts w:eastAsia="Calibri"/>
          <w:color w:val="000000" w:themeColor="text1"/>
        </w:rPr>
        <w:t>Hệ thống sử dụng 5</w:t>
      </w:r>
      <w:r w:rsidR="00C67B9B" w:rsidRPr="00B303E9">
        <w:rPr>
          <w:rFonts w:eastAsia="Calibri"/>
          <w:color w:val="000000" w:themeColor="text1"/>
        </w:rPr>
        <w:t>60</w:t>
      </w:r>
      <w:r w:rsidRPr="00B303E9">
        <w:rPr>
          <w:rFonts w:eastAsia="Calibri"/>
          <w:color w:val="000000" w:themeColor="text1"/>
        </w:rPr>
        <w:t xml:space="preserve"> thiết bị 3G/GPRS và 2</w:t>
      </w:r>
      <w:r w:rsidR="00C67B9B" w:rsidRPr="00B303E9">
        <w:rPr>
          <w:rFonts w:eastAsia="Calibri"/>
          <w:color w:val="000000" w:themeColor="text1"/>
        </w:rPr>
        <w:t>20</w:t>
      </w:r>
      <w:r w:rsidRPr="00B303E9">
        <w:rPr>
          <w:rFonts w:eastAsia="Calibri"/>
          <w:color w:val="000000" w:themeColor="text1"/>
        </w:rPr>
        <w:t xml:space="preserve"> thiết bị TCP/IP để thu thập dữ liệu công tơ điện tử 3 pha 3 biểu giá. Tần suất thu thập dữ liệu: 30 phút/1 lần. Modem giao tiếp với 1 công tơ điện tử hoặc 1 nhóm (từ 06 đến 10) công tơ điện tử qua giao tiếp truyền thông RS232/RS485, thu thập dữ liệu và truyền các số liệu công tơ về hệ thống ĐNRG.</w:t>
      </w:r>
    </w:p>
    <w:p w14:paraId="2EDEC3B1" w14:textId="63174A6D" w:rsidR="00171E87" w:rsidRPr="00B303E9" w:rsidRDefault="00171E87" w:rsidP="00171E87">
      <w:pPr>
        <w:spacing w:after="160" w:line="259" w:lineRule="auto"/>
        <w:jc w:val="both"/>
        <w:rPr>
          <w:rFonts w:eastAsia="Calibri"/>
          <w:color w:val="000000" w:themeColor="text1"/>
        </w:rPr>
      </w:pPr>
      <w:r w:rsidRPr="00B303E9">
        <w:rPr>
          <w:rFonts w:eastAsia="Calibri"/>
          <w:color w:val="000000" w:themeColor="text1"/>
        </w:rPr>
        <w:tab/>
        <w:t xml:space="preserve">Do việc nâng cấp mạng WAN Metro phục vụ sản xuất kinh doanh của Tổng công ty đã hoàn thành, mạng hoạt động hoàn toàn trên lớp 3 (layer 3) thuộc mô hình TCP/IP thay cho lớp 2 (layer 2) từ năm 2021 nên với mô hình hoạt động trên lớp 3 hệ thống thiết bị TCP/IP đo xa </w:t>
      </w:r>
      <w:r w:rsidR="00193985" w:rsidRPr="00B303E9">
        <w:rPr>
          <w:rFonts w:eastAsia="Calibri"/>
          <w:color w:val="000000" w:themeColor="text1"/>
        </w:rPr>
        <w:t>Đ</w:t>
      </w:r>
      <w:r w:rsidRPr="00B303E9">
        <w:rPr>
          <w:rFonts w:eastAsia="Calibri"/>
          <w:color w:val="000000" w:themeColor="text1"/>
        </w:rPr>
        <w:t>ầu nguồn ranh giới hiện không tương thích với mô hình mới, như vậy kênh truyền dữ liệu chính đã không hoạt động.</w:t>
      </w:r>
    </w:p>
    <w:p w14:paraId="17DC70E1" w14:textId="08B5B02A" w:rsidR="00171E87" w:rsidRPr="00B303E9" w:rsidRDefault="00171E87" w:rsidP="00171E87">
      <w:pPr>
        <w:spacing w:after="160" w:line="259" w:lineRule="auto"/>
        <w:jc w:val="both"/>
        <w:rPr>
          <w:rFonts w:eastAsia="Calibri"/>
          <w:color w:val="000000" w:themeColor="text1"/>
        </w:rPr>
      </w:pPr>
      <w:r w:rsidRPr="00B303E9">
        <w:rPr>
          <w:rFonts w:eastAsia="Calibri"/>
          <w:color w:val="000000" w:themeColor="text1"/>
        </w:rPr>
        <w:tab/>
        <w:t>Kênh truyền dữ liệu dự phòng sử dụng thiết bị modem 3G/GPRS hiện nay đang được sử dụng thu thập dữ liệu, tuy nhiên theo kế hoạch của các nhà mạng Viettel, Vinaphone (theo các công văn gửi cho EVNHANOI) thì mạng di động 3G/GPRS sẽ được tắt trong năm 2023 và chuyển sang sử dụng mạng 4G, 5G do đó toàn bộ modem 3G/GPRS sẽ không hoạt động được dẫn đến kênh truyền dữ liệu dự phòng cũng sẽ không hoạt động.</w:t>
      </w:r>
    </w:p>
    <w:p w14:paraId="6CE48D3E" w14:textId="6CD852AA" w:rsidR="00AA6E44" w:rsidRPr="00B303E9" w:rsidRDefault="009329AD" w:rsidP="00171E87">
      <w:pPr>
        <w:spacing w:after="160" w:line="259" w:lineRule="auto"/>
        <w:jc w:val="both"/>
        <w:rPr>
          <w:rFonts w:eastAsia="Calibri"/>
          <w:color w:val="000000" w:themeColor="text1"/>
        </w:rPr>
      </w:pPr>
      <w:r w:rsidRPr="00B303E9">
        <w:rPr>
          <w:rFonts w:eastAsia="Calibri"/>
          <w:color w:val="000000" w:themeColor="text1"/>
        </w:rPr>
        <w:t xml:space="preserve">         Tại các điểm đo ranh giới và trạm lấy dữ liệu về EVNHANOI và A0, trang bị thiết bị modem GPRS/3G có hỗ trợ chế độ multi server để có thể tạo nhiều kết nối đọc số liệu. Các công tơ sẽ được kết nối với 1 Modem GPRS qua cổng  RS232/485. Modem được cài đặt để đảm bảo có 02 luồng kết nối, 1 luồng kết nối về EVNHANOI và 1 </w:t>
      </w:r>
      <w:r w:rsidRPr="00B303E9">
        <w:rPr>
          <w:rFonts w:eastAsia="Calibri"/>
          <w:color w:val="000000" w:themeColor="text1"/>
        </w:rPr>
        <w:lastRenderedPageBreak/>
        <w:t xml:space="preserve">luồng kết nối về A0. Phối hợp với A0 cài đặt phân chia thời gian để phối hợp đọc dữ liệu. </w:t>
      </w:r>
      <w:r w:rsidR="00AA6E44" w:rsidRPr="00B303E9">
        <w:rPr>
          <w:rFonts w:eastAsia="Calibri"/>
          <w:color w:val="000000" w:themeColor="text1"/>
        </w:rPr>
        <w:tab/>
      </w:r>
    </w:p>
    <w:p w14:paraId="55C342AB" w14:textId="425A3B68" w:rsidR="00381701" w:rsidRPr="00B303E9" w:rsidRDefault="00D807EE" w:rsidP="00432B96">
      <w:pPr>
        <w:pStyle w:val="ListParagraph"/>
        <w:numPr>
          <w:ilvl w:val="1"/>
          <w:numId w:val="15"/>
        </w:numPr>
        <w:tabs>
          <w:tab w:val="left" w:pos="990"/>
        </w:tabs>
        <w:spacing w:before="120" w:line="276" w:lineRule="auto"/>
        <w:jc w:val="both"/>
        <w:rPr>
          <w:b/>
          <w:color w:val="000000" w:themeColor="text1"/>
        </w:rPr>
      </w:pPr>
      <w:r w:rsidRPr="00B303E9">
        <w:rPr>
          <w:b/>
          <w:color w:val="000000" w:themeColor="text1"/>
        </w:rPr>
        <w:t xml:space="preserve"> </w:t>
      </w:r>
      <w:r w:rsidR="00A032AD" w:rsidRPr="00B303E9">
        <w:rPr>
          <w:b/>
          <w:color w:val="000000" w:themeColor="text1"/>
        </w:rPr>
        <w:t>Sự cần thiết phải đầu tư</w:t>
      </w:r>
    </w:p>
    <w:p w14:paraId="7C1C7A00" w14:textId="463B89C0" w:rsidR="00D62EFA" w:rsidRPr="00B303E9" w:rsidRDefault="00D62EFA" w:rsidP="00171E87">
      <w:pPr>
        <w:tabs>
          <w:tab w:val="left" w:pos="270"/>
        </w:tabs>
        <w:spacing w:line="276" w:lineRule="auto"/>
        <w:ind w:firstLine="567"/>
        <w:jc w:val="both"/>
        <w:rPr>
          <w:color w:val="000000" w:themeColor="text1"/>
        </w:rPr>
      </w:pPr>
      <w:r w:rsidRPr="00B303E9">
        <w:rPr>
          <w:color w:val="000000" w:themeColor="text1"/>
        </w:rPr>
        <w:t>Các dịch vụ phục vụ công tác CSKH đang gia tăng, các tính năng của hệ thống đo xa ĐNRG cũng cần phải bổ sung để có thể cung cấp thông tin giảm ngừng cung cấp điện, thông số vận hành, chỉ số công tơ cho các hệ thống CMIS, CRM, Tổng đài thông minh, Cổng thông tin CSKH….</w:t>
      </w:r>
    </w:p>
    <w:p w14:paraId="39704826" w14:textId="50A167F2" w:rsidR="00AA6E44" w:rsidRPr="00B303E9" w:rsidRDefault="00D62EFA" w:rsidP="00171E87">
      <w:pPr>
        <w:tabs>
          <w:tab w:val="left" w:pos="270"/>
        </w:tabs>
        <w:spacing w:line="276" w:lineRule="auto"/>
        <w:ind w:firstLine="567"/>
        <w:jc w:val="both"/>
        <w:rPr>
          <w:color w:val="000000" w:themeColor="text1"/>
        </w:rPr>
      </w:pPr>
      <w:r w:rsidRPr="00B303E9">
        <w:rPr>
          <w:color w:val="000000" w:themeColor="text1"/>
        </w:rPr>
        <w:t>Đồng thời</w:t>
      </w:r>
      <w:r w:rsidR="00AA6E44" w:rsidRPr="00B303E9">
        <w:rPr>
          <w:color w:val="000000" w:themeColor="text1"/>
        </w:rPr>
        <w:t>, khi các nhà mạng thực hiện tắt sóng 2G</w:t>
      </w:r>
      <w:r w:rsidRPr="00B303E9">
        <w:rPr>
          <w:color w:val="000000" w:themeColor="text1"/>
        </w:rPr>
        <w:t>/3G</w:t>
      </w:r>
      <w:r w:rsidR="00AA6E44" w:rsidRPr="00B303E9">
        <w:rPr>
          <w:color w:val="000000" w:themeColor="text1"/>
        </w:rPr>
        <w:t xml:space="preserve"> sẽ dẫn tới</w:t>
      </w:r>
      <w:r w:rsidR="00171E87" w:rsidRPr="00B303E9">
        <w:rPr>
          <w:color w:val="000000" w:themeColor="text1"/>
        </w:rPr>
        <w:t xml:space="preserve"> </w:t>
      </w:r>
      <w:r w:rsidR="00AA6E44" w:rsidRPr="00B303E9">
        <w:rPr>
          <w:color w:val="000000" w:themeColor="text1"/>
        </w:rPr>
        <w:t>hơn 1.800 công tơ đo xa Đầu nguồn, ranh giới không thu thập được dữ liệu.</w:t>
      </w:r>
    </w:p>
    <w:p w14:paraId="030AA912" w14:textId="4E9B472E" w:rsidR="00C30803" w:rsidRPr="00B303E9" w:rsidRDefault="00C30803" w:rsidP="00171E87">
      <w:pPr>
        <w:tabs>
          <w:tab w:val="left" w:pos="270"/>
        </w:tabs>
        <w:spacing w:line="276" w:lineRule="auto"/>
        <w:ind w:firstLine="567"/>
        <w:jc w:val="both"/>
        <w:rPr>
          <w:color w:val="000000" w:themeColor="text1"/>
        </w:rPr>
      </w:pPr>
      <w:r w:rsidRPr="00B303E9">
        <w:rPr>
          <w:color w:val="000000" w:themeColor="text1"/>
        </w:rPr>
        <w:t>Do đó việc hiện đại hóa hệ thống đo xa Đầu nguồn ranh giới là cần thiết.</w:t>
      </w:r>
    </w:p>
    <w:p w14:paraId="6CC837E7" w14:textId="77777777" w:rsidR="00381701" w:rsidRPr="00B303E9" w:rsidRDefault="00A032AD" w:rsidP="00432B96">
      <w:pPr>
        <w:numPr>
          <w:ilvl w:val="0"/>
          <w:numId w:val="15"/>
        </w:numPr>
        <w:spacing w:before="120" w:line="276" w:lineRule="auto"/>
        <w:rPr>
          <w:color w:val="000000" w:themeColor="text1"/>
        </w:rPr>
      </w:pPr>
      <w:r w:rsidRPr="00B303E9">
        <w:rPr>
          <w:b/>
          <w:color w:val="000000" w:themeColor="text1"/>
        </w:rPr>
        <w:t>GI</w:t>
      </w:r>
      <w:r w:rsidR="00181FBA" w:rsidRPr="00B303E9">
        <w:rPr>
          <w:b/>
          <w:color w:val="000000" w:themeColor="text1"/>
        </w:rPr>
        <w:t>ỚI HẠN VÀ PHẠM VI CỦA NHIỆM VỤ ĐẦU TƯ</w:t>
      </w:r>
    </w:p>
    <w:p w14:paraId="09BFB13C" w14:textId="186AB85A" w:rsidR="00904F43" w:rsidRPr="00B303E9" w:rsidRDefault="00B84C00" w:rsidP="0066139F">
      <w:pPr>
        <w:tabs>
          <w:tab w:val="left" w:pos="270"/>
        </w:tabs>
        <w:spacing w:line="276" w:lineRule="auto"/>
        <w:ind w:firstLine="360"/>
        <w:jc w:val="both"/>
        <w:rPr>
          <w:color w:val="000000" w:themeColor="text1"/>
        </w:rPr>
      </w:pPr>
      <w:r w:rsidRPr="00B303E9">
        <w:rPr>
          <w:color w:val="000000" w:themeColor="text1"/>
        </w:rPr>
        <w:t xml:space="preserve">Hệ thống thu thập </w:t>
      </w:r>
      <w:r w:rsidRPr="00B303E9">
        <w:rPr>
          <w:color w:val="000000" w:themeColor="text1"/>
          <w:lang w:val="vi-VN"/>
        </w:rPr>
        <w:t xml:space="preserve">và quản lý </w:t>
      </w:r>
      <w:r w:rsidRPr="00B303E9">
        <w:rPr>
          <w:color w:val="000000" w:themeColor="text1"/>
        </w:rPr>
        <w:t>công tơ từ xa (ĐNRG)</w:t>
      </w:r>
      <w:r w:rsidR="00D2257F" w:rsidRPr="00B303E9">
        <w:rPr>
          <w:color w:val="000000" w:themeColor="text1"/>
        </w:rPr>
        <w:t xml:space="preserve"> sẽ được sử dụng cho các đơn vị trong Tổng công ty</w:t>
      </w:r>
      <w:r w:rsidR="00701875" w:rsidRPr="00B303E9">
        <w:rPr>
          <w:color w:val="000000" w:themeColor="text1"/>
        </w:rPr>
        <w:t xml:space="preserve"> gồm công tơ đo đếm, phần mềm và các thiết bị CNTT.</w:t>
      </w:r>
    </w:p>
    <w:p w14:paraId="19FEF79B" w14:textId="3E8F1D5B" w:rsidR="00904F43" w:rsidRPr="0002043B" w:rsidRDefault="0002043B" w:rsidP="0002043B">
      <w:pPr>
        <w:tabs>
          <w:tab w:val="left" w:pos="270"/>
        </w:tabs>
        <w:spacing w:line="276" w:lineRule="auto"/>
        <w:ind w:left="360"/>
        <w:jc w:val="both"/>
        <w:rPr>
          <w:b/>
          <w:bCs/>
          <w:color w:val="000000" w:themeColor="text1"/>
        </w:rPr>
      </w:pPr>
      <w:r w:rsidRPr="0002043B">
        <w:rPr>
          <w:b/>
          <w:bCs/>
          <w:color w:val="000000" w:themeColor="text1"/>
        </w:rPr>
        <w:t>3.1</w:t>
      </w:r>
      <w:r w:rsidR="00A90BA8" w:rsidRPr="0002043B">
        <w:rPr>
          <w:b/>
          <w:bCs/>
          <w:color w:val="000000" w:themeColor="text1"/>
        </w:rPr>
        <w:t xml:space="preserve"> Giới hạn</w:t>
      </w:r>
    </w:p>
    <w:p w14:paraId="635F0367" w14:textId="23AE8081" w:rsidR="00A90BA8" w:rsidRPr="00B303E9" w:rsidRDefault="00A90BA8" w:rsidP="00986D2F">
      <w:pPr>
        <w:pStyle w:val="ListParagraph"/>
        <w:tabs>
          <w:tab w:val="left" w:pos="567"/>
        </w:tabs>
        <w:spacing w:line="300" w:lineRule="auto"/>
        <w:ind w:left="360"/>
        <w:jc w:val="both"/>
        <w:rPr>
          <w:color w:val="000000" w:themeColor="text1"/>
        </w:rPr>
      </w:pPr>
      <w:r w:rsidRPr="00B303E9">
        <w:rPr>
          <w:color w:val="000000" w:themeColor="text1"/>
        </w:rPr>
        <w:t xml:space="preserve">Thực hiện </w:t>
      </w:r>
      <w:r w:rsidR="001E6F7D" w:rsidRPr="00B303E9">
        <w:rPr>
          <w:color w:val="000000" w:themeColor="text1"/>
        </w:rPr>
        <w:t>hiện đại hóa hệ thống đo đếm đầu nguồn, ranh giới hỗ trợ giao thức truyền dữ liệu real-time</w:t>
      </w:r>
      <w:r w:rsidR="00986D2F" w:rsidRPr="00B303E9">
        <w:rPr>
          <w:color w:val="000000" w:themeColor="text1"/>
        </w:rPr>
        <w:t xml:space="preserve">. Hiện tại các </w:t>
      </w:r>
      <w:r w:rsidRPr="00B303E9">
        <w:rPr>
          <w:color w:val="000000" w:themeColor="text1"/>
        </w:rPr>
        <w:t xml:space="preserve">thiết bị thu thập dữ liệu đo xa </w:t>
      </w:r>
      <w:r w:rsidR="001E6F7D" w:rsidRPr="00B303E9">
        <w:rPr>
          <w:color w:val="000000" w:themeColor="text1"/>
        </w:rPr>
        <w:t>tại các TBA 110kV 220kV, và các điểm đo ranh giới</w:t>
      </w:r>
      <w:r w:rsidR="00986D2F" w:rsidRPr="00B303E9">
        <w:rPr>
          <w:color w:val="000000" w:themeColor="text1"/>
        </w:rPr>
        <w:t xml:space="preserve"> vẫn đáp ứng khả năng két nối 2G tới hệ thống máy chủ đo xa </w:t>
      </w:r>
      <w:r w:rsidR="00B22234" w:rsidRPr="00B303E9">
        <w:rPr>
          <w:color w:val="000000" w:themeColor="text1"/>
        </w:rPr>
        <w:t>Đ</w:t>
      </w:r>
      <w:r w:rsidR="00986D2F" w:rsidRPr="00B303E9">
        <w:rPr>
          <w:color w:val="000000" w:themeColor="text1"/>
        </w:rPr>
        <w:t xml:space="preserve">NRG của EVNHANOI. Tuy nhiên nhằm đảm bảo </w:t>
      </w:r>
      <w:r w:rsidR="001E6F7D" w:rsidRPr="00B303E9">
        <w:rPr>
          <w:color w:val="000000" w:themeColor="text1"/>
        </w:rPr>
        <w:t>theo xu thế phát triển</w:t>
      </w:r>
      <w:r w:rsidR="00986D2F" w:rsidRPr="00B303E9">
        <w:rPr>
          <w:color w:val="000000" w:themeColor="text1"/>
        </w:rPr>
        <w:t xml:space="preserve"> cần</w:t>
      </w:r>
      <w:r w:rsidR="001E6F7D" w:rsidRPr="00B303E9">
        <w:rPr>
          <w:color w:val="000000" w:themeColor="text1"/>
        </w:rPr>
        <w:t xml:space="preserve"> thay thế thiết bị không dây từ </w:t>
      </w:r>
      <w:r w:rsidR="00986D2F" w:rsidRPr="00B303E9">
        <w:rPr>
          <w:color w:val="000000" w:themeColor="text1"/>
        </w:rPr>
        <w:t>2</w:t>
      </w:r>
      <w:r w:rsidR="001E6F7D" w:rsidRPr="00B303E9">
        <w:rPr>
          <w:color w:val="000000" w:themeColor="text1"/>
        </w:rPr>
        <w:t>G lên 4G và dường truyền có dây TCP/IP đảm b</w:t>
      </w:r>
      <w:r w:rsidR="00986D2F" w:rsidRPr="00B303E9">
        <w:rPr>
          <w:color w:val="000000" w:themeColor="text1"/>
        </w:rPr>
        <w:t>ảo lấy dữ liệu công tơ real-time.</w:t>
      </w:r>
      <w:r w:rsidR="001E6F7D" w:rsidRPr="00B303E9">
        <w:rPr>
          <w:color w:val="000000" w:themeColor="text1"/>
        </w:rPr>
        <w:t xml:space="preserve"> </w:t>
      </w:r>
      <w:r w:rsidR="00986D2F" w:rsidRPr="00B303E9">
        <w:rPr>
          <w:color w:val="000000" w:themeColor="text1"/>
        </w:rPr>
        <w:t>Phục vụ công tác SXKD của EVNHANOI.</w:t>
      </w:r>
    </w:p>
    <w:p w14:paraId="5E53770D" w14:textId="13660EAB" w:rsidR="00986D2F" w:rsidRPr="0002043B" w:rsidRDefault="0002043B" w:rsidP="0002043B">
      <w:pPr>
        <w:tabs>
          <w:tab w:val="left" w:pos="270"/>
        </w:tabs>
        <w:spacing w:line="276" w:lineRule="auto"/>
        <w:ind w:left="360"/>
        <w:jc w:val="both"/>
        <w:rPr>
          <w:b/>
          <w:bCs/>
          <w:color w:val="000000" w:themeColor="text1"/>
        </w:rPr>
      </w:pPr>
      <w:r>
        <w:rPr>
          <w:b/>
          <w:bCs/>
          <w:color w:val="000000" w:themeColor="text1"/>
        </w:rPr>
        <w:t>3.2</w:t>
      </w:r>
      <w:r w:rsidR="00986D2F" w:rsidRPr="0002043B">
        <w:rPr>
          <w:b/>
          <w:bCs/>
          <w:color w:val="000000" w:themeColor="text1"/>
        </w:rPr>
        <w:t xml:space="preserve"> Phạm vi </w:t>
      </w:r>
    </w:p>
    <w:p w14:paraId="2AD5834B" w14:textId="442F180C" w:rsidR="00A90BA8" w:rsidRPr="00B303E9" w:rsidRDefault="00986D2F" w:rsidP="004B6B8F">
      <w:pPr>
        <w:pStyle w:val="ListParagraph"/>
        <w:tabs>
          <w:tab w:val="left" w:pos="270"/>
        </w:tabs>
        <w:spacing w:line="276" w:lineRule="auto"/>
        <w:ind w:left="735"/>
        <w:jc w:val="both"/>
        <w:rPr>
          <w:color w:val="000000" w:themeColor="text1"/>
        </w:rPr>
      </w:pPr>
      <w:r w:rsidRPr="00B303E9">
        <w:rPr>
          <w:color w:val="000000" w:themeColor="text1"/>
        </w:rPr>
        <w:t>Để thực việc hiện đại hóa hệ thống đo đếm đầu nguồn, ranh giới hỗ trợ giao thức truyền dữ liệu real-time</w:t>
      </w:r>
      <w:r w:rsidR="004B6B8F" w:rsidRPr="00B303E9">
        <w:rPr>
          <w:color w:val="000000" w:themeColor="text1"/>
        </w:rPr>
        <w:t xml:space="preserve"> p</w:t>
      </w:r>
      <w:r w:rsidRPr="00B303E9">
        <w:rPr>
          <w:color w:val="000000" w:themeColor="text1"/>
        </w:rPr>
        <w:t>hải bổ sung các thiết bị như sau:</w:t>
      </w:r>
    </w:p>
    <w:p w14:paraId="0420F692" w14:textId="0F016B5F" w:rsidR="004B6B8F" w:rsidRPr="00B303E9" w:rsidRDefault="004B6B8F" w:rsidP="00432B96">
      <w:pPr>
        <w:pStyle w:val="ListParagraph"/>
        <w:numPr>
          <w:ilvl w:val="0"/>
          <w:numId w:val="5"/>
        </w:numPr>
        <w:tabs>
          <w:tab w:val="left" w:pos="270"/>
        </w:tabs>
        <w:spacing w:line="276" w:lineRule="auto"/>
        <w:jc w:val="both"/>
        <w:rPr>
          <w:color w:val="000000" w:themeColor="text1"/>
        </w:rPr>
      </w:pPr>
      <w:r w:rsidRPr="00B303E9">
        <w:rPr>
          <w:color w:val="000000" w:themeColor="text1"/>
        </w:rPr>
        <w:t>Trang bị mới 122 thiết bị Switch 24 Port để</w:t>
      </w:r>
      <w:r w:rsidR="00DC2A5A" w:rsidRPr="00B303E9">
        <w:rPr>
          <w:color w:val="000000" w:themeColor="text1"/>
        </w:rPr>
        <w:t xml:space="preserve"> kết nối tại các TBA 110kV 220kV các công tơ có cổng Ethernet (TCP/IP) kết nối với thiết bị mạng.</w:t>
      </w:r>
    </w:p>
    <w:p w14:paraId="74B3DABF" w14:textId="7884AB1A" w:rsidR="004B6B8F" w:rsidRPr="00B303E9" w:rsidRDefault="004B6B8F" w:rsidP="00432B96">
      <w:pPr>
        <w:pStyle w:val="ListParagraph"/>
        <w:numPr>
          <w:ilvl w:val="0"/>
          <w:numId w:val="5"/>
        </w:numPr>
        <w:tabs>
          <w:tab w:val="left" w:pos="270"/>
        </w:tabs>
        <w:spacing w:line="276" w:lineRule="auto"/>
        <w:jc w:val="both"/>
        <w:rPr>
          <w:color w:val="000000" w:themeColor="text1"/>
        </w:rPr>
      </w:pPr>
      <w:r w:rsidRPr="00B303E9">
        <w:rPr>
          <w:color w:val="000000" w:themeColor="text1"/>
        </w:rPr>
        <w:t xml:space="preserve">Trang bị mới 68 thiết bị “Thiết bị bảo mật và điều hướng 4G” </w:t>
      </w:r>
      <w:r w:rsidR="00DC2A5A" w:rsidRPr="00B303E9">
        <w:rPr>
          <w:color w:val="000000" w:themeColor="text1"/>
        </w:rPr>
        <w:t>từ các Switch 24 port tại các trạm 110/220kV kết nối với mạng WAN Metro EVNHANOI truyền dữ liệu về máy chủ thu thập dữ liệu.</w:t>
      </w:r>
    </w:p>
    <w:p w14:paraId="071194BC" w14:textId="14A50746" w:rsidR="004B6B8F" w:rsidRPr="00B303E9" w:rsidRDefault="004B6B8F" w:rsidP="00432B96">
      <w:pPr>
        <w:pStyle w:val="ListParagraph"/>
        <w:numPr>
          <w:ilvl w:val="0"/>
          <w:numId w:val="5"/>
        </w:numPr>
        <w:tabs>
          <w:tab w:val="left" w:pos="270"/>
        </w:tabs>
        <w:spacing w:line="276" w:lineRule="auto"/>
        <w:jc w:val="both"/>
        <w:rPr>
          <w:color w:val="000000" w:themeColor="text1"/>
        </w:rPr>
      </w:pPr>
      <w:r w:rsidRPr="00B303E9">
        <w:rPr>
          <w:color w:val="000000" w:themeColor="text1"/>
        </w:rPr>
        <w:t xml:space="preserve">Trang bị mới 225 Sim Data 4G APN (120GB tốc độ cao) </w:t>
      </w:r>
      <w:r w:rsidR="00DC2A5A" w:rsidRPr="00B303E9">
        <w:rPr>
          <w:color w:val="000000" w:themeColor="text1"/>
        </w:rPr>
        <w:t>truyền dữ liệu thông qua mạng di động</w:t>
      </w:r>
      <w:r w:rsidR="00890BD6" w:rsidRPr="00B303E9">
        <w:rPr>
          <w:color w:val="000000" w:themeColor="text1"/>
        </w:rPr>
        <w:t xml:space="preserve"> các nhà mạng</w:t>
      </w:r>
      <w:r w:rsidR="00DC2A5A" w:rsidRPr="00B303E9">
        <w:rPr>
          <w:color w:val="000000" w:themeColor="text1"/>
        </w:rPr>
        <w:t xml:space="preserve"> về </w:t>
      </w:r>
      <w:r w:rsidR="00890BD6" w:rsidRPr="00B303E9">
        <w:rPr>
          <w:color w:val="000000" w:themeColor="text1"/>
        </w:rPr>
        <w:t>hệ thống máy chủ EVNHES ĐNRG của EVNHANOI.</w:t>
      </w:r>
    </w:p>
    <w:p w14:paraId="0F9D417A" w14:textId="2768E550" w:rsidR="004B6B8F" w:rsidRPr="00B303E9" w:rsidRDefault="004B6B8F" w:rsidP="00432B96">
      <w:pPr>
        <w:pStyle w:val="ListParagraph"/>
        <w:numPr>
          <w:ilvl w:val="0"/>
          <w:numId w:val="5"/>
        </w:numPr>
        <w:tabs>
          <w:tab w:val="left" w:pos="270"/>
        </w:tabs>
        <w:spacing w:line="276" w:lineRule="auto"/>
        <w:jc w:val="both"/>
        <w:rPr>
          <w:color w:val="000000" w:themeColor="text1"/>
        </w:rPr>
      </w:pPr>
      <w:r w:rsidRPr="00B303E9">
        <w:rPr>
          <w:color w:val="000000" w:themeColor="text1"/>
          <w:sz w:val="26"/>
          <w:szCs w:val="26"/>
        </w:rPr>
        <w:t xml:space="preserve">Trang bị mới 157 thiết bị Modem không dây 4G </w:t>
      </w:r>
      <w:r w:rsidR="00DC2A5A" w:rsidRPr="00B303E9">
        <w:rPr>
          <w:color w:val="000000" w:themeColor="text1"/>
          <w:sz w:val="26"/>
          <w:szCs w:val="26"/>
        </w:rPr>
        <w:t xml:space="preserve">tại các điểm đo ranh giới để </w:t>
      </w:r>
      <w:r w:rsidR="00DC2A5A" w:rsidRPr="00B303E9">
        <w:rPr>
          <w:color w:val="000000" w:themeColor="text1"/>
        </w:rPr>
        <w:t xml:space="preserve">truyền dữ liệu thông qua mạng di động </w:t>
      </w:r>
      <w:r w:rsidR="00890BD6" w:rsidRPr="00B303E9">
        <w:rPr>
          <w:color w:val="000000" w:themeColor="text1"/>
        </w:rPr>
        <w:t>di động các nhà mạng về hệ thống máy chủ EVNHES ĐNRG của EVNHANOI</w:t>
      </w:r>
      <w:r w:rsidR="00DC2A5A" w:rsidRPr="00B303E9">
        <w:rPr>
          <w:color w:val="000000" w:themeColor="text1"/>
        </w:rPr>
        <w:t>.</w:t>
      </w:r>
    </w:p>
    <w:p w14:paraId="573A373C" w14:textId="2C1B1602" w:rsidR="004B6B8F" w:rsidRPr="00B303E9" w:rsidRDefault="004B6B8F" w:rsidP="00432B96">
      <w:pPr>
        <w:pStyle w:val="ListParagraph"/>
        <w:numPr>
          <w:ilvl w:val="0"/>
          <w:numId w:val="5"/>
        </w:numPr>
        <w:tabs>
          <w:tab w:val="left" w:pos="270"/>
        </w:tabs>
        <w:spacing w:line="276" w:lineRule="auto"/>
        <w:jc w:val="both"/>
        <w:rPr>
          <w:color w:val="000000" w:themeColor="text1"/>
        </w:rPr>
      </w:pPr>
      <w:r w:rsidRPr="00B303E9">
        <w:rPr>
          <w:color w:val="000000" w:themeColor="text1"/>
        </w:rPr>
        <w:t xml:space="preserve">Trang bị mới 10 Sim Data 4G Internet (120GB tốc độ cao) </w:t>
      </w:r>
      <w:r w:rsidR="00DC2A5A" w:rsidRPr="00B303E9">
        <w:rPr>
          <w:color w:val="000000" w:themeColor="text1"/>
          <w:sz w:val="26"/>
          <w:szCs w:val="26"/>
        </w:rPr>
        <w:t>tại các điểm đo ranh giới A0</w:t>
      </w:r>
      <w:r w:rsidR="00890BD6" w:rsidRPr="00B303E9">
        <w:rPr>
          <w:color w:val="000000" w:themeColor="text1"/>
          <w:sz w:val="26"/>
          <w:szCs w:val="26"/>
        </w:rPr>
        <w:t>,</w:t>
      </w:r>
      <w:r w:rsidR="00DC2A5A" w:rsidRPr="00B303E9">
        <w:rPr>
          <w:color w:val="000000" w:themeColor="text1"/>
          <w:sz w:val="26"/>
          <w:szCs w:val="26"/>
        </w:rPr>
        <w:t xml:space="preserve"> để </w:t>
      </w:r>
      <w:r w:rsidR="00DC2A5A" w:rsidRPr="00B303E9">
        <w:rPr>
          <w:color w:val="000000" w:themeColor="text1"/>
        </w:rPr>
        <w:t xml:space="preserve">truyền dữ liệu thông qua mạng di động về </w:t>
      </w:r>
      <w:r w:rsidR="00890BD6" w:rsidRPr="00B303E9">
        <w:rPr>
          <w:color w:val="000000" w:themeColor="text1"/>
        </w:rPr>
        <w:t xml:space="preserve">hệ thống máy chủ EVNHES ĐNRG của EVNHANOI </w:t>
      </w:r>
      <w:r w:rsidR="00DC2A5A" w:rsidRPr="00B303E9">
        <w:rPr>
          <w:color w:val="000000" w:themeColor="text1"/>
        </w:rPr>
        <w:t>và A0.</w:t>
      </w:r>
    </w:p>
    <w:p w14:paraId="2B0DBDD3" w14:textId="79ABAE66" w:rsidR="00DB5229" w:rsidRPr="00B303E9" w:rsidRDefault="00DB5229" w:rsidP="00432B96">
      <w:pPr>
        <w:pStyle w:val="ListParagraph"/>
        <w:numPr>
          <w:ilvl w:val="0"/>
          <w:numId w:val="5"/>
        </w:numPr>
        <w:tabs>
          <w:tab w:val="left" w:pos="270"/>
        </w:tabs>
        <w:spacing w:line="276" w:lineRule="auto"/>
        <w:jc w:val="both"/>
        <w:rPr>
          <w:color w:val="000000" w:themeColor="text1"/>
        </w:rPr>
      </w:pPr>
      <w:r w:rsidRPr="00B303E9">
        <w:rPr>
          <w:color w:val="000000" w:themeColor="text1"/>
        </w:rPr>
        <w:lastRenderedPageBreak/>
        <w:t>Đối với Modem không dây 4G sẽ điều chuyển thay các Modem 2G cho 10 điểm đo kết nối về A0.</w:t>
      </w:r>
    </w:p>
    <w:p w14:paraId="6C033C98" w14:textId="766822A8" w:rsidR="0056296A" w:rsidRPr="00B303E9" w:rsidRDefault="0056296A" w:rsidP="00432B96">
      <w:pPr>
        <w:pStyle w:val="ListParagraph"/>
        <w:numPr>
          <w:ilvl w:val="0"/>
          <w:numId w:val="5"/>
        </w:numPr>
        <w:tabs>
          <w:tab w:val="left" w:pos="270"/>
        </w:tabs>
        <w:spacing w:line="276" w:lineRule="auto"/>
        <w:jc w:val="both"/>
        <w:rPr>
          <w:color w:val="000000" w:themeColor="text1"/>
        </w:rPr>
      </w:pPr>
      <w:r w:rsidRPr="00B303E9">
        <w:rPr>
          <w:color w:val="000000" w:themeColor="text1"/>
        </w:rPr>
        <w:t xml:space="preserve">Đối với </w:t>
      </w:r>
      <w:r w:rsidR="00DB5229" w:rsidRPr="00B303E9">
        <w:rPr>
          <w:color w:val="000000" w:themeColor="text1"/>
        </w:rPr>
        <w:t>các thiết bị đo xa sau khi hoàn thành dự án sẽ được thu hồi về kho.</w:t>
      </w:r>
    </w:p>
    <w:tbl>
      <w:tblPr>
        <w:tblW w:w="9298" w:type="dxa"/>
        <w:tblInd w:w="108" w:type="dxa"/>
        <w:tblLook w:val="04A0" w:firstRow="1" w:lastRow="0" w:firstColumn="1" w:lastColumn="0" w:noHBand="0" w:noVBand="1"/>
      </w:tblPr>
      <w:tblGrid>
        <w:gridCol w:w="714"/>
        <w:gridCol w:w="3714"/>
        <w:gridCol w:w="1330"/>
        <w:gridCol w:w="1312"/>
        <w:gridCol w:w="1185"/>
        <w:gridCol w:w="1043"/>
      </w:tblGrid>
      <w:tr w:rsidR="00B303E9" w:rsidRPr="00B303E9" w14:paraId="134D528B" w14:textId="77777777" w:rsidTr="000A4F5B">
        <w:trPr>
          <w:trHeight w:val="758"/>
        </w:trPr>
        <w:tc>
          <w:tcPr>
            <w:tcW w:w="9298" w:type="dxa"/>
            <w:gridSpan w:val="6"/>
            <w:tcBorders>
              <w:top w:val="nil"/>
              <w:left w:val="nil"/>
              <w:bottom w:val="single" w:sz="4" w:space="0" w:color="auto"/>
              <w:right w:val="nil"/>
            </w:tcBorders>
            <w:shd w:val="clear" w:color="auto" w:fill="auto"/>
            <w:vAlign w:val="center"/>
            <w:hideMark/>
          </w:tcPr>
          <w:p w14:paraId="401C2892" w14:textId="77777777" w:rsidR="0056296A" w:rsidRPr="00B303E9" w:rsidRDefault="0056296A" w:rsidP="0056296A">
            <w:pPr>
              <w:jc w:val="center"/>
              <w:rPr>
                <w:b/>
                <w:bCs/>
                <w:color w:val="000000" w:themeColor="text1"/>
              </w:rPr>
            </w:pPr>
            <w:r w:rsidRPr="00B303E9">
              <w:rPr>
                <w:b/>
                <w:bCs/>
                <w:color w:val="000000" w:themeColor="text1"/>
              </w:rPr>
              <w:t>Danh Mục Vật Tư Thu Hồi</w:t>
            </w:r>
          </w:p>
        </w:tc>
      </w:tr>
      <w:tr w:rsidR="00B303E9" w:rsidRPr="00B303E9" w14:paraId="083645CC" w14:textId="77777777" w:rsidTr="000A4F5B">
        <w:trPr>
          <w:trHeight w:val="1109"/>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8644862" w14:textId="77777777" w:rsidR="0056296A" w:rsidRPr="00B303E9" w:rsidRDefault="0056296A" w:rsidP="0056296A">
            <w:pPr>
              <w:jc w:val="center"/>
              <w:rPr>
                <w:color w:val="000000" w:themeColor="text1"/>
              </w:rPr>
            </w:pPr>
            <w:r w:rsidRPr="00B303E9">
              <w:rPr>
                <w:color w:val="000000" w:themeColor="text1"/>
              </w:rPr>
              <w:t>STT</w:t>
            </w:r>
          </w:p>
        </w:tc>
        <w:tc>
          <w:tcPr>
            <w:tcW w:w="3714" w:type="dxa"/>
            <w:tcBorders>
              <w:top w:val="nil"/>
              <w:left w:val="nil"/>
              <w:bottom w:val="single" w:sz="4" w:space="0" w:color="auto"/>
              <w:right w:val="single" w:sz="4" w:space="0" w:color="auto"/>
            </w:tcBorders>
            <w:shd w:val="clear" w:color="000000" w:fill="FFFFFF"/>
            <w:noWrap/>
            <w:vAlign w:val="center"/>
            <w:hideMark/>
          </w:tcPr>
          <w:p w14:paraId="5A399FAE" w14:textId="77777777" w:rsidR="0056296A" w:rsidRPr="00B303E9" w:rsidRDefault="0056296A" w:rsidP="0056296A">
            <w:pPr>
              <w:jc w:val="center"/>
              <w:rPr>
                <w:color w:val="000000" w:themeColor="text1"/>
              </w:rPr>
            </w:pPr>
            <w:r w:rsidRPr="00B303E9">
              <w:rPr>
                <w:color w:val="000000" w:themeColor="text1"/>
              </w:rPr>
              <w:t>Trạm/ranh giới</w:t>
            </w:r>
          </w:p>
        </w:tc>
        <w:tc>
          <w:tcPr>
            <w:tcW w:w="1330" w:type="dxa"/>
            <w:tcBorders>
              <w:top w:val="nil"/>
              <w:left w:val="nil"/>
              <w:bottom w:val="single" w:sz="4" w:space="0" w:color="auto"/>
              <w:right w:val="single" w:sz="4" w:space="0" w:color="auto"/>
            </w:tcBorders>
            <w:shd w:val="clear" w:color="auto" w:fill="auto"/>
            <w:vAlign w:val="center"/>
            <w:hideMark/>
          </w:tcPr>
          <w:p w14:paraId="6FAFCC5F" w14:textId="77777777" w:rsidR="0056296A" w:rsidRPr="00B303E9" w:rsidRDefault="0056296A" w:rsidP="0056296A">
            <w:pPr>
              <w:jc w:val="center"/>
              <w:rPr>
                <w:color w:val="000000" w:themeColor="text1"/>
              </w:rPr>
            </w:pPr>
            <w:r w:rsidRPr="00B303E9">
              <w:rPr>
                <w:color w:val="000000" w:themeColor="text1"/>
              </w:rPr>
              <w:t xml:space="preserve"> Modem </w:t>
            </w:r>
            <w:r w:rsidRPr="00B303E9">
              <w:rPr>
                <w:color w:val="000000" w:themeColor="text1"/>
              </w:rPr>
              <w:br/>
              <w:t>Không Dây 2G</w:t>
            </w:r>
          </w:p>
        </w:tc>
        <w:tc>
          <w:tcPr>
            <w:tcW w:w="1312" w:type="dxa"/>
            <w:tcBorders>
              <w:top w:val="nil"/>
              <w:left w:val="nil"/>
              <w:bottom w:val="single" w:sz="4" w:space="0" w:color="auto"/>
              <w:right w:val="single" w:sz="4" w:space="0" w:color="auto"/>
            </w:tcBorders>
            <w:shd w:val="clear" w:color="auto" w:fill="auto"/>
            <w:vAlign w:val="center"/>
            <w:hideMark/>
          </w:tcPr>
          <w:p w14:paraId="46404382" w14:textId="77777777" w:rsidR="0056296A" w:rsidRPr="00B303E9" w:rsidRDefault="0056296A" w:rsidP="0056296A">
            <w:pPr>
              <w:jc w:val="center"/>
              <w:rPr>
                <w:color w:val="000000" w:themeColor="text1"/>
              </w:rPr>
            </w:pPr>
            <w:r w:rsidRPr="00B303E9">
              <w:rPr>
                <w:color w:val="000000" w:themeColor="text1"/>
              </w:rPr>
              <w:t xml:space="preserve"> Modem </w:t>
            </w:r>
            <w:r w:rsidRPr="00B303E9">
              <w:rPr>
                <w:color w:val="000000" w:themeColor="text1"/>
              </w:rPr>
              <w:br/>
              <w:t>Không Dây 4G</w:t>
            </w:r>
          </w:p>
        </w:tc>
        <w:tc>
          <w:tcPr>
            <w:tcW w:w="1185" w:type="dxa"/>
            <w:tcBorders>
              <w:top w:val="nil"/>
              <w:left w:val="nil"/>
              <w:bottom w:val="single" w:sz="4" w:space="0" w:color="auto"/>
              <w:right w:val="single" w:sz="4" w:space="0" w:color="auto"/>
            </w:tcBorders>
            <w:shd w:val="clear" w:color="auto" w:fill="auto"/>
            <w:vAlign w:val="center"/>
            <w:hideMark/>
          </w:tcPr>
          <w:p w14:paraId="2A6ABAC1" w14:textId="77777777" w:rsidR="0056296A" w:rsidRPr="00B303E9" w:rsidRDefault="0056296A" w:rsidP="0056296A">
            <w:pPr>
              <w:jc w:val="center"/>
              <w:rPr>
                <w:color w:val="000000" w:themeColor="text1"/>
              </w:rPr>
            </w:pPr>
            <w:r w:rsidRPr="00B303E9">
              <w:rPr>
                <w:color w:val="000000" w:themeColor="text1"/>
              </w:rPr>
              <w:t xml:space="preserve"> Modem </w:t>
            </w:r>
            <w:r w:rsidRPr="00B303E9">
              <w:rPr>
                <w:color w:val="000000" w:themeColor="text1"/>
              </w:rPr>
              <w:br/>
              <w:t>Có Dây TCP/IP</w:t>
            </w:r>
          </w:p>
        </w:tc>
        <w:tc>
          <w:tcPr>
            <w:tcW w:w="1038" w:type="dxa"/>
            <w:tcBorders>
              <w:top w:val="nil"/>
              <w:left w:val="nil"/>
              <w:bottom w:val="single" w:sz="4" w:space="0" w:color="auto"/>
              <w:right w:val="single" w:sz="4" w:space="0" w:color="auto"/>
            </w:tcBorders>
            <w:shd w:val="clear" w:color="auto" w:fill="auto"/>
            <w:vAlign w:val="center"/>
            <w:hideMark/>
          </w:tcPr>
          <w:p w14:paraId="5B8B4080" w14:textId="77777777" w:rsidR="0056296A" w:rsidRPr="00B303E9" w:rsidRDefault="0056296A" w:rsidP="0056296A">
            <w:pPr>
              <w:rPr>
                <w:color w:val="000000" w:themeColor="text1"/>
              </w:rPr>
            </w:pPr>
            <w:r w:rsidRPr="00B303E9">
              <w:rPr>
                <w:color w:val="000000" w:themeColor="text1"/>
              </w:rPr>
              <w:t>Switch 8 Port</w:t>
            </w:r>
          </w:p>
        </w:tc>
      </w:tr>
      <w:tr w:rsidR="00B303E9" w:rsidRPr="00B303E9" w14:paraId="6921FE3B" w14:textId="77777777" w:rsidTr="000A4F5B">
        <w:trPr>
          <w:trHeight w:val="701"/>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52047AD" w14:textId="77777777" w:rsidR="0056296A" w:rsidRPr="00B303E9" w:rsidRDefault="0056296A" w:rsidP="0056296A">
            <w:pPr>
              <w:jc w:val="center"/>
              <w:rPr>
                <w:color w:val="000000" w:themeColor="text1"/>
              </w:rPr>
            </w:pPr>
            <w:r w:rsidRPr="00B303E9">
              <w:rPr>
                <w:color w:val="000000" w:themeColor="text1"/>
              </w:rPr>
              <w:t>1</w:t>
            </w:r>
          </w:p>
        </w:tc>
        <w:tc>
          <w:tcPr>
            <w:tcW w:w="3714" w:type="dxa"/>
            <w:tcBorders>
              <w:top w:val="nil"/>
              <w:left w:val="nil"/>
              <w:bottom w:val="single" w:sz="4" w:space="0" w:color="auto"/>
              <w:right w:val="single" w:sz="4" w:space="0" w:color="auto"/>
            </w:tcBorders>
            <w:shd w:val="clear" w:color="000000" w:fill="FFFFFF"/>
            <w:vAlign w:val="center"/>
            <w:hideMark/>
          </w:tcPr>
          <w:p w14:paraId="626A83E6" w14:textId="77777777" w:rsidR="0056296A" w:rsidRPr="00B303E9" w:rsidRDefault="0056296A" w:rsidP="0056296A">
            <w:pPr>
              <w:rPr>
                <w:color w:val="000000" w:themeColor="text1"/>
              </w:rPr>
            </w:pPr>
            <w:r w:rsidRPr="00B303E9">
              <w:rPr>
                <w:color w:val="000000" w:themeColor="text1"/>
              </w:rPr>
              <w:t>Trạm 110kV và 220 kV</w:t>
            </w:r>
          </w:p>
        </w:tc>
        <w:tc>
          <w:tcPr>
            <w:tcW w:w="1330" w:type="dxa"/>
            <w:tcBorders>
              <w:top w:val="nil"/>
              <w:left w:val="nil"/>
              <w:bottom w:val="single" w:sz="4" w:space="0" w:color="auto"/>
              <w:right w:val="single" w:sz="4" w:space="0" w:color="auto"/>
            </w:tcBorders>
            <w:shd w:val="clear" w:color="auto" w:fill="auto"/>
            <w:noWrap/>
            <w:vAlign w:val="center"/>
            <w:hideMark/>
          </w:tcPr>
          <w:p w14:paraId="2B52F668" w14:textId="77777777" w:rsidR="0056296A" w:rsidRPr="00B303E9" w:rsidRDefault="0056296A" w:rsidP="0056296A">
            <w:pPr>
              <w:jc w:val="center"/>
              <w:rPr>
                <w:color w:val="000000" w:themeColor="text1"/>
              </w:rPr>
            </w:pPr>
            <w:r w:rsidRPr="00B303E9">
              <w:rPr>
                <w:color w:val="000000" w:themeColor="text1"/>
              </w:rPr>
              <w:t>370</w:t>
            </w:r>
          </w:p>
        </w:tc>
        <w:tc>
          <w:tcPr>
            <w:tcW w:w="1312" w:type="dxa"/>
            <w:tcBorders>
              <w:top w:val="nil"/>
              <w:left w:val="nil"/>
              <w:bottom w:val="single" w:sz="4" w:space="0" w:color="auto"/>
              <w:right w:val="single" w:sz="4" w:space="0" w:color="auto"/>
            </w:tcBorders>
            <w:shd w:val="clear" w:color="auto" w:fill="auto"/>
            <w:noWrap/>
            <w:vAlign w:val="center"/>
            <w:hideMark/>
          </w:tcPr>
          <w:p w14:paraId="28C3C42E" w14:textId="77777777" w:rsidR="0056296A" w:rsidRPr="00B303E9" w:rsidRDefault="0056296A" w:rsidP="0056296A">
            <w:pPr>
              <w:jc w:val="center"/>
              <w:rPr>
                <w:color w:val="000000" w:themeColor="text1"/>
              </w:rPr>
            </w:pPr>
            <w:r w:rsidRPr="00B303E9">
              <w:rPr>
                <w:color w:val="000000" w:themeColor="text1"/>
              </w:rPr>
              <w:t>14</w:t>
            </w:r>
          </w:p>
        </w:tc>
        <w:tc>
          <w:tcPr>
            <w:tcW w:w="1185" w:type="dxa"/>
            <w:tcBorders>
              <w:top w:val="nil"/>
              <w:left w:val="nil"/>
              <w:bottom w:val="single" w:sz="4" w:space="0" w:color="auto"/>
              <w:right w:val="single" w:sz="4" w:space="0" w:color="auto"/>
            </w:tcBorders>
            <w:shd w:val="clear" w:color="auto" w:fill="auto"/>
            <w:noWrap/>
            <w:vAlign w:val="center"/>
            <w:hideMark/>
          </w:tcPr>
          <w:p w14:paraId="7949EEBA" w14:textId="77777777" w:rsidR="0056296A" w:rsidRPr="00B303E9" w:rsidRDefault="0056296A" w:rsidP="0056296A">
            <w:pPr>
              <w:jc w:val="center"/>
              <w:rPr>
                <w:color w:val="000000" w:themeColor="text1"/>
              </w:rPr>
            </w:pPr>
            <w:r w:rsidRPr="00B303E9">
              <w:rPr>
                <w:color w:val="000000" w:themeColor="text1"/>
              </w:rPr>
              <w:t>240</w:t>
            </w:r>
          </w:p>
        </w:tc>
        <w:tc>
          <w:tcPr>
            <w:tcW w:w="1038" w:type="dxa"/>
            <w:tcBorders>
              <w:top w:val="nil"/>
              <w:left w:val="nil"/>
              <w:bottom w:val="single" w:sz="4" w:space="0" w:color="auto"/>
              <w:right w:val="single" w:sz="4" w:space="0" w:color="auto"/>
            </w:tcBorders>
            <w:shd w:val="clear" w:color="auto" w:fill="auto"/>
            <w:noWrap/>
            <w:vAlign w:val="center"/>
            <w:hideMark/>
          </w:tcPr>
          <w:p w14:paraId="2458437E" w14:textId="77777777" w:rsidR="0056296A" w:rsidRPr="00B303E9" w:rsidRDefault="0056296A" w:rsidP="0056296A">
            <w:pPr>
              <w:jc w:val="center"/>
              <w:rPr>
                <w:color w:val="000000" w:themeColor="text1"/>
              </w:rPr>
            </w:pPr>
            <w:r w:rsidRPr="00B303E9">
              <w:rPr>
                <w:color w:val="000000" w:themeColor="text1"/>
              </w:rPr>
              <w:t>31</w:t>
            </w:r>
          </w:p>
        </w:tc>
      </w:tr>
      <w:tr w:rsidR="00B303E9" w:rsidRPr="00B303E9" w14:paraId="30582BF1" w14:textId="77777777" w:rsidTr="000A4F5B">
        <w:trPr>
          <w:trHeight w:val="758"/>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82305E2" w14:textId="77777777" w:rsidR="0056296A" w:rsidRPr="00B303E9" w:rsidRDefault="0056296A" w:rsidP="0056296A">
            <w:pPr>
              <w:jc w:val="center"/>
              <w:rPr>
                <w:color w:val="000000" w:themeColor="text1"/>
              </w:rPr>
            </w:pPr>
            <w:r w:rsidRPr="00B303E9">
              <w:rPr>
                <w:color w:val="000000" w:themeColor="text1"/>
              </w:rPr>
              <w:t>2</w:t>
            </w:r>
          </w:p>
        </w:tc>
        <w:tc>
          <w:tcPr>
            <w:tcW w:w="3714" w:type="dxa"/>
            <w:tcBorders>
              <w:top w:val="nil"/>
              <w:left w:val="nil"/>
              <w:bottom w:val="single" w:sz="4" w:space="0" w:color="auto"/>
              <w:right w:val="single" w:sz="4" w:space="0" w:color="auto"/>
            </w:tcBorders>
            <w:shd w:val="clear" w:color="000000" w:fill="FFFFFF"/>
            <w:vAlign w:val="center"/>
            <w:hideMark/>
          </w:tcPr>
          <w:p w14:paraId="52A590E2" w14:textId="77777777" w:rsidR="0056296A" w:rsidRPr="00B303E9" w:rsidRDefault="0056296A" w:rsidP="0056296A">
            <w:pPr>
              <w:rPr>
                <w:color w:val="000000" w:themeColor="text1"/>
              </w:rPr>
            </w:pPr>
            <w:r w:rsidRPr="00B303E9">
              <w:rPr>
                <w:color w:val="000000" w:themeColor="text1"/>
              </w:rPr>
              <w:t>Ranh giới</w:t>
            </w:r>
          </w:p>
        </w:tc>
        <w:tc>
          <w:tcPr>
            <w:tcW w:w="1330" w:type="dxa"/>
            <w:tcBorders>
              <w:top w:val="nil"/>
              <w:left w:val="nil"/>
              <w:bottom w:val="single" w:sz="4" w:space="0" w:color="auto"/>
              <w:right w:val="single" w:sz="4" w:space="0" w:color="auto"/>
            </w:tcBorders>
            <w:shd w:val="clear" w:color="auto" w:fill="auto"/>
            <w:noWrap/>
            <w:vAlign w:val="center"/>
            <w:hideMark/>
          </w:tcPr>
          <w:p w14:paraId="34B40984" w14:textId="77777777" w:rsidR="0056296A" w:rsidRPr="00B303E9" w:rsidRDefault="0056296A" w:rsidP="0056296A">
            <w:pPr>
              <w:jc w:val="center"/>
              <w:rPr>
                <w:color w:val="000000" w:themeColor="text1"/>
              </w:rPr>
            </w:pPr>
            <w:r w:rsidRPr="00B303E9">
              <w:rPr>
                <w:color w:val="000000" w:themeColor="text1"/>
              </w:rPr>
              <w:t>157</w:t>
            </w:r>
          </w:p>
        </w:tc>
        <w:tc>
          <w:tcPr>
            <w:tcW w:w="1312" w:type="dxa"/>
            <w:tcBorders>
              <w:top w:val="nil"/>
              <w:left w:val="nil"/>
              <w:bottom w:val="single" w:sz="4" w:space="0" w:color="auto"/>
              <w:right w:val="single" w:sz="4" w:space="0" w:color="auto"/>
            </w:tcBorders>
            <w:shd w:val="clear" w:color="auto" w:fill="auto"/>
            <w:noWrap/>
            <w:vAlign w:val="center"/>
            <w:hideMark/>
          </w:tcPr>
          <w:p w14:paraId="79DDD781" w14:textId="512F027A" w:rsidR="0056296A" w:rsidRPr="00B303E9" w:rsidRDefault="0066139F" w:rsidP="0056296A">
            <w:pPr>
              <w:jc w:val="center"/>
              <w:rPr>
                <w:color w:val="000000" w:themeColor="text1"/>
              </w:rPr>
            </w:pPr>
            <w:r w:rsidRPr="00B303E9">
              <w:rPr>
                <w:color w:val="000000" w:themeColor="text1"/>
              </w:rPr>
              <w:t>0</w:t>
            </w:r>
            <w:r w:rsidR="0056296A" w:rsidRPr="00B303E9">
              <w:rPr>
                <w:color w:val="000000" w:themeColor="text1"/>
              </w:rPr>
              <w:t> </w:t>
            </w:r>
          </w:p>
        </w:tc>
        <w:tc>
          <w:tcPr>
            <w:tcW w:w="1185" w:type="dxa"/>
            <w:tcBorders>
              <w:top w:val="nil"/>
              <w:left w:val="nil"/>
              <w:bottom w:val="single" w:sz="4" w:space="0" w:color="auto"/>
              <w:right w:val="single" w:sz="4" w:space="0" w:color="auto"/>
            </w:tcBorders>
            <w:shd w:val="clear" w:color="auto" w:fill="auto"/>
            <w:noWrap/>
            <w:vAlign w:val="center"/>
            <w:hideMark/>
          </w:tcPr>
          <w:p w14:paraId="4EA165CD" w14:textId="137EDB7D"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c>
          <w:tcPr>
            <w:tcW w:w="1038" w:type="dxa"/>
            <w:tcBorders>
              <w:top w:val="nil"/>
              <w:left w:val="nil"/>
              <w:bottom w:val="single" w:sz="4" w:space="0" w:color="auto"/>
              <w:right w:val="single" w:sz="4" w:space="0" w:color="auto"/>
            </w:tcBorders>
            <w:shd w:val="clear" w:color="auto" w:fill="auto"/>
            <w:noWrap/>
            <w:vAlign w:val="center"/>
            <w:hideMark/>
          </w:tcPr>
          <w:p w14:paraId="20CB3FB8" w14:textId="04B703BC"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r>
      <w:tr w:rsidR="00B303E9" w:rsidRPr="00B303E9" w14:paraId="1782FBBE" w14:textId="77777777" w:rsidTr="000A4F5B">
        <w:trPr>
          <w:trHeight w:val="887"/>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19A9BEF" w14:textId="77777777" w:rsidR="0056296A" w:rsidRPr="00B303E9" w:rsidRDefault="0056296A" w:rsidP="0056296A">
            <w:pPr>
              <w:jc w:val="center"/>
              <w:rPr>
                <w:color w:val="000000" w:themeColor="text1"/>
              </w:rPr>
            </w:pPr>
            <w:r w:rsidRPr="00B303E9">
              <w:rPr>
                <w:color w:val="000000" w:themeColor="text1"/>
              </w:rPr>
              <w:t>3</w:t>
            </w:r>
          </w:p>
        </w:tc>
        <w:tc>
          <w:tcPr>
            <w:tcW w:w="3714" w:type="dxa"/>
            <w:tcBorders>
              <w:top w:val="nil"/>
              <w:left w:val="nil"/>
              <w:bottom w:val="single" w:sz="4" w:space="0" w:color="auto"/>
              <w:right w:val="single" w:sz="4" w:space="0" w:color="auto"/>
            </w:tcBorders>
            <w:shd w:val="clear" w:color="000000" w:fill="FFFFFF"/>
            <w:vAlign w:val="center"/>
            <w:hideMark/>
          </w:tcPr>
          <w:p w14:paraId="635D026E" w14:textId="77777777" w:rsidR="0056296A" w:rsidRPr="00B303E9" w:rsidRDefault="0056296A" w:rsidP="0056296A">
            <w:pPr>
              <w:rPr>
                <w:color w:val="000000" w:themeColor="text1"/>
              </w:rPr>
            </w:pPr>
            <w:r w:rsidRPr="00B303E9">
              <w:rPr>
                <w:color w:val="000000" w:themeColor="text1"/>
              </w:rPr>
              <w:t>Trạm 110kV và 220 kV lấy dữ liệu về A0</w:t>
            </w:r>
          </w:p>
        </w:tc>
        <w:tc>
          <w:tcPr>
            <w:tcW w:w="1330" w:type="dxa"/>
            <w:tcBorders>
              <w:top w:val="nil"/>
              <w:left w:val="nil"/>
              <w:bottom w:val="single" w:sz="4" w:space="0" w:color="auto"/>
              <w:right w:val="single" w:sz="4" w:space="0" w:color="auto"/>
            </w:tcBorders>
            <w:shd w:val="clear" w:color="auto" w:fill="auto"/>
            <w:noWrap/>
            <w:vAlign w:val="center"/>
            <w:hideMark/>
          </w:tcPr>
          <w:p w14:paraId="0233114D" w14:textId="77777777" w:rsidR="0056296A" w:rsidRPr="00B303E9" w:rsidRDefault="0056296A" w:rsidP="0056296A">
            <w:pPr>
              <w:jc w:val="center"/>
              <w:rPr>
                <w:color w:val="000000" w:themeColor="text1"/>
              </w:rPr>
            </w:pPr>
            <w:r w:rsidRPr="00B303E9">
              <w:rPr>
                <w:color w:val="000000" w:themeColor="text1"/>
              </w:rPr>
              <w:t>5</w:t>
            </w:r>
          </w:p>
        </w:tc>
        <w:tc>
          <w:tcPr>
            <w:tcW w:w="1312" w:type="dxa"/>
            <w:tcBorders>
              <w:top w:val="nil"/>
              <w:left w:val="nil"/>
              <w:bottom w:val="single" w:sz="4" w:space="0" w:color="auto"/>
              <w:right w:val="single" w:sz="4" w:space="0" w:color="auto"/>
            </w:tcBorders>
            <w:shd w:val="clear" w:color="auto" w:fill="auto"/>
            <w:noWrap/>
            <w:vAlign w:val="center"/>
            <w:hideMark/>
          </w:tcPr>
          <w:p w14:paraId="7C2B7A8E" w14:textId="7C16F50C"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c>
          <w:tcPr>
            <w:tcW w:w="1185" w:type="dxa"/>
            <w:tcBorders>
              <w:top w:val="nil"/>
              <w:left w:val="nil"/>
              <w:bottom w:val="single" w:sz="4" w:space="0" w:color="auto"/>
              <w:right w:val="single" w:sz="4" w:space="0" w:color="auto"/>
            </w:tcBorders>
            <w:shd w:val="clear" w:color="auto" w:fill="auto"/>
            <w:noWrap/>
            <w:vAlign w:val="center"/>
            <w:hideMark/>
          </w:tcPr>
          <w:p w14:paraId="2B0993A6" w14:textId="77777777" w:rsidR="0056296A" w:rsidRPr="00B303E9" w:rsidRDefault="0056296A" w:rsidP="0056296A">
            <w:pPr>
              <w:jc w:val="center"/>
              <w:rPr>
                <w:color w:val="000000" w:themeColor="text1"/>
              </w:rPr>
            </w:pPr>
            <w:r w:rsidRPr="00B303E9">
              <w:rPr>
                <w:color w:val="000000" w:themeColor="text1"/>
              </w:rPr>
              <w:t>2</w:t>
            </w:r>
          </w:p>
        </w:tc>
        <w:tc>
          <w:tcPr>
            <w:tcW w:w="1038" w:type="dxa"/>
            <w:tcBorders>
              <w:top w:val="nil"/>
              <w:left w:val="nil"/>
              <w:bottom w:val="single" w:sz="4" w:space="0" w:color="auto"/>
              <w:right w:val="single" w:sz="4" w:space="0" w:color="auto"/>
            </w:tcBorders>
            <w:shd w:val="clear" w:color="auto" w:fill="auto"/>
            <w:noWrap/>
            <w:vAlign w:val="center"/>
            <w:hideMark/>
          </w:tcPr>
          <w:p w14:paraId="29720DAA" w14:textId="17C3BE94"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r>
      <w:tr w:rsidR="00B303E9" w:rsidRPr="00B303E9" w14:paraId="4BBD6DB1" w14:textId="77777777" w:rsidTr="000A4F5B">
        <w:trPr>
          <w:trHeight w:val="715"/>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700585B" w14:textId="77777777" w:rsidR="0056296A" w:rsidRPr="00B303E9" w:rsidRDefault="0056296A" w:rsidP="0056296A">
            <w:pPr>
              <w:jc w:val="center"/>
              <w:rPr>
                <w:color w:val="000000" w:themeColor="text1"/>
              </w:rPr>
            </w:pPr>
            <w:r w:rsidRPr="00B303E9">
              <w:rPr>
                <w:color w:val="000000" w:themeColor="text1"/>
              </w:rPr>
              <w:t>4</w:t>
            </w:r>
          </w:p>
        </w:tc>
        <w:tc>
          <w:tcPr>
            <w:tcW w:w="3714" w:type="dxa"/>
            <w:tcBorders>
              <w:top w:val="nil"/>
              <w:left w:val="nil"/>
              <w:bottom w:val="single" w:sz="4" w:space="0" w:color="auto"/>
              <w:right w:val="single" w:sz="4" w:space="0" w:color="auto"/>
            </w:tcBorders>
            <w:shd w:val="clear" w:color="000000" w:fill="FFFFFF"/>
            <w:vAlign w:val="center"/>
            <w:hideMark/>
          </w:tcPr>
          <w:p w14:paraId="034A549C" w14:textId="77777777" w:rsidR="0056296A" w:rsidRPr="00B303E9" w:rsidRDefault="0056296A" w:rsidP="0056296A">
            <w:pPr>
              <w:rPr>
                <w:color w:val="000000" w:themeColor="text1"/>
              </w:rPr>
            </w:pPr>
            <w:r w:rsidRPr="00B303E9">
              <w:rPr>
                <w:color w:val="000000" w:themeColor="text1"/>
              </w:rPr>
              <w:t>Ranh giới lấy dữ liệu về A0</w:t>
            </w:r>
          </w:p>
        </w:tc>
        <w:tc>
          <w:tcPr>
            <w:tcW w:w="1330" w:type="dxa"/>
            <w:tcBorders>
              <w:top w:val="nil"/>
              <w:left w:val="nil"/>
              <w:bottom w:val="single" w:sz="4" w:space="0" w:color="auto"/>
              <w:right w:val="single" w:sz="4" w:space="0" w:color="auto"/>
            </w:tcBorders>
            <w:shd w:val="clear" w:color="auto" w:fill="auto"/>
            <w:noWrap/>
            <w:vAlign w:val="center"/>
            <w:hideMark/>
          </w:tcPr>
          <w:p w14:paraId="559C84F7" w14:textId="77777777" w:rsidR="0056296A" w:rsidRPr="00B303E9" w:rsidRDefault="0056296A" w:rsidP="0056296A">
            <w:pPr>
              <w:jc w:val="center"/>
              <w:rPr>
                <w:color w:val="000000" w:themeColor="text1"/>
              </w:rPr>
            </w:pPr>
            <w:r w:rsidRPr="00B303E9">
              <w:rPr>
                <w:color w:val="000000" w:themeColor="text1"/>
              </w:rPr>
              <w:t>5</w:t>
            </w:r>
          </w:p>
        </w:tc>
        <w:tc>
          <w:tcPr>
            <w:tcW w:w="1312" w:type="dxa"/>
            <w:tcBorders>
              <w:top w:val="nil"/>
              <w:left w:val="nil"/>
              <w:bottom w:val="single" w:sz="4" w:space="0" w:color="auto"/>
              <w:right w:val="single" w:sz="4" w:space="0" w:color="auto"/>
            </w:tcBorders>
            <w:shd w:val="clear" w:color="auto" w:fill="auto"/>
            <w:noWrap/>
            <w:vAlign w:val="center"/>
            <w:hideMark/>
          </w:tcPr>
          <w:p w14:paraId="70A5DC95" w14:textId="4B72F8ED"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c>
          <w:tcPr>
            <w:tcW w:w="1185" w:type="dxa"/>
            <w:tcBorders>
              <w:top w:val="nil"/>
              <w:left w:val="nil"/>
              <w:bottom w:val="single" w:sz="4" w:space="0" w:color="auto"/>
              <w:right w:val="single" w:sz="4" w:space="0" w:color="auto"/>
            </w:tcBorders>
            <w:shd w:val="clear" w:color="auto" w:fill="auto"/>
            <w:noWrap/>
            <w:vAlign w:val="center"/>
            <w:hideMark/>
          </w:tcPr>
          <w:p w14:paraId="260C43B4" w14:textId="14C468AD"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c>
          <w:tcPr>
            <w:tcW w:w="1038" w:type="dxa"/>
            <w:tcBorders>
              <w:top w:val="nil"/>
              <w:left w:val="nil"/>
              <w:bottom w:val="single" w:sz="4" w:space="0" w:color="auto"/>
              <w:right w:val="single" w:sz="4" w:space="0" w:color="auto"/>
            </w:tcBorders>
            <w:shd w:val="clear" w:color="auto" w:fill="auto"/>
            <w:noWrap/>
            <w:vAlign w:val="center"/>
            <w:hideMark/>
          </w:tcPr>
          <w:p w14:paraId="3F8E28BB" w14:textId="4DF080C0" w:rsidR="0056296A" w:rsidRPr="00B303E9" w:rsidRDefault="0056296A" w:rsidP="0056296A">
            <w:pPr>
              <w:jc w:val="center"/>
              <w:rPr>
                <w:color w:val="000000" w:themeColor="text1"/>
              </w:rPr>
            </w:pPr>
            <w:r w:rsidRPr="00B303E9">
              <w:rPr>
                <w:color w:val="000000" w:themeColor="text1"/>
              </w:rPr>
              <w:t> </w:t>
            </w:r>
            <w:r w:rsidR="0066139F" w:rsidRPr="00B303E9">
              <w:rPr>
                <w:color w:val="000000" w:themeColor="text1"/>
              </w:rPr>
              <w:t>0</w:t>
            </w:r>
          </w:p>
        </w:tc>
      </w:tr>
      <w:tr w:rsidR="00E6389E" w:rsidRPr="00B303E9" w14:paraId="112EC0AD" w14:textId="77777777" w:rsidTr="000A4F5B">
        <w:trPr>
          <w:trHeight w:val="357"/>
        </w:trPr>
        <w:tc>
          <w:tcPr>
            <w:tcW w:w="44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5FE63" w14:textId="3A562003" w:rsidR="0056296A" w:rsidRPr="00B303E9" w:rsidRDefault="0056296A" w:rsidP="0056296A">
            <w:pPr>
              <w:jc w:val="right"/>
              <w:rPr>
                <w:b/>
                <w:bCs/>
                <w:color w:val="000000" w:themeColor="text1"/>
              </w:rPr>
            </w:pPr>
            <w:r w:rsidRPr="00B303E9">
              <w:rPr>
                <w:b/>
                <w:bCs/>
                <w:color w:val="000000" w:themeColor="text1"/>
              </w:rPr>
              <w:t>Tổng</w:t>
            </w:r>
            <w:r w:rsidR="00DB5229" w:rsidRPr="00B303E9">
              <w:rPr>
                <w:b/>
                <w:bCs/>
                <w:color w:val="000000" w:themeColor="text1"/>
              </w:rPr>
              <w:t xml:space="preserve"> số thiết bị đo xa thu hồi</w:t>
            </w:r>
            <w:r w:rsidRPr="00B303E9">
              <w:rPr>
                <w:b/>
                <w:bCs/>
                <w:color w:val="000000" w:themeColor="text1"/>
              </w:rPr>
              <w:t>:</w:t>
            </w:r>
          </w:p>
        </w:tc>
        <w:tc>
          <w:tcPr>
            <w:tcW w:w="1330" w:type="dxa"/>
            <w:tcBorders>
              <w:top w:val="nil"/>
              <w:left w:val="nil"/>
              <w:bottom w:val="single" w:sz="4" w:space="0" w:color="auto"/>
              <w:right w:val="single" w:sz="4" w:space="0" w:color="auto"/>
            </w:tcBorders>
            <w:shd w:val="clear" w:color="auto" w:fill="auto"/>
            <w:noWrap/>
            <w:vAlign w:val="bottom"/>
            <w:hideMark/>
          </w:tcPr>
          <w:p w14:paraId="759CE2B2" w14:textId="77777777" w:rsidR="0056296A" w:rsidRPr="00B303E9" w:rsidRDefault="0056296A" w:rsidP="0056296A">
            <w:pPr>
              <w:jc w:val="center"/>
              <w:rPr>
                <w:b/>
                <w:bCs/>
                <w:color w:val="000000" w:themeColor="text1"/>
              </w:rPr>
            </w:pPr>
            <w:r w:rsidRPr="00B303E9">
              <w:rPr>
                <w:b/>
                <w:bCs/>
                <w:color w:val="000000" w:themeColor="text1"/>
              </w:rPr>
              <w:t>537</w:t>
            </w:r>
          </w:p>
        </w:tc>
        <w:tc>
          <w:tcPr>
            <w:tcW w:w="1312" w:type="dxa"/>
            <w:tcBorders>
              <w:top w:val="nil"/>
              <w:left w:val="nil"/>
              <w:bottom w:val="single" w:sz="4" w:space="0" w:color="auto"/>
              <w:right w:val="single" w:sz="4" w:space="0" w:color="auto"/>
            </w:tcBorders>
            <w:shd w:val="clear" w:color="auto" w:fill="auto"/>
            <w:noWrap/>
            <w:vAlign w:val="center"/>
            <w:hideMark/>
          </w:tcPr>
          <w:p w14:paraId="1EB1B27D" w14:textId="77777777" w:rsidR="0056296A" w:rsidRPr="00B303E9" w:rsidRDefault="0056296A" w:rsidP="0056296A">
            <w:pPr>
              <w:jc w:val="center"/>
              <w:rPr>
                <w:b/>
                <w:bCs/>
                <w:color w:val="000000" w:themeColor="text1"/>
              </w:rPr>
            </w:pPr>
            <w:r w:rsidRPr="00B303E9">
              <w:rPr>
                <w:b/>
                <w:bCs/>
                <w:color w:val="000000" w:themeColor="text1"/>
              </w:rPr>
              <w:t>14</w:t>
            </w:r>
          </w:p>
        </w:tc>
        <w:tc>
          <w:tcPr>
            <w:tcW w:w="1185" w:type="dxa"/>
            <w:tcBorders>
              <w:top w:val="nil"/>
              <w:left w:val="nil"/>
              <w:bottom w:val="single" w:sz="4" w:space="0" w:color="auto"/>
              <w:right w:val="single" w:sz="4" w:space="0" w:color="auto"/>
            </w:tcBorders>
            <w:shd w:val="clear" w:color="auto" w:fill="auto"/>
            <w:noWrap/>
            <w:vAlign w:val="center"/>
            <w:hideMark/>
          </w:tcPr>
          <w:p w14:paraId="22192793" w14:textId="77777777" w:rsidR="0056296A" w:rsidRPr="00B303E9" w:rsidRDefault="0056296A" w:rsidP="0056296A">
            <w:pPr>
              <w:jc w:val="center"/>
              <w:rPr>
                <w:b/>
                <w:bCs/>
                <w:color w:val="000000" w:themeColor="text1"/>
              </w:rPr>
            </w:pPr>
            <w:r w:rsidRPr="00B303E9">
              <w:rPr>
                <w:b/>
                <w:bCs/>
                <w:color w:val="000000" w:themeColor="text1"/>
              </w:rPr>
              <w:t>242</w:t>
            </w:r>
          </w:p>
        </w:tc>
        <w:tc>
          <w:tcPr>
            <w:tcW w:w="1038" w:type="dxa"/>
            <w:tcBorders>
              <w:top w:val="nil"/>
              <w:left w:val="nil"/>
              <w:bottom w:val="single" w:sz="4" w:space="0" w:color="auto"/>
              <w:right w:val="single" w:sz="4" w:space="0" w:color="auto"/>
            </w:tcBorders>
            <w:shd w:val="clear" w:color="auto" w:fill="auto"/>
            <w:noWrap/>
            <w:vAlign w:val="center"/>
            <w:hideMark/>
          </w:tcPr>
          <w:p w14:paraId="3A0FF4CA" w14:textId="77777777" w:rsidR="0056296A" w:rsidRPr="00B303E9" w:rsidRDefault="0056296A" w:rsidP="0056296A">
            <w:pPr>
              <w:jc w:val="center"/>
              <w:rPr>
                <w:b/>
                <w:bCs/>
                <w:color w:val="000000" w:themeColor="text1"/>
              </w:rPr>
            </w:pPr>
            <w:r w:rsidRPr="00B303E9">
              <w:rPr>
                <w:b/>
                <w:bCs/>
                <w:color w:val="000000" w:themeColor="text1"/>
              </w:rPr>
              <w:t>31</w:t>
            </w:r>
          </w:p>
        </w:tc>
      </w:tr>
    </w:tbl>
    <w:p w14:paraId="0C90DB5C" w14:textId="77777777" w:rsidR="0056296A" w:rsidRPr="00B303E9" w:rsidRDefault="0056296A" w:rsidP="0056296A">
      <w:pPr>
        <w:pStyle w:val="ListParagraph"/>
        <w:tabs>
          <w:tab w:val="left" w:pos="270"/>
        </w:tabs>
        <w:spacing w:line="276" w:lineRule="auto"/>
        <w:jc w:val="both"/>
        <w:rPr>
          <w:color w:val="000000" w:themeColor="text1"/>
        </w:rPr>
      </w:pPr>
    </w:p>
    <w:p w14:paraId="4F63AECC" w14:textId="77777777" w:rsidR="00381701" w:rsidRPr="00B303E9" w:rsidRDefault="003D4C76" w:rsidP="00432B96">
      <w:pPr>
        <w:numPr>
          <w:ilvl w:val="0"/>
          <w:numId w:val="15"/>
        </w:numPr>
        <w:spacing w:before="120" w:line="276" w:lineRule="auto"/>
        <w:rPr>
          <w:color w:val="000000" w:themeColor="text1"/>
        </w:rPr>
      </w:pPr>
      <w:bookmarkStart w:id="2" w:name="_30j0zll" w:colFirst="0" w:colLast="0"/>
      <w:bookmarkEnd w:id="2"/>
      <w:r w:rsidRPr="00B303E9">
        <w:rPr>
          <w:b/>
          <w:color w:val="000000" w:themeColor="text1"/>
        </w:rPr>
        <w:t>NỘI DUNG NHIỆM VỤ ĐẦU TƯ</w:t>
      </w:r>
    </w:p>
    <w:p w14:paraId="2C1E3723" w14:textId="53CD1279" w:rsidR="00C30803" w:rsidRPr="00B303E9" w:rsidRDefault="00BF7149" w:rsidP="00C30803">
      <w:pPr>
        <w:spacing w:before="120" w:line="276" w:lineRule="auto"/>
        <w:ind w:left="375"/>
        <w:rPr>
          <w:b/>
          <w:color w:val="000000" w:themeColor="text1"/>
        </w:rPr>
      </w:pPr>
      <w:r w:rsidRPr="00B303E9">
        <w:rPr>
          <w:b/>
          <w:color w:val="000000" w:themeColor="text1"/>
        </w:rPr>
        <w:t xml:space="preserve">4.1 </w:t>
      </w:r>
      <w:r w:rsidR="00C30803" w:rsidRPr="00B303E9">
        <w:rPr>
          <w:b/>
          <w:color w:val="000000" w:themeColor="text1"/>
        </w:rPr>
        <w:t>Lựa chọn giải pháp công nghệ</w:t>
      </w:r>
    </w:p>
    <w:p w14:paraId="3C426466" w14:textId="7E19537B" w:rsidR="0059444A" w:rsidRPr="00B303E9" w:rsidRDefault="0059444A" w:rsidP="00E52412">
      <w:pPr>
        <w:spacing w:before="120" w:line="276" w:lineRule="auto"/>
        <w:ind w:left="375" w:firstLine="345"/>
        <w:jc w:val="both"/>
        <w:rPr>
          <w:color w:val="000000" w:themeColor="text1"/>
        </w:rPr>
      </w:pPr>
      <w:r w:rsidRPr="00B303E9">
        <w:rPr>
          <w:color w:val="000000" w:themeColor="text1"/>
        </w:rPr>
        <w:t xml:space="preserve">Hiện nay, công nghệ </w:t>
      </w:r>
      <w:r w:rsidR="00E52412" w:rsidRPr="00B303E9">
        <w:rPr>
          <w:color w:val="000000" w:themeColor="text1"/>
        </w:rPr>
        <w:t>tự động thu thập dữ liệu đo đếm từ xa</w:t>
      </w:r>
      <w:r w:rsidRPr="00B303E9">
        <w:rPr>
          <w:color w:val="000000" w:themeColor="text1"/>
        </w:rPr>
        <w:t xml:space="preserve"> đang được áp dụng rộng rãi trên thế giới và cũng đang được triển khai</w:t>
      </w:r>
      <w:r w:rsidR="00E52412" w:rsidRPr="00B303E9">
        <w:rPr>
          <w:color w:val="000000" w:themeColor="text1"/>
        </w:rPr>
        <w:t xml:space="preserve"> rộng rãi</w:t>
      </w:r>
      <w:r w:rsidRPr="00B303E9">
        <w:rPr>
          <w:color w:val="000000" w:themeColor="text1"/>
        </w:rPr>
        <w:t xml:space="preserve"> tại Việt Nam. Công nghệ </w:t>
      </w:r>
      <w:r w:rsidR="00E52412" w:rsidRPr="00B303E9">
        <w:rPr>
          <w:color w:val="000000" w:themeColor="text1"/>
        </w:rPr>
        <w:t xml:space="preserve">tự động thu thập dữ liệu đo đếm từ xa </w:t>
      </w:r>
      <w:r w:rsidRPr="00B303E9">
        <w:rPr>
          <w:color w:val="000000" w:themeColor="text1"/>
        </w:rPr>
        <w:t xml:space="preserve">mang lại nhiều lợi ích </w:t>
      </w:r>
      <w:r w:rsidR="00E52412" w:rsidRPr="00B303E9">
        <w:rPr>
          <w:color w:val="000000" w:themeColor="text1"/>
        </w:rPr>
        <w:t>cơ bản như sau</w:t>
      </w:r>
      <w:r w:rsidRPr="00B303E9">
        <w:rPr>
          <w:color w:val="000000" w:themeColor="text1"/>
        </w:rPr>
        <w:t>:</w:t>
      </w:r>
    </w:p>
    <w:p w14:paraId="5A127B3D" w14:textId="49FA8E9F" w:rsidR="0059444A" w:rsidRPr="00B303E9" w:rsidRDefault="0059444A" w:rsidP="00E52412">
      <w:pPr>
        <w:pStyle w:val="ListParagraph"/>
        <w:numPr>
          <w:ilvl w:val="0"/>
          <w:numId w:val="20"/>
        </w:numPr>
        <w:spacing w:before="120" w:line="276" w:lineRule="auto"/>
        <w:jc w:val="both"/>
        <w:rPr>
          <w:color w:val="000000" w:themeColor="text1"/>
        </w:rPr>
      </w:pPr>
      <w:r w:rsidRPr="00B303E9">
        <w:rPr>
          <w:color w:val="000000" w:themeColor="text1"/>
        </w:rPr>
        <w:t xml:space="preserve">Giảm chi phí: Việc </w:t>
      </w:r>
      <w:r w:rsidR="00E52412" w:rsidRPr="00B303E9">
        <w:rPr>
          <w:color w:val="000000" w:themeColor="text1"/>
        </w:rPr>
        <w:t>tự động thu thập dữ liệu đo đếm từ xa</w:t>
      </w:r>
      <w:r w:rsidRPr="00B303E9">
        <w:rPr>
          <w:color w:val="000000" w:themeColor="text1"/>
        </w:rPr>
        <w:t xml:space="preserve"> giúp giảm chi phí do không cần phải cử nhân viên đến tận nơi để đọc chỉ số công tơ.</w:t>
      </w:r>
      <w:r w:rsidR="00E52412" w:rsidRPr="00B303E9">
        <w:rPr>
          <w:color w:val="000000" w:themeColor="text1"/>
        </w:rPr>
        <w:t xml:space="preserve"> Công tác quản lý vận hành cũng được theo dõi từ xa, kịp thời phát hiện bất thường để xử lý sự cố nhanh chóng, giảm thiệt hại do sự cố…</w:t>
      </w:r>
    </w:p>
    <w:p w14:paraId="120EB95E" w14:textId="74CABA49" w:rsidR="0059444A" w:rsidRPr="00B303E9" w:rsidRDefault="0059444A" w:rsidP="00E52412">
      <w:pPr>
        <w:pStyle w:val="ListParagraph"/>
        <w:numPr>
          <w:ilvl w:val="0"/>
          <w:numId w:val="20"/>
        </w:numPr>
        <w:spacing w:before="120" w:line="276" w:lineRule="auto"/>
        <w:jc w:val="both"/>
        <w:rPr>
          <w:color w:val="000000" w:themeColor="text1"/>
        </w:rPr>
      </w:pPr>
      <w:r w:rsidRPr="00B303E9">
        <w:rPr>
          <w:color w:val="000000" w:themeColor="text1"/>
        </w:rPr>
        <w:t xml:space="preserve">Tăng độ chính xác: Việc </w:t>
      </w:r>
      <w:r w:rsidR="00E52412" w:rsidRPr="00B303E9">
        <w:rPr>
          <w:color w:val="000000" w:themeColor="text1"/>
        </w:rPr>
        <w:t xml:space="preserve">tự động thu thập dữ liệu đo đếm từ xa </w:t>
      </w:r>
      <w:r w:rsidRPr="00B303E9">
        <w:rPr>
          <w:color w:val="000000" w:themeColor="text1"/>
        </w:rPr>
        <w:t>giúp tăng độ chính xác của việc</w:t>
      </w:r>
      <w:r w:rsidR="00E52412" w:rsidRPr="00B303E9">
        <w:rPr>
          <w:color w:val="000000" w:themeColor="text1"/>
        </w:rPr>
        <w:t xml:space="preserve"> ghi chỉ số, chốt chỉ số,</w:t>
      </w:r>
      <w:r w:rsidRPr="00B303E9">
        <w:rPr>
          <w:color w:val="000000" w:themeColor="text1"/>
        </w:rPr>
        <w:t xml:space="preserve"> tính toán tiền điện, </w:t>
      </w:r>
      <w:r w:rsidR="00E52412" w:rsidRPr="00B303E9">
        <w:rPr>
          <w:color w:val="000000" w:themeColor="text1"/>
        </w:rPr>
        <w:t>các dữ liệu được thu thập và tính toán tự động, con người chỉ giám sát kết quả thực hiện khi tỷ lệ thu thập là 100%.</w:t>
      </w:r>
    </w:p>
    <w:p w14:paraId="59E9F555" w14:textId="76DBCAC1" w:rsidR="0059444A" w:rsidRPr="00B303E9" w:rsidRDefault="0059444A" w:rsidP="00E52412">
      <w:pPr>
        <w:pStyle w:val="ListParagraph"/>
        <w:numPr>
          <w:ilvl w:val="0"/>
          <w:numId w:val="20"/>
        </w:numPr>
        <w:spacing w:before="120" w:line="276" w:lineRule="auto"/>
        <w:jc w:val="both"/>
        <w:rPr>
          <w:color w:val="000000" w:themeColor="text1"/>
        </w:rPr>
      </w:pPr>
      <w:r w:rsidRPr="00B303E9">
        <w:rPr>
          <w:color w:val="000000" w:themeColor="text1"/>
        </w:rPr>
        <w:t>Tăng cường quản lý: </w:t>
      </w:r>
      <w:r w:rsidR="00E52412" w:rsidRPr="00B303E9">
        <w:rPr>
          <w:color w:val="000000" w:themeColor="text1"/>
        </w:rPr>
        <w:t xml:space="preserve">Việc tự động thu thập dữ liệu đo đếm từ xa </w:t>
      </w:r>
      <w:r w:rsidRPr="00B303E9">
        <w:rPr>
          <w:color w:val="000000" w:themeColor="text1"/>
        </w:rPr>
        <w:t>có thể quản lý hệ thống lưới điện hiệu quả hơn, do có thể thu thập dữ liệu từ các công tơ điện một cách thường xuyên liên tục</w:t>
      </w:r>
      <w:r w:rsidR="006E3844" w:rsidRPr="00B303E9">
        <w:rPr>
          <w:color w:val="000000" w:themeColor="text1"/>
        </w:rPr>
        <w:t>; mặt khác khách hàng cũng có thể dễ dàng quản lý việc sử dụng điện để điều chỉnh hành vi sử dụng điện đảm bảo tiết kiệm, hiệu quả.</w:t>
      </w:r>
    </w:p>
    <w:p w14:paraId="3A89E4E2" w14:textId="2DC87352" w:rsidR="00642664" w:rsidRPr="00B303E9" w:rsidRDefault="00642664" w:rsidP="00E52412">
      <w:pPr>
        <w:pStyle w:val="ListParagraph"/>
        <w:numPr>
          <w:ilvl w:val="0"/>
          <w:numId w:val="20"/>
        </w:numPr>
        <w:spacing w:before="120" w:line="276" w:lineRule="auto"/>
        <w:jc w:val="both"/>
        <w:rPr>
          <w:color w:val="000000" w:themeColor="text1"/>
        </w:rPr>
      </w:pPr>
      <w:r w:rsidRPr="00B303E9">
        <w:rPr>
          <w:color w:val="000000" w:themeColor="text1"/>
        </w:rPr>
        <w:lastRenderedPageBreak/>
        <w:t>Dữ liệu đo đếm không chỉ phục vụ công tác Kinh doanh đơn thuần mà còn phục vụ công tác dịch vụ khách hàng, chăm sóc khách hàng, kỹ thuật, vận hành, đầu tư…</w:t>
      </w:r>
    </w:p>
    <w:p w14:paraId="4C80B210" w14:textId="23412500" w:rsidR="00642664" w:rsidRPr="00B303E9" w:rsidRDefault="00642664" w:rsidP="00E52412">
      <w:pPr>
        <w:spacing w:before="120" w:line="276" w:lineRule="auto"/>
        <w:ind w:left="375" w:firstLine="345"/>
        <w:jc w:val="both"/>
        <w:rPr>
          <w:color w:val="000000" w:themeColor="text1"/>
        </w:rPr>
      </w:pPr>
      <w:r w:rsidRPr="00B303E9">
        <w:rPr>
          <w:color w:val="000000" w:themeColor="text1"/>
        </w:rPr>
        <w:t>Với s</w:t>
      </w:r>
      <w:r w:rsidR="00E52412" w:rsidRPr="00B303E9">
        <w:rPr>
          <w:color w:val="000000" w:themeColor="text1"/>
        </w:rPr>
        <w:t>ự</w:t>
      </w:r>
      <w:r w:rsidRPr="00B303E9">
        <w:rPr>
          <w:color w:val="000000" w:themeColor="text1"/>
        </w:rPr>
        <w:t xml:space="preserve"> tiến bộ của khoa học công nghệ đang rất phát triển</w:t>
      </w:r>
      <w:r w:rsidR="00E52412" w:rsidRPr="00B303E9">
        <w:rPr>
          <w:color w:val="000000" w:themeColor="text1"/>
        </w:rPr>
        <w:t xml:space="preserve"> như hiện nay, các công tơ điện tử sẽ được bổ sung nhiều tính năng hơn nữa và kèm theo giải pháp công nghệ tự động thu thập dữ liệu từ xa phù hợp với tần suất ngắn và hướng tới real-time thu thập dữ liệu.</w:t>
      </w:r>
    </w:p>
    <w:p w14:paraId="1580E452" w14:textId="29531DBA" w:rsidR="00745996" w:rsidRPr="00B303E9" w:rsidRDefault="006E3844" w:rsidP="006E3844">
      <w:pPr>
        <w:spacing w:before="120" w:line="276" w:lineRule="auto"/>
        <w:ind w:left="375" w:firstLine="345"/>
        <w:jc w:val="both"/>
        <w:rPr>
          <w:color w:val="000000" w:themeColor="text1"/>
        </w:rPr>
      </w:pPr>
      <w:r w:rsidRPr="00B303E9">
        <w:rPr>
          <w:color w:val="000000" w:themeColor="text1"/>
        </w:rPr>
        <w:t>Hiện nay c</w:t>
      </w:r>
      <w:r w:rsidR="0059444A" w:rsidRPr="00B303E9">
        <w:rPr>
          <w:color w:val="000000" w:themeColor="text1"/>
        </w:rPr>
        <w:t xml:space="preserve">ó nhiều </w:t>
      </w:r>
      <w:r w:rsidRPr="00B303E9">
        <w:rPr>
          <w:color w:val="000000" w:themeColor="text1"/>
        </w:rPr>
        <w:t xml:space="preserve">giải pháp </w:t>
      </w:r>
      <w:r w:rsidR="0059444A" w:rsidRPr="00B303E9">
        <w:rPr>
          <w:color w:val="000000" w:themeColor="text1"/>
        </w:rPr>
        <w:t xml:space="preserve">công nghệ </w:t>
      </w:r>
      <w:r w:rsidRPr="00B303E9">
        <w:rPr>
          <w:color w:val="000000" w:themeColor="text1"/>
        </w:rPr>
        <w:t>tự động thu thập dữ liệu đo đếm từ xa</w:t>
      </w:r>
      <w:r w:rsidR="0059444A" w:rsidRPr="00B303E9">
        <w:rPr>
          <w:color w:val="000000" w:themeColor="text1"/>
        </w:rPr>
        <w:t>, dưới đây là một số công nghệ chính:</w:t>
      </w:r>
    </w:p>
    <w:p w14:paraId="7021853B" w14:textId="77777777" w:rsidR="0059444A" w:rsidRPr="00B303E9" w:rsidRDefault="0059444A" w:rsidP="00E52412">
      <w:pPr>
        <w:spacing w:before="120" w:line="276" w:lineRule="auto"/>
        <w:ind w:left="375"/>
        <w:jc w:val="both"/>
        <w:rPr>
          <w:color w:val="000000" w:themeColor="text1"/>
        </w:rPr>
      </w:pPr>
      <w:r w:rsidRPr="00B303E9">
        <w:rPr>
          <w:color w:val="000000" w:themeColor="text1"/>
        </w:rPr>
        <w:t>4.1.1 Công nghệ đọc không dây RF và đọc qua đường dây truyền tải điện PLC.</w:t>
      </w:r>
    </w:p>
    <w:p w14:paraId="023A8696" w14:textId="2330B101" w:rsidR="00F4235A" w:rsidRPr="00B303E9" w:rsidRDefault="00F4235A" w:rsidP="006E3844">
      <w:pPr>
        <w:spacing w:before="120" w:line="276" w:lineRule="auto"/>
        <w:ind w:left="375" w:firstLine="345"/>
        <w:jc w:val="both"/>
        <w:rPr>
          <w:color w:val="000000" w:themeColor="text1"/>
        </w:rPr>
      </w:pPr>
      <w:r w:rsidRPr="00B303E9">
        <w:rPr>
          <w:color w:val="000000" w:themeColor="text1"/>
        </w:rPr>
        <w:t xml:space="preserve">Công nghệ đọc chỉ số qua RF/PLC sử dụng sóng vô tuyến điện / đường dây truyền tải điện để làm môi trường truyền số liệu. Công nghệ RF/PLC có thể được sử dụng để đọc công tơ điện ở nhiều loại địa hình khác nhau, từ khu vực đô thị đến khu vực nông thôn với chi phí thấp, có thể được triển khai nhanh chóng và dễ dàng, không cần phải lắp đặt thêm các cơ sở hạ tầng mới. Tuy nhiên công nghệ này lại bị hạn chế bởi tốc độ đọc thấp, gói dữ liệu nhỏ, phù hợp để áp dụng đọc công tơ ở các </w:t>
      </w:r>
      <w:r w:rsidR="000F595A" w:rsidRPr="00B303E9">
        <w:rPr>
          <w:color w:val="000000" w:themeColor="text1"/>
        </w:rPr>
        <w:t>khu cư dân tập trung mật độ cao.</w:t>
      </w:r>
    </w:p>
    <w:p w14:paraId="0125664A" w14:textId="77777777" w:rsidR="00F4235A" w:rsidRPr="00B303E9" w:rsidRDefault="0059444A" w:rsidP="00E52412">
      <w:pPr>
        <w:spacing w:before="120" w:line="276" w:lineRule="auto"/>
        <w:ind w:left="375"/>
        <w:jc w:val="both"/>
        <w:rPr>
          <w:color w:val="000000" w:themeColor="text1"/>
        </w:rPr>
      </w:pPr>
      <w:r w:rsidRPr="00B303E9">
        <w:rPr>
          <w:color w:val="000000" w:themeColor="text1"/>
        </w:rPr>
        <w:t xml:space="preserve">4.1.2 Công nghệ đọc có </w:t>
      </w:r>
      <w:r w:rsidR="00F4235A" w:rsidRPr="00B303E9">
        <w:rPr>
          <w:color w:val="000000" w:themeColor="text1"/>
        </w:rPr>
        <w:t>dây thông qua cổng truyền thông RS232/RS485</w:t>
      </w:r>
    </w:p>
    <w:p w14:paraId="1E034B1B" w14:textId="083A6F66" w:rsidR="000F595A" w:rsidRPr="00B303E9" w:rsidRDefault="000F595A" w:rsidP="006E3844">
      <w:pPr>
        <w:spacing w:before="120" w:line="276" w:lineRule="auto"/>
        <w:ind w:left="375" w:firstLine="345"/>
        <w:jc w:val="both"/>
        <w:rPr>
          <w:color w:val="000000" w:themeColor="text1"/>
        </w:rPr>
      </w:pPr>
      <w:r w:rsidRPr="00B303E9">
        <w:rPr>
          <w:color w:val="000000" w:themeColor="text1"/>
        </w:rPr>
        <w:t>Với công nghệ này dữ liệu công tơ được đọc qua cổng RS232/485 của công tơ thông qua thiết bị đầu cuối Data Terminal Unit (DTU). Có thể là modem 2G/3G/4G hoặc TCPIP/RS232 converter. Mỗi công tơ cần 1 cái DTU. Nếu các công tơ lắp đặt gần nhau (trong trạm biến áp) thì có thể dùng 1 DTU cho nhiều công tơ mắc theo kiểu multi-drop.</w:t>
      </w:r>
    </w:p>
    <w:p w14:paraId="44D05453" w14:textId="602AF69A" w:rsidR="000F595A" w:rsidRPr="00B303E9" w:rsidRDefault="000F595A" w:rsidP="006E3844">
      <w:pPr>
        <w:spacing w:before="120" w:line="276" w:lineRule="auto"/>
        <w:ind w:left="375" w:firstLine="345"/>
        <w:jc w:val="both"/>
        <w:rPr>
          <w:color w:val="000000" w:themeColor="text1"/>
        </w:rPr>
      </w:pPr>
      <w:r w:rsidRPr="00B303E9">
        <w:rPr>
          <w:color w:val="000000" w:themeColor="text1"/>
        </w:rPr>
        <w:t>Vì tính chất của RS232/485 nên tốc độ truyền thông an toàn là 9600/19200bps, nên thời gian đọc công tơ hết khoảng 2 phút. Nếu mắc multi-drop 10 công tơ thì hết 20 phút cho 1 lượt đọc.</w:t>
      </w:r>
    </w:p>
    <w:p w14:paraId="555AC26C" w14:textId="460D0897" w:rsidR="000F595A" w:rsidRPr="00B303E9" w:rsidRDefault="000F595A" w:rsidP="006E3844">
      <w:pPr>
        <w:spacing w:before="120" w:line="276" w:lineRule="auto"/>
        <w:ind w:left="375" w:firstLine="345"/>
        <w:jc w:val="both"/>
        <w:rPr>
          <w:color w:val="000000" w:themeColor="text1"/>
        </w:rPr>
      </w:pPr>
      <w:r w:rsidRPr="00B303E9">
        <w:rPr>
          <w:color w:val="000000" w:themeColor="text1"/>
        </w:rPr>
        <w:t>Như vậy công nghệ này cần sử dụng nhiều DTU và không đọc</w:t>
      </w:r>
      <w:r w:rsidR="006E3844" w:rsidRPr="00B303E9">
        <w:rPr>
          <w:color w:val="000000" w:themeColor="text1"/>
        </w:rPr>
        <w:t xml:space="preserve"> được</w:t>
      </w:r>
      <w:r w:rsidRPr="00B303E9">
        <w:rPr>
          <w:color w:val="000000" w:themeColor="text1"/>
        </w:rPr>
        <w:t xml:space="preserve"> </w:t>
      </w:r>
      <w:r w:rsidR="006E3844" w:rsidRPr="00B303E9">
        <w:rPr>
          <w:color w:val="000000" w:themeColor="text1"/>
        </w:rPr>
        <w:t>r</w:t>
      </w:r>
      <w:r w:rsidRPr="00B303E9">
        <w:rPr>
          <w:color w:val="000000" w:themeColor="text1"/>
        </w:rPr>
        <w:t>ealtime</w:t>
      </w:r>
      <w:r w:rsidR="006E3844" w:rsidRPr="00B303E9">
        <w:rPr>
          <w:color w:val="000000" w:themeColor="text1"/>
        </w:rPr>
        <w:t xml:space="preserve"> với nhiều bộ dữ liệu.</w:t>
      </w:r>
    </w:p>
    <w:p w14:paraId="2313B69D" w14:textId="2F8D2704" w:rsidR="0059444A" w:rsidRPr="00B303E9" w:rsidRDefault="00F4235A" w:rsidP="00E52412">
      <w:pPr>
        <w:spacing w:before="120" w:line="276" w:lineRule="auto"/>
        <w:ind w:left="375"/>
        <w:jc w:val="both"/>
        <w:rPr>
          <w:color w:val="000000" w:themeColor="text1"/>
        </w:rPr>
      </w:pPr>
      <w:r w:rsidRPr="00B303E9">
        <w:rPr>
          <w:color w:val="000000" w:themeColor="text1"/>
        </w:rPr>
        <w:t>4.1.3 Công nghệ đọc có dây thông qua cổng truyền thông Ethernet bằng giao thức IEC 61850</w:t>
      </w:r>
    </w:p>
    <w:p w14:paraId="0D0095DB" w14:textId="4F0ED692" w:rsidR="004E3471" w:rsidRPr="00B303E9" w:rsidRDefault="004E3471" w:rsidP="006E3844">
      <w:pPr>
        <w:spacing w:before="120" w:line="276" w:lineRule="auto"/>
        <w:ind w:left="375" w:firstLine="345"/>
        <w:jc w:val="both"/>
        <w:rPr>
          <w:color w:val="000000" w:themeColor="text1"/>
        </w:rPr>
      </w:pPr>
      <w:r w:rsidRPr="00B303E9">
        <w:rPr>
          <w:color w:val="000000" w:themeColor="text1"/>
        </w:rPr>
        <w:t xml:space="preserve">IEC61850 là tiêu chuẩn quốc tế xác định các giao thức truyền thông để cung cấp thông tin liên lạc giữa các thiết bị khác nhau đặt trong trạm biến áp, chẳng hạn như thiết bị bảo vệ, điều khiển và đo lường, cũng như các thiết bị điện tử thông minh. Công nghệ này dùng cấu trúc giao thức Internet cung cấp một cách truyền dữ liệu nhanh và an toàn phù hợp với các yêu cầu Realtime. Hiện nay hầu hết các hệ thống </w:t>
      </w:r>
      <w:r w:rsidRPr="00B303E9">
        <w:rPr>
          <w:color w:val="000000" w:themeColor="text1"/>
        </w:rPr>
        <w:lastRenderedPageBreak/>
        <w:t>SCADA trạm biến áp đều được tích hợp giao thức IEC61850. Tuy nhiên các công tơ có tích hợp giao thúc IEC61850 có giá thành rất cao.</w:t>
      </w:r>
    </w:p>
    <w:p w14:paraId="4B158CE6" w14:textId="51C0E23E" w:rsidR="00F4235A" w:rsidRPr="00B303E9" w:rsidRDefault="00F4235A" w:rsidP="00E52412">
      <w:pPr>
        <w:spacing w:before="120" w:line="276" w:lineRule="auto"/>
        <w:ind w:left="375"/>
        <w:jc w:val="both"/>
        <w:rPr>
          <w:color w:val="000000" w:themeColor="text1"/>
        </w:rPr>
      </w:pPr>
      <w:r w:rsidRPr="00B303E9">
        <w:rPr>
          <w:color w:val="000000" w:themeColor="text1"/>
        </w:rPr>
        <w:t>4.1.4 Công nghệ đọc có dây thông qua cổng truyền thông Ethernet bằng giao thức DLMS</w:t>
      </w:r>
      <w:r w:rsidR="004E3471" w:rsidRPr="00B303E9">
        <w:rPr>
          <w:color w:val="000000" w:themeColor="text1"/>
        </w:rPr>
        <w:t>.</w:t>
      </w:r>
    </w:p>
    <w:p w14:paraId="6FB4422E" w14:textId="1C070951" w:rsidR="004E3471" w:rsidRPr="00B303E9" w:rsidRDefault="004E3471" w:rsidP="006E3844">
      <w:pPr>
        <w:spacing w:before="120" w:line="276" w:lineRule="auto"/>
        <w:ind w:left="375" w:firstLine="345"/>
        <w:jc w:val="both"/>
        <w:rPr>
          <w:color w:val="000000" w:themeColor="text1"/>
        </w:rPr>
      </w:pPr>
      <w:r w:rsidRPr="00B303E9">
        <w:rPr>
          <w:color w:val="000000" w:themeColor="text1"/>
        </w:rPr>
        <w:t>Giao thức DLMS là một giao thức truyền thông được sử dụng để giao tiếp giữa các thiết bị đo lường và hệ thống điều khiển. Giao thức này được phát triển bởi IEC (International Electrotechnical Commission) và được sử dụng rộng rãi trong các ứng dụng công nghiệp, chẳng hạn như đo lường năng lượng, điều khiển tự động, và quản lý tòa nhà. Hiện nay rất nhiều nhà sản xuất công tơ sử dụng giao thức DLMS cho sản phẩm của mình. DLMS có thể giao tiếp qua cổng Ethernet hoặc RS232/485. Giao tiếp DLMS sử dụng một mô hình client-server. Thiết bị client gửi yêu cầu đến thiết bị server. Thiết bị server xử lý yêu cầu và gửi phản hồi đến thiết bị client</w:t>
      </w:r>
    </w:p>
    <w:p w14:paraId="7002125C" w14:textId="368691C1" w:rsidR="00F4235A" w:rsidRPr="00B303E9" w:rsidRDefault="00F4235A" w:rsidP="00E52412">
      <w:pPr>
        <w:spacing w:before="120" w:line="276" w:lineRule="auto"/>
        <w:ind w:left="375"/>
        <w:jc w:val="both"/>
        <w:rPr>
          <w:color w:val="000000" w:themeColor="text1"/>
        </w:rPr>
      </w:pPr>
      <w:r w:rsidRPr="00B303E9">
        <w:rPr>
          <w:color w:val="000000" w:themeColor="text1"/>
        </w:rPr>
        <w:t>4.1.5 Công nghệ đọc có dây thông qua cổng truyền thông Ethernet bằng giao thức MODBUS</w:t>
      </w:r>
      <w:r w:rsidR="00536D66" w:rsidRPr="00B303E9">
        <w:rPr>
          <w:color w:val="000000" w:themeColor="text1"/>
        </w:rPr>
        <w:t>.</w:t>
      </w:r>
    </w:p>
    <w:p w14:paraId="4019F4B7" w14:textId="77777777" w:rsidR="00536D66" w:rsidRPr="00B303E9" w:rsidRDefault="00536D66" w:rsidP="006E3844">
      <w:pPr>
        <w:spacing w:before="120" w:line="276" w:lineRule="auto"/>
        <w:ind w:left="375" w:firstLine="345"/>
        <w:jc w:val="both"/>
        <w:rPr>
          <w:color w:val="000000" w:themeColor="text1"/>
        </w:rPr>
      </w:pPr>
      <w:r w:rsidRPr="00B303E9">
        <w:rPr>
          <w:color w:val="000000" w:themeColor="text1"/>
        </w:rPr>
        <w:t>Modbus Ethernet là một giao thức truyền thông công nghiệp sử dụng giao thức Ethernet để truyền dữ liệu giữa các thiết bị. Modbus Ethernet hoạt động theo mô hình client-server. Thiết bị client gửi yêu cầu đến thiết bị server. Thiết bị server xử lý yêu cầu và gửi phản hồi đến thiết bị client. Modbus Ethernet có một số ưu điểm so với các giao thức truyền thông công nghiệp khác, bao gồm:</w:t>
      </w:r>
    </w:p>
    <w:p w14:paraId="3ECDEC45" w14:textId="77777777" w:rsidR="00536D66" w:rsidRPr="00B303E9" w:rsidRDefault="00536D66" w:rsidP="00E52412">
      <w:pPr>
        <w:pStyle w:val="ListParagraph"/>
        <w:numPr>
          <w:ilvl w:val="0"/>
          <w:numId w:val="22"/>
        </w:numPr>
        <w:spacing w:before="120" w:line="276" w:lineRule="auto"/>
        <w:jc w:val="both"/>
        <w:rPr>
          <w:color w:val="000000" w:themeColor="text1"/>
        </w:rPr>
      </w:pPr>
      <w:r w:rsidRPr="00B303E9">
        <w:rPr>
          <w:color w:val="000000" w:themeColor="text1"/>
        </w:rPr>
        <w:t>Khả năng mở rộng: Giao thức Modbus Ethernet hỗ trợ nhiều loại thiết bị và ứng dụng.</w:t>
      </w:r>
    </w:p>
    <w:p w14:paraId="7CEDDA18" w14:textId="77777777" w:rsidR="00536D66" w:rsidRPr="00B303E9" w:rsidRDefault="00536D66" w:rsidP="00E52412">
      <w:pPr>
        <w:pStyle w:val="ListParagraph"/>
        <w:numPr>
          <w:ilvl w:val="0"/>
          <w:numId w:val="22"/>
        </w:numPr>
        <w:spacing w:before="120" w:line="276" w:lineRule="auto"/>
        <w:jc w:val="both"/>
        <w:rPr>
          <w:color w:val="000000" w:themeColor="text1"/>
        </w:rPr>
      </w:pPr>
      <w:r w:rsidRPr="00B303E9">
        <w:rPr>
          <w:color w:val="000000" w:themeColor="text1"/>
        </w:rPr>
        <w:t>Tương thích: Giao thức Modbus Ethernet tương thích với các thiết bị Modbus truyền thống.</w:t>
      </w:r>
    </w:p>
    <w:p w14:paraId="4BD4D26A" w14:textId="77777777" w:rsidR="00536D66" w:rsidRPr="00B303E9" w:rsidRDefault="00536D66" w:rsidP="00E52412">
      <w:pPr>
        <w:pStyle w:val="ListParagraph"/>
        <w:numPr>
          <w:ilvl w:val="0"/>
          <w:numId w:val="22"/>
        </w:numPr>
        <w:spacing w:before="120" w:line="276" w:lineRule="auto"/>
        <w:jc w:val="both"/>
        <w:rPr>
          <w:color w:val="000000" w:themeColor="text1"/>
        </w:rPr>
      </w:pPr>
      <w:r w:rsidRPr="00B303E9">
        <w:rPr>
          <w:color w:val="000000" w:themeColor="text1"/>
        </w:rPr>
        <w:t>Độ tin cậy: Giao thức Modbus Ethernet được thiết kế để cung cấp độ tin cậy cao.</w:t>
      </w:r>
    </w:p>
    <w:p w14:paraId="541BC362" w14:textId="6EB49792" w:rsidR="006E3844" w:rsidRPr="00B303E9" w:rsidRDefault="006E3844" w:rsidP="006E3844">
      <w:pPr>
        <w:spacing w:before="120" w:line="276" w:lineRule="auto"/>
        <w:ind w:left="375" w:firstLine="345"/>
        <w:jc w:val="both"/>
        <w:rPr>
          <w:bCs/>
          <w:color w:val="000000" w:themeColor="text1"/>
        </w:rPr>
      </w:pPr>
      <w:r w:rsidRPr="00B303E9">
        <w:rPr>
          <w:bCs/>
          <w:color w:val="000000" w:themeColor="text1"/>
        </w:rPr>
        <w:t>Như vậy, với các ưu nhược điểm của các giải pháp tự động thu thập dữ liệu đo đếm từ xa ở trên, với yêu cầu về giải pháp thu thập cũng như dữ liệu thu thập đáp ứng nhu cầu phục vụ công tác Kinh doanh, công tác dịch vụ khách hàng, chăm sóc khách hàng và có thể phục vụ cho kỹ thuật, vận hành, đầu tư…</w:t>
      </w:r>
      <w:r w:rsidR="00085273" w:rsidRPr="00B303E9">
        <w:rPr>
          <w:bCs/>
          <w:color w:val="000000" w:themeColor="text1"/>
        </w:rPr>
        <w:t xml:space="preserve"> thì sẽ lựa chọn giải pháp tự động thu thập dữ liệu đo đếm từ xa như sau:</w:t>
      </w:r>
    </w:p>
    <w:p w14:paraId="01528CCD" w14:textId="03901B10" w:rsidR="00085273" w:rsidRPr="00B303E9" w:rsidRDefault="00085273" w:rsidP="00085273">
      <w:pPr>
        <w:pStyle w:val="ListParagraph"/>
        <w:numPr>
          <w:ilvl w:val="0"/>
          <w:numId w:val="22"/>
        </w:numPr>
        <w:rPr>
          <w:bCs/>
          <w:color w:val="000000" w:themeColor="text1"/>
        </w:rPr>
      </w:pPr>
      <w:r w:rsidRPr="00B303E9">
        <w:rPr>
          <w:bCs/>
          <w:color w:val="000000" w:themeColor="text1"/>
        </w:rPr>
        <w:t>Sử dụng hạ tầng truyền thông qua TCP/IP sẵn có trên mạng WAN/LAN EVNHANOI.</w:t>
      </w:r>
    </w:p>
    <w:p w14:paraId="015E5C12" w14:textId="0CF1E6D6" w:rsidR="00085273" w:rsidRPr="00B303E9" w:rsidRDefault="00085273" w:rsidP="00085273">
      <w:pPr>
        <w:pStyle w:val="ListParagraph"/>
        <w:numPr>
          <w:ilvl w:val="0"/>
          <w:numId w:val="22"/>
        </w:numPr>
        <w:rPr>
          <w:bCs/>
          <w:color w:val="000000" w:themeColor="text1"/>
        </w:rPr>
      </w:pPr>
      <w:r w:rsidRPr="00B303E9">
        <w:rPr>
          <w:bCs/>
          <w:color w:val="000000" w:themeColor="text1"/>
        </w:rPr>
        <w:t>Sử dụng công tơ điện tử có cổng truyền thông qua TCP/IP.</w:t>
      </w:r>
    </w:p>
    <w:p w14:paraId="7B5015C0" w14:textId="40C73762" w:rsidR="00085273" w:rsidRPr="00B303E9" w:rsidRDefault="00085273" w:rsidP="00085273">
      <w:pPr>
        <w:pStyle w:val="ListParagraph"/>
        <w:numPr>
          <w:ilvl w:val="0"/>
          <w:numId w:val="22"/>
        </w:numPr>
        <w:spacing w:before="120" w:line="276" w:lineRule="auto"/>
        <w:jc w:val="both"/>
        <w:rPr>
          <w:bCs/>
          <w:color w:val="000000" w:themeColor="text1"/>
        </w:rPr>
      </w:pPr>
      <w:r w:rsidRPr="00B303E9">
        <w:rPr>
          <w:bCs/>
          <w:color w:val="000000" w:themeColor="text1"/>
        </w:rPr>
        <w:t>Các thiết bị mạng là loại thông dụng và sử dụng cổng Ethernet, dễ dàng đấu nối và cấu hình.</w:t>
      </w:r>
    </w:p>
    <w:p w14:paraId="00AB150F" w14:textId="70E1CFDF" w:rsidR="00085273" w:rsidRPr="00B303E9" w:rsidRDefault="00085273" w:rsidP="00085273">
      <w:pPr>
        <w:pStyle w:val="ListParagraph"/>
        <w:numPr>
          <w:ilvl w:val="0"/>
          <w:numId w:val="22"/>
        </w:numPr>
        <w:spacing w:before="120" w:line="276" w:lineRule="auto"/>
        <w:jc w:val="both"/>
        <w:rPr>
          <w:bCs/>
          <w:color w:val="000000" w:themeColor="text1"/>
        </w:rPr>
      </w:pPr>
      <w:r w:rsidRPr="00B303E9">
        <w:rPr>
          <w:bCs/>
          <w:color w:val="000000" w:themeColor="text1"/>
        </w:rPr>
        <w:lastRenderedPageBreak/>
        <w:t>Sử d</w:t>
      </w:r>
      <w:r w:rsidR="00306B3D" w:rsidRPr="00B303E9">
        <w:rPr>
          <w:bCs/>
          <w:color w:val="000000" w:themeColor="text1"/>
        </w:rPr>
        <w:t>ụng kết hợp 2 giải pháp công nghệ tự động thu thập dữ liệu đo đếm từ xa là DLMS và MODBUS để thực hiện đọc đa luồng song song (DLMS đọc thông số bộ nhớ công tơ, MODBUS đọc thông số tức thời).</w:t>
      </w:r>
    </w:p>
    <w:p w14:paraId="1EF84CDA" w14:textId="483E9BE2" w:rsidR="00306B3D" w:rsidRPr="00B303E9" w:rsidRDefault="00306B3D" w:rsidP="00085273">
      <w:pPr>
        <w:pStyle w:val="ListParagraph"/>
        <w:numPr>
          <w:ilvl w:val="0"/>
          <w:numId w:val="22"/>
        </w:numPr>
        <w:spacing w:before="120" w:line="276" w:lineRule="auto"/>
        <w:jc w:val="both"/>
        <w:rPr>
          <w:bCs/>
          <w:color w:val="000000" w:themeColor="text1"/>
        </w:rPr>
      </w:pPr>
      <w:r w:rsidRPr="00B303E9">
        <w:rPr>
          <w:bCs/>
          <w:color w:val="000000" w:themeColor="text1"/>
        </w:rPr>
        <w:t xml:space="preserve">Giải pháp này sẽ giảm bớt </w:t>
      </w:r>
      <w:r w:rsidR="002D488B" w:rsidRPr="00B303E9">
        <w:rPr>
          <w:bCs/>
          <w:color w:val="000000" w:themeColor="text1"/>
        </w:rPr>
        <w:t>60-70% thiết bị modem/router và sim 3G/4G so với hiện nay.</w:t>
      </w:r>
    </w:p>
    <w:p w14:paraId="7F23F1A7" w14:textId="571AF7AA" w:rsidR="002D488B" w:rsidRPr="00B303E9" w:rsidRDefault="002D488B" w:rsidP="00085273">
      <w:pPr>
        <w:pStyle w:val="ListParagraph"/>
        <w:numPr>
          <w:ilvl w:val="0"/>
          <w:numId w:val="22"/>
        </w:numPr>
        <w:spacing w:before="120" w:line="276" w:lineRule="auto"/>
        <w:jc w:val="both"/>
        <w:rPr>
          <w:bCs/>
          <w:color w:val="000000" w:themeColor="text1"/>
        </w:rPr>
      </w:pPr>
      <w:r w:rsidRPr="00B303E9">
        <w:rPr>
          <w:bCs/>
          <w:color w:val="000000" w:themeColor="text1"/>
        </w:rPr>
        <w:t>Mô hình tổng thể của giải pháp như Hình 1.</w:t>
      </w:r>
    </w:p>
    <w:p w14:paraId="12932B84" w14:textId="115CF330" w:rsidR="00BF7149" w:rsidRPr="00B303E9" w:rsidRDefault="000A4F5B" w:rsidP="00432B96">
      <w:pPr>
        <w:pStyle w:val="ListParagraph"/>
        <w:numPr>
          <w:ilvl w:val="1"/>
          <w:numId w:val="18"/>
        </w:numPr>
        <w:tabs>
          <w:tab w:val="left" w:pos="900"/>
        </w:tabs>
        <w:spacing w:line="276" w:lineRule="auto"/>
        <w:jc w:val="both"/>
        <w:rPr>
          <w:b/>
          <w:color w:val="000000" w:themeColor="text1"/>
        </w:rPr>
      </w:pPr>
      <w:r>
        <w:rPr>
          <w:b/>
          <w:color w:val="000000" w:themeColor="text1"/>
        </w:rPr>
        <w:t xml:space="preserve"> </w:t>
      </w:r>
      <w:r w:rsidR="00BF7149" w:rsidRPr="00B303E9">
        <w:rPr>
          <w:b/>
          <w:color w:val="000000" w:themeColor="text1"/>
        </w:rPr>
        <w:t>Mô hình tổng thể hệ thống</w:t>
      </w:r>
    </w:p>
    <w:p w14:paraId="32F91EA0" w14:textId="14F39EC9" w:rsidR="00BF7149" w:rsidRPr="00B303E9" w:rsidRDefault="00127734" w:rsidP="00BF7149">
      <w:pPr>
        <w:tabs>
          <w:tab w:val="left" w:pos="990"/>
        </w:tabs>
        <w:spacing w:line="276" w:lineRule="auto"/>
        <w:ind w:left="450" w:hanging="734"/>
        <w:jc w:val="center"/>
        <w:rPr>
          <w:noProof/>
          <w:color w:val="000000" w:themeColor="text1"/>
        </w:rPr>
      </w:pPr>
      <w:r w:rsidRPr="00B303E9">
        <w:rPr>
          <w:noProof/>
          <w:color w:val="000000" w:themeColor="text1"/>
        </w:rPr>
        <w:drawing>
          <wp:inline distT="0" distB="0" distL="0" distR="0" wp14:anchorId="43D3C97B" wp14:editId="006C6BC6">
            <wp:extent cx="6125845" cy="2959735"/>
            <wp:effectExtent l="0" t="0" r="8255" b="0"/>
            <wp:docPr id="17592193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5845" cy="2959735"/>
                    </a:xfrm>
                    <a:prstGeom prst="rect">
                      <a:avLst/>
                    </a:prstGeom>
                    <a:noFill/>
                    <a:ln>
                      <a:noFill/>
                    </a:ln>
                  </pic:spPr>
                </pic:pic>
              </a:graphicData>
            </a:graphic>
          </wp:inline>
        </w:drawing>
      </w:r>
    </w:p>
    <w:p w14:paraId="1A18B865" w14:textId="77777777" w:rsidR="00BF7149" w:rsidRPr="00B303E9" w:rsidRDefault="00BF7149" w:rsidP="00BF7149">
      <w:pPr>
        <w:tabs>
          <w:tab w:val="left" w:pos="990"/>
        </w:tabs>
        <w:spacing w:line="276" w:lineRule="auto"/>
        <w:ind w:left="450" w:hanging="734"/>
        <w:jc w:val="both"/>
        <w:rPr>
          <w:color w:val="000000" w:themeColor="text1"/>
        </w:rPr>
      </w:pPr>
    </w:p>
    <w:p w14:paraId="4166AD1E" w14:textId="77777777" w:rsidR="00BF7149" w:rsidRPr="00B303E9" w:rsidRDefault="00BF7149" w:rsidP="00BF7149">
      <w:pPr>
        <w:spacing w:line="276" w:lineRule="auto"/>
        <w:ind w:firstLine="450"/>
        <w:jc w:val="center"/>
        <w:rPr>
          <w:i/>
          <w:color w:val="000000" w:themeColor="text1"/>
        </w:rPr>
      </w:pPr>
      <w:r w:rsidRPr="00B303E9">
        <w:rPr>
          <w:i/>
          <w:color w:val="000000" w:themeColor="text1"/>
        </w:rPr>
        <w:t>Hình 1: Mô hình tổng thể hệ thống đo xa</w:t>
      </w:r>
    </w:p>
    <w:p w14:paraId="1B0C3B1B" w14:textId="77777777" w:rsidR="00BF7149" w:rsidRPr="00B303E9" w:rsidRDefault="00BF7149" w:rsidP="00432B96">
      <w:pPr>
        <w:pStyle w:val="ListParagraph"/>
        <w:numPr>
          <w:ilvl w:val="0"/>
          <w:numId w:val="7"/>
        </w:numPr>
        <w:tabs>
          <w:tab w:val="left" w:pos="990"/>
          <w:tab w:val="left" w:pos="1170"/>
        </w:tabs>
        <w:spacing w:before="120" w:line="276" w:lineRule="auto"/>
        <w:jc w:val="both"/>
        <w:rPr>
          <w:b/>
          <w:i/>
          <w:color w:val="000000" w:themeColor="text1"/>
        </w:rPr>
      </w:pPr>
      <w:r w:rsidRPr="00B303E9">
        <w:rPr>
          <w:b/>
          <w:i/>
          <w:color w:val="000000" w:themeColor="text1"/>
        </w:rPr>
        <w:t>HES, DATABASE</w:t>
      </w:r>
    </w:p>
    <w:p w14:paraId="3F44412B" w14:textId="77777777" w:rsidR="00BF7149" w:rsidRPr="00B303E9" w:rsidRDefault="00BF7149" w:rsidP="00BF7149">
      <w:pPr>
        <w:pStyle w:val="ListParagraph"/>
        <w:tabs>
          <w:tab w:val="left" w:pos="990"/>
          <w:tab w:val="left" w:pos="1170"/>
        </w:tabs>
        <w:spacing w:before="120" w:line="276" w:lineRule="auto"/>
        <w:ind w:left="360"/>
        <w:jc w:val="both"/>
        <w:rPr>
          <w:color w:val="000000" w:themeColor="text1"/>
        </w:rPr>
      </w:pPr>
      <w:r w:rsidRPr="00B303E9">
        <w:rPr>
          <w:color w:val="000000" w:themeColor="text1"/>
        </w:rPr>
        <w:t>Tại trung tâm, cần nâng cấp HES như sau :</w:t>
      </w:r>
    </w:p>
    <w:p w14:paraId="3884D79A"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Đọc được chủng loại công tơ mới kết nối qua Ethernet</w:t>
      </w:r>
    </w:p>
    <w:p w14:paraId="5B5005A3"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Chức năng đọc realtime thông số tức thời công tơ trong trạm</w:t>
      </w:r>
    </w:p>
    <w:p w14:paraId="27F51E20"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Các thông số bộ nhớ thì được đọc theo chu kỳ tích phân</w:t>
      </w:r>
    </w:p>
    <w:p w14:paraId="01917849"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Nâng cấp chức năng xử lý và lưu trữ dữ liệu công tơ do các modem lắp tại các điểm ranh giới gửi về.</w:t>
      </w:r>
    </w:p>
    <w:p w14:paraId="44C04703"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Cơ sở dữ liệu tương thích với hệ thống đang vận hành (oracle 19c)</w:t>
      </w:r>
    </w:p>
    <w:p w14:paraId="1F71044D" w14:textId="77777777" w:rsidR="00BF7149" w:rsidRPr="00B303E9" w:rsidRDefault="00BF7149" w:rsidP="00432B96">
      <w:pPr>
        <w:pStyle w:val="ListParagraph"/>
        <w:numPr>
          <w:ilvl w:val="0"/>
          <w:numId w:val="7"/>
        </w:numPr>
        <w:tabs>
          <w:tab w:val="left" w:pos="990"/>
          <w:tab w:val="left" w:pos="1170"/>
        </w:tabs>
        <w:spacing w:before="120" w:line="276" w:lineRule="auto"/>
        <w:jc w:val="both"/>
        <w:rPr>
          <w:b/>
          <w:i/>
          <w:color w:val="000000" w:themeColor="text1"/>
        </w:rPr>
      </w:pPr>
      <w:r w:rsidRPr="00B303E9">
        <w:rPr>
          <w:b/>
          <w:i/>
          <w:color w:val="000000" w:themeColor="text1"/>
        </w:rPr>
        <w:t>Công tơ đầu nguồn tại các trạm 110kV</w:t>
      </w:r>
    </w:p>
    <w:p w14:paraId="4DBEC47B"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Sử dụng Thiết bị điều hướng có chức năng cân bằng tải (LoadBalancing) để kết nối với tất cả các công tơ trong trạm qua switch L2 mở rộng cổng LAN. Tùy thuộc và số lượng công tơ trong trạm mà sử dụng switch L2 có số cổng phù hợp.</w:t>
      </w:r>
    </w:p>
    <w:p w14:paraId="2A84799A"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 xml:space="preserve">Nhiệm vụ của Thiết bị điều hướng cân bằng tải : Bình thường dữ liệu công tơ được đọc theo ( hướng 1) qua mạng WAN Metro có sẵn của EVN Hà nội hoạt động hoàn toàn trên WAN Metro lớp 3 (layer 3). Đây là đường truyền chính. Nếu có sự cố đường truyền chính thì sử dụng đường truyền </w:t>
      </w:r>
      <w:r w:rsidRPr="00B303E9">
        <w:rPr>
          <w:color w:val="000000" w:themeColor="text1"/>
        </w:rPr>
        <w:lastRenderedPageBreak/>
        <w:t>dự phòng qua sim apn 4G/5G ( hướng 2) thông qua USB gắn trên Thiết bị điều hướng.</w:t>
      </w:r>
    </w:p>
    <w:p w14:paraId="3739D765"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Nguồn cấp cho Thiết bị điều hướng và switch được lấy từ nguồn hạ thế của trạm</w:t>
      </w:r>
    </w:p>
    <w:p w14:paraId="41091E59"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Công tơ được định danh qua địa chỉ IP LAN/WAN của EVN Hà nội</w:t>
      </w:r>
    </w:p>
    <w:p w14:paraId="15DE2250"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Tất cả các công tơ được đọc đồng thời theo chu kỳ định trước</w:t>
      </w:r>
    </w:p>
    <w:p w14:paraId="05D712B6"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Dữ liệu truyền về trung tâm được mã hóa bảo mật và lưu trữ vào hệ thống lưu trữ dữ liệu (data storage system) để đảm bảo không bị thu ghi trộm trên đường truyền và chỉ trung tâm điều hành mới có thể thu thập được dữ liệu này</w:t>
      </w:r>
    </w:p>
    <w:p w14:paraId="3164CB4F" w14:textId="77777777" w:rsidR="00BF7149" w:rsidRPr="00B303E9" w:rsidRDefault="00BF7149" w:rsidP="00432B96">
      <w:pPr>
        <w:pStyle w:val="ListParagraph"/>
        <w:numPr>
          <w:ilvl w:val="0"/>
          <w:numId w:val="7"/>
        </w:numPr>
        <w:tabs>
          <w:tab w:val="left" w:pos="990"/>
          <w:tab w:val="left" w:pos="1170"/>
        </w:tabs>
        <w:spacing w:before="120" w:line="276" w:lineRule="auto"/>
        <w:jc w:val="both"/>
        <w:rPr>
          <w:b/>
          <w:i/>
          <w:color w:val="000000" w:themeColor="text1"/>
        </w:rPr>
      </w:pPr>
      <w:r w:rsidRPr="00B303E9">
        <w:rPr>
          <w:b/>
          <w:i/>
          <w:color w:val="000000" w:themeColor="text1"/>
        </w:rPr>
        <w:t>Công tơ ranh giới</w:t>
      </w:r>
    </w:p>
    <w:p w14:paraId="02D86667"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 xml:space="preserve">Các công tơ này thường được đặt trong hòm công tơ và treo ở ngoài cột. Tại đây sẽ lắp đặt 1 Modem 4G/5G kết nối với công tơ qua cổng Ethernet và truyền dữ liệu của công tơ về trung tâm. </w:t>
      </w:r>
    </w:p>
    <w:p w14:paraId="42DD2295"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Để đảm bảo tốc độ đọc realtime thì Modem được thiết kế làm việc ở chế độ Push. Có nghĩa là Modem chủ động đọc công tơ rồi đẩy kết quả về HES server. Việc này vừa đảm bảo tốc độ đọc dữ liệu công tơ, tiết kiệm dung lượng data 4G và giảm tải cho HES</w:t>
      </w:r>
    </w:p>
    <w:p w14:paraId="38848B91" w14:textId="77777777" w:rsidR="00BF7149" w:rsidRPr="00B303E9" w:rsidRDefault="00BF7149" w:rsidP="00432B96">
      <w:pPr>
        <w:pStyle w:val="ListParagraph"/>
        <w:numPr>
          <w:ilvl w:val="0"/>
          <w:numId w:val="6"/>
        </w:numPr>
        <w:tabs>
          <w:tab w:val="left" w:pos="990"/>
          <w:tab w:val="left" w:pos="1170"/>
        </w:tabs>
        <w:spacing w:before="120" w:line="276" w:lineRule="auto"/>
        <w:jc w:val="both"/>
        <w:rPr>
          <w:color w:val="000000" w:themeColor="text1"/>
        </w:rPr>
      </w:pPr>
      <w:r w:rsidRPr="00B303E9">
        <w:rPr>
          <w:color w:val="000000" w:themeColor="text1"/>
        </w:rPr>
        <w:t xml:space="preserve">Tại trung tâm, phần mềm quản lý và thu thập dữ liệu sẽ sử lý thông tin Modem gửi về và lưu trữ vào Database. </w:t>
      </w:r>
    </w:p>
    <w:p w14:paraId="4FEB178F" w14:textId="77777777" w:rsidR="00BF7149" w:rsidRPr="00B303E9" w:rsidRDefault="00BF7149" w:rsidP="00432B96">
      <w:pPr>
        <w:pStyle w:val="ListParagraph"/>
        <w:numPr>
          <w:ilvl w:val="0"/>
          <w:numId w:val="7"/>
        </w:numPr>
        <w:tabs>
          <w:tab w:val="left" w:pos="990"/>
          <w:tab w:val="left" w:pos="1170"/>
        </w:tabs>
        <w:spacing w:before="120" w:line="276" w:lineRule="auto"/>
        <w:jc w:val="both"/>
        <w:rPr>
          <w:b/>
          <w:i/>
          <w:color w:val="000000" w:themeColor="text1"/>
        </w:rPr>
      </w:pPr>
      <w:r w:rsidRPr="00B303E9">
        <w:rPr>
          <w:b/>
          <w:i/>
          <w:color w:val="000000" w:themeColor="text1"/>
        </w:rPr>
        <w:t xml:space="preserve">Công tơ lấy dữ liệu về EVNHANOI và A0 </w:t>
      </w:r>
    </w:p>
    <w:p w14:paraId="08F3B9A5" w14:textId="77777777" w:rsidR="00BF7149" w:rsidRPr="00B303E9" w:rsidRDefault="00BF7149" w:rsidP="00BF7149">
      <w:pPr>
        <w:pStyle w:val="ListParagraph"/>
        <w:ind w:left="1080"/>
        <w:jc w:val="both"/>
        <w:rPr>
          <w:color w:val="000000" w:themeColor="text1"/>
        </w:rPr>
      </w:pPr>
      <w:r w:rsidRPr="00B303E9">
        <w:rPr>
          <w:color w:val="000000" w:themeColor="text1"/>
        </w:rPr>
        <w:t xml:space="preserve">Tại các điểm đo ranh giới và trạm lấy dữ liệu về EVNHANOI và A0 vận hành theo giải pháp hiện hiện hữu, thiết bị modem 4G có hỗ trợ chế độ multi server để có thể tạo nhiều kết nối đọc số liệu. Các công tơ sẽ được kết nối với 1 Modem 4G qua cổng  RS232/485. Modem được cài đặt để đảm bảo có 02 luồng kết nối, 1 luồng kết nối về EVNHANOI và 1 luồng kết nối về A0. Phối hợp với A0 cài đặt phân chia thời gian để phối hợp đọc dữ liệu. </w:t>
      </w:r>
    </w:p>
    <w:p w14:paraId="00145294" w14:textId="1CD73C3D" w:rsidR="00663529" w:rsidRPr="00B303E9" w:rsidRDefault="00A032AD" w:rsidP="001E2B29">
      <w:pPr>
        <w:numPr>
          <w:ilvl w:val="1"/>
          <w:numId w:val="18"/>
        </w:numPr>
        <w:tabs>
          <w:tab w:val="left" w:pos="990"/>
        </w:tabs>
        <w:spacing w:before="120" w:line="276" w:lineRule="auto"/>
        <w:ind w:left="450" w:hanging="90"/>
        <w:jc w:val="both"/>
        <w:rPr>
          <w:color w:val="000000" w:themeColor="text1"/>
        </w:rPr>
      </w:pPr>
      <w:r w:rsidRPr="00B303E9">
        <w:rPr>
          <w:b/>
          <w:color w:val="000000" w:themeColor="text1"/>
        </w:rPr>
        <w:t>Nhiệm vụ</w:t>
      </w:r>
      <w:r w:rsidR="00FD7E72">
        <w:rPr>
          <w:b/>
          <w:color w:val="000000" w:themeColor="text1"/>
        </w:rPr>
        <w:t>:</w:t>
      </w:r>
    </w:p>
    <w:p w14:paraId="5C7C9A9B" w14:textId="0FCC783B" w:rsidR="00C06F77" w:rsidRPr="00B27E56" w:rsidRDefault="00C06F77" w:rsidP="00B27E56">
      <w:pPr>
        <w:pStyle w:val="ListParagraph"/>
        <w:numPr>
          <w:ilvl w:val="2"/>
          <w:numId w:val="18"/>
        </w:numPr>
        <w:tabs>
          <w:tab w:val="left" w:pos="990"/>
          <w:tab w:val="left" w:pos="1170"/>
        </w:tabs>
        <w:spacing w:before="120" w:line="276" w:lineRule="auto"/>
        <w:ind w:hanging="1053"/>
        <w:jc w:val="both"/>
        <w:rPr>
          <w:b/>
          <w:bCs/>
          <w:i/>
          <w:iCs/>
          <w:color w:val="000000" w:themeColor="text1"/>
        </w:rPr>
      </w:pPr>
      <w:r w:rsidRPr="00B27E56">
        <w:rPr>
          <w:b/>
          <w:bCs/>
          <w:i/>
          <w:iCs/>
          <w:color w:val="000000" w:themeColor="text1"/>
        </w:rPr>
        <w:t>Yêu cầu chung:</w:t>
      </w:r>
    </w:p>
    <w:p w14:paraId="73790B42" w14:textId="77777777" w:rsidR="00E50E05" w:rsidRPr="00B303E9" w:rsidRDefault="00E50E05" w:rsidP="00E50E05">
      <w:pPr>
        <w:pStyle w:val="ListParagraph"/>
        <w:ind w:left="360" w:firstLine="360"/>
        <w:jc w:val="both"/>
        <w:rPr>
          <w:color w:val="000000" w:themeColor="text1"/>
        </w:rPr>
      </w:pPr>
      <w:r w:rsidRPr="00B303E9">
        <w:rPr>
          <w:color w:val="000000" w:themeColor="text1"/>
        </w:rPr>
        <w:t>Công tơ hỗ trợ giao thức truyền thông IEC61850 hoặc MODBUS, DLMS để truyền real-time các dữ liệu của công tơ về máy chủ HES qua cổng kết nối Ethernet (TCP/IP) kiểu jack RJ45. Công tơ có khả năng đo đếm, hỗ trợ thu thập dữ liệu real-time.</w:t>
      </w:r>
    </w:p>
    <w:p w14:paraId="29C6213C" w14:textId="29D696FD" w:rsidR="00E50E05" w:rsidRPr="00B303E9" w:rsidRDefault="00E50E05" w:rsidP="00E50E05">
      <w:pPr>
        <w:pStyle w:val="ListParagraph"/>
        <w:ind w:left="360" w:firstLine="360"/>
        <w:jc w:val="both"/>
        <w:rPr>
          <w:color w:val="000000" w:themeColor="text1"/>
        </w:rPr>
      </w:pPr>
      <w:r w:rsidRPr="00B303E9">
        <w:rPr>
          <w:color w:val="000000" w:themeColor="text1"/>
        </w:rPr>
        <w:t>Kênh truyền chính</w:t>
      </w:r>
      <w:r w:rsidR="00634A55" w:rsidRPr="00B303E9">
        <w:rPr>
          <w:color w:val="000000" w:themeColor="text1"/>
        </w:rPr>
        <w:t xml:space="preserve"> (theo hướng 1 hình 1)</w:t>
      </w:r>
      <w:r w:rsidRPr="00B303E9">
        <w:rPr>
          <w:color w:val="000000" w:themeColor="text1"/>
        </w:rPr>
        <w:t xml:space="preserve">: tại các TBA 110kV 220kV, các công tơ có cổng Ethernet (TCP/IP) </w:t>
      </w:r>
      <w:r w:rsidR="000E2998" w:rsidRPr="00B303E9">
        <w:rPr>
          <w:color w:val="000000" w:themeColor="text1"/>
        </w:rPr>
        <w:t>gom</w:t>
      </w:r>
      <w:r w:rsidR="00634A55" w:rsidRPr="00B303E9">
        <w:rPr>
          <w:color w:val="000000" w:themeColor="text1"/>
        </w:rPr>
        <w:t xml:space="preserve"> về </w:t>
      </w:r>
      <w:r w:rsidR="000E2998" w:rsidRPr="00B303E9">
        <w:rPr>
          <w:color w:val="000000" w:themeColor="text1"/>
        </w:rPr>
        <w:t xml:space="preserve">Switch L2 </w:t>
      </w:r>
      <w:r w:rsidRPr="00B303E9">
        <w:rPr>
          <w:color w:val="000000" w:themeColor="text1"/>
        </w:rPr>
        <w:t xml:space="preserve">kết nối với thiết bị mạng </w:t>
      </w:r>
      <w:r w:rsidR="00634A55" w:rsidRPr="00B303E9">
        <w:rPr>
          <w:color w:val="000000" w:themeColor="text1"/>
        </w:rPr>
        <w:t>thiết bị điều hướng</w:t>
      </w:r>
      <w:r w:rsidRPr="00B303E9">
        <w:rPr>
          <w:color w:val="000000" w:themeColor="text1"/>
        </w:rPr>
        <w:t xml:space="preserve"> và kết nối với mạng WAN Metro EVNHANOI truyền dữ liệu về máy chủ thu thập dữ liệu. </w:t>
      </w:r>
    </w:p>
    <w:p w14:paraId="30F5B265" w14:textId="0CE1CB80" w:rsidR="00E50E05" w:rsidRPr="00B303E9" w:rsidRDefault="00E50E05" w:rsidP="00E50E05">
      <w:pPr>
        <w:pStyle w:val="ListParagraph"/>
        <w:ind w:left="360" w:firstLine="360"/>
        <w:jc w:val="both"/>
        <w:rPr>
          <w:color w:val="000000" w:themeColor="text1"/>
        </w:rPr>
      </w:pPr>
      <w:r w:rsidRPr="00B303E9">
        <w:rPr>
          <w:color w:val="000000" w:themeColor="text1"/>
        </w:rPr>
        <w:t>Kênh truyền dự phòng</w:t>
      </w:r>
      <w:r w:rsidR="00634A55" w:rsidRPr="00B303E9">
        <w:rPr>
          <w:color w:val="000000" w:themeColor="text1"/>
        </w:rPr>
        <w:t xml:space="preserve"> (theo hướng 2 hình 1)</w:t>
      </w:r>
      <w:r w:rsidRPr="00B303E9">
        <w:rPr>
          <w:color w:val="000000" w:themeColor="text1"/>
        </w:rPr>
        <w:t xml:space="preserve">: tại các TBA 110kV 220kV, </w:t>
      </w:r>
      <w:r w:rsidR="006D4325" w:rsidRPr="00B303E9">
        <w:rPr>
          <w:color w:val="000000" w:themeColor="text1"/>
        </w:rPr>
        <w:t xml:space="preserve">thiết bị điều hướng đổi kênh truyền </w:t>
      </w:r>
      <w:r w:rsidRPr="00B303E9">
        <w:rPr>
          <w:color w:val="000000" w:themeColor="text1"/>
        </w:rPr>
        <w:t xml:space="preserve">sử dụng sim data 4G để truyền dữ liệu thông qua mạng di động để truyền dữ liệu </w:t>
      </w:r>
      <w:r w:rsidR="002E26A6" w:rsidRPr="00B303E9">
        <w:rPr>
          <w:color w:val="000000" w:themeColor="text1"/>
        </w:rPr>
        <w:t>về máy chủ HES</w:t>
      </w:r>
      <w:r w:rsidRPr="00B303E9">
        <w:rPr>
          <w:color w:val="000000" w:themeColor="text1"/>
        </w:rPr>
        <w:t xml:space="preserve">. Khi hệ thống mạng LAN/WAN </w:t>
      </w:r>
      <w:r w:rsidRPr="00B303E9">
        <w:rPr>
          <w:color w:val="000000" w:themeColor="text1"/>
        </w:rPr>
        <w:lastRenderedPageBreak/>
        <w:t>tại tại các TBA 110kV 220kV bị hỏng, mất kết nối thì sẽ được truyền dữ liệu qua kênh dự phòng sử dụng sim data 4G.</w:t>
      </w:r>
    </w:p>
    <w:p w14:paraId="430B1811" w14:textId="4C55B4D7" w:rsidR="00634A55" w:rsidRPr="00B303E9" w:rsidRDefault="00634A55" w:rsidP="00E50E05">
      <w:pPr>
        <w:pStyle w:val="ListParagraph"/>
        <w:ind w:left="360" w:firstLine="360"/>
        <w:jc w:val="both"/>
        <w:rPr>
          <w:color w:val="000000" w:themeColor="text1"/>
        </w:rPr>
      </w:pPr>
      <w:r w:rsidRPr="00B303E9">
        <w:rPr>
          <w:color w:val="000000" w:themeColor="text1"/>
        </w:rPr>
        <w:t xml:space="preserve">Tại các điểm ranh giới, công tơ có cổng Ethernet (TCP/IP) kết nối với thiết bị Modem 4G kết nối </w:t>
      </w:r>
      <w:r w:rsidR="00C91872" w:rsidRPr="00B303E9">
        <w:rPr>
          <w:color w:val="000000" w:themeColor="text1"/>
        </w:rPr>
        <w:t>máy chủ HES</w:t>
      </w:r>
      <w:r w:rsidRPr="00B303E9">
        <w:rPr>
          <w:color w:val="000000" w:themeColor="text1"/>
        </w:rPr>
        <w:t xml:space="preserve"> thông qua các thiết bị bảo mật (Firewall), thiết bị mạng (Router, Switch)  và truyền dữ liệu máy chủ </w:t>
      </w:r>
      <w:r w:rsidR="006D4325" w:rsidRPr="00B303E9">
        <w:rPr>
          <w:color w:val="000000" w:themeColor="text1"/>
        </w:rPr>
        <w:t>HES</w:t>
      </w:r>
      <w:r w:rsidRPr="00B303E9">
        <w:rPr>
          <w:color w:val="000000" w:themeColor="text1"/>
        </w:rPr>
        <w:t>.</w:t>
      </w:r>
    </w:p>
    <w:p w14:paraId="5CC99DFD" w14:textId="77777777" w:rsidR="00E50E05" w:rsidRPr="00B303E9" w:rsidRDefault="00E50E05" w:rsidP="00E50E05">
      <w:pPr>
        <w:pStyle w:val="ListParagraph"/>
        <w:ind w:left="360" w:firstLine="360"/>
        <w:jc w:val="both"/>
        <w:rPr>
          <w:color w:val="000000" w:themeColor="text1"/>
        </w:rPr>
      </w:pPr>
      <w:r w:rsidRPr="00B303E9">
        <w:rPr>
          <w:color w:val="000000" w:themeColor="text1"/>
        </w:rPr>
        <w:t>Với giải pháp trên đã khắc phục được Kênh truyền chính và Kênh truyền dự phòng của hệ thống ĐN-RG hiện nay.</w:t>
      </w:r>
    </w:p>
    <w:p w14:paraId="3DBECFD2" w14:textId="77777777" w:rsidR="00E50E05" w:rsidRPr="00B303E9" w:rsidRDefault="00E50E05" w:rsidP="00E50E05">
      <w:pPr>
        <w:pStyle w:val="ListParagraph"/>
        <w:ind w:left="360" w:firstLine="360"/>
        <w:jc w:val="both"/>
        <w:rPr>
          <w:color w:val="000000" w:themeColor="text1"/>
        </w:rPr>
      </w:pPr>
      <w:r w:rsidRPr="00B303E9">
        <w:rPr>
          <w:color w:val="000000" w:themeColor="text1"/>
        </w:rPr>
        <w:t>Ngoài ra với công tơ có cổng Ethernet sẽ đơn giản trong việc kết nối, chỉ sử dụng 1 jack tiêu chuẩn RJ45 đang được sử dụng rộng rãi trong hạ tầng CNTT hiện nay, không phải sử dụng module RS232, RS485, converter chuyển đổi RS232/485 sang TCP/IP, không phải cắm nối tiếp các thiết bị mà trực tiếp công tơ sẽ được kết nối với thiết bị mạng qua Ethernet.</w:t>
      </w:r>
    </w:p>
    <w:p w14:paraId="2E827AE2" w14:textId="43464D04" w:rsidR="00BF5950" w:rsidRPr="00B303E9" w:rsidRDefault="00BF5950" w:rsidP="00E50E05">
      <w:pPr>
        <w:pStyle w:val="ListParagraph"/>
        <w:ind w:left="360" w:firstLine="360"/>
        <w:jc w:val="both"/>
        <w:rPr>
          <w:color w:val="000000" w:themeColor="text1"/>
        </w:rPr>
      </w:pPr>
      <w:r w:rsidRPr="00B303E9">
        <w:rPr>
          <w:color w:val="000000" w:themeColor="text1"/>
        </w:rPr>
        <w:t xml:space="preserve">Các công tơ được đọc đồng thời cùng lúc nên dữ liệu có tính đồng bộ. </w:t>
      </w:r>
      <w:r w:rsidRPr="00B303E9">
        <w:rPr>
          <w:i/>
          <w:color w:val="000000" w:themeColor="text1"/>
        </w:rPr>
        <w:t>(Hệ thống cũ: có khoảng 10 công tơ được nối multi-drop đọc tuần tự nên dữ liệu không đồng bộ, thời gian dữ liệu có thể chênh nhau đến 20 phút)</w:t>
      </w:r>
    </w:p>
    <w:p w14:paraId="5C378E1E" w14:textId="77777777" w:rsidR="00E50E05" w:rsidRPr="00B303E9" w:rsidRDefault="00E50E05" w:rsidP="00E50E05">
      <w:pPr>
        <w:pStyle w:val="ListParagraph"/>
        <w:ind w:left="360" w:firstLine="360"/>
        <w:jc w:val="both"/>
        <w:rPr>
          <w:color w:val="000000" w:themeColor="text1"/>
        </w:rPr>
      </w:pPr>
      <w:r w:rsidRPr="00B303E9">
        <w:rPr>
          <w:color w:val="000000" w:themeColor="text1"/>
        </w:rPr>
        <w:t>Cổng Ethernet hiện nay có thể hỗ trợ truyền dữ liệu tốc độ 100Mb/s hoặc 1Gb/s (cho PC, Router, Switch…) nên có thể truyền dữ liệu tốc độ cao hơn rất nhiều so với cổng RS232, RS485 thường chỉ được tính kb/s.</w:t>
      </w:r>
    </w:p>
    <w:p w14:paraId="5219145B" w14:textId="5A540524" w:rsidR="00E50E05" w:rsidRPr="00B303E9" w:rsidRDefault="00E50E05" w:rsidP="00E50E05">
      <w:pPr>
        <w:pStyle w:val="ListParagraph"/>
        <w:ind w:left="360" w:firstLine="360"/>
        <w:jc w:val="both"/>
        <w:rPr>
          <w:color w:val="000000" w:themeColor="text1"/>
        </w:rPr>
      </w:pPr>
      <w:r w:rsidRPr="00B303E9">
        <w:rPr>
          <w:color w:val="000000" w:themeColor="text1"/>
        </w:rPr>
        <w:t>Công tơ sẽ có nhiều tính năng hơn, đọc dữ liệu nhiều hơn và EVNHANOI có thể khai thác, phân tích dữ liệu phục vụ không chỉ công tác KD mà còn phục vụ công tác DVKH, CSKH tốt hơn, phục vụ cho công tác kỹ thuật, vận hành tốt hơn…</w:t>
      </w:r>
    </w:p>
    <w:p w14:paraId="7BD51F71" w14:textId="278C6C5D" w:rsidR="009F2961" w:rsidRPr="00B303E9" w:rsidRDefault="009F2961" w:rsidP="001E2B29">
      <w:pPr>
        <w:pStyle w:val="ListParagraph"/>
        <w:spacing w:after="100" w:afterAutospacing="1"/>
        <w:ind w:left="360" w:firstLine="360"/>
        <w:jc w:val="both"/>
        <w:rPr>
          <w:color w:val="000000" w:themeColor="text1"/>
        </w:rPr>
      </w:pPr>
      <w:r w:rsidRPr="00B303E9">
        <w:rPr>
          <w:color w:val="000000" w:themeColor="text1"/>
        </w:rPr>
        <w:t xml:space="preserve">Tại các điểm đo ranh giới và trạm lấy dữ liệu về EVNHANOI và A0 </w:t>
      </w:r>
      <w:r w:rsidR="009A3B1F" w:rsidRPr="00B303E9">
        <w:rPr>
          <w:color w:val="000000" w:themeColor="text1"/>
        </w:rPr>
        <w:t xml:space="preserve">vận hành theo giải pháp </w:t>
      </w:r>
      <w:r w:rsidR="000E2998" w:rsidRPr="00B303E9">
        <w:rPr>
          <w:color w:val="000000" w:themeColor="text1"/>
        </w:rPr>
        <w:t>hiện hiện hữu</w:t>
      </w:r>
      <w:r w:rsidRPr="00B303E9">
        <w:rPr>
          <w:color w:val="000000" w:themeColor="text1"/>
        </w:rPr>
        <w:t xml:space="preserve">, </w:t>
      </w:r>
      <w:r w:rsidR="00D64142" w:rsidRPr="00B303E9">
        <w:rPr>
          <w:color w:val="000000" w:themeColor="text1"/>
        </w:rPr>
        <w:t>thiết bị modem 4G</w:t>
      </w:r>
      <w:r w:rsidRPr="00B303E9">
        <w:rPr>
          <w:color w:val="000000" w:themeColor="text1"/>
        </w:rPr>
        <w:t xml:space="preserve"> có hỗ trợ chế độ multi server để có thể tạo nhiều kết nối đọc số liệu. Các công tơ sẽ được kết nối với 1 Modem </w:t>
      </w:r>
      <w:r w:rsidR="00D64142" w:rsidRPr="00B303E9">
        <w:rPr>
          <w:color w:val="000000" w:themeColor="text1"/>
        </w:rPr>
        <w:t>4G</w:t>
      </w:r>
      <w:r w:rsidRPr="00B303E9">
        <w:rPr>
          <w:color w:val="000000" w:themeColor="text1"/>
        </w:rPr>
        <w:t xml:space="preserve"> qua cổng RS232/485. Modem được cài đặt để đảm bảo có 02 luồng kết nối, 1 luồng kết nối về EVNHANOI và 1 luồng kết nối về A0. Phối hợp với A0 cài đặt phân chia thời gian để phối hợp đọc dữ liệu. </w:t>
      </w:r>
    </w:p>
    <w:p w14:paraId="40C26CCE" w14:textId="7AD1E8B0" w:rsidR="00DB5F52" w:rsidRPr="00B27E56" w:rsidRDefault="00DB5F52" w:rsidP="00B27E56">
      <w:pPr>
        <w:pStyle w:val="ListParagraph"/>
        <w:numPr>
          <w:ilvl w:val="2"/>
          <w:numId w:val="18"/>
        </w:numPr>
        <w:tabs>
          <w:tab w:val="left" w:pos="990"/>
          <w:tab w:val="left" w:pos="1170"/>
        </w:tabs>
        <w:spacing w:before="120" w:line="276" w:lineRule="auto"/>
        <w:ind w:hanging="1053"/>
        <w:jc w:val="both"/>
        <w:rPr>
          <w:b/>
          <w:bCs/>
          <w:i/>
          <w:iCs/>
          <w:color w:val="000000" w:themeColor="text1"/>
        </w:rPr>
      </w:pPr>
      <w:r w:rsidRPr="00B27E56">
        <w:rPr>
          <w:b/>
          <w:bCs/>
          <w:i/>
          <w:iCs/>
          <w:color w:val="000000" w:themeColor="text1"/>
        </w:rPr>
        <w:t xml:space="preserve"> Thiết bị cần đầu t</w:t>
      </w:r>
      <w:r w:rsidR="009B5A97" w:rsidRPr="00B27E56">
        <w:rPr>
          <w:b/>
          <w:bCs/>
          <w:i/>
          <w:iCs/>
          <w:color w:val="000000" w:themeColor="text1"/>
        </w:rPr>
        <w:t>ư</w:t>
      </w:r>
      <w:r w:rsidR="000A4F5B" w:rsidRPr="00B27E56">
        <w:rPr>
          <w:b/>
          <w:bCs/>
          <w:i/>
          <w:iCs/>
          <w:color w:val="000000" w:themeColor="text1"/>
        </w:rPr>
        <w:t>:</w:t>
      </w:r>
    </w:p>
    <w:p w14:paraId="7DD4E11D" w14:textId="77777777" w:rsidR="00DB5F52" w:rsidRPr="00B303E9" w:rsidRDefault="00DB5F52" w:rsidP="00F8752D">
      <w:pPr>
        <w:tabs>
          <w:tab w:val="left" w:pos="990"/>
          <w:tab w:val="left" w:pos="1170"/>
        </w:tabs>
        <w:spacing w:line="276" w:lineRule="auto"/>
        <w:ind w:left="360"/>
        <w:rPr>
          <w:color w:val="000000" w:themeColor="text1"/>
        </w:rPr>
      </w:pPr>
      <w:r w:rsidRPr="00B303E9">
        <w:rPr>
          <w:b/>
          <w:bCs/>
          <w:color w:val="000000" w:themeColor="text1"/>
        </w:rPr>
        <w:t xml:space="preserve">- </w:t>
      </w:r>
      <w:r w:rsidRPr="00B303E9">
        <w:rPr>
          <w:color w:val="000000" w:themeColor="text1"/>
        </w:rPr>
        <w:t>Để đáp ứng được kết nối đo xa theo mô hình mới cần phải đầu tư thêm thiết bị theo bảng khối lượng sau:</w:t>
      </w:r>
    </w:p>
    <w:tbl>
      <w:tblPr>
        <w:tblW w:w="4530" w:type="pct"/>
        <w:jc w:val="center"/>
        <w:tblLook w:val="04A0" w:firstRow="1" w:lastRow="0" w:firstColumn="1" w:lastColumn="0" w:noHBand="0" w:noVBand="1"/>
      </w:tblPr>
      <w:tblGrid>
        <w:gridCol w:w="841"/>
        <w:gridCol w:w="3833"/>
        <w:gridCol w:w="1230"/>
        <w:gridCol w:w="1526"/>
        <w:gridCol w:w="1320"/>
      </w:tblGrid>
      <w:tr w:rsidR="00B303E9" w:rsidRPr="00B303E9" w14:paraId="5AF56C51" w14:textId="77777777" w:rsidTr="000A4F5B">
        <w:trPr>
          <w:trHeight w:val="375"/>
          <w:jc w:val="center"/>
        </w:trPr>
        <w:tc>
          <w:tcPr>
            <w:tcW w:w="5000" w:type="pct"/>
            <w:gridSpan w:val="5"/>
            <w:tcBorders>
              <w:top w:val="nil"/>
              <w:left w:val="nil"/>
              <w:bottom w:val="nil"/>
              <w:right w:val="nil"/>
            </w:tcBorders>
            <w:shd w:val="clear" w:color="auto" w:fill="auto"/>
            <w:noWrap/>
            <w:vAlign w:val="bottom"/>
            <w:hideMark/>
          </w:tcPr>
          <w:p w14:paraId="6ACD2445" w14:textId="77777777" w:rsidR="00DB5F52" w:rsidRPr="00B303E9" w:rsidRDefault="00DB5F52" w:rsidP="00AD5A50">
            <w:pPr>
              <w:jc w:val="center"/>
              <w:rPr>
                <w:b/>
                <w:bCs/>
                <w:color w:val="000000" w:themeColor="text1"/>
              </w:rPr>
            </w:pPr>
            <w:r w:rsidRPr="00B303E9">
              <w:rPr>
                <w:b/>
                <w:bCs/>
                <w:color w:val="000000" w:themeColor="text1"/>
              </w:rPr>
              <w:t>Thiết Đo Xa Đầu Tư Mới Tại Trạm 110 kV-220 kV</w:t>
            </w:r>
          </w:p>
        </w:tc>
      </w:tr>
      <w:tr w:rsidR="00B303E9" w:rsidRPr="00B303E9" w14:paraId="658A7884" w14:textId="77777777" w:rsidTr="000A4F5B">
        <w:trPr>
          <w:trHeight w:val="1125"/>
          <w:jc w:val="center"/>
        </w:trPr>
        <w:tc>
          <w:tcPr>
            <w:tcW w:w="4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DC1D2"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STT</w:t>
            </w:r>
          </w:p>
        </w:tc>
        <w:tc>
          <w:tcPr>
            <w:tcW w:w="2190" w:type="pct"/>
            <w:tcBorders>
              <w:top w:val="single" w:sz="4" w:space="0" w:color="auto"/>
              <w:left w:val="nil"/>
              <w:bottom w:val="single" w:sz="4" w:space="0" w:color="auto"/>
              <w:right w:val="single" w:sz="4" w:space="0" w:color="auto"/>
            </w:tcBorders>
            <w:shd w:val="clear" w:color="000000" w:fill="FFFFFF"/>
            <w:noWrap/>
            <w:vAlign w:val="center"/>
            <w:hideMark/>
          </w:tcPr>
          <w:p w14:paraId="6CC173C5"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Tên Trạm</w:t>
            </w: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54834EA4"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Switch 24 Port</w:t>
            </w:r>
          </w:p>
        </w:tc>
        <w:tc>
          <w:tcPr>
            <w:tcW w:w="872" w:type="pct"/>
            <w:tcBorders>
              <w:top w:val="single" w:sz="4" w:space="0" w:color="auto"/>
              <w:left w:val="nil"/>
              <w:bottom w:val="single" w:sz="4" w:space="0" w:color="auto"/>
              <w:right w:val="single" w:sz="4" w:space="0" w:color="auto"/>
            </w:tcBorders>
            <w:shd w:val="clear" w:color="auto" w:fill="auto"/>
            <w:vAlign w:val="center"/>
            <w:hideMark/>
          </w:tcPr>
          <w:p w14:paraId="4C6CD001" w14:textId="53FC7848" w:rsidR="00DB5F52" w:rsidRPr="00B303E9" w:rsidRDefault="00DB5F52" w:rsidP="00AD5A50">
            <w:pPr>
              <w:jc w:val="center"/>
              <w:rPr>
                <w:b/>
                <w:bCs/>
                <w:color w:val="000000" w:themeColor="text1"/>
                <w:sz w:val="26"/>
                <w:szCs w:val="26"/>
              </w:rPr>
            </w:pPr>
            <w:r w:rsidRPr="00B303E9">
              <w:rPr>
                <w:b/>
                <w:bCs/>
                <w:color w:val="000000" w:themeColor="text1"/>
                <w:sz w:val="26"/>
                <w:szCs w:val="26"/>
              </w:rPr>
              <w:t xml:space="preserve">Thiết Bị  </w:t>
            </w:r>
            <w:r w:rsidRPr="00B303E9">
              <w:rPr>
                <w:b/>
                <w:bCs/>
                <w:color w:val="000000" w:themeColor="text1"/>
                <w:sz w:val="26"/>
                <w:szCs w:val="26"/>
              </w:rPr>
              <w:br/>
            </w:r>
            <w:r w:rsidR="00B47AA6" w:rsidRPr="00B303E9">
              <w:rPr>
                <w:b/>
                <w:bCs/>
                <w:color w:val="000000" w:themeColor="text1"/>
                <w:sz w:val="26"/>
                <w:szCs w:val="26"/>
              </w:rPr>
              <w:t>Điều Hướng</w:t>
            </w:r>
            <w:r w:rsidRPr="00B303E9">
              <w:rPr>
                <w:b/>
                <w:bCs/>
                <w:color w:val="000000" w:themeColor="text1"/>
                <w:sz w:val="26"/>
                <w:szCs w:val="26"/>
              </w:rPr>
              <w:t xml:space="preserve"> 4G</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05749BD2"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Sim Data 4G APN</w:t>
            </w:r>
          </w:p>
        </w:tc>
      </w:tr>
      <w:tr w:rsidR="00B303E9" w:rsidRPr="00B303E9" w14:paraId="2580A0A0"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C3E46C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190" w:type="pct"/>
            <w:tcBorders>
              <w:top w:val="nil"/>
              <w:left w:val="nil"/>
              <w:bottom w:val="nil"/>
              <w:right w:val="single" w:sz="4" w:space="0" w:color="auto"/>
            </w:tcBorders>
            <w:shd w:val="clear" w:color="000000" w:fill="FFFFFF"/>
            <w:noWrap/>
            <w:vAlign w:val="center"/>
            <w:hideMark/>
          </w:tcPr>
          <w:p w14:paraId="4C2D3C0B" w14:textId="77777777" w:rsidR="00DB5F52" w:rsidRPr="00B303E9" w:rsidRDefault="00DB5F52" w:rsidP="00AD5A50">
            <w:pPr>
              <w:rPr>
                <w:color w:val="000000" w:themeColor="text1"/>
                <w:sz w:val="26"/>
                <w:szCs w:val="26"/>
              </w:rPr>
            </w:pPr>
            <w:r w:rsidRPr="00B303E9">
              <w:rPr>
                <w:color w:val="000000" w:themeColor="text1"/>
                <w:sz w:val="26"/>
                <w:szCs w:val="26"/>
              </w:rPr>
              <w:t xml:space="preserve"> E8 - Yên Phụ</w:t>
            </w:r>
          </w:p>
        </w:tc>
        <w:tc>
          <w:tcPr>
            <w:tcW w:w="703" w:type="pct"/>
            <w:tcBorders>
              <w:top w:val="nil"/>
              <w:left w:val="nil"/>
              <w:bottom w:val="single" w:sz="4" w:space="0" w:color="auto"/>
              <w:right w:val="single" w:sz="4" w:space="0" w:color="auto"/>
            </w:tcBorders>
            <w:shd w:val="clear" w:color="auto" w:fill="auto"/>
            <w:noWrap/>
            <w:vAlign w:val="bottom"/>
            <w:hideMark/>
          </w:tcPr>
          <w:p w14:paraId="7E655B57" w14:textId="77777777" w:rsidR="00DB5F52" w:rsidRPr="00B303E9" w:rsidRDefault="00DB5F52" w:rsidP="00AD5A50">
            <w:pPr>
              <w:jc w:val="center"/>
              <w:rPr>
                <w:color w:val="000000" w:themeColor="text1"/>
                <w:sz w:val="26"/>
                <w:szCs w:val="26"/>
              </w:rPr>
            </w:pPr>
            <w:r w:rsidRPr="00B303E9">
              <w:rPr>
                <w:color w:val="000000" w:themeColor="text1"/>
                <w:sz w:val="26"/>
                <w:szCs w:val="26"/>
              </w:rPr>
              <w:t>3</w:t>
            </w:r>
          </w:p>
        </w:tc>
        <w:tc>
          <w:tcPr>
            <w:tcW w:w="872" w:type="pct"/>
            <w:tcBorders>
              <w:top w:val="nil"/>
              <w:left w:val="nil"/>
              <w:bottom w:val="single" w:sz="4" w:space="0" w:color="auto"/>
              <w:right w:val="single" w:sz="4" w:space="0" w:color="auto"/>
            </w:tcBorders>
            <w:shd w:val="clear" w:color="auto" w:fill="auto"/>
            <w:noWrap/>
            <w:vAlign w:val="bottom"/>
            <w:hideMark/>
          </w:tcPr>
          <w:p w14:paraId="116E27A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9F3B55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D176F81"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29EE1AE"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2190" w:type="pct"/>
            <w:tcBorders>
              <w:top w:val="single" w:sz="4" w:space="0" w:color="auto"/>
              <w:left w:val="nil"/>
              <w:bottom w:val="single" w:sz="4" w:space="0" w:color="auto"/>
              <w:right w:val="single" w:sz="4" w:space="0" w:color="auto"/>
            </w:tcBorders>
            <w:shd w:val="clear" w:color="000000" w:fill="FFFFFF"/>
            <w:noWrap/>
            <w:vAlign w:val="center"/>
            <w:hideMark/>
          </w:tcPr>
          <w:p w14:paraId="3444BBF5" w14:textId="77777777" w:rsidR="00DB5F52" w:rsidRPr="00B303E9" w:rsidRDefault="00DB5F52" w:rsidP="00AD5A50">
            <w:pPr>
              <w:rPr>
                <w:color w:val="000000" w:themeColor="text1"/>
                <w:sz w:val="26"/>
                <w:szCs w:val="26"/>
              </w:rPr>
            </w:pPr>
            <w:r w:rsidRPr="00B303E9">
              <w:rPr>
                <w:color w:val="000000" w:themeColor="text1"/>
                <w:sz w:val="26"/>
                <w:szCs w:val="26"/>
              </w:rPr>
              <w:t xml:space="preserve"> E22 - Thanh Nhàn</w:t>
            </w:r>
          </w:p>
        </w:tc>
        <w:tc>
          <w:tcPr>
            <w:tcW w:w="703" w:type="pct"/>
            <w:tcBorders>
              <w:top w:val="nil"/>
              <w:left w:val="nil"/>
              <w:bottom w:val="single" w:sz="4" w:space="0" w:color="auto"/>
              <w:right w:val="single" w:sz="4" w:space="0" w:color="auto"/>
            </w:tcBorders>
            <w:shd w:val="clear" w:color="auto" w:fill="auto"/>
            <w:noWrap/>
            <w:vAlign w:val="bottom"/>
            <w:hideMark/>
          </w:tcPr>
          <w:p w14:paraId="4BEB877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25B985F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954965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5DF90A3"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271D65AE" w14:textId="77777777" w:rsidR="00DB5F52" w:rsidRPr="00B303E9" w:rsidRDefault="00DB5F52" w:rsidP="00AD5A50">
            <w:pPr>
              <w:jc w:val="center"/>
              <w:rPr>
                <w:color w:val="000000" w:themeColor="text1"/>
                <w:sz w:val="26"/>
                <w:szCs w:val="26"/>
              </w:rPr>
            </w:pPr>
            <w:r w:rsidRPr="00B303E9">
              <w:rPr>
                <w:color w:val="000000" w:themeColor="text1"/>
                <w:sz w:val="26"/>
                <w:szCs w:val="26"/>
              </w:rPr>
              <w:t>3</w:t>
            </w:r>
          </w:p>
        </w:tc>
        <w:tc>
          <w:tcPr>
            <w:tcW w:w="2190" w:type="pct"/>
            <w:tcBorders>
              <w:top w:val="nil"/>
              <w:left w:val="nil"/>
              <w:bottom w:val="single" w:sz="4" w:space="0" w:color="auto"/>
              <w:right w:val="single" w:sz="4" w:space="0" w:color="auto"/>
            </w:tcBorders>
            <w:shd w:val="clear" w:color="000000" w:fill="FFFFFF"/>
            <w:noWrap/>
            <w:vAlign w:val="center"/>
            <w:hideMark/>
          </w:tcPr>
          <w:p w14:paraId="2DD2986F" w14:textId="77777777" w:rsidR="00DB5F52" w:rsidRPr="00B303E9" w:rsidRDefault="00DB5F52" w:rsidP="00AD5A50">
            <w:pPr>
              <w:rPr>
                <w:color w:val="000000" w:themeColor="text1"/>
                <w:sz w:val="26"/>
                <w:szCs w:val="26"/>
              </w:rPr>
            </w:pPr>
            <w:r w:rsidRPr="00B303E9">
              <w:rPr>
                <w:color w:val="000000" w:themeColor="text1"/>
                <w:sz w:val="26"/>
                <w:szCs w:val="26"/>
              </w:rPr>
              <w:t xml:space="preserve"> E12 - Trần Hưng Đạo</w:t>
            </w:r>
          </w:p>
        </w:tc>
        <w:tc>
          <w:tcPr>
            <w:tcW w:w="703" w:type="pct"/>
            <w:tcBorders>
              <w:top w:val="nil"/>
              <w:left w:val="nil"/>
              <w:bottom w:val="single" w:sz="4" w:space="0" w:color="auto"/>
              <w:right w:val="single" w:sz="4" w:space="0" w:color="auto"/>
            </w:tcBorders>
            <w:shd w:val="clear" w:color="auto" w:fill="auto"/>
            <w:noWrap/>
            <w:vAlign w:val="bottom"/>
            <w:hideMark/>
          </w:tcPr>
          <w:p w14:paraId="032E9419"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CF4384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01FFAA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62E8B38"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7CBCB15A" w14:textId="77777777" w:rsidR="00DB5F52" w:rsidRPr="00B303E9" w:rsidRDefault="00DB5F52" w:rsidP="00AD5A50">
            <w:pPr>
              <w:jc w:val="center"/>
              <w:rPr>
                <w:color w:val="000000" w:themeColor="text1"/>
                <w:sz w:val="26"/>
                <w:szCs w:val="26"/>
              </w:rPr>
            </w:pPr>
            <w:r w:rsidRPr="00B303E9">
              <w:rPr>
                <w:color w:val="000000" w:themeColor="text1"/>
                <w:sz w:val="26"/>
                <w:szCs w:val="26"/>
              </w:rPr>
              <w:t>4</w:t>
            </w:r>
          </w:p>
        </w:tc>
        <w:tc>
          <w:tcPr>
            <w:tcW w:w="2190" w:type="pct"/>
            <w:tcBorders>
              <w:top w:val="nil"/>
              <w:left w:val="nil"/>
              <w:bottom w:val="single" w:sz="4" w:space="0" w:color="auto"/>
              <w:right w:val="single" w:sz="4" w:space="0" w:color="auto"/>
            </w:tcBorders>
            <w:shd w:val="clear" w:color="000000" w:fill="FFFFFF"/>
            <w:noWrap/>
            <w:vAlign w:val="center"/>
            <w:hideMark/>
          </w:tcPr>
          <w:p w14:paraId="6DECB85D" w14:textId="77777777" w:rsidR="00DB5F52" w:rsidRPr="00B303E9" w:rsidRDefault="00DB5F52" w:rsidP="00AD5A50">
            <w:pPr>
              <w:rPr>
                <w:color w:val="000000" w:themeColor="text1"/>
                <w:sz w:val="26"/>
                <w:szCs w:val="26"/>
              </w:rPr>
            </w:pPr>
            <w:r w:rsidRPr="00B303E9">
              <w:rPr>
                <w:color w:val="000000" w:themeColor="text1"/>
                <w:sz w:val="26"/>
                <w:szCs w:val="26"/>
              </w:rPr>
              <w:t xml:space="preserve"> E13 - Phương Liệt</w:t>
            </w:r>
          </w:p>
        </w:tc>
        <w:tc>
          <w:tcPr>
            <w:tcW w:w="703" w:type="pct"/>
            <w:tcBorders>
              <w:top w:val="nil"/>
              <w:left w:val="nil"/>
              <w:bottom w:val="single" w:sz="4" w:space="0" w:color="auto"/>
              <w:right w:val="single" w:sz="4" w:space="0" w:color="auto"/>
            </w:tcBorders>
            <w:shd w:val="clear" w:color="auto" w:fill="auto"/>
            <w:noWrap/>
            <w:vAlign w:val="bottom"/>
            <w:hideMark/>
          </w:tcPr>
          <w:p w14:paraId="2D69AC91"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4A0DF5F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4A2D76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6B1BF72"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29FC667" w14:textId="77777777" w:rsidR="00DB5F52" w:rsidRPr="00B303E9" w:rsidRDefault="00DB5F52" w:rsidP="00AD5A50">
            <w:pPr>
              <w:jc w:val="center"/>
              <w:rPr>
                <w:color w:val="000000" w:themeColor="text1"/>
                <w:sz w:val="26"/>
                <w:szCs w:val="26"/>
              </w:rPr>
            </w:pPr>
            <w:r w:rsidRPr="00B303E9">
              <w:rPr>
                <w:color w:val="000000" w:themeColor="text1"/>
                <w:sz w:val="26"/>
                <w:szCs w:val="26"/>
              </w:rPr>
              <w:t>5</w:t>
            </w:r>
          </w:p>
        </w:tc>
        <w:tc>
          <w:tcPr>
            <w:tcW w:w="2190" w:type="pct"/>
            <w:tcBorders>
              <w:top w:val="nil"/>
              <w:left w:val="nil"/>
              <w:bottom w:val="single" w:sz="4" w:space="0" w:color="auto"/>
              <w:right w:val="single" w:sz="4" w:space="0" w:color="auto"/>
            </w:tcBorders>
            <w:shd w:val="clear" w:color="000000" w:fill="FFFFFF"/>
            <w:noWrap/>
            <w:vAlign w:val="center"/>
            <w:hideMark/>
          </w:tcPr>
          <w:p w14:paraId="468B15D7" w14:textId="77777777" w:rsidR="00DB5F52" w:rsidRPr="00B303E9" w:rsidRDefault="00DB5F52" w:rsidP="00AD5A50">
            <w:pPr>
              <w:rPr>
                <w:color w:val="000000" w:themeColor="text1"/>
                <w:sz w:val="26"/>
                <w:szCs w:val="26"/>
              </w:rPr>
            </w:pPr>
            <w:r w:rsidRPr="00B303E9">
              <w:rPr>
                <w:color w:val="000000" w:themeColor="text1"/>
                <w:sz w:val="26"/>
                <w:szCs w:val="26"/>
              </w:rPr>
              <w:t xml:space="preserve"> E21- Nhật Tân</w:t>
            </w:r>
          </w:p>
        </w:tc>
        <w:tc>
          <w:tcPr>
            <w:tcW w:w="703" w:type="pct"/>
            <w:tcBorders>
              <w:top w:val="nil"/>
              <w:left w:val="nil"/>
              <w:bottom w:val="single" w:sz="4" w:space="0" w:color="auto"/>
              <w:right w:val="single" w:sz="4" w:space="0" w:color="auto"/>
            </w:tcBorders>
            <w:shd w:val="clear" w:color="auto" w:fill="auto"/>
            <w:noWrap/>
            <w:vAlign w:val="bottom"/>
            <w:hideMark/>
          </w:tcPr>
          <w:p w14:paraId="60D1AA54"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6680457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61F59DC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89987FE"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C0A3316" w14:textId="77777777" w:rsidR="00DB5F52" w:rsidRPr="00B303E9" w:rsidRDefault="00DB5F52" w:rsidP="00AD5A50">
            <w:pPr>
              <w:jc w:val="center"/>
              <w:rPr>
                <w:color w:val="000000" w:themeColor="text1"/>
                <w:sz w:val="26"/>
                <w:szCs w:val="26"/>
              </w:rPr>
            </w:pPr>
            <w:r w:rsidRPr="00B303E9">
              <w:rPr>
                <w:color w:val="000000" w:themeColor="text1"/>
                <w:sz w:val="26"/>
                <w:szCs w:val="26"/>
              </w:rPr>
              <w:t>6</w:t>
            </w:r>
          </w:p>
        </w:tc>
        <w:tc>
          <w:tcPr>
            <w:tcW w:w="2190" w:type="pct"/>
            <w:tcBorders>
              <w:top w:val="nil"/>
              <w:left w:val="nil"/>
              <w:bottom w:val="single" w:sz="4" w:space="0" w:color="auto"/>
              <w:right w:val="single" w:sz="4" w:space="0" w:color="auto"/>
            </w:tcBorders>
            <w:shd w:val="clear" w:color="000000" w:fill="FFFFFF"/>
            <w:noWrap/>
            <w:vAlign w:val="center"/>
            <w:hideMark/>
          </w:tcPr>
          <w:p w14:paraId="7E568F15" w14:textId="77777777" w:rsidR="00DB5F52" w:rsidRPr="00B303E9" w:rsidRDefault="00DB5F52" w:rsidP="00AD5A50">
            <w:pPr>
              <w:rPr>
                <w:color w:val="000000" w:themeColor="text1"/>
                <w:sz w:val="26"/>
                <w:szCs w:val="26"/>
              </w:rPr>
            </w:pPr>
            <w:r w:rsidRPr="00B303E9">
              <w:rPr>
                <w:color w:val="000000" w:themeColor="text1"/>
                <w:sz w:val="26"/>
                <w:szCs w:val="26"/>
              </w:rPr>
              <w:t xml:space="preserve"> E9 - Nghĩa Đô</w:t>
            </w:r>
          </w:p>
        </w:tc>
        <w:tc>
          <w:tcPr>
            <w:tcW w:w="703" w:type="pct"/>
            <w:tcBorders>
              <w:top w:val="nil"/>
              <w:left w:val="nil"/>
              <w:bottom w:val="single" w:sz="4" w:space="0" w:color="auto"/>
              <w:right w:val="single" w:sz="4" w:space="0" w:color="auto"/>
            </w:tcBorders>
            <w:shd w:val="clear" w:color="auto" w:fill="auto"/>
            <w:noWrap/>
            <w:vAlign w:val="bottom"/>
            <w:hideMark/>
          </w:tcPr>
          <w:p w14:paraId="59BC0C64" w14:textId="77777777" w:rsidR="00DB5F52" w:rsidRPr="00B303E9" w:rsidRDefault="00DB5F52" w:rsidP="00AD5A50">
            <w:pPr>
              <w:jc w:val="center"/>
              <w:rPr>
                <w:color w:val="000000" w:themeColor="text1"/>
                <w:sz w:val="26"/>
                <w:szCs w:val="26"/>
              </w:rPr>
            </w:pPr>
            <w:r w:rsidRPr="00B303E9">
              <w:rPr>
                <w:color w:val="000000" w:themeColor="text1"/>
                <w:sz w:val="26"/>
                <w:szCs w:val="26"/>
              </w:rPr>
              <w:t>3</w:t>
            </w:r>
          </w:p>
        </w:tc>
        <w:tc>
          <w:tcPr>
            <w:tcW w:w="872" w:type="pct"/>
            <w:tcBorders>
              <w:top w:val="nil"/>
              <w:left w:val="nil"/>
              <w:bottom w:val="single" w:sz="4" w:space="0" w:color="auto"/>
              <w:right w:val="single" w:sz="4" w:space="0" w:color="auto"/>
            </w:tcBorders>
            <w:shd w:val="clear" w:color="auto" w:fill="auto"/>
            <w:noWrap/>
            <w:vAlign w:val="bottom"/>
            <w:hideMark/>
          </w:tcPr>
          <w:p w14:paraId="1E344A9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71E832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3723B90"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502F08B" w14:textId="77777777" w:rsidR="00DB5F52" w:rsidRPr="00B303E9" w:rsidRDefault="00DB5F52" w:rsidP="00AD5A50">
            <w:pPr>
              <w:jc w:val="center"/>
              <w:rPr>
                <w:color w:val="000000" w:themeColor="text1"/>
                <w:sz w:val="26"/>
                <w:szCs w:val="26"/>
              </w:rPr>
            </w:pPr>
            <w:r w:rsidRPr="00B303E9">
              <w:rPr>
                <w:color w:val="000000" w:themeColor="text1"/>
                <w:sz w:val="26"/>
                <w:szCs w:val="26"/>
              </w:rPr>
              <w:t>7</w:t>
            </w:r>
          </w:p>
        </w:tc>
        <w:tc>
          <w:tcPr>
            <w:tcW w:w="2190" w:type="pct"/>
            <w:tcBorders>
              <w:top w:val="nil"/>
              <w:left w:val="nil"/>
              <w:bottom w:val="single" w:sz="4" w:space="0" w:color="auto"/>
              <w:right w:val="single" w:sz="4" w:space="0" w:color="auto"/>
            </w:tcBorders>
            <w:shd w:val="clear" w:color="000000" w:fill="FFFFFF"/>
            <w:noWrap/>
            <w:vAlign w:val="center"/>
            <w:hideMark/>
          </w:tcPr>
          <w:p w14:paraId="1CD2D319" w14:textId="77777777" w:rsidR="00DB5F52" w:rsidRPr="00B303E9" w:rsidRDefault="00DB5F52" w:rsidP="00AD5A50">
            <w:pPr>
              <w:rPr>
                <w:color w:val="000000" w:themeColor="text1"/>
                <w:sz w:val="26"/>
                <w:szCs w:val="26"/>
              </w:rPr>
            </w:pPr>
            <w:r w:rsidRPr="00B303E9">
              <w:rPr>
                <w:color w:val="000000" w:themeColor="text1"/>
                <w:sz w:val="26"/>
                <w:szCs w:val="26"/>
              </w:rPr>
              <w:t xml:space="preserve"> E005 - Thượng Đình</w:t>
            </w:r>
          </w:p>
        </w:tc>
        <w:tc>
          <w:tcPr>
            <w:tcW w:w="703" w:type="pct"/>
            <w:tcBorders>
              <w:top w:val="nil"/>
              <w:left w:val="nil"/>
              <w:bottom w:val="single" w:sz="4" w:space="0" w:color="auto"/>
              <w:right w:val="single" w:sz="4" w:space="0" w:color="auto"/>
            </w:tcBorders>
            <w:shd w:val="clear" w:color="auto" w:fill="auto"/>
            <w:noWrap/>
            <w:vAlign w:val="bottom"/>
            <w:hideMark/>
          </w:tcPr>
          <w:p w14:paraId="5EF92E50"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87290C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7E29C4D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58C3A2C" w14:textId="77777777" w:rsidTr="000A4F5B">
        <w:trPr>
          <w:trHeight w:val="416"/>
          <w:jc w:val="center"/>
        </w:trPr>
        <w:tc>
          <w:tcPr>
            <w:tcW w:w="48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63BEBA" w14:textId="77777777" w:rsidR="00DB5F52" w:rsidRPr="00B303E9" w:rsidRDefault="00DB5F52" w:rsidP="000A4F5B">
            <w:pPr>
              <w:jc w:val="center"/>
              <w:rPr>
                <w:color w:val="000000" w:themeColor="text1"/>
                <w:sz w:val="26"/>
                <w:szCs w:val="26"/>
              </w:rPr>
            </w:pPr>
            <w:r w:rsidRPr="00B303E9">
              <w:rPr>
                <w:color w:val="000000" w:themeColor="text1"/>
                <w:sz w:val="26"/>
                <w:szCs w:val="26"/>
              </w:rPr>
              <w:t>8</w:t>
            </w:r>
          </w:p>
        </w:tc>
        <w:tc>
          <w:tcPr>
            <w:tcW w:w="21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D98E759" w14:textId="77777777" w:rsidR="00DB5F52" w:rsidRPr="00B303E9" w:rsidRDefault="00DB5F52" w:rsidP="000A4F5B">
            <w:pPr>
              <w:jc w:val="center"/>
              <w:rPr>
                <w:color w:val="000000" w:themeColor="text1"/>
                <w:sz w:val="26"/>
                <w:szCs w:val="26"/>
              </w:rPr>
            </w:pPr>
            <w:r w:rsidRPr="00B303E9">
              <w:rPr>
                <w:color w:val="000000" w:themeColor="text1"/>
                <w:sz w:val="26"/>
                <w:szCs w:val="26"/>
              </w:rPr>
              <w:t>E105 - Thượng Đình 2 mở rộng</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00BE3" w14:textId="77777777" w:rsidR="00DB5F52" w:rsidRPr="00B303E9" w:rsidRDefault="00DB5F52" w:rsidP="000A4F5B">
            <w:pPr>
              <w:jc w:val="center"/>
              <w:rPr>
                <w:color w:val="000000" w:themeColor="text1"/>
                <w:sz w:val="26"/>
                <w:szCs w:val="26"/>
              </w:rPr>
            </w:pPr>
            <w:r w:rsidRPr="00B303E9">
              <w:rPr>
                <w:color w:val="000000" w:themeColor="text1"/>
                <w:sz w:val="26"/>
                <w:szCs w:val="26"/>
              </w:rPr>
              <w:t>2</w:t>
            </w:r>
          </w:p>
        </w:tc>
        <w:tc>
          <w:tcPr>
            <w:tcW w:w="8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4D309" w14:textId="77777777" w:rsidR="00DB5F52" w:rsidRPr="00B303E9" w:rsidRDefault="00DB5F52" w:rsidP="000A4F5B">
            <w:pPr>
              <w:jc w:val="center"/>
              <w:rPr>
                <w:color w:val="000000" w:themeColor="text1"/>
                <w:sz w:val="26"/>
                <w:szCs w:val="26"/>
              </w:rPr>
            </w:pPr>
            <w:r w:rsidRPr="00B303E9">
              <w:rPr>
                <w:color w:val="000000" w:themeColor="text1"/>
                <w:sz w:val="26"/>
                <w:szCs w:val="26"/>
              </w:rPr>
              <w:t>1</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0FCB9" w14:textId="77777777" w:rsidR="00DB5F52" w:rsidRPr="00B303E9" w:rsidRDefault="00DB5F52" w:rsidP="000A4F5B">
            <w:pPr>
              <w:jc w:val="center"/>
              <w:rPr>
                <w:color w:val="000000" w:themeColor="text1"/>
                <w:sz w:val="26"/>
                <w:szCs w:val="26"/>
              </w:rPr>
            </w:pPr>
            <w:r w:rsidRPr="00B303E9">
              <w:rPr>
                <w:color w:val="000000" w:themeColor="text1"/>
                <w:sz w:val="26"/>
                <w:szCs w:val="26"/>
              </w:rPr>
              <w:t>1</w:t>
            </w:r>
          </w:p>
        </w:tc>
      </w:tr>
      <w:tr w:rsidR="00B303E9" w:rsidRPr="00B303E9" w14:paraId="34B5CB3D" w14:textId="77777777" w:rsidTr="000A4F5B">
        <w:trPr>
          <w:trHeight w:val="375"/>
          <w:jc w:val="center"/>
        </w:trPr>
        <w:tc>
          <w:tcPr>
            <w:tcW w:w="48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A0724B" w14:textId="77777777" w:rsidR="00DB5F52" w:rsidRPr="00B303E9" w:rsidRDefault="00DB5F52" w:rsidP="00AD5A50">
            <w:pPr>
              <w:jc w:val="center"/>
              <w:rPr>
                <w:color w:val="000000" w:themeColor="text1"/>
                <w:sz w:val="26"/>
                <w:szCs w:val="26"/>
              </w:rPr>
            </w:pPr>
            <w:r w:rsidRPr="00B303E9">
              <w:rPr>
                <w:color w:val="000000" w:themeColor="text1"/>
                <w:sz w:val="26"/>
                <w:szCs w:val="26"/>
              </w:rPr>
              <w:lastRenderedPageBreak/>
              <w:t>9</w:t>
            </w:r>
          </w:p>
        </w:tc>
        <w:tc>
          <w:tcPr>
            <w:tcW w:w="2190" w:type="pct"/>
            <w:tcBorders>
              <w:top w:val="single" w:sz="4" w:space="0" w:color="auto"/>
              <w:left w:val="nil"/>
              <w:bottom w:val="single" w:sz="4" w:space="0" w:color="auto"/>
              <w:right w:val="single" w:sz="4" w:space="0" w:color="auto"/>
            </w:tcBorders>
            <w:shd w:val="clear" w:color="000000" w:fill="FFFFFF"/>
            <w:noWrap/>
            <w:vAlign w:val="center"/>
            <w:hideMark/>
          </w:tcPr>
          <w:p w14:paraId="194D6597" w14:textId="77777777" w:rsidR="00DB5F52" w:rsidRPr="00B303E9" w:rsidRDefault="00DB5F52" w:rsidP="00AD5A50">
            <w:pPr>
              <w:rPr>
                <w:color w:val="000000" w:themeColor="text1"/>
                <w:sz w:val="26"/>
                <w:szCs w:val="26"/>
              </w:rPr>
            </w:pPr>
            <w:r w:rsidRPr="00B303E9">
              <w:rPr>
                <w:color w:val="000000" w:themeColor="text1"/>
                <w:sz w:val="26"/>
                <w:szCs w:val="26"/>
              </w:rPr>
              <w:t xml:space="preserve"> E18 - Bờ Hồ</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14:paraId="493F0A20"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single" w:sz="4" w:space="0" w:color="auto"/>
              <w:left w:val="nil"/>
              <w:bottom w:val="single" w:sz="4" w:space="0" w:color="auto"/>
              <w:right w:val="single" w:sz="4" w:space="0" w:color="auto"/>
            </w:tcBorders>
            <w:shd w:val="clear" w:color="auto" w:fill="auto"/>
            <w:noWrap/>
            <w:vAlign w:val="bottom"/>
            <w:hideMark/>
          </w:tcPr>
          <w:p w14:paraId="1274574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single" w:sz="4" w:space="0" w:color="auto"/>
              <w:left w:val="nil"/>
              <w:bottom w:val="single" w:sz="4" w:space="0" w:color="auto"/>
              <w:right w:val="single" w:sz="4" w:space="0" w:color="auto"/>
            </w:tcBorders>
            <w:shd w:val="clear" w:color="auto" w:fill="auto"/>
            <w:noWrap/>
            <w:vAlign w:val="bottom"/>
            <w:hideMark/>
          </w:tcPr>
          <w:p w14:paraId="1444F69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7B68859A"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3D42B3B5" w14:textId="77777777" w:rsidR="00DB5F52" w:rsidRPr="00B303E9" w:rsidRDefault="00DB5F52" w:rsidP="00AD5A50">
            <w:pPr>
              <w:jc w:val="center"/>
              <w:rPr>
                <w:color w:val="000000" w:themeColor="text1"/>
                <w:sz w:val="26"/>
                <w:szCs w:val="26"/>
              </w:rPr>
            </w:pPr>
            <w:r w:rsidRPr="00B303E9">
              <w:rPr>
                <w:color w:val="000000" w:themeColor="text1"/>
                <w:sz w:val="26"/>
                <w:szCs w:val="26"/>
              </w:rPr>
              <w:t>10</w:t>
            </w:r>
          </w:p>
        </w:tc>
        <w:tc>
          <w:tcPr>
            <w:tcW w:w="2190" w:type="pct"/>
            <w:tcBorders>
              <w:top w:val="nil"/>
              <w:left w:val="nil"/>
              <w:bottom w:val="single" w:sz="4" w:space="0" w:color="auto"/>
              <w:right w:val="single" w:sz="4" w:space="0" w:color="auto"/>
            </w:tcBorders>
            <w:shd w:val="clear" w:color="000000" w:fill="FFFFFF"/>
            <w:noWrap/>
            <w:vAlign w:val="center"/>
            <w:hideMark/>
          </w:tcPr>
          <w:p w14:paraId="42F50AB5" w14:textId="77777777" w:rsidR="00DB5F52" w:rsidRPr="00B303E9" w:rsidRDefault="00DB5F52" w:rsidP="00AD5A50">
            <w:pPr>
              <w:rPr>
                <w:color w:val="000000" w:themeColor="text1"/>
                <w:sz w:val="26"/>
                <w:szCs w:val="26"/>
              </w:rPr>
            </w:pPr>
            <w:r w:rsidRPr="00B303E9">
              <w:rPr>
                <w:color w:val="000000" w:themeColor="text1"/>
                <w:sz w:val="26"/>
                <w:szCs w:val="26"/>
              </w:rPr>
              <w:t xml:space="preserve"> E20 - Thanh Xuân</w:t>
            </w:r>
          </w:p>
        </w:tc>
        <w:tc>
          <w:tcPr>
            <w:tcW w:w="703" w:type="pct"/>
            <w:tcBorders>
              <w:top w:val="nil"/>
              <w:left w:val="nil"/>
              <w:bottom w:val="single" w:sz="4" w:space="0" w:color="auto"/>
              <w:right w:val="single" w:sz="4" w:space="0" w:color="auto"/>
            </w:tcBorders>
            <w:shd w:val="clear" w:color="auto" w:fill="auto"/>
            <w:noWrap/>
            <w:vAlign w:val="bottom"/>
            <w:hideMark/>
          </w:tcPr>
          <w:p w14:paraId="4DA8A76E"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A2C137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67F349F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AF1E895"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73DA6A17" w14:textId="77777777" w:rsidR="00DB5F52" w:rsidRPr="00B303E9" w:rsidRDefault="00DB5F52" w:rsidP="00AD5A50">
            <w:pPr>
              <w:jc w:val="center"/>
              <w:rPr>
                <w:color w:val="000000" w:themeColor="text1"/>
                <w:sz w:val="26"/>
                <w:szCs w:val="26"/>
              </w:rPr>
            </w:pPr>
            <w:r w:rsidRPr="00B303E9">
              <w:rPr>
                <w:color w:val="000000" w:themeColor="text1"/>
                <w:sz w:val="26"/>
                <w:szCs w:val="26"/>
              </w:rPr>
              <w:t>11</w:t>
            </w:r>
          </w:p>
        </w:tc>
        <w:tc>
          <w:tcPr>
            <w:tcW w:w="2190" w:type="pct"/>
            <w:tcBorders>
              <w:top w:val="nil"/>
              <w:left w:val="nil"/>
              <w:bottom w:val="single" w:sz="4" w:space="0" w:color="auto"/>
              <w:right w:val="single" w:sz="4" w:space="0" w:color="auto"/>
            </w:tcBorders>
            <w:shd w:val="clear" w:color="000000" w:fill="FFFFFF"/>
            <w:noWrap/>
            <w:vAlign w:val="center"/>
            <w:hideMark/>
          </w:tcPr>
          <w:p w14:paraId="1D24EC05" w14:textId="77777777" w:rsidR="00DB5F52" w:rsidRPr="00B303E9" w:rsidRDefault="00DB5F52" w:rsidP="00AD5A50">
            <w:pPr>
              <w:rPr>
                <w:color w:val="000000" w:themeColor="text1"/>
                <w:sz w:val="26"/>
                <w:szCs w:val="26"/>
              </w:rPr>
            </w:pPr>
            <w:r w:rsidRPr="00B303E9">
              <w:rPr>
                <w:color w:val="000000" w:themeColor="text1"/>
                <w:sz w:val="26"/>
                <w:szCs w:val="26"/>
              </w:rPr>
              <w:t>E2 Gia Lâm</w:t>
            </w:r>
          </w:p>
        </w:tc>
        <w:tc>
          <w:tcPr>
            <w:tcW w:w="703" w:type="pct"/>
            <w:tcBorders>
              <w:top w:val="nil"/>
              <w:left w:val="nil"/>
              <w:bottom w:val="single" w:sz="4" w:space="0" w:color="auto"/>
              <w:right w:val="single" w:sz="4" w:space="0" w:color="auto"/>
            </w:tcBorders>
            <w:shd w:val="clear" w:color="auto" w:fill="auto"/>
            <w:noWrap/>
            <w:vAlign w:val="bottom"/>
            <w:hideMark/>
          </w:tcPr>
          <w:p w14:paraId="2C7F3271"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6BEDC7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31D6D2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74B7C68B"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D746D6E" w14:textId="77777777" w:rsidR="00DB5F52" w:rsidRPr="00B303E9" w:rsidRDefault="00DB5F52" w:rsidP="00AD5A50">
            <w:pPr>
              <w:jc w:val="center"/>
              <w:rPr>
                <w:color w:val="000000" w:themeColor="text1"/>
                <w:sz w:val="26"/>
                <w:szCs w:val="26"/>
              </w:rPr>
            </w:pPr>
            <w:r w:rsidRPr="00B303E9">
              <w:rPr>
                <w:color w:val="000000" w:themeColor="text1"/>
                <w:sz w:val="26"/>
                <w:szCs w:val="26"/>
              </w:rPr>
              <w:t>12</w:t>
            </w:r>
          </w:p>
        </w:tc>
        <w:tc>
          <w:tcPr>
            <w:tcW w:w="2190" w:type="pct"/>
            <w:tcBorders>
              <w:top w:val="nil"/>
              <w:left w:val="nil"/>
              <w:bottom w:val="single" w:sz="4" w:space="0" w:color="auto"/>
              <w:right w:val="single" w:sz="4" w:space="0" w:color="auto"/>
            </w:tcBorders>
            <w:shd w:val="clear" w:color="000000" w:fill="FFFFFF"/>
            <w:noWrap/>
            <w:vAlign w:val="center"/>
            <w:hideMark/>
          </w:tcPr>
          <w:p w14:paraId="0696E284" w14:textId="77777777" w:rsidR="00DB5F52" w:rsidRPr="00B303E9" w:rsidRDefault="00DB5F52" w:rsidP="00AD5A50">
            <w:pPr>
              <w:rPr>
                <w:color w:val="000000" w:themeColor="text1"/>
                <w:sz w:val="26"/>
                <w:szCs w:val="26"/>
              </w:rPr>
            </w:pPr>
            <w:r w:rsidRPr="00B303E9">
              <w:rPr>
                <w:color w:val="000000" w:themeColor="text1"/>
                <w:sz w:val="26"/>
                <w:szCs w:val="26"/>
              </w:rPr>
              <w:t>E10 Văn Điển</w:t>
            </w:r>
          </w:p>
        </w:tc>
        <w:tc>
          <w:tcPr>
            <w:tcW w:w="703" w:type="pct"/>
            <w:tcBorders>
              <w:top w:val="nil"/>
              <w:left w:val="nil"/>
              <w:bottom w:val="single" w:sz="4" w:space="0" w:color="auto"/>
              <w:right w:val="single" w:sz="4" w:space="0" w:color="auto"/>
            </w:tcBorders>
            <w:shd w:val="clear" w:color="auto" w:fill="auto"/>
            <w:noWrap/>
            <w:vAlign w:val="bottom"/>
            <w:hideMark/>
          </w:tcPr>
          <w:p w14:paraId="657C955A"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777A8EC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3C3AC5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A4C7DA7"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948B822" w14:textId="77777777" w:rsidR="00DB5F52" w:rsidRPr="00B303E9" w:rsidRDefault="00DB5F52" w:rsidP="00AD5A50">
            <w:pPr>
              <w:jc w:val="center"/>
              <w:rPr>
                <w:color w:val="000000" w:themeColor="text1"/>
                <w:sz w:val="26"/>
                <w:szCs w:val="26"/>
              </w:rPr>
            </w:pPr>
            <w:r w:rsidRPr="00B303E9">
              <w:rPr>
                <w:color w:val="000000" w:themeColor="text1"/>
                <w:sz w:val="26"/>
                <w:szCs w:val="26"/>
              </w:rPr>
              <w:t>13</w:t>
            </w:r>
          </w:p>
        </w:tc>
        <w:tc>
          <w:tcPr>
            <w:tcW w:w="2190" w:type="pct"/>
            <w:tcBorders>
              <w:top w:val="nil"/>
              <w:left w:val="nil"/>
              <w:bottom w:val="single" w:sz="4" w:space="0" w:color="auto"/>
              <w:right w:val="single" w:sz="4" w:space="0" w:color="auto"/>
            </w:tcBorders>
            <w:shd w:val="clear" w:color="000000" w:fill="FFFFFF"/>
            <w:noWrap/>
            <w:vAlign w:val="center"/>
            <w:hideMark/>
          </w:tcPr>
          <w:p w14:paraId="05CCD116" w14:textId="77777777" w:rsidR="00DB5F52" w:rsidRPr="00B303E9" w:rsidRDefault="00DB5F52" w:rsidP="00AD5A50">
            <w:pPr>
              <w:rPr>
                <w:color w:val="000000" w:themeColor="text1"/>
                <w:sz w:val="26"/>
                <w:szCs w:val="26"/>
              </w:rPr>
            </w:pPr>
            <w:r w:rsidRPr="00B303E9">
              <w:rPr>
                <w:color w:val="000000" w:themeColor="text1"/>
                <w:sz w:val="26"/>
                <w:szCs w:val="26"/>
              </w:rPr>
              <w:t>E25 Mỹ Đình</w:t>
            </w:r>
          </w:p>
        </w:tc>
        <w:tc>
          <w:tcPr>
            <w:tcW w:w="703" w:type="pct"/>
            <w:tcBorders>
              <w:top w:val="nil"/>
              <w:left w:val="nil"/>
              <w:bottom w:val="single" w:sz="4" w:space="0" w:color="auto"/>
              <w:right w:val="single" w:sz="4" w:space="0" w:color="auto"/>
            </w:tcBorders>
            <w:shd w:val="clear" w:color="auto" w:fill="auto"/>
            <w:noWrap/>
            <w:vAlign w:val="bottom"/>
            <w:hideMark/>
          </w:tcPr>
          <w:p w14:paraId="1D7DFF94"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05C2884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2F3493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C1D985F"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37D2BC4" w14:textId="77777777" w:rsidR="00DB5F52" w:rsidRPr="00B303E9" w:rsidRDefault="00DB5F52" w:rsidP="00AD5A50">
            <w:pPr>
              <w:jc w:val="center"/>
              <w:rPr>
                <w:color w:val="000000" w:themeColor="text1"/>
                <w:sz w:val="26"/>
                <w:szCs w:val="26"/>
              </w:rPr>
            </w:pPr>
            <w:r w:rsidRPr="00B303E9">
              <w:rPr>
                <w:color w:val="000000" w:themeColor="text1"/>
                <w:sz w:val="26"/>
                <w:szCs w:val="26"/>
              </w:rPr>
              <w:t>14</w:t>
            </w:r>
          </w:p>
        </w:tc>
        <w:tc>
          <w:tcPr>
            <w:tcW w:w="2190" w:type="pct"/>
            <w:tcBorders>
              <w:top w:val="nil"/>
              <w:left w:val="nil"/>
              <w:bottom w:val="single" w:sz="4" w:space="0" w:color="auto"/>
              <w:right w:val="single" w:sz="4" w:space="0" w:color="auto"/>
            </w:tcBorders>
            <w:shd w:val="clear" w:color="000000" w:fill="FFFFFF"/>
            <w:noWrap/>
            <w:vAlign w:val="center"/>
            <w:hideMark/>
          </w:tcPr>
          <w:p w14:paraId="7404A53D" w14:textId="77777777" w:rsidR="00DB5F52" w:rsidRPr="00B303E9" w:rsidRDefault="00DB5F52" w:rsidP="00AD5A50">
            <w:pPr>
              <w:rPr>
                <w:color w:val="000000" w:themeColor="text1"/>
                <w:sz w:val="26"/>
                <w:szCs w:val="26"/>
              </w:rPr>
            </w:pPr>
            <w:r w:rsidRPr="00B303E9">
              <w:rPr>
                <w:color w:val="000000" w:themeColor="text1"/>
                <w:sz w:val="26"/>
                <w:szCs w:val="26"/>
              </w:rPr>
              <w:t>E14 Giám</w:t>
            </w:r>
          </w:p>
        </w:tc>
        <w:tc>
          <w:tcPr>
            <w:tcW w:w="703" w:type="pct"/>
            <w:tcBorders>
              <w:top w:val="nil"/>
              <w:left w:val="nil"/>
              <w:bottom w:val="single" w:sz="4" w:space="0" w:color="auto"/>
              <w:right w:val="single" w:sz="4" w:space="0" w:color="auto"/>
            </w:tcBorders>
            <w:shd w:val="clear" w:color="auto" w:fill="auto"/>
            <w:noWrap/>
            <w:vAlign w:val="bottom"/>
            <w:hideMark/>
          </w:tcPr>
          <w:p w14:paraId="71440759"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9DADAA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C02A26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692B500"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266B4284" w14:textId="77777777" w:rsidR="00DB5F52" w:rsidRPr="00B303E9" w:rsidRDefault="00DB5F52" w:rsidP="00AD5A50">
            <w:pPr>
              <w:jc w:val="center"/>
              <w:rPr>
                <w:color w:val="000000" w:themeColor="text1"/>
                <w:sz w:val="26"/>
                <w:szCs w:val="26"/>
              </w:rPr>
            </w:pPr>
            <w:r w:rsidRPr="00B303E9">
              <w:rPr>
                <w:color w:val="000000" w:themeColor="text1"/>
                <w:sz w:val="26"/>
                <w:szCs w:val="26"/>
              </w:rPr>
              <w:t>15</w:t>
            </w:r>
          </w:p>
        </w:tc>
        <w:tc>
          <w:tcPr>
            <w:tcW w:w="2190" w:type="pct"/>
            <w:tcBorders>
              <w:top w:val="nil"/>
              <w:left w:val="nil"/>
              <w:bottom w:val="single" w:sz="4" w:space="0" w:color="auto"/>
              <w:right w:val="single" w:sz="4" w:space="0" w:color="auto"/>
            </w:tcBorders>
            <w:shd w:val="clear" w:color="000000" w:fill="FFFFFF"/>
            <w:noWrap/>
            <w:vAlign w:val="center"/>
            <w:hideMark/>
          </w:tcPr>
          <w:p w14:paraId="7BE378CC" w14:textId="77777777" w:rsidR="00DB5F52" w:rsidRPr="00B303E9" w:rsidRDefault="00DB5F52" w:rsidP="00AD5A50">
            <w:pPr>
              <w:rPr>
                <w:color w:val="000000" w:themeColor="text1"/>
                <w:sz w:val="26"/>
                <w:szCs w:val="26"/>
              </w:rPr>
            </w:pPr>
            <w:r w:rsidRPr="00B303E9">
              <w:rPr>
                <w:color w:val="000000" w:themeColor="text1"/>
                <w:sz w:val="26"/>
                <w:szCs w:val="26"/>
              </w:rPr>
              <w:t>E10.2 Vân Đình</w:t>
            </w:r>
          </w:p>
        </w:tc>
        <w:tc>
          <w:tcPr>
            <w:tcW w:w="703" w:type="pct"/>
            <w:tcBorders>
              <w:top w:val="nil"/>
              <w:left w:val="nil"/>
              <w:bottom w:val="single" w:sz="4" w:space="0" w:color="auto"/>
              <w:right w:val="single" w:sz="4" w:space="0" w:color="auto"/>
            </w:tcBorders>
            <w:shd w:val="clear" w:color="auto" w:fill="auto"/>
            <w:noWrap/>
            <w:vAlign w:val="bottom"/>
            <w:hideMark/>
          </w:tcPr>
          <w:p w14:paraId="609E28D0"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E90936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7B736FB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5856CAD"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53686E9" w14:textId="77777777" w:rsidR="00DB5F52" w:rsidRPr="00B303E9" w:rsidRDefault="00DB5F52" w:rsidP="00AD5A50">
            <w:pPr>
              <w:jc w:val="center"/>
              <w:rPr>
                <w:color w:val="000000" w:themeColor="text1"/>
                <w:sz w:val="26"/>
                <w:szCs w:val="26"/>
              </w:rPr>
            </w:pPr>
            <w:r w:rsidRPr="00B303E9">
              <w:rPr>
                <w:color w:val="000000" w:themeColor="text1"/>
                <w:sz w:val="26"/>
                <w:szCs w:val="26"/>
              </w:rPr>
              <w:t>16</w:t>
            </w:r>
          </w:p>
        </w:tc>
        <w:tc>
          <w:tcPr>
            <w:tcW w:w="2190" w:type="pct"/>
            <w:tcBorders>
              <w:top w:val="nil"/>
              <w:left w:val="nil"/>
              <w:bottom w:val="single" w:sz="4" w:space="0" w:color="auto"/>
              <w:right w:val="single" w:sz="4" w:space="0" w:color="auto"/>
            </w:tcBorders>
            <w:shd w:val="clear" w:color="000000" w:fill="FFFFFF"/>
            <w:noWrap/>
            <w:vAlign w:val="center"/>
            <w:hideMark/>
          </w:tcPr>
          <w:p w14:paraId="67E25E2D" w14:textId="77777777" w:rsidR="00DB5F52" w:rsidRPr="00B303E9" w:rsidRDefault="00DB5F52" w:rsidP="00AD5A50">
            <w:pPr>
              <w:rPr>
                <w:color w:val="000000" w:themeColor="text1"/>
                <w:sz w:val="26"/>
                <w:szCs w:val="26"/>
              </w:rPr>
            </w:pPr>
            <w:r w:rsidRPr="00B303E9">
              <w:rPr>
                <w:color w:val="000000" w:themeColor="text1"/>
                <w:sz w:val="26"/>
                <w:szCs w:val="26"/>
              </w:rPr>
              <w:t>E10.4 Tía (Tía)</w:t>
            </w:r>
          </w:p>
        </w:tc>
        <w:tc>
          <w:tcPr>
            <w:tcW w:w="703" w:type="pct"/>
            <w:tcBorders>
              <w:top w:val="nil"/>
              <w:left w:val="nil"/>
              <w:bottom w:val="single" w:sz="4" w:space="0" w:color="auto"/>
              <w:right w:val="single" w:sz="4" w:space="0" w:color="auto"/>
            </w:tcBorders>
            <w:shd w:val="clear" w:color="auto" w:fill="auto"/>
            <w:noWrap/>
            <w:vAlign w:val="bottom"/>
            <w:hideMark/>
          </w:tcPr>
          <w:p w14:paraId="7243D3C3"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F1FE3D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7575713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0609AC4"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AA70216" w14:textId="77777777" w:rsidR="00DB5F52" w:rsidRPr="00B303E9" w:rsidRDefault="00DB5F52" w:rsidP="00AD5A50">
            <w:pPr>
              <w:jc w:val="center"/>
              <w:rPr>
                <w:color w:val="000000" w:themeColor="text1"/>
                <w:sz w:val="26"/>
                <w:szCs w:val="26"/>
              </w:rPr>
            </w:pPr>
            <w:r w:rsidRPr="00B303E9">
              <w:rPr>
                <w:color w:val="000000" w:themeColor="text1"/>
                <w:sz w:val="26"/>
                <w:szCs w:val="26"/>
              </w:rPr>
              <w:t>17</w:t>
            </w:r>
          </w:p>
        </w:tc>
        <w:tc>
          <w:tcPr>
            <w:tcW w:w="2190" w:type="pct"/>
            <w:tcBorders>
              <w:top w:val="nil"/>
              <w:left w:val="nil"/>
              <w:bottom w:val="single" w:sz="4" w:space="0" w:color="auto"/>
              <w:right w:val="single" w:sz="4" w:space="0" w:color="auto"/>
            </w:tcBorders>
            <w:shd w:val="clear" w:color="000000" w:fill="FFFFFF"/>
            <w:noWrap/>
            <w:vAlign w:val="center"/>
            <w:hideMark/>
          </w:tcPr>
          <w:p w14:paraId="5407ECA5" w14:textId="77777777" w:rsidR="00DB5F52" w:rsidRPr="00B303E9" w:rsidRDefault="00DB5F52" w:rsidP="00AD5A50">
            <w:pPr>
              <w:rPr>
                <w:color w:val="000000" w:themeColor="text1"/>
                <w:sz w:val="26"/>
                <w:szCs w:val="26"/>
              </w:rPr>
            </w:pPr>
            <w:r w:rsidRPr="00B303E9">
              <w:rPr>
                <w:color w:val="000000" w:themeColor="text1"/>
                <w:sz w:val="26"/>
                <w:szCs w:val="26"/>
              </w:rPr>
              <w:t>E1.32 Thường Tín</w:t>
            </w:r>
          </w:p>
        </w:tc>
        <w:tc>
          <w:tcPr>
            <w:tcW w:w="703" w:type="pct"/>
            <w:tcBorders>
              <w:top w:val="nil"/>
              <w:left w:val="nil"/>
              <w:bottom w:val="single" w:sz="4" w:space="0" w:color="auto"/>
              <w:right w:val="single" w:sz="4" w:space="0" w:color="auto"/>
            </w:tcBorders>
            <w:shd w:val="clear" w:color="auto" w:fill="auto"/>
            <w:noWrap/>
            <w:vAlign w:val="bottom"/>
            <w:hideMark/>
          </w:tcPr>
          <w:p w14:paraId="4F0E49E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7237476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DBB956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12E7C68"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51E2A12" w14:textId="77777777" w:rsidR="00DB5F52" w:rsidRPr="00B303E9" w:rsidRDefault="00DB5F52" w:rsidP="00AD5A50">
            <w:pPr>
              <w:jc w:val="center"/>
              <w:rPr>
                <w:color w:val="000000" w:themeColor="text1"/>
                <w:sz w:val="26"/>
                <w:szCs w:val="26"/>
              </w:rPr>
            </w:pPr>
            <w:r w:rsidRPr="00B303E9">
              <w:rPr>
                <w:color w:val="000000" w:themeColor="text1"/>
                <w:sz w:val="26"/>
                <w:szCs w:val="26"/>
              </w:rPr>
              <w:t>18</w:t>
            </w:r>
          </w:p>
        </w:tc>
        <w:tc>
          <w:tcPr>
            <w:tcW w:w="2190" w:type="pct"/>
            <w:tcBorders>
              <w:top w:val="nil"/>
              <w:left w:val="nil"/>
              <w:bottom w:val="single" w:sz="4" w:space="0" w:color="auto"/>
              <w:right w:val="single" w:sz="4" w:space="0" w:color="auto"/>
            </w:tcBorders>
            <w:shd w:val="clear" w:color="000000" w:fill="FFFFFF"/>
            <w:noWrap/>
            <w:vAlign w:val="center"/>
            <w:hideMark/>
          </w:tcPr>
          <w:p w14:paraId="7140B859" w14:textId="77777777" w:rsidR="00DB5F52" w:rsidRPr="00B303E9" w:rsidRDefault="00DB5F52" w:rsidP="00AD5A50">
            <w:pPr>
              <w:rPr>
                <w:color w:val="000000" w:themeColor="text1"/>
                <w:sz w:val="26"/>
                <w:szCs w:val="26"/>
              </w:rPr>
            </w:pPr>
            <w:r w:rsidRPr="00B303E9">
              <w:rPr>
                <w:color w:val="000000" w:themeColor="text1"/>
                <w:sz w:val="26"/>
                <w:szCs w:val="26"/>
              </w:rPr>
              <w:t>E1 Đông Anh</w:t>
            </w:r>
          </w:p>
        </w:tc>
        <w:tc>
          <w:tcPr>
            <w:tcW w:w="703" w:type="pct"/>
            <w:tcBorders>
              <w:top w:val="nil"/>
              <w:left w:val="nil"/>
              <w:bottom w:val="single" w:sz="4" w:space="0" w:color="auto"/>
              <w:right w:val="single" w:sz="4" w:space="0" w:color="auto"/>
            </w:tcBorders>
            <w:shd w:val="clear" w:color="auto" w:fill="auto"/>
            <w:noWrap/>
            <w:vAlign w:val="bottom"/>
            <w:hideMark/>
          </w:tcPr>
          <w:p w14:paraId="5AED16EE"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495982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9FBEFE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FBDCBD1"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F676A51" w14:textId="77777777" w:rsidR="00DB5F52" w:rsidRPr="00B303E9" w:rsidRDefault="00DB5F52" w:rsidP="00AD5A50">
            <w:pPr>
              <w:jc w:val="center"/>
              <w:rPr>
                <w:color w:val="000000" w:themeColor="text1"/>
                <w:sz w:val="26"/>
                <w:szCs w:val="26"/>
              </w:rPr>
            </w:pPr>
            <w:r w:rsidRPr="00B303E9">
              <w:rPr>
                <w:color w:val="000000" w:themeColor="text1"/>
                <w:sz w:val="26"/>
                <w:szCs w:val="26"/>
              </w:rPr>
              <w:t>19</w:t>
            </w:r>
          </w:p>
        </w:tc>
        <w:tc>
          <w:tcPr>
            <w:tcW w:w="2190" w:type="pct"/>
            <w:tcBorders>
              <w:top w:val="nil"/>
              <w:left w:val="nil"/>
              <w:bottom w:val="single" w:sz="4" w:space="0" w:color="auto"/>
              <w:right w:val="single" w:sz="4" w:space="0" w:color="auto"/>
            </w:tcBorders>
            <w:shd w:val="clear" w:color="000000" w:fill="FFFFFF"/>
            <w:noWrap/>
            <w:vAlign w:val="center"/>
            <w:hideMark/>
          </w:tcPr>
          <w:p w14:paraId="0D665250" w14:textId="77777777" w:rsidR="00DB5F52" w:rsidRPr="00B303E9" w:rsidRDefault="00DB5F52" w:rsidP="00AD5A50">
            <w:pPr>
              <w:rPr>
                <w:color w:val="000000" w:themeColor="text1"/>
                <w:sz w:val="26"/>
                <w:szCs w:val="26"/>
              </w:rPr>
            </w:pPr>
            <w:r w:rsidRPr="00B303E9">
              <w:rPr>
                <w:color w:val="000000" w:themeColor="text1"/>
                <w:sz w:val="26"/>
                <w:szCs w:val="26"/>
              </w:rPr>
              <w:t xml:space="preserve">E 24 Hải Bối </w:t>
            </w:r>
          </w:p>
        </w:tc>
        <w:tc>
          <w:tcPr>
            <w:tcW w:w="703" w:type="pct"/>
            <w:tcBorders>
              <w:top w:val="nil"/>
              <w:left w:val="nil"/>
              <w:bottom w:val="single" w:sz="4" w:space="0" w:color="auto"/>
              <w:right w:val="single" w:sz="4" w:space="0" w:color="auto"/>
            </w:tcBorders>
            <w:shd w:val="clear" w:color="auto" w:fill="auto"/>
            <w:noWrap/>
            <w:vAlign w:val="bottom"/>
            <w:hideMark/>
          </w:tcPr>
          <w:p w14:paraId="297072F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59F77ED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6CADE4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72826E0A"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F40E718" w14:textId="77777777" w:rsidR="00DB5F52" w:rsidRPr="00B303E9" w:rsidRDefault="00DB5F52" w:rsidP="00AD5A50">
            <w:pPr>
              <w:jc w:val="center"/>
              <w:rPr>
                <w:color w:val="000000" w:themeColor="text1"/>
                <w:sz w:val="26"/>
                <w:szCs w:val="26"/>
              </w:rPr>
            </w:pPr>
            <w:r w:rsidRPr="00B303E9">
              <w:rPr>
                <w:color w:val="000000" w:themeColor="text1"/>
                <w:sz w:val="26"/>
                <w:szCs w:val="26"/>
              </w:rPr>
              <w:t>20</w:t>
            </w:r>
          </w:p>
        </w:tc>
        <w:tc>
          <w:tcPr>
            <w:tcW w:w="2190" w:type="pct"/>
            <w:tcBorders>
              <w:top w:val="nil"/>
              <w:left w:val="nil"/>
              <w:bottom w:val="single" w:sz="4" w:space="0" w:color="auto"/>
              <w:right w:val="single" w:sz="4" w:space="0" w:color="auto"/>
            </w:tcBorders>
            <w:shd w:val="clear" w:color="000000" w:fill="FFFFFF"/>
            <w:noWrap/>
            <w:vAlign w:val="center"/>
            <w:hideMark/>
          </w:tcPr>
          <w:p w14:paraId="17EE5937" w14:textId="77777777" w:rsidR="00DB5F52" w:rsidRPr="00B303E9" w:rsidRDefault="00DB5F52" w:rsidP="00AD5A50">
            <w:pPr>
              <w:rPr>
                <w:color w:val="000000" w:themeColor="text1"/>
                <w:sz w:val="26"/>
                <w:szCs w:val="26"/>
              </w:rPr>
            </w:pPr>
            <w:r w:rsidRPr="00B303E9">
              <w:rPr>
                <w:color w:val="000000" w:themeColor="text1"/>
                <w:sz w:val="26"/>
                <w:szCs w:val="26"/>
              </w:rPr>
              <w:t>E17 Bắc Thăng Long</w:t>
            </w:r>
          </w:p>
        </w:tc>
        <w:tc>
          <w:tcPr>
            <w:tcW w:w="703" w:type="pct"/>
            <w:tcBorders>
              <w:top w:val="nil"/>
              <w:left w:val="nil"/>
              <w:bottom w:val="single" w:sz="4" w:space="0" w:color="auto"/>
              <w:right w:val="single" w:sz="4" w:space="0" w:color="auto"/>
            </w:tcBorders>
            <w:shd w:val="clear" w:color="auto" w:fill="auto"/>
            <w:noWrap/>
            <w:vAlign w:val="bottom"/>
            <w:hideMark/>
          </w:tcPr>
          <w:p w14:paraId="2DE15020"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37CB977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87F9BA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47C3D22"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0C46DD2" w14:textId="77777777" w:rsidR="00DB5F52" w:rsidRPr="00B303E9" w:rsidRDefault="00DB5F52" w:rsidP="00AD5A50">
            <w:pPr>
              <w:jc w:val="center"/>
              <w:rPr>
                <w:color w:val="000000" w:themeColor="text1"/>
                <w:sz w:val="26"/>
                <w:szCs w:val="26"/>
              </w:rPr>
            </w:pPr>
            <w:r w:rsidRPr="00B303E9">
              <w:rPr>
                <w:color w:val="000000" w:themeColor="text1"/>
                <w:sz w:val="26"/>
                <w:szCs w:val="26"/>
              </w:rPr>
              <w:t>21</w:t>
            </w:r>
          </w:p>
        </w:tc>
        <w:tc>
          <w:tcPr>
            <w:tcW w:w="2190" w:type="pct"/>
            <w:tcBorders>
              <w:top w:val="nil"/>
              <w:left w:val="nil"/>
              <w:bottom w:val="single" w:sz="4" w:space="0" w:color="auto"/>
              <w:right w:val="single" w:sz="4" w:space="0" w:color="auto"/>
            </w:tcBorders>
            <w:shd w:val="clear" w:color="000000" w:fill="FFFFFF"/>
            <w:noWrap/>
            <w:vAlign w:val="center"/>
            <w:hideMark/>
          </w:tcPr>
          <w:p w14:paraId="5AB5D240" w14:textId="77777777" w:rsidR="00DB5F52" w:rsidRPr="00B303E9" w:rsidRDefault="00DB5F52" w:rsidP="00AD5A50">
            <w:pPr>
              <w:rPr>
                <w:color w:val="000000" w:themeColor="text1"/>
                <w:sz w:val="26"/>
                <w:szCs w:val="26"/>
              </w:rPr>
            </w:pPr>
            <w:r w:rsidRPr="00B303E9">
              <w:rPr>
                <w:color w:val="000000" w:themeColor="text1"/>
                <w:sz w:val="26"/>
                <w:szCs w:val="26"/>
              </w:rPr>
              <w:t>EE1.7 Sơn Tây</w:t>
            </w:r>
          </w:p>
        </w:tc>
        <w:tc>
          <w:tcPr>
            <w:tcW w:w="703" w:type="pct"/>
            <w:tcBorders>
              <w:top w:val="nil"/>
              <w:left w:val="nil"/>
              <w:bottom w:val="single" w:sz="4" w:space="0" w:color="auto"/>
              <w:right w:val="single" w:sz="4" w:space="0" w:color="auto"/>
            </w:tcBorders>
            <w:shd w:val="clear" w:color="auto" w:fill="auto"/>
            <w:noWrap/>
            <w:vAlign w:val="bottom"/>
            <w:hideMark/>
          </w:tcPr>
          <w:p w14:paraId="0C4FCD9A"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6C8F331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CA797E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B748035"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3D42199E" w14:textId="77777777" w:rsidR="00DB5F52" w:rsidRPr="00B303E9" w:rsidRDefault="00DB5F52" w:rsidP="00AD5A50">
            <w:pPr>
              <w:jc w:val="center"/>
              <w:rPr>
                <w:color w:val="000000" w:themeColor="text1"/>
                <w:sz w:val="26"/>
                <w:szCs w:val="26"/>
              </w:rPr>
            </w:pPr>
            <w:r w:rsidRPr="00B303E9">
              <w:rPr>
                <w:color w:val="000000" w:themeColor="text1"/>
                <w:sz w:val="26"/>
                <w:szCs w:val="26"/>
              </w:rPr>
              <w:t>22</w:t>
            </w:r>
          </w:p>
        </w:tc>
        <w:tc>
          <w:tcPr>
            <w:tcW w:w="2190" w:type="pct"/>
            <w:tcBorders>
              <w:top w:val="nil"/>
              <w:left w:val="nil"/>
              <w:bottom w:val="single" w:sz="4" w:space="0" w:color="auto"/>
              <w:right w:val="single" w:sz="4" w:space="0" w:color="auto"/>
            </w:tcBorders>
            <w:shd w:val="clear" w:color="000000" w:fill="FFFFFF"/>
            <w:noWrap/>
            <w:vAlign w:val="center"/>
            <w:hideMark/>
          </w:tcPr>
          <w:p w14:paraId="2BDD9B31" w14:textId="77777777" w:rsidR="00DB5F52" w:rsidRPr="00B303E9" w:rsidRDefault="00DB5F52" w:rsidP="00AD5A50">
            <w:pPr>
              <w:rPr>
                <w:color w:val="000000" w:themeColor="text1"/>
                <w:sz w:val="26"/>
                <w:szCs w:val="26"/>
              </w:rPr>
            </w:pPr>
            <w:r w:rsidRPr="00B303E9">
              <w:rPr>
                <w:color w:val="000000" w:themeColor="text1"/>
                <w:sz w:val="26"/>
                <w:szCs w:val="26"/>
              </w:rPr>
              <w:t>E1.28 Phùng Xá</w:t>
            </w:r>
          </w:p>
        </w:tc>
        <w:tc>
          <w:tcPr>
            <w:tcW w:w="703" w:type="pct"/>
            <w:tcBorders>
              <w:top w:val="nil"/>
              <w:left w:val="nil"/>
              <w:bottom w:val="single" w:sz="4" w:space="0" w:color="auto"/>
              <w:right w:val="single" w:sz="4" w:space="0" w:color="auto"/>
            </w:tcBorders>
            <w:shd w:val="clear" w:color="auto" w:fill="auto"/>
            <w:noWrap/>
            <w:vAlign w:val="bottom"/>
            <w:hideMark/>
          </w:tcPr>
          <w:p w14:paraId="6F9763A4"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DD6774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7AB8E0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B4F15B2"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F6726AD" w14:textId="77777777" w:rsidR="00DB5F52" w:rsidRPr="00B303E9" w:rsidRDefault="00DB5F52" w:rsidP="00AD5A50">
            <w:pPr>
              <w:jc w:val="center"/>
              <w:rPr>
                <w:color w:val="000000" w:themeColor="text1"/>
                <w:sz w:val="26"/>
                <w:szCs w:val="26"/>
              </w:rPr>
            </w:pPr>
            <w:r w:rsidRPr="00B303E9">
              <w:rPr>
                <w:color w:val="000000" w:themeColor="text1"/>
                <w:sz w:val="26"/>
                <w:szCs w:val="26"/>
              </w:rPr>
              <w:t>23</w:t>
            </w:r>
          </w:p>
        </w:tc>
        <w:tc>
          <w:tcPr>
            <w:tcW w:w="2190" w:type="pct"/>
            <w:tcBorders>
              <w:top w:val="nil"/>
              <w:left w:val="nil"/>
              <w:bottom w:val="single" w:sz="4" w:space="0" w:color="auto"/>
              <w:right w:val="single" w:sz="4" w:space="0" w:color="auto"/>
            </w:tcBorders>
            <w:shd w:val="clear" w:color="000000" w:fill="FFFFFF"/>
            <w:noWrap/>
            <w:vAlign w:val="center"/>
            <w:hideMark/>
          </w:tcPr>
          <w:p w14:paraId="1343A83F" w14:textId="77777777" w:rsidR="00DB5F52" w:rsidRPr="00B303E9" w:rsidRDefault="00DB5F52" w:rsidP="00AD5A50">
            <w:pPr>
              <w:rPr>
                <w:color w:val="000000" w:themeColor="text1"/>
                <w:sz w:val="26"/>
                <w:szCs w:val="26"/>
              </w:rPr>
            </w:pPr>
            <w:r w:rsidRPr="00B303E9">
              <w:rPr>
                <w:color w:val="000000" w:themeColor="text1"/>
                <w:sz w:val="26"/>
                <w:szCs w:val="26"/>
              </w:rPr>
              <w:t>E1.31 Trôi</w:t>
            </w:r>
          </w:p>
        </w:tc>
        <w:tc>
          <w:tcPr>
            <w:tcW w:w="703" w:type="pct"/>
            <w:tcBorders>
              <w:top w:val="nil"/>
              <w:left w:val="nil"/>
              <w:bottom w:val="single" w:sz="4" w:space="0" w:color="auto"/>
              <w:right w:val="single" w:sz="4" w:space="0" w:color="auto"/>
            </w:tcBorders>
            <w:shd w:val="clear" w:color="auto" w:fill="auto"/>
            <w:noWrap/>
            <w:vAlign w:val="bottom"/>
            <w:hideMark/>
          </w:tcPr>
          <w:p w14:paraId="259A33DB"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7C4308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2C8667F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79E7F84"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4001285" w14:textId="77777777" w:rsidR="00DB5F52" w:rsidRPr="00B303E9" w:rsidRDefault="00DB5F52" w:rsidP="00AD5A50">
            <w:pPr>
              <w:jc w:val="center"/>
              <w:rPr>
                <w:color w:val="000000" w:themeColor="text1"/>
                <w:sz w:val="26"/>
                <w:szCs w:val="26"/>
              </w:rPr>
            </w:pPr>
            <w:r w:rsidRPr="00B303E9">
              <w:rPr>
                <w:color w:val="000000" w:themeColor="text1"/>
                <w:sz w:val="26"/>
                <w:szCs w:val="26"/>
              </w:rPr>
              <w:t>24</w:t>
            </w:r>
          </w:p>
        </w:tc>
        <w:tc>
          <w:tcPr>
            <w:tcW w:w="2190" w:type="pct"/>
            <w:tcBorders>
              <w:top w:val="nil"/>
              <w:left w:val="nil"/>
              <w:bottom w:val="single" w:sz="4" w:space="0" w:color="auto"/>
              <w:right w:val="single" w:sz="4" w:space="0" w:color="auto"/>
            </w:tcBorders>
            <w:shd w:val="clear" w:color="000000" w:fill="FFFFFF"/>
            <w:noWrap/>
            <w:vAlign w:val="center"/>
            <w:hideMark/>
          </w:tcPr>
          <w:p w14:paraId="71D375BE" w14:textId="77777777" w:rsidR="00DB5F52" w:rsidRPr="00B303E9" w:rsidRDefault="00DB5F52" w:rsidP="00AD5A50">
            <w:pPr>
              <w:rPr>
                <w:color w:val="000000" w:themeColor="text1"/>
                <w:sz w:val="26"/>
                <w:szCs w:val="26"/>
              </w:rPr>
            </w:pPr>
            <w:r w:rsidRPr="00B303E9">
              <w:rPr>
                <w:color w:val="000000" w:themeColor="text1"/>
                <w:sz w:val="26"/>
                <w:szCs w:val="26"/>
              </w:rPr>
              <w:t>E1.30 Văn Quán</w:t>
            </w:r>
          </w:p>
        </w:tc>
        <w:tc>
          <w:tcPr>
            <w:tcW w:w="703" w:type="pct"/>
            <w:tcBorders>
              <w:top w:val="nil"/>
              <w:left w:val="nil"/>
              <w:bottom w:val="single" w:sz="4" w:space="0" w:color="auto"/>
              <w:right w:val="single" w:sz="4" w:space="0" w:color="auto"/>
            </w:tcBorders>
            <w:shd w:val="clear" w:color="auto" w:fill="auto"/>
            <w:noWrap/>
            <w:vAlign w:val="bottom"/>
            <w:hideMark/>
          </w:tcPr>
          <w:p w14:paraId="5858FCC6"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68E6106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D10C69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7B1E0D4"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68ED8CC" w14:textId="77777777" w:rsidR="00DB5F52" w:rsidRPr="00B303E9" w:rsidRDefault="00DB5F52" w:rsidP="00AD5A50">
            <w:pPr>
              <w:jc w:val="center"/>
              <w:rPr>
                <w:color w:val="000000" w:themeColor="text1"/>
                <w:sz w:val="26"/>
                <w:szCs w:val="26"/>
              </w:rPr>
            </w:pPr>
            <w:r w:rsidRPr="00B303E9">
              <w:rPr>
                <w:color w:val="000000" w:themeColor="text1"/>
                <w:sz w:val="26"/>
                <w:szCs w:val="26"/>
              </w:rPr>
              <w:t>25</w:t>
            </w:r>
          </w:p>
        </w:tc>
        <w:tc>
          <w:tcPr>
            <w:tcW w:w="2190" w:type="pct"/>
            <w:tcBorders>
              <w:top w:val="nil"/>
              <w:left w:val="nil"/>
              <w:bottom w:val="single" w:sz="4" w:space="0" w:color="auto"/>
              <w:right w:val="single" w:sz="4" w:space="0" w:color="auto"/>
            </w:tcBorders>
            <w:shd w:val="clear" w:color="000000" w:fill="FFFFFF"/>
            <w:noWrap/>
            <w:vAlign w:val="center"/>
            <w:hideMark/>
          </w:tcPr>
          <w:p w14:paraId="711FEEE3" w14:textId="77777777" w:rsidR="00DB5F52" w:rsidRPr="00B303E9" w:rsidRDefault="00DB5F52" w:rsidP="00AD5A50">
            <w:pPr>
              <w:rPr>
                <w:color w:val="000000" w:themeColor="text1"/>
                <w:sz w:val="26"/>
                <w:szCs w:val="26"/>
              </w:rPr>
            </w:pPr>
            <w:r w:rsidRPr="00B303E9">
              <w:rPr>
                <w:color w:val="000000" w:themeColor="text1"/>
                <w:sz w:val="26"/>
                <w:szCs w:val="26"/>
              </w:rPr>
              <w:t>E16 Nội Bài</w:t>
            </w:r>
          </w:p>
        </w:tc>
        <w:tc>
          <w:tcPr>
            <w:tcW w:w="703" w:type="pct"/>
            <w:tcBorders>
              <w:top w:val="nil"/>
              <w:left w:val="nil"/>
              <w:bottom w:val="single" w:sz="4" w:space="0" w:color="auto"/>
              <w:right w:val="single" w:sz="4" w:space="0" w:color="auto"/>
            </w:tcBorders>
            <w:shd w:val="clear" w:color="auto" w:fill="auto"/>
            <w:noWrap/>
            <w:vAlign w:val="bottom"/>
            <w:hideMark/>
          </w:tcPr>
          <w:p w14:paraId="711C601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689E51B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CB1450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BB7E253"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E0B0333" w14:textId="77777777" w:rsidR="00DB5F52" w:rsidRPr="00B303E9" w:rsidRDefault="00DB5F52" w:rsidP="00AD5A50">
            <w:pPr>
              <w:jc w:val="center"/>
              <w:rPr>
                <w:color w:val="000000" w:themeColor="text1"/>
                <w:sz w:val="26"/>
                <w:szCs w:val="26"/>
              </w:rPr>
            </w:pPr>
            <w:r w:rsidRPr="00B303E9">
              <w:rPr>
                <w:color w:val="000000" w:themeColor="text1"/>
                <w:sz w:val="26"/>
                <w:szCs w:val="26"/>
              </w:rPr>
              <w:t>26</w:t>
            </w:r>
          </w:p>
        </w:tc>
        <w:tc>
          <w:tcPr>
            <w:tcW w:w="2190" w:type="pct"/>
            <w:tcBorders>
              <w:top w:val="nil"/>
              <w:left w:val="nil"/>
              <w:bottom w:val="single" w:sz="4" w:space="0" w:color="auto"/>
              <w:right w:val="single" w:sz="4" w:space="0" w:color="auto"/>
            </w:tcBorders>
            <w:shd w:val="clear" w:color="000000" w:fill="FFFFFF"/>
            <w:vAlign w:val="center"/>
            <w:hideMark/>
          </w:tcPr>
          <w:p w14:paraId="6786A1BA" w14:textId="77777777" w:rsidR="00DB5F52" w:rsidRPr="00B303E9" w:rsidRDefault="00DB5F52" w:rsidP="00AD5A50">
            <w:pPr>
              <w:rPr>
                <w:color w:val="000000" w:themeColor="text1"/>
                <w:sz w:val="26"/>
                <w:szCs w:val="26"/>
              </w:rPr>
            </w:pPr>
            <w:r w:rsidRPr="00B303E9">
              <w:rPr>
                <w:color w:val="000000" w:themeColor="text1"/>
                <w:sz w:val="26"/>
                <w:szCs w:val="26"/>
              </w:rPr>
              <w:t xml:space="preserve">E10.6 Phúc Thọ </w:t>
            </w:r>
          </w:p>
        </w:tc>
        <w:tc>
          <w:tcPr>
            <w:tcW w:w="703" w:type="pct"/>
            <w:tcBorders>
              <w:top w:val="nil"/>
              <w:left w:val="nil"/>
              <w:bottom w:val="single" w:sz="4" w:space="0" w:color="auto"/>
              <w:right w:val="single" w:sz="4" w:space="0" w:color="auto"/>
            </w:tcBorders>
            <w:shd w:val="clear" w:color="auto" w:fill="auto"/>
            <w:noWrap/>
            <w:vAlign w:val="bottom"/>
            <w:hideMark/>
          </w:tcPr>
          <w:p w14:paraId="32F7537C"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54A79A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252947E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6D0702B"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8726498" w14:textId="77777777" w:rsidR="00DB5F52" w:rsidRPr="00B303E9" w:rsidRDefault="00DB5F52" w:rsidP="00AD5A50">
            <w:pPr>
              <w:jc w:val="center"/>
              <w:rPr>
                <w:color w:val="000000" w:themeColor="text1"/>
                <w:sz w:val="26"/>
                <w:szCs w:val="26"/>
              </w:rPr>
            </w:pPr>
            <w:r w:rsidRPr="00B303E9">
              <w:rPr>
                <w:color w:val="000000" w:themeColor="text1"/>
                <w:sz w:val="26"/>
                <w:szCs w:val="26"/>
              </w:rPr>
              <w:t>27</w:t>
            </w:r>
          </w:p>
        </w:tc>
        <w:tc>
          <w:tcPr>
            <w:tcW w:w="2190" w:type="pct"/>
            <w:tcBorders>
              <w:top w:val="nil"/>
              <w:left w:val="nil"/>
              <w:bottom w:val="single" w:sz="4" w:space="0" w:color="auto"/>
              <w:right w:val="single" w:sz="4" w:space="0" w:color="auto"/>
            </w:tcBorders>
            <w:shd w:val="clear" w:color="000000" w:fill="FFFFFF"/>
            <w:vAlign w:val="center"/>
            <w:hideMark/>
          </w:tcPr>
          <w:p w14:paraId="7789D7E8" w14:textId="77777777" w:rsidR="00DB5F52" w:rsidRPr="00B303E9" w:rsidRDefault="00DB5F52" w:rsidP="00AD5A50">
            <w:pPr>
              <w:rPr>
                <w:color w:val="000000" w:themeColor="text1"/>
                <w:sz w:val="26"/>
                <w:szCs w:val="26"/>
              </w:rPr>
            </w:pPr>
            <w:r w:rsidRPr="00B303E9">
              <w:rPr>
                <w:color w:val="000000" w:themeColor="text1"/>
                <w:sz w:val="26"/>
                <w:szCs w:val="26"/>
              </w:rPr>
              <w:t>E1.26 Linh Đàm</w:t>
            </w:r>
          </w:p>
        </w:tc>
        <w:tc>
          <w:tcPr>
            <w:tcW w:w="703" w:type="pct"/>
            <w:tcBorders>
              <w:top w:val="nil"/>
              <w:left w:val="nil"/>
              <w:bottom w:val="single" w:sz="4" w:space="0" w:color="auto"/>
              <w:right w:val="single" w:sz="4" w:space="0" w:color="auto"/>
            </w:tcBorders>
            <w:shd w:val="clear" w:color="auto" w:fill="auto"/>
            <w:noWrap/>
            <w:vAlign w:val="bottom"/>
            <w:hideMark/>
          </w:tcPr>
          <w:p w14:paraId="7E2CE46D"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B44214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FBCBDF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4245E52"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256BE762" w14:textId="77777777" w:rsidR="00DB5F52" w:rsidRPr="00B303E9" w:rsidRDefault="00DB5F52" w:rsidP="00AD5A50">
            <w:pPr>
              <w:jc w:val="center"/>
              <w:rPr>
                <w:color w:val="000000" w:themeColor="text1"/>
                <w:sz w:val="26"/>
                <w:szCs w:val="26"/>
              </w:rPr>
            </w:pPr>
            <w:r w:rsidRPr="00B303E9">
              <w:rPr>
                <w:color w:val="000000" w:themeColor="text1"/>
                <w:sz w:val="26"/>
                <w:szCs w:val="26"/>
              </w:rPr>
              <w:t>28</w:t>
            </w:r>
          </w:p>
        </w:tc>
        <w:tc>
          <w:tcPr>
            <w:tcW w:w="2190" w:type="pct"/>
            <w:tcBorders>
              <w:top w:val="nil"/>
              <w:left w:val="nil"/>
              <w:bottom w:val="single" w:sz="4" w:space="0" w:color="auto"/>
              <w:right w:val="single" w:sz="4" w:space="0" w:color="auto"/>
            </w:tcBorders>
            <w:shd w:val="clear" w:color="000000" w:fill="FFFFFF"/>
            <w:noWrap/>
            <w:vAlign w:val="center"/>
            <w:hideMark/>
          </w:tcPr>
          <w:p w14:paraId="37985233" w14:textId="77777777" w:rsidR="00DB5F52" w:rsidRPr="00B303E9" w:rsidRDefault="00DB5F52" w:rsidP="00AD5A50">
            <w:pPr>
              <w:rPr>
                <w:color w:val="000000" w:themeColor="text1"/>
                <w:sz w:val="26"/>
                <w:szCs w:val="26"/>
              </w:rPr>
            </w:pPr>
            <w:r w:rsidRPr="00B303E9">
              <w:rPr>
                <w:color w:val="000000" w:themeColor="text1"/>
                <w:sz w:val="26"/>
                <w:szCs w:val="26"/>
              </w:rPr>
              <w:t>E1.33 Diễn</w:t>
            </w:r>
          </w:p>
        </w:tc>
        <w:tc>
          <w:tcPr>
            <w:tcW w:w="703" w:type="pct"/>
            <w:tcBorders>
              <w:top w:val="nil"/>
              <w:left w:val="nil"/>
              <w:bottom w:val="single" w:sz="4" w:space="0" w:color="auto"/>
              <w:right w:val="single" w:sz="4" w:space="0" w:color="auto"/>
            </w:tcBorders>
            <w:shd w:val="clear" w:color="auto" w:fill="auto"/>
            <w:noWrap/>
            <w:vAlign w:val="bottom"/>
            <w:hideMark/>
          </w:tcPr>
          <w:p w14:paraId="69963FD3"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441B5E9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69079D2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0206C60"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2434D5F" w14:textId="77777777" w:rsidR="00DB5F52" w:rsidRPr="00B303E9" w:rsidRDefault="00DB5F52" w:rsidP="00AD5A50">
            <w:pPr>
              <w:jc w:val="center"/>
              <w:rPr>
                <w:color w:val="000000" w:themeColor="text1"/>
                <w:sz w:val="26"/>
                <w:szCs w:val="26"/>
              </w:rPr>
            </w:pPr>
            <w:r w:rsidRPr="00B303E9">
              <w:rPr>
                <w:color w:val="000000" w:themeColor="text1"/>
                <w:sz w:val="26"/>
                <w:szCs w:val="26"/>
              </w:rPr>
              <w:t>29</w:t>
            </w:r>
          </w:p>
        </w:tc>
        <w:tc>
          <w:tcPr>
            <w:tcW w:w="2190" w:type="pct"/>
            <w:tcBorders>
              <w:top w:val="nil"/>
              <w:left w:val="nil"/>
              <w:bottom w:val="single" w:sz="4" w:space="0" w:color="auto"/>
              <w:right w:val="single" w:sz="4" w:space="0" w:color="auto"/>
            </w:tcBorders>
            <w:shd w:val="clear" w:color="000000" w:fill="FFFFFF"/>
            <w:noWrap/>
            <w:vAlign w:val="center"/>
            <w:hideMark/>
          </w:tcPr>
          <w:p w14:paraId="4AFC30B2" w14:textId="77777777" w:rsidR="00DB5F52" w:rsidRPr="00B303E9" w:rsidRDefault="00DB5F52" w:rsidP="00AD5A50">
            <w:pPr>
              <w:rPr>
                <w:color w:val="000000" w:themeColor="text1"/>
                <w:sz w:val="26"/>
                <w:szCs w:val="26"/>
              </w:rPr>
            </w:pPr>
            <w:r w:rsidRPr="00B303E9">
              <w:rPr>
                <w:color w:val="000000" w:themeColor="text1"/>
                <w:sz w:val="26"/>
                <w:szCs w:val="26"/>
              </w:rPr>
              <w:t>E1.37 An Khánh</w:t>
            </w:r>
          </w:p>
        </w:tc>
        <w:tc>
          <w:tcPr>
            <w:tcW w:w="703" w:type="pct"/>
            <w:tcBorders>
              <w:top w:val="nil"/>
              <w:left w:val="nil"/>
              <w:bottom w:val="single" w:sz="4" w:space="0" w:color="auto"/>
              <w:right w:val="single" w:sz="4" w:space="0" w:color="auto"/>
            </w:tcBorders>
            <w:shd w:val="clear" w:color="auto" w:fill="auto"/>
            <w:noWrap/>
            <w:vAlign w:val="bottom"/>
            <w:hideMark/>
          </w:tcPr>
          <w:p w14:paraId="47E4E7D1"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339E1DE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3ED429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690265F"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6EA90B2" w14:textId="77777777" w:rsidR="00DB5F52" w:rsidRPr="00B303E9" w:rsidRDefault="00DB5F52" w:rsidP="00AD5A50">
            <w:pPr>
              <w:jc w:val="center"/>
              <w:rPr>
                <w:color w:val="000000" w:themeColor="text1"/>
                <w:sz w:val="26"/>
                <w:szCs w:val="26"/>
              </w:rPr>
            </w:pPr>
            <w:r w:rsidRPr="00B303E9">
              <w:rPr>
                <w:color w:val="000000" w:themeColor="text1"/>
                <w:sz w:val="26"/>
                <w:szCs w:val="26"/>
              </w:rPr>
              <w:t>30</w:t>
            </w:r>
          </w:p>
        </w:tc>
        <w:tc>
          <w:tcPr>
            <w:tcW w:w="2190" w:type="pct"/>
            <w:tcBorders>
              <w:top w:val="nil"/>
              <w:left w:val="nil"/>
              <w:bottom w:val="single" w:sz="4" w:space="0" w:color="auto"/>
              <w:right w:val="single" w:sz="4" w:space="0" w:color="auto"/>
            </w:tcBorders>
            <w:shd w:val="clear" w:color="000000" w:fill="FFFFFF"/>
            <w:noWrap/>
            <w:vAlign w:val="center"/>
            <w:hideMark/>
          </w:tcPr>
          <w:p w14:paraId="6FBDACC4" w14:textId="77777777" w:rsidR="00DB5F52" w:rsidRPr="00B303E9" w:rsidRDefault="00DB5F52" w:rsidP="00AD5A50">
            <w:pPr>
              <w:rPr>
                <w:color w:val="000000" w:themeColor="text1"/>
                <w:sz w:val="26"/>
                <w:szCs w:val="26"/>
              </w:rPr>
            </w:pPr>
            <w:r w:rsidRPr="00B303E9">
              <w:rPr>
                <w:color w:val="000000" w:themeColor="text1"/>
                <w:sz w:val="26"/>
                <w:szCs w:val="26"/>
              </w:rPr>
              <w:t>E1.27 Ciputra</w:t>
            </w:r>
          </w:p>
        </w:tc>
        <w:tc>
          <w:tcPr>
            <w:tcW w:w="703" w:type="pct"/>
            <w:tcBorders>
              <w:top w:val="nil"/>
              <w:left w:val="nil"/>
              <w:bottom w:val="single" w:sz="4" w:space="0" w:color="auto"/>
              <w:right w:val="single" w:sz="4" w:space="0" w:color="auto"/>
            </w:tcBorders>
            <w:shd w:val="clear" w:color="auto" w:fill="auto"/>
            <w:noWrap/>
            <w:vAlign w:val="bottom"/>
            <w:hideMark/>
          </w:tcPr>
          <w:p w14:paraId="5A99CC9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5949D02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7FC2930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DBF3909"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31D03D2" w14:textId="77777777" w:rsidR="00DB5F52" w:rsidRPr="00B303E9" w:rsidRDefault="00DB5F52" w:rsidP="00AD5A50">
            <w:pPr>
              <w:jc w:val="center"/>
              <w:rPr>
                <w:color w:val="000000" w:themeColor="text1"/>
                <w:sz w:val="26"/>
                <w:szCs w:val="26"/>
              </w:rPr>
            </w:pPr>
            <w:r w:rsidRPr="00B303E9">
              <w:rPr>
                <w:color w:val="000000" w:themeColor="text1"/>
                <w:sz w:val="26"/>
                <w:szCs w:val="26"/>
              </w:rPr>
              <w:t>31</w:t>
            </w:r>
          </w:p>
        </w:tc>
        <w:tc>
          <w:tcPr>
            <w:tcW w:w="2190" w:type="pct"/>
            <w:tcBorders>
              <w:top w:val="nil"/>
              <w:left w:val="nil"/>
              <w:bottom w:val="single" w:sz="4" w:space="0" w:color="auto"/>
              <w:right w:val="single" w:sz="4" w:space="0" w:color="auto"/>
            </w:tcBorders>
            <w:shd w:val="clear" w:color="000000" w:fill="FFFFFF"/>
            <w:noWrap/>
            <w:vAlign w:val="center"/>
            <w:hideMark/>
          </w:tcPr>
          <w:p w14:paraId="4B286C0D" w14:textId="77777777" w:rsidR="00DB5F52" w:rsidRPr="00B303E9" w:rsidRDefault="00DB5F52" w:rsidP="00AD5A50">
            <w:pPr>
              <w:rPr>
                <w:color w:val="000000" w:themeColor="text1"/>
                <w:sz w:val="26"/>
                <w:szCs w:val="26"/>
              </w:rPr>
            </w:pPr>
            <w:r w:rsidRPr="00B303E9">
              <w:rPr>
                <w:color w:val="000000" w:themeColor="text1"/>
                <w:sz w:val="26"/>
                <w:szCs w:val="26"/>
              </w:rPr>
              <w:t>E1.39 Thanh Oai</w:t>
            </w:r>
          </w:p>
        </w:tc>
        <w:tc>
          <w:tcPr>
            <w:tcW w:w="703" w:type="pct"/>
            <w:tcBorders>
              <w:top w:val="nil"/>
              <w:left w:val="nil"/>
              <w:bottom w:val="single" w:sz="4" w:space="0" w:color="auto"/>
              <w:right w:val="single" w:sz="4" w:space="0" w:color="auto"/>
            </w:tcBorders>
            <w:shd w:val="clear" w:color="auto" w:fill="auto"/>
            <w:noWrap/>
            <w:vAlign w:val="bottom"/>
            <w:hideMark/>
          </w:tcPr>
          <w:p w14:paraId="68C6039D"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0F85968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2EC492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ADDC3E9"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7BFBB5E7" w14:textId="77777777" w:rsidR="00DB5F52" w:rsidRPr="00B303E9" w:rsidRDefault="00DB5F52" w:rsidP="00AD5A50">
            <w:pPr>
              <w:jc w:val="center"/>
              <w:rPr>
                <w:color w:val="000000" w:themeColor="text1"/>
                <w:sz w:val="26"/>
                <w:szCs w:val="26"/>
              </w:rPr>
            </w:pPr>
            <w:r w:rsidRPr="00B303E9">
              <w:rPr>
                <w:color w:val="000000" w:themeColor="text1"/>
                <w:sz w:val="26"/>
                <w:szCs w:val="26"/>
              </w:rPr>
              <w:t>32</w:t>
            </w:r>
          </w:p>
        </w:tc>
        <w:tc>
          <w:tcPr>
            <w:tcW w:w="2190" w:type="pct"/>
            <w:tcBorders>
              <w:top w:val="nil"/>
              <w:left w:val="nil"/>
              <w:bottom w:val="single" w:sz="4" w:space="0" w:color="auto"/>
              <w:right w:val="single" w:sz="4" w:space="0" w:color="auto"/>
            </w:tcBorders>
            <w:shd w:val="clear" w:color="000000" w:fill="FFFFFF"/>
            <w:noWrap/>
            <w:vAlign w:val="center"/>
            <w:hideMark/>
          </w:tcPr>
          <w:p w14:paraId="027E627F" w14:textId="77777777" w:rsidR="00DB5F52" w:rsidRPr="00B303E9" w:rsidRDefault="00DB5F52" w:rsidP="00AD5A50">
            <w:pPr>
              <w:rPr>
                <w:color w:val="000000" w:themeColor="text1"/>
                <w:sz w:val="26"/>
                <w:szCs w:val="26"/>
              </w:rPr>
            </w:pPr>
            <w:r w:rsidRPr="00B303E9">
              <w:rPr>
                <w:color w:val="000000" w:themeColor="text1"/>
                <w:sz w:val="26"/>
                <w:szCs w:val="26"/>
              </w:rPr>
              <w:t>E1.41 Mai Lâm</w:t>
            </w:r>
          </w:p>
        </w:tc>
        <w:tc>
          <w:tcPr>
            <w:tcW w:w="703" w:type="pct"/>
            <w:tcBorders>
              <w:top w:val="nil"/>
              <w:left w:val="nil"/>
              <w:bottom w:val="single" w:sz="4" w:space="0" w:color="auto"/>
              <w:right w:val="single" w:sz="4" w:space="0" w:color="auto"/>
            </w:tcBorders>
            <w:shd w:val="clear" w:color="auto" w:fill="auto"/>
            <w:noWrap/>
            <w:vAlign w:val="bottom"/>
            <w:hideMark/>
          </w:tcPr>
          <w:p w14:paraId="4595541D"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0CC8BC4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BEC7F5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54A106C"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78B187ED" w14:textId="77777777" w:rsidR="00DB5F52" w:rsidRPr="00B303E9" w:rsidRDefault="00DB5F52" w:rsidP="00AD5A50">
            <w:pPr>
              <w:jc w:val="center"/>
              <w:rPr>
                <w:color w:val="000000" w:themeColor="text1"/>
                <w:sz w:val="26"/>
                <w:szCs w:val="26"/>
              </w:rPr>
            </w:pPr>
            <w:r w:rsidRPr="00B303E9">
              <w:rPr>
                <w:color w:val="000000" w:themeColor="text1"/>
                <w:sz w:val="26"/>
                <w:szCs w:val="26"/>
              </w:rPr>
              <w:t>33</w:t>
            </w:r>
          </w:p>
        </w:tc>
        <w:tc>
          <w:tcPr>
            <w:tcW w:w="2190" w:type="pct"/>
            <w:tcBorders>
              <w:top w:val="nil"/>
              <w:left w:val="nil"/>
              <w:bottom w:val="single" w:sz="4" w:space="0" w:color="auto"/>
              <w:right w:val="single" w:sz="4" w:space="0" w:color="auto"/>
            </w:tcBorders>
            <w:shd w:val="clear" w:color="000000" w:fill="FFFFFF"/>
            <w:noWrap/>
            <w:vAlign w:val="center"/>
            <w:hideMark/>
          </w:tcPr>
          <w:p w14:paraId="4DB87779" w14:textId="77777777" w:rsidR="00DB5F52" w:rsidRPr="00B303E9" w:rsidRDefault="00DB5F52" w:rsidP="00AD5A50">
            <w:pPr>
              <w:rPr>
                <w:color w:val="000000" w:themeColor="text1"/>
                <w:sz w:val="26"/>
                <w:szCs w:val="26"/>
              </w:rPr>
            </w:pPr>
            <w:r w:rsidRPr="00B303E9">
              <w:rPr>
                <w:color w:val="000000" w:themeColor="text1"/>
                <w:sz w:val="26"/>
                <w:szCs w:val="26"/>
              </w:rPr>
              <w:t>E1.44 Sơn Tây 2</w:t>
            </w:r>
          </w:p>
        </w:tc>
        <w:tc>
          <w:tcPr>
            <w:tcW w:w="703" w:type="pct"/>
            <w:tcBorders>
              <w:top w:val="nil"/>
              <w:left w:val="nil"/>
              <w:bottom w:val="single" w:sz="4" w:space="0" w:color="auto"/>
              <w:right w:val="single" w:sz="4" w:space="0" w:color="auto"/>
            </w:tcBorders>
            <w:shd w:val="clear" w:color="auto" w:fill="auto"/>
            <w:noWrap/>
            <w:vAlign w:val="bottom"/>
            <w:hideMark/>
          </w:tcPr>
          <w:p w14:paraId="38CC37D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0D873FF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8ADF98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E6DCED4"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564E669" w14:textId="77777777" w:rsidR="00DB5F52" w:rsidRPr="00B303E9" w:rsidRDefault="00DB5F52" w:rsidP="00AD5A50">
            <w:pPr>
              <w:jc w:val="center"/>
              <w:rPr>
                <w:color w:val="000000" w:themeColor="text1"/>
                <w:sz w:val="26"/>
                <w:szCs w:val="26"/>
              </w:rPr>
            </w:pPr>
            <w:r w:rsidRPr="00B303E9">
              <w:rPr>
                <w:color w:val="000000" w:themeColor="text1"/>
                <w:sz w:val="26"/>
                <w:szCs w:val="26"/>
              </w:rPr>
              <w:t>34</w:t>
            </w:r>
          </w:p>
        </w:tc>
        <w:tc>
          <w:tcPr>
            <w:tcW w:w="2190" w:type="pct"/>
            <w:tcBorders>
              <w:top w:val="nil"/>
              <w:left w:val="nil"/>
              <w:bottom w:val="single" w:sz="4" w:space="0" w:color="auto"/>
              <w:right w:val="single" w:sz="4" w:space="0" w:color="auto"/>
            </w:tcBorders>
            <w:shd w:val="clear" w:color="000000" w:fill="FFFFFF"/>
            <w:noWrap/>
            <w:vAlign w:val="center"/>
            <w:hideMark/>
          </w:tcPr>
          <w:p w14:paraId="6AE8288D" w14:textId="77777777" w:rsidR="00DB5F52" w:rsidRPr="00B303E9" w:rsidRDefault="00DB5F52" w:rsidP="00AD5A50">
            <w:pPr>
              <w:rPr>
                <w:color w:val="000000" w:themeColor="text1"/>
                <w:sz w:val="26"/>
                <w:szCs w:val="26"/>
              </w:rPr>
            </w:pPr>
            <w:r w:rsidRPr="00B303E9">
              <w:rPr>
                <w:color w:val="000000" w:themeColor="text1"/>
                <w:sz w:val="26"/>
                <w:szCs w:val="26"/>
              </w:rPr>
              <w:t>E 1.42 Nội Bài 2</w:t>
            </w:r>
          </w:p>
        </w:tc>
        <w:tc>
          <w:tcPr>
            <w:tcW w:w="703" w:type="pct"/>
            <w:tcBorders>
              <w:top w:val="nil"/>
              <w:left w:val="nil"/>
              <w:bottom w:val="single" w:sz="4" w:space="0" w:color="auto"/>
              <w:right w:val="single" w:sz="4" w:space="0" w:color="auto"/>
            </w:tcBorders>
            <w:shd w:val="clear" w:color="auto" w:fill="auto"/>
            <w:noWrap/>
            <w:vAlign w:val="bottom"/>
            <w:hideMark/>
          </w:tcPr>
          <w:p w14:paraId="6768A45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3475152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AB8CBC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13B5C5F"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5A496CD" w14:textId="77777777" w:rsidR="00DB5F52" w:rsidRPr="00B303E9" w:rsidRDefault="00DB5F52" w:rsidP="00AD5A50">
            <w:pPr>
              <w:jc w:val="center"/>
              <w:rPr>
                <w:color w:val="000000" w:themeColor="text1"/>
                <w:sz w:val="26"/>
                <w:szCs w:val="26"/>
              </w:rPr>
            </w:pPr>
            <w:r w:rsidRPr="00B303E9">
              <w:rPr>
                <w:color w:val="000000" w:themeColor="text1"/>
                <w:sz w:val="26"/>
                <w:szCs w:val="26"/>
              </w:rPr>
              <w:t>35</w:t>
            </w:r>
          </w:p>
        </w:tc>
        <w:tc>
          <w:tcPr>
            <w:tcW w:w="2190" w:type="pct"/>
            <w:tcBorders>
              <w:top w:val="nil"/>
              <w:left w:val="nil"/>
              <w:bottom w:val="single" w:sz="4" w:space="0" w:color="auto"/>
              <w:right w:val="single" w:sz="4" w:space="0" w:color="auto"/>
            </w:tcBorders>
            <w:shd w:val="clear" w:color="000000" w:fill="FFFFFF"/>
            <w:noWrap/>
            <w:vAlign w:val="center"/>
            <w:hideMark/>
          </w:tcPr>
          <w:p w14:paraId="1639ECA6" w14:textId="77777777" w:rsidR="00DB5F52" w:rsidRPr="00B303E9" w:rsidRDefault="00DB5F52" w:rsidP="00AD5A50">
            <w:pPr>
              <w:rPr>
                <w:color w:val="000000" w:themeColor="text1"/>
                <w:sz w:val="26"/>
                <w:szCs w:val="26"/>
              </w:rPr>
            </w:pPr>
            <w:r w:rsidRPr="00B303E9">
              <w:rPr>
                <w:color w:val="000000" w:themeColor="text1"/>
                <w:sz w:val="26"/>
                <w:szCs w:val="26"/>
              </w:rPr>
              <w:t>Trạm E1.46 Từ Liêm</w:t>
            </w:r>
          </w:p>
        </w:tc>
        <w:tc>
          <w:tcPr>
            <w:tcW w:w="703" w:type="pct"/>
            <w:tcBorders>
              <w:top w:val="nil"/>
              <w:left w:val="nil"/>
              <w:bottom w:val="single" w:sz="4" w:space="0" w:color="auto"/>
              <w:right w:val="single" w:sz="4" w:space="0" w:color="auto"/>
            </w:tcBorders>
            <w:shd w:val="clear" w:color="auto" w:fill="auto"/>
            <w:noWrap/>
            <w:vAlign w:val="bottom"/>
            <w:hideMark/>
          </w:tcPr>
          <w:p w14:paraId="47385C4B"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83987B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218ECA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C925BD4"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D53679A" w14:textId="77777777" w:rsidR="00DB5F52" w:rsidRPr="00B303E9" w:rsidRDefault="00DB5F52" w:rsidP="00AD5A50">
            <w:pPr>
              <w:jc w:val="center"/>
              <w:rPr>
                <w:color w:val="000000" w:themeColor="text1"/>
                <w:sz w:val="26"/>
                <w:szCs w:val="26"/>
              </w:rPr>
            </w:pPr>
            <w:r w:rsidRPr="00B303E9">
              <w:rPr>
                <w:color w:val="000000" w:themeColor="text1"/>
                <w:sz w:val="26"/>
                <w:szCs w:val="26"/>
              </w:rPr>
              <w:t>36</w:t>
            </w:r>
          </w:p>
        </w:tc>
        <w:tc>
          <w:tcPr>
            <w:tcW w:w="2190" w:type="pct"/>
            <w:tcBorders>
              <w:top w:val="nil"/>
              <w:left w:val="nil"/>
              <w:bottom w:val="single" w:sz="4" w:space="0" w:color="auto"/>
              <w:right w:val="single" w:sz="4" w:space="0" w:color="auto"/>
            </w:tcBorders>
            <w:shd w:val="clear" w:color="000000" w:fill="FFFFFF"/>
            <w:noWrap/>
            <w:vAlign w:val="center"/>
            <w:hideMark/>
          </w:tcPr>
          <w:p w14:paraId="63BA5689" w14:textId="77777777" w:rsidR="00DB5F52" w:rsidRPr="00B303E9" w:rsidRDefault="00DB5F52" w:rsidP="00AD5A50">
            <w:pPr>
              <w:rPr>
                <w:color w:val="000000" w:themeColor="text1"/>
                <w:sz w:val="26"/>
                <w:szCs w:val="26"/>
              </w:rPr>
            </w:pPr>
            <w:r w:rsidRPr="00B303E9">
              <w:rPr>
                <w:color w:val="000000" w:themeColor="text1"/>
                <w:sz w:val="26"/>
                <w:szCs w:val="26"/>
              </w:rPr>
              <w:t>E 1.47 Nối Cấp Long Biên</w:t>
            </w:r>
          </w:p>
        </w:tc>
        <w:tc>
          <w:tcPr>
            <w:tcW w:w="703" w:type="pct"/>
            <w:tcBorders>
              <w:top w:val="nil"/>
              <w:left w:val="nil"/>
              <w:bottom w:val="single" w:sz="4" w:space="0" w:color="auto"/>
              <w:right w:val="single" w:sz="4" w:space="0" w:color="auto"/>
            </w:tcBorders>
            <w:shd w:val="clear" w:color="auto" w:fill="auto"/>
            <w:noWrap/>
            <w:vAlign w:val="bottom"/>
            <w:hideMark/>
          </w:tcPr>
          <w:p w14:paraId="7E96B808"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771F0B2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7CFCE2B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68449E5"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5D9834B" w14:textId="77777777" w:rsidR="00DB5F52" w:rsidRPr="00B303E9" w:rsidRDefault="00DB5F52" w:rsidP="00AD5A50">
            <w:pPr>
              <w:jc w:val="center"/>
              <w:rPr>
                <w:color w:val="000000" w:themeColor="text1"/>
                <w:sz w:val="26"/>
                <w:szCs w:val="26"/>
              </w:rPr>
            </w:pPr>
            <w:r w:rsidRPr="00B303E9">
              <w:rPr>
                <w:color w:val="000000" w:themeColor="text1"/>
                <w:sz w:val="26"/>
                <w:szCs w:val="26"/>
              </w:rPr>
              <w:t>37</w:t>
            </w:r>
          </w:p>
        </w:tc>
        <w:tc>
          <w:tcPr>
            <w:tcW w:w="2190" w:type="pct"/>
            <w:tcBorders>
              <w:top w:val="nil"/>
              <w:left w:val="nil"/>
              <w:bottom w:val="single" w:sz="4" w:space="0" w:color="auto"/>
              <w:right w:val="single" w:sz="4" w:space="0" w:color="auto"/>
            </w:tcBorders>
            <w:shd w:val="clear" w:color="000000" w:fill="FFFFFF"/>
            <w:noWrap/>
            <w:vAlign w:val="center"/>
            <w:hideMark/>
          </w:tcPr>
          <w:p w14:paraId="648EC5B0" w14:textId="77777777" w:rsidR="00DB5F52" w:rsidRPr="00B303E9" w:rsidRDefault="00DB5F52" w:rsidP="00AD5A50">
            <w:pPr>
              <w:rPr>
                <w:color w:val="000000" w:themeColor="text1"/>
                <w:sz w:val="26"/>
                <w:szCs w:val="26"/>
              </w:rPr>
            </w:pPr>
            <w:r w:rsidRPr="00B303E9">
              <w:rPr>
                <w:color w:val="000000" w:themeColor="text1"/>
                <w:sz w:val="26"/>
                <w:szCs w:val="26"/>
              </w:rPr>
              <w:t>E1.48 Quốc Oai</w:t>
            </w:r>
          </w:p>
        </w:tc>
        <w:tc>
          <w:tcPr>
            <w:tcW w:w="703" w:type="pct"/>
            <w:tcBorders>
              <w:top w:val="nil"/>
              <w:left w:val="nil"/>
              <w:bottom w:val="single" w:sz="4" w:space="0" w:color="auto"/>
              <w:right w:val="single" w:sz="4" w:space="0" w:color="auto"/>
            </w:tcBorders>
            <w:shd w:val="clear" w:color="auto" w:fill="auto"/>
            <w:noWrap/>
            <w:vAlign w:val="bottom"/>
            <w:hideMark/>
          </w:tcPr>
          <w:p w14:paraId="5442CAED"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16FC5B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80081E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DA618CB"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3C139AE7" w14:textId="77777777" w:rsidR="00DB5F52" w:rsidRPr="00B303E9" w:rsidRDefault="00DB5F52" w:rsidP="00AD5A50">
            <w:pPr>
              <w:jc w:val="center"/>
              <w:rPr>
                <w:color w:val="000000" w:themeColor="text1"/>
                <w:sz w:val="26"/>
                <w:szCs w:val="26"/>
              </w:rPr>
            </w:pPr>
            <w:r w:rsidRPr="00B303E9">
              <w:rPr>
                <w:color w:val="000000" w:themeColor="text1"/>
                <w:sz w:val="26"/>
                <w:szCs w:val="26"/>
              </w:rPr>
              <w:t>38</w:t>
            </w:r>
          </w:p>
        </w:tc>
        <w:tc>
          <w:tcPr>
            <w:tcW w:w="2190" w:type="pct"/>
            <w:tcBorders>
              <w:top w:val="nil"/>
              <w:left w:val="nil"/>
              <w:bottom w:val="single" w:sz="4" w:space="0" w:color="auto"/>
              <w:right w:val="single" w:sz="4" w:space="0" w:color="auto"/>
            </w:tcBorders>
            <w:shd w:val="clear" w:color="000000" w:fill="FFFFFF"/>
            <w:noWrap/>
            <w:vAlign w:val="center"/>
            <w:hideMark/>
          </w:tcPr>
          <w:p w14:paraId="572A590C" w14:textId="77777777" w:rsidR="00DB5F52" w:rsidRPr="00B303E9" w:rsidRDefault="00DB5F52" w:rsidP="00AD5A50">
            <w:pPr>
              <w:rPr>
                <w:color w:val="000000" w:themeColor="text1"/>
                <w:sz w:val="26"/>
                <w:szCs w:val="26"/>
              </w:rPr>
            </w:pPr>
            <w:r w:rsidRPr="00B303E9">
              <w:rPr>
                <w:color w:val="000000" w:themeColor="text1"/>
                <w:sz w:val="26"/>
                <w:szCs w:val="26"/>
              </w:rPr>
              <w:t>E1.49 Nối Cấp Đông Anh</w:t>
            </w:r>
          </w:p>
        </w:tc>
        <w:tc>
          <w:tcPr>
            <w:tcW w:w="703" w:type="pct"/>
            <w:tcBorders>
              <w:top w:val="nil"/>
              <w:left w:val="nil"/>
              <w:bottom w:val="single" w:sz="4" w:space="0" w:color="auto"/>
              <w:right w:val="single" w:sz="4" w:space="0" w:color="auto"/>
            </w:tcBorders>
            <w:shd w:val="clear" w:color="auto" w:fill="auto"/>
            <w:noWrap/>
            <w:vAlign w:val="bottom"/>
            <w:hideMark/>
          </w:tcPr>
          <w:p w14:paraId="0EA705FE"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389D92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00CFF2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127B2EE"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8120D78" w14:textId="77777777" w:rsidR="00DB5F52" w:rsidRPr="00B303E9" w:rsidRDefault="00DB5F52" w:rsidP="00AD5A50">
            <w:pPr>
              <w:jc w:val="center"/>
              <w:rPr>
                <w:color w:val="000000" w:themeColor="text1"/>
                <w:sz w:val="26"/>
                <w:szCs w:val="26"/>
              </w:rPr>
            </w:pPr>
            <w:r w:rsidRPr="00B303E9">
              <w:rPr>
                <w:color w:val="000000" w:themeColor="text1"/>
                <w:sz w:val="26"/>
                <w:szCs w:val="26"/>
              </w:rPr>
              <w:t>39</w:t>
            </w:r>
          </w:p>
        </w:tc>
        <w:tc>
          <w:tcPr>
            <w:tcW w:w="2190" w:type="pct"/>
            <w:tcBorders>
              <w:top w:val="nil"/>
              <w:left w:val="nil"/>
              <w:bottom w:val="single" w:sz="4" w:space="0" w:color="auto"/>
              <w:right w:val="single" w:sz="4" w:space="0" w:color="auto"/>
            </w:tcBorders>
            <w:shd w:val="clear" w:color="000000" w:fill="FFFFFF"/>
            <w:noWrap/>
            <w:vAlign w:val="center"/>
            <w:hideMark/>
          </w:tcPr>
          <w:p w14:paraId="779B99BE" w14:textId="77777777" w:rsidR="00DB5F52" w:rsidRPr="00B303E9" w:rsidRDefault="00DB5F52" w:rsidP="00AD5A50">
            <w:pPr>
              <w:rPr>
                <w:color w:val="000000" w:themeColor="text1"/>
                <w:sz w:val="26"/>
                <w:szCs w:val="26"/>
              </w:rPr>
            </w:pPr>
            <w:r w:rsidRPr="00B303E9">
              <w:rPr>
                <w:color w:val="000000" w:themeColor="text1"/>
                <w:sz w:val="26"/>
                <w:szCs w:val="26"/>
              </w:rPr>
              <w:t>Trạm E1.51 Phú Nghĩa</w:t>
            </w:r>
          </w:p>
        </w:tc>
        <w:tc>
          <w:tcPr>
            <w:tcW w:w="703" w:type="pct"/>
            <w:tcBorders>
              <w:top w:val="nil"/>
              <w:left w:val="nil"/>
              <w:bottom w:val="single" w:sz="4" w:space="0" w:color="auto"/>
              <w:right w:val="single" w:sz="4" w:space="0" w:color="auto"/>
            </w:tcBorders>
            <w:shd w:val="clear" w:color="auto" w:fill="auto"/>
            <w:noWrap/>
            <w:vAlign w:val="bottom"/>
            <w:hideMark/>
          </w:tcPr>
          <w:p w14:paraId="27661678"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278CA9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F00EA4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6327917"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B081CD8" w14:textId="77777777" w:rsidR="00DB5F52" w:rsidRPr="00B303E9" w:rsidRDefault="00DB5F52" w:rsidP="00AD5A50">
            <w:pPr>
              <w:jc w:val="center"/>
              <w:rPr>
                <w:color w:val="000000" w:themeColor="text1"/>
                <w:sz w:val="26"/>
                <w:szCs w:val="26"/>
              </w:rPr>
            </w:pPr>
            <w:r w:rsidRPr="00B303E9">
              <w:rPr>
                <w:color w:val="000000" w:themeColor="text1"/>
                <w:sz w:val="26"/>
                <w:szCs w:val="26"/>
              </w:rPr>
              <w:t>40</w:t>
            </w:r>
          </w:p>
        </w:tc>
        <w:tc>
          <w:tcPr>
            <w:tcW w:w="2190" w:type="pct"/>
            <w:tcBorders>
              <w:top w:val="nil"/>
              <w:left w:val="nil"/>
              <w:bottom w:val="single" w:sz="4" w:space="0" w:color="auto"/>
              <w:right w:val="single" w:sz="4" w:space="0" w:color="auto"/>
            </w:tcBorders>
            <w:shd w:val="clear" w:color="000000" w:fill="FFFFFF"/>
            <w:noWrap/>
            <w:vAlign w:val="center"/>
            <w:hideMark/>
          </w:tcPr>
          <w:p w14:paraId="51474FC7" w14:textId="77777777" w:rsidR="00DB5F52" w:rsidRPr="00B303E9" w:rsidRDefault="00DB5F52" w:rsidP="00AD5A50">
            <w:pPr>
              <w:rPr>
                <w:color w:val="000000" w:themeColor="text1"/>
                <w:sz w:val="26"/>
                <w:szCs w:val="26"/>
              </w:rPr>
            </w:pPr>
            <w:r w:rsidRPr="00B303E9">
              <w:rPr>
                <w:color w:val="000000" w:themeColor="text1"/>
                <w:sz w:val="26"/>
                <w:szCs w:val="26"/>
              </w:rPr>
              <w:t>E 1.43 Mỗ Lao</w:t>
            </w:r>
          </w:p>
        </w:tc>
        <w:tc>
          <w:tcPr>
            <w:tcW w:w="703" w:type="pct"/>
            <w:tcBorders>
              <w:top w:val="nil"/>
              <w:left w:val="nil"/>
              <w:bottom w:val="single" w:sz="4" w:space="0" w:color="auto"/>
              <w:right w:val="single" w:sz="4" w:space="0" w:color="auto"/>
            </w:tcBorders>
            <w:shd w:val="clear" w:color="auto" w:fill="auto"/>
            <w:noWrap/>
            <w:vAlign w:val="bottom"/>
            <w:hideMark/>
          </w:tcPr>
          <w:p w14:paraId="37CC5FCF"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36844BD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C5F119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6A1FC56"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495C39C7" w14:textId="77777777" w:rsidR="00DB5F52" w:rsidRPr="00B303E9" w:rsidRDefault="00DB5F52" w:rsidP="00AD5A50">
            <w:pPr>
              <w:jc w:val="center"/>
              <w:rPr>
                <w:color w:val="000000" w:themeColor="text1"/>
                <w:sz w:val="26"/>
                <w:szCs w:val="26"/>
              </w:rPr>
            </w:pPr>
            <w:r w:rsidRPr="00B303E9">
              <w:rPr>
                <w:color w:val="000000" w:themeColor="text1"/>
                <w:sz w:val="26"/>
                <w:szCs w:val="26"/>
              </w:rPr>
              <w:t>41</w:t>
            </w:r>
          </w:p>
        </w:tc>
        <w:tc>
          <w:tcPr>
            <w:tcW w:w="2190" w:type="pct"/>
            <w:tcBorders>
              <w:top w:val="nil"/>
              <w:left w:val="nil"/>
              <w:bottom w:val="single" w:sz="4" w:space="0" w:color="auto"/>
              <w:right w:val="single" w:sz="4" w:space="0" w:color="auto"/>
            </w:tcBorders>
            <w:shd w:val="clear" w:color="000000" w:fill="FFFFFF"/>
            <w:noWrap/>
            <w:vAlign w:val="center"/>
            <w:hideMark/>
          </w:tcPr>
          <w:p w14:paraId="722159A3" w14:textId="77777777" w:rsidR="00DB5F52" w:rsidRPr="00B303E9" w:rsidRDefault="00DB5F52" w:rsidP="00AD5A50">
            <w:pPr>
              <w:rPr>
                <w:color w:val="000000" w:themeColor="text1"/>
                <w:sz w:val="26"/>
                <w:szCs w:val="26"/>
              </w:rPr>
            </w:pPr>
            <w:r w:rsidRPr="00B303E9">
              <w:rPr>
                <w:color w:val="000000" w:themeColor="text1"/>
                <w:sz w:val="26"/>
                <w:szCs w:val="26"/>
              </w:rPr>
              <w:t>E1.52 Công Viên Thống nhất</w:t>
            </w:r>
          </w:p>
        </w:tc>
        <w:tc>
          <w:tcPr>
            <w:tcW w:w="703" w:type="pct"/>
            <w:tcBorders>
              <w:top w:val="nil"/>
              <w:left w:val="nil"/>
              <w:bottom w:val="single" w:sz="4" w:space="0" w:color="auto"/>
              <w:right w:val="single" w:sz="4" w:space="0" w:color="auto"/>
            </w:tcBorders>
            <w:shd w:val="clear" w:color="auto" w:fill="auto"/>
            <w:noWrap/>
            <w:vAlign w:val="bottom"/>
            <w:hideMark/>
          </w:tcPr>
          <w:p w14:paraId="0478B3F6"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259C8DA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1F31CB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E23BF7E"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F5A573E" w14:textId="77777777" w:rsidR="00DB5F52" w:rsidRPr="00B303E9" w:rsidRDefault="00DB5F52" w:rsidP="00AD5A50">
            <w:pPr>
              <w:jc w:val="center"/>
              <w:rPr>
                <w:color w:val="000000" w:themeColor="text1"/>
                <w:sz w:val="26"/>
                <w:szCs w:val="26"/>
              </w:rPr>
            </w:pPr>
            <w:r w:rsidRPr="00B303E9">
              <w:rPr>
                <w:color w:val="000000" w:themeColor="text1"/>
                <w:sz w:val="26"/>
                <w:szCs w:val="26"/>
              </w:rPr>
              <w:t>42</w:t>
            </w:r>
          </w:p>
        </w:tc>
        <w:tc>
          <w:tcPr>
            <w:tcW w:w="2190" w:type="pct"/>
            <w:tcBorders>
              <w:top w:val="nil"/>
              <w:left w:val="nil"/>
              <w:bottom w:val="single" w:sz="4" w:space="0" w:color="auto"/>
              <w:right w:val="single" w:sz="4" w:space="0" w:color="auto"/>
            </w:tcBorders>
            <w:shd w:val="clear" w:color="000000" w:fill="FFFFFF"/>
            <w:noWrap/>
            <w:vAlign w:val="center"/>
            <w:hideMark/>
          </w:tcPr>
          <w:p w14:paraId="77D1DADC" w14:textId="77777777" w:rsidR="00DB5F52" w:rsidRPr="00B303E9" w:rsidRDefault="00DB5F52" w:rsidP="00AD5A50">
            <w:pPr>
              <w:rPr>
                <w:color w:val="000000" w:themeColor="text1"/>
                <w:sz w:val="26"/>
                <w:szCs w:val="26"/>
              </w:rPr>
            </w:pPr>
            <w:r w:rsidRPr="00B303E9">
              <w:rPr>
                <w:color w:val="000000" w:themeColor="text1"/>
                <w:sz w:val="26"/>
                <w:szCs w:val="26"/>
              </w:rPr>
              <w:t>E1.53 Ba Vì</w:t>
            </w:r>
          </w:p>
        </w:tc>
        <w:tc>
          <w:tcPr>
            <w:tcW w:w="703" w:type="pct"/>
            <w:tcBorders>
              <w:top w:val="nil"/>
              <w:left w:val="nil"/>
              <w:bottom w:val="single" w:sz="4" w:space="0" w:color="auto"/>
              <w:right w:val="single" w:sz="4" w:space="0" w:color="auto"/>
            </w:tcBorders>
            <w:shd w:val="clear" w:color="auto" w:fill="auto"/>
            <w:noWrap/>
            <w:vAlign w:val="bottom"/>
            <w:hideMark/>
          </w:tcPr>
          <w:p w14:paraId="48C61525"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7226039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7644E7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D62A74B"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C761372" w14:textId="77777777" w:rsidR="00DB5F52" w:rsidRPr="00B303E9" w:rsidRDefault="00DB5F52" w:rsidP="00AD5A50">
            <w:pPr>
              <w:jc w:val="center"/>
              <w:rPr>
                <w:color w:val="000000" w:themeColor="text1"/>
                <w:sz w:val="26"/>
                <w:szCs w:val="26"/>
              </w:rPr>
            </w:pPr>
            <w:r w:rsidRPr="00B303E9">
              <w:rPr>
                <w:color w:val="000000" w:themeColor="text1"/>
                <w:sz w:val="26"/>
                <w:szCs w:val="26"/>
              </w:rPr>
              <w:t>43</w:t>
            </w:r>
          </w:p>
        </w:tc>
        <w:tc>
          <w:tcPr>
            <w:tcW w:w="2190" w:type="pct"/>
            <w:tcBorders>
              <w:top w:val="nil"/>
              <w:left w:val="nil"/>
              <w:bottom w:val="single" w:sz="4" w:space="0" w:color="auto"/>
              <w:right w:val="single" w:sz="4" w:space="0" w:color="auto"/>
            </w:tcBorders>
            <w:shd w:val="clear" w:color="000000" w:fill="FFFFFF"/>
            <w:noWrap/>
            <w:vAlign w:val="center"/>
            <w:hideMark/>
          </w:tcPr>
          <w:p w14:paraId="38D4F1FA" w14:textId="77777777" w:rsidR="00DB5F52" w:rsidRPr="00B303E9" w:rsidRDefault="00DB5F52" w:rsidP="00AD5A50">
            <w:pPr>
              <w:rPr>
                <w:color w:val="000000" w:themeColor="text1"/>
                <w:sz w:val="26"/>
                <w:szCs w:val="26"/>
              </w:rPr>
            </w:pPr>
            <w:r w:rsidRPr="00B303E9">
              <w:rPr>
                <w:color w:val="000000" w:themeColor="text1"/>
                <w:sz w:val="26"/>
                <w:szCs w:val="26"/>
              </w:rPr>
              <w:t>E1.54 Hòa Lạc</w:t>
            </w:r>
          </w:p>
        </w:tc>
        <w:tc>
          <w:tcPr>
            <w:tcW w:w="703" w:type="pct"/>
            <w:tcBorders>
              <w:top w:val="nil"/>
              <w:left w:val="nil"/>
              <w:bottom w:val="single" w:sz="4" w:space="0" w:color="auto"/>
              <w:right w:val="single" w:sz="4" w:space="0" w:color="auto"/>
            </w:tcBorders>
            <w:shd w:val="clear" w:color="auto" w:fill="auto"/>
            <w:noWrap/>
            <w:vAlign w:val="bottom"/>
            <w:hideMark/>
          </w:tcPr>
          <w:p w14:paraId="5C53DD6F" w14:textId="77777777" w:rsidR="00DB5F52" w:rsidRPr="00B303E9" w:rsidRDefault="00DB5F52" w:rsidP="00AD5A50">
            <w:pPr>
              <w:jc w:val="center"/>
              <w:rPr>
                <w:color w:val="000000" w:themeColor="text1"/>
                <w:sz w:val="26"/>
                <w:szCs w:val="26"/>
              </w:rPr>
            </w:pPr>
            <w:r w:rsidRPr="00B303E9">
              <w:rPr>
                <w:color w:val="000000" w:themeColor="text1"/>
                <w:sz w:val="26"/>
                <w:szCs w:val="26"/>
              </w:rPr>
              <w:t>3</w:t>
            </w:r>
          </w:p>
        </w:tc>
        <w:tc>
          <w:tcPr>
            <w:tcW w:w="872" w:type="pct"/>
            <w:tcBorders>
              <w:top w:val="nil"/>
              <w:left w:val="nil"/>
              <w:bottom w:val="single" w:sz="4" w:space="0" w:color="auto"/>
              <w:right w:val="single" w:sz="4" w:space="0" w:color="auto"/>
            </w:tcBorders>
            <w:shd w:val="clear" w:color="auto" w:fill="auto"/>
            <w:noWrap/>
            <w:vAlign w:val="bottom"/>
            <w:hideMark/>
          </w:tcPr>
          <w:p w14:paraId="1862CE7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21971DE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91D82C6" w14:textId="77777777" w:rsidTr="001E2B29">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CB8BE91" w14:textId="77777777" w:rsidR="00DB5F52" w:rsidRPr="00B303E9" w:rsidRDefault="00DB5F52" w:rsidP="00AD5A50">
            <w:pPr>
              <w:jc w:val="center"/>
              <w:rPr>
                <w:color w:val="000000" w:themeColor="text1"/>
                <w:sz w:val="26"/>
                <w:szCs w:val="26"/>
              </w:rPr>
            </w:pPr>
            <w:r w:rsidRPr="00B303E9">
              <w:rPr>
                <w:color w:val="000000" w:themeColor="text1"/>
                <w:sz w:val="26"/>
                <w:szCs w:val="26"/>
              </w:rPr>
              <w:t>44</w:t>
            </w:r>
          </w:p>
        </w:tc>
        <w:tc>
          <w:tcPr>
            <w:tcW w:w="2190" w:type="pct"/>
            <w:tcBorders>
              <w:top w:val="nil"/>
              <w:left w:val="nil"/>
              <w:bottom w:val="single" w:sz="4" w:space="0" w:color="auto"/>
              <w:right w:val="single" w:sz="4" w:space="0" w:color="auto"/>
            </w:tcBorders>
            <w:shd w:val="clear" w:color="000000" w:fill="FFFFFF"/>
            <w:noWrap/>
            <w:vAlign w:val="center"/>
            <w:hideMark/>
          </w:tcPr>
          <w:p w14:paraId="26737DBF" w14:textId="77777777" w:rsidR="00DB5F52" w:rsidRPr="00B303E9" w:rsidRDefault="00DB5F52" w:rsidP="00AD5A50">
            <w:pPr>
              <w:rPr>
                <w:color w:val="000000" w:themeColor="text1"/>
                <w:sz w:val="26"/>
                <w:szCs w:val="26"/>
              </w:rPr>
            </w:pPr>
            <w:r w:rsidRPr="00B303E9">
              <w:rPr>
                <w:color w:val="000000" w:themeColor="text1"/>
                <w:sz w:val="26"/>
                <w:szCs w:val="26"/>
              </w:rPr>
              <w:t>E1.56 Phùng</w:t>
            </w:r>
          </w:p>
        </w:tc>
        <w:tc>
          <w:tcPr>
            <w:tcW w:w="703" w:type="pct"/>
            <w:tcBorders>
              <w:top w:val="nil"/>
              <w:left w:val="nil"/>
              <w:bottom w:val="single" w:sz="4" w:space="0" w:color="auto"/>
              <w:right w:val="single" w:sz="4" w:space="0" w:color="auto"/>
            </w:tcBorders>
            <w:shd w:val="clear" w:color="auto" w:fill="auto"/>
            <w:noWrap/>
            <w:vAlign w:val="bottom"/>
            <w:hideMark/>
          </w:tcPr>
          <w:p w14:paraId="37ABBD4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52897C8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7F7A125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7379B786" w14:textId="77777777" w:rsidTr="001E2B29">
        <w:trPr>
          <w:trHeight w:val="375"/>
          <w:jc w:val="center"/>
        </w:trPr>
        <w:tc>
          <w:tcPr>
            <w:tcW w:w="48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2E9536" w14:textId="77777777" w:rsidR="00DB5F52" w:rsidRPr="00B303E9" w:rsidRDefault="00DB5F52" w:rsidP="00AD5A50">
            <w:pPr>
              <w:jc w:val="center"/>
              <w:rPr>
                <w:color w:val="000000" w:themeColor="text1"/>
                <w:sz w:val="26"/>
                <w:szCs w:val="26"/>
              </w:rPr>
            </w:pPr>
            <w:r w:rsidRPr="00B303E9">
              <w:rPr>
                <w:color w:val="000000" w:themeColor="text1"/>
                <w:sz w:val="26"/>
                <w:szCs w:val="26"/>
              </w:rPr>
              <w:t>45</w:t>
            </w:r>
          </w:p>
        </w:tc>
        <w:tc>
          <w:tcPr>
            <w:tcW w:w="219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1F03B2" w14:textId="77777777" w:rsidR="00DB5F52" w:rsidRPr="00B303E9" w:rsidRDefault="00DB5F52" w:rsidP="00AD5A50">
            <w:pPr>
              <w:rPr>
                <w:color w:val="000000" w:themeColor="text1"/>
                <w:sz w:val="26"/>
                <w:szCs w:val="26"/>
              </w:rPr>
            </w:pPr>
            <w:r w:rsidRPr="00B303E9">
              <w:rPr>
                <w:color w:val="000000" w:themeColor="text1"/>
                <w:sz w:val="26"/>
                <w:szCs w:val="26"/>
              </w:rPr>
              <w:t>E1.57 Minh Khai</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D9DA7"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5EF4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947F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E7C4522" w14:textId="77777777" w:rsidTr="001E2B29">
        <w:trPr>
          <w:trHeight w:val="375"/>
          <w:jc w:val="center"/>
        </w:trPr>
        <w:tc>
          <w:tcPr>
            <w:tcW w:w="48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827AC1" w14:textId="77777777" w:rsidR="00DB5F52" w:rsidRPr="00B303E9" w:rsidRDefault="00DB5F52" w:rsidP="00AD5A50">
            <w:pPr>
              <w:jc w:val="center"/>
              <w:rPr>
                <w:color w:val="000000" w:themeColor="text1"/>
                <w:sz w:val="26"/>
                <w:szCs w:val="26"/>
              </w:rPr>
            </w:pPr>
            <w:r w:rsidRPr="00B303E9">
              <w:rPr>
                <w:color w:val="000000" w:themeColor="text1"/>
                <w:sz w:val="26"/>
                <w:szCs w:val="26"/>
              </w:rPr>
              <w:lastRenderedPageBreak/>
              <w:t>46</w:t>
            </w:r>
          </w:p>
        </w:tc>
        <w:tc>
          <w:tcPr>
            <w:tcW w:w="219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AC0751" w14:textId="77777777" w:rsidR="00DB5F52" w:rsidRPr="00B303E9" w:rsidRDefault="00DB5F52" w:rsidP="00AD5A50">
            <w:pPr>
              <w:rPr>
                <w:color w:val="000000" w:themeColor="text1"/>
                <w:sz w:val="26"/>
                <w:szCs w:val="26"/>
              </w:rPr>
            </w:pPr>
            <w:r w:rsidRPr="00B303E9">
              <w:rPr>
                <w:color w:val="000000" w:themeColor="text1"/>
                <w:sz w:val="26"/>
                <w:szCs w:val="26"/>
              </w:rPr>
              <w:t>E1.58 Phú Xuyên</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19A06"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EABB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EC65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7D780ADB" w14:textId="77777777" w:rsidTr="000A4F5B">
        <w:trPr>
          <w:trHeight w:val="375"/>
          <w:jc w:val="center"/>
        </w:trPr>
        <w:tc>
          <w:tcPr>
            <w:tcW w:w="48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750C68" w14:textId="77777777" w:rsidR="00DB5F52" w:rsidRPr="00B303E9" w:rsidRDefault="00DB5F52" w:rsidP="00AD5A50">
            <w:pPr>
              <w:jc w:val="center"/>
              <w:rPr>
                <w:color w:val="000000" w:themeColor="text1"/>
                <w:sz w:val="26"/>
                <w:szCs w:val="26"/>
              </w:rPr>
            </w:pPr>
            <w:r w:rsidRPr="00B303E9">
              <w:rPr>
                <w:color w:val="000000" w:themeColor="text1"/>
                <w:sz w:val="26"/>
                <w:szCs w:val="26"/>
              </w:rPr>
              <w:t>47</w:t>
            </w:r>
          </w:p>
        </w:tc>
        <w:tc>
          <w:tcPr>
            <w:tcW w:w="2190" w:type="pct"/>
            <w:tcBorders>
              <w:top w:val="single" w:sz="4" w:space="0" w:color="auto"/>
              <w:left w:val="nil"/>
              <w:bottom w:val="single" w:sz="4" w:space="0" w:color="auto"/>
              <w:right w:val="single" w:sz="4" w:space="0" w:color="auto"/>
            </w:tcBorders>
            <w:shd w:val="clear" w:color="000000" w:fill="FFFFFF"/>
            <w:noWrap/>
            <w:vAlign w:val="center"/>
            <w:hideMark/>
          </w:tcPr>
          <w:p w14:paraId="0569D092" w14:textId="77777777" w:rsidR="00DB5F52" w:rsidRPr="00B303E9" w:rsidRDefault="00DB5F52" w:rsidP="00AD5A50">
            <w:pPr>
              <w:rPr>
                <w:color w:val="000000" w:themeColor="text1"/>
                <w:sz w:val="26"/>
                <w:szCs w:val="26"/>
              </w:rPr>
            </w:pPr>
            <w:r w:rsidRPr="00B303E9">
              <w:rPr>
                <w:color w:val="000000" w:themeColor="text1"/>
                <w:sz w:val="26"/>
                <w:szCs w:val="26"/>
              </w:rPr>
              <w:t>E1.59 Sài Đồng 2</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14:paraId="47731BE6"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single" w:sz="4" w:space="0" w:color="auto"/>
              <w:left w:val="nil"/>
              <w:bottom w:val="single" w:sz="4" w:space="0" w:color="auto"/>
              <w:right w:val="single" w:sz="4" w:space="0" w:color="auto"/>
            </w:tcBorders>
            <w:shd w:val="clear" w:color="auto" w:fill="auto"/>
            <w:noWrap/>
            <w:vAlign w:val="bottom"/>
            <w:hideMark/>
          </w:tcPr>
          <w:p w14:paraId="26021C8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single" w:sz="4" w:space="0" w:color="auto"/>
              <w:left w:val="nil"/>
              <w:bottom w:val="single" w:sz="4" w:space="0" w:color="auto"/>
              <w:right w:val="single" w:sz="4" w:space="0" w:color="auto"/>
            </w:tcBorders>
            <w:shd w:val="clear" w:color="auto" w:fill="auto"/>
            <w:noWrap/>
            <w:vAlign w:val="bottom"/>
            <w:hideMark/>
          </w:tcPr>
          <w:p w14:paraId="3A0C1B1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409F7CE"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1457B08" w14:textId="77777777" w:rsidR="00DB5F52" w:rsidRPr="00B303E9" w:rsidRDefault="00DB5F52" w:rsidP="00AD5A50">
            <w:pPr>
              <w:jc w:val="center"/>
              <w:rPr>
                <w:color w:val="000000" w:themeColor="text1"/>
                <w:sz w:val="26"/>
                <w:szCs w:val="26"/>
              </w:rPr>
            </w:pPr>
            <w:r w:rsidRPr="00B303E9">
              <w:rPr>
                <w:color w:val="000000" w:themeColor="text1"/>
                <w:sz w:val="26"/>
                <w:szCs w:val="26"/>
              </w:rPr>
              <w:t>48</w:t>
            </w:r>
          </w:p>
        </w:tc>
        <w:tc>
          <w:tcPr>
            <w:tcW w:w="2190" w:type="pct"/>
            <w:tcBorders>
              <w:top w:val="nil"/>
              <w:left w:val="nil"/>
              <w:bottom w:val="single" w:sz="4" w:space="0" w:color="auto"/>
              <w:right w:val="single" w:sz="4" w:space="0" w:color="auto"/>
            </w:tcBorders>
            <w:shd w:val="clear" w:color="000000" w:fill="FFFFFF"/>
            <w:noWrap/>
            <w:vAlign w:val="center"/>
            <w:hideMark/>
          </w:tcPr>
          <w:p w14:paraId="618DA4F7" w14:textId="77777777" w:rsidR="00DB5F52" w:rsidRPr="00B303E9" w:rsidRDefault="00DB5F52" w:rsidP="00AD5A50">
            <w:pPr>
              <w:rPr>
                <w:color w:val="000000" w:themeColor="text1"/>
                <w:sz w:val="26"/>
                <w:szCs w:val="26"/>
              </w:rPr>
            </w:pPr>
            <w:r w:rsidRPr="00B303E9">
              <w:rPr>
                <w:color w:val="000000" w:themeColor="text1"/>
                <w:sz w:val="26"/>
                <w:szCs w:val="26"/>
              </w:rPr>
              <w:t>E1.61 Dương Nội</w:t>
            </w:r>
          </w:p>
        </w:tc>
        <w:tc>
          <w:tcPr>
            <w:tcW w:w="703" w:type="pct"/>
            <w:tcBorders>
              <w:top w:val="nil"/>
              <w:left w:val="nil"/>
              <w:bottom w:val="single" w:sz="4" w:space="0" w:color="auto"/>
              <w:right w:val="single" w:sz="4" w:space="0" w:color="auto"/>
            </w:tcBorders>
            <w:shd w:val="clear" w:color="auto" w:fill="auto"/>
            <w:noWrap/>
            <w:vAlign w:val="bottom"/>
            <w:hideMark/>
          </w:tcPr>
          <w:p w14:paraId="11FE8761"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6C9C458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224ACE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903FE88"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D74642A" w14:textId="77777777" w:rsidR="00DB5F52" w:rsidRPr="00B303E9" w:rsidRDefault="00DB5F52" w:rsidP="00AD5A50">
            <w:pPr>
              <w:jc w:val="center"/>
              <w:rPr>
                <w:color w:val="000000" w:themeColor="text1"/>
                <w:sz w:val="26"/>
                <w:szCs w:val="26"/>
              </w:rPr>
            </w:pPr>
            <w:r w:rsidRPr="00B303E9">
              <w:rPr>
                <w:color w:val="000000" w:themeColor="text1"/>
                <w:sz w:val="26"/>
                <w:szCs w:val="26"/>
              </w:rPr>
              <w:t>49</w:t>
            </w:r>
          </w:p>
        </w:tc>
        <w:tc>
          <w:tcPr>
            <w:tcW w:w="2190" w:type="pct"/>
            <w:tcBorders>
              <w:top w:val="nil"/>
              <w:left w:val="nil"/>
              <w:bottom w:val="single" w:sz="4" w:space="0" w:color="auto"/>
              <w:right w:val="single" w:sz="4" w:space="0" w:color="auto"/>
            </w:tcBorders>
            <w:shd w:val="clear" w:color="000000" w:fill="FFFFFF"/>
            <w:noWrap/>
            <w:vAlign w:val="center"/>
            <w:hideMark/>
          </w:tcPr>
          <w:p w14:paraId="5533804A" w14:textId="77777777" w:rsidR="00DB5F52" w:rsidRPr="00B303E9" w:rsidRDefault="00DB5F52" w:rsidP="00AD5A50">
            <w:pPr>
              <w:rPr>
                <w:color w:val="000000" w:themeColor="text1"/>
                <w:sz w:val="26"/>
                <w:szCs w:val="26"/>
              </w:rPr>
            </w:pPr>
            <w:r w:rsidRPr="00B303E9">
              <w:rPr>
                <w:color w:val="000000" w:themeColor="text1"/>
                <w:sz w:val="26"/>
                <w:szCs w:val="26"/>
              </w:rPr>
              <w:t>E1.62 Ngọc Hồi</w:t>
            </w:r>
          </w:p>
        </w:tc>
        <w:tc>
          <w:tcPr>
            <w:tcW w:w="703" w:type="pct"/>
            <w:tcBorders>
              <w:top w:val="nil"/>
              <w:left w:val="nil"/>
              <w:bottom w:val="single" w:sz="4" w:space="0" w:color="auto"/>
              <w:right w:val="single" w:sz="4" w:space="0" w:color="auto"/>
            </w:tcBorders>
            <w:shd w:val="clear" w:color="auto" w:fill="auto"/>
            <w:noWrap/>
            <w:vAlign w:val="bottom"/>
            <w:hideMark/>
          </w:tcPr>
          <w:p w14:paraId="33CD7957"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6CB4CC0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6F03348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C325496"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948843E" w14:textId="77777777" w:rsidR="00DB5F52" w:rsidRPr="00B303E9" w:rsidRDefault="00DB5F52" w:rsidP="00AD5A50">
            <w:pPr>
              <w:jc w:val="center"/>
              <w:rPr>
                <w:color w:val="000000" w:themeColor="text1"/>
                <w:sz w:val="26"/>
                <w:szCs w:val="26"/>
              </w:rPr>
            </w:pPr>
            <w:r w:rsidRPr="00B303E9">
              <w:rPr>
                <w:color w:val="000000" w:themeColor="text1"/>
                <w:sz w:val="26"/>
                <w:szCs w:val="26"/>
              </w:rPr>
              <w:t>50</w:t>
            </w:r>
          </w:p>
        </w:tc>
        <w:tc>
          <w:tcPr>
            <w:tcW w:w="2190" w:type="pct"/>
            <w:tcBorders>
              <w:top w:val="nil"/>
              <w:left w:val="nil"/>
              <w:bottom w:val="single" w:sz="4" w:space="0" w:color="auto"/>
              <w:right w:val="single" w:sz="4" w:space="0" w:color="auto"/>
            </w:tcBorders>
            <w:shd w:val="clear" w:color="000000" w:fill="FFFFFF"/>
            <w:noWrap/>
            <w:vAlign w:val="center"/>
            <w:hideMark/>
          </w:tcPr>
          <w:p w14:paraId="4E061A63" w14:textId="77777777" w:rsidR="00DB5F52" w:rsidRPr="00B303E9" w:rsidRDefault="00DB5F52" w:rsidP="00AD5A50">
            <w:pPr>
              <w:rPr>
                <w:color w:val="000000" w:themeColor="text1"/>
                <w:sz w:val="26"/>
                <w:szCs w:val="26"/>
              </w:rPr>
            </w:pPr>
            <w:r w:rsidRPr="00B303E9">
              <w:rPr>
                <w:color w:val="000000" w:themeColor="text1"/>
                <w:sz w:val="26"/>
                <w:szCs w:val="26"/>
              </w:rPr>
              <w:t>E1.63 Bắc Thành Công</w:t>
            </w:r>
          </w:p>
        </w:tc>
        <w:tc>
          <w:tcPr>
            <w:tcW w:w="703" w:type="pct"/>
            <w:tcBorders>
              <w:top w:val="nil"/>
              <w:left w:val="nil"/>
              <w:bottom w:val="single" w:sz="4" w:space="0" w:color="auto"/>
              <w:right w:val="single" w:sz="4" w:space="0" w:color="auto"/>
            </w:tcBorders>
            <w:shd w:val="clear" w:color="auto" w:fill="auto"/>
            <w:noWrap/>
            <w:vAlign w:val="bottom"/>
            <w:hideMark/>
          </w:tcPr>
          <w:p w14:paraId="5B2F15F7"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386A81F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6907D2E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186CA84"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1E3DD93" w14:textId="77777777" w:rsidR="00DB5F52" w:rsidRPr="00B303E9" w:rsidRDefault="00DB5F52" w:rsidP="00AD5A50">
            <w:pPr>
              <w:jc w:val="center"/>
              <w:rPr>
                <w:color w:val="000000" w:themeColor="text1"/>
                <w:sz w:val="26"/>
                <w:szCs w:val="26"/>
              </w:rPr>
            </w:pPr>
            <w:r w:rsidRPr="00B303E9">
              <w:rPr>
                <w:color w:val="000000" w:themeColor="text1"/>
                <w:sz w:val="26"/>
                <w:szCs w:val="26"/>
              </w:rPr>
              <w:t>51</w:t>
            </w:r>
          </w:p>
        </w:tc>
        <w:tc>
          <w:tcPr>
            <w:tcW w:w="2190" w:type="pct"/>
            <w:tcBorders>
              <w:top w:val="nil"/>
              <w:left w:val="nil"/>
              <w:bottom w:val="single" w:sz="4" w:space="0" w:color="auto"/>
              <w:right w:val="single" w:sz="4" w:space="0" w:color="auto"/>
            </w:tcBorders>
            <w:shd w:val="clear" w:color="000000" w:fill="FFFFFF"/>
            <w:noWrap/>
            <w:vAlign w:val="center"/>
            <w:hideMark/>
          </w:tcPr>
          <w:p w14:paraId="7DB83D92" w14:textId="77777777" w:rsidR="00DB5F52" w:rsidRPr="00B303E9" w:rsidRDefault="00DB5F52" w:rsidP="00AD5A50">
            <w:pPr>
              <w:rPr>
                <w:color w:val="000000" w:themeColor="text1"/>
                <w:sz w:val="26"/>
                <w:szCs w:val="26"/>
              </w:rPr>
            </w:pPr>
            <w:r w:rsidRPr="00B303E9">
              <w:rPr>
                <w:color w:val="000000" w:themeColor="text1"/>
                <w:sz w:val="26"/>
                <w:szCs w:val="26"/>
              </w:rPr>
              <w:t>E1.64 Hồ Yên Sở</w:t>
            </w:r>
          </w:p>
        </w:tc>
        <w:tc>
          <w:tcPr>
            <w:tcW w:w="703" w:type="pct"/>
            <w:tcBorders>
              <w:top w:val="nil"/>
              <w:left w:val="nil"/>
              <w:bottom w:val="single" w:sz="4" w:space="0" w:color="auto"/>
              <w:right w:val="single" w:sz="4" w:space="0" w:color="auto"/>
            </w:tcBorders>
            <w:shd w:val="clear" w:color="auto" w:fill="auto"/>
            <w:noWrap/>
            <w:vAlign w:val="bottom"/>
            <w:hideMark/>
          </w:tcPr>
          <w:p w14:paraId="201EFCD5"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FD6355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7C9532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767E5F2"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B140643" w14:textId="77777777" w:rsidR="00DB5F52" w:rsidRPr="00B303E9" w:rsidRDefault="00DB5F52" w:rsidP="00AD5A50">
            <w:pPr>
              <w:jc w:val="center"/>
              <w:rPr>
                <w:color w:val="000000" w:themeColor="text1"/>
                <w:sz w:val="26"/>
                <w:szCs w:val="26"/>
              </w:rPr>
            </w:pPr>
            <w:r w:rsidRPr="00B303E9">
              <w:rPr>
                <w:color w:val="000000" w:themeColor="text1"/>
                <w:sz w:val="26"/>
                <w:szCs w:val="26"/>
              </w:rPr>
              <w:t>52</w:t>
            </w:r>
          </w:p>
        </w:tc>
        <w:tc>
          <w:tcPr>
            <w:tcW w:w="2190" w:type="pct"/>
            <w:tcBorders>
              <w:top w:val="nil"/>
              <w:left w:val="nil"/>
              <w:bottom w:val="single" w:sz="4" w:space="0" w:color="auto"/>
              <w:right w:val="single" w:sz="4" w:space="0" w:color="auto"/>
            </w:tcBorders>
            <w:shd w:val="clear" w:color="000000" w:fill="FFFFFF"/>
            <w:noWrap/>
            <w:vAlign w:val="center"/>
            <w:hideMark/>
          </w:tcPr>
          <w:p w14:paraId="7A413026" w14:textId="77777777" w:rsidR="00DB5F52" w:rsidRPr="00B303E9" w:rsidRDefault="00DB5F52" w:rsidP="00AD5A50">
            <w:pPr>
              <w:rPr>
                <w:color w:val="000000" w:themeColor="text1"/>
                <w:sz w:val="26"/>
                <w:szCs w:val="26"/>
              </w:rPr>
            </w:pPr>
            <w:r w:rsidRPr="00B303E9">
              <w:rPr>
                <w:color w:val="000000" w:themeColor="text1"/>
                <w:sz w:val="26"/>
                <w:szCs w:val="26"/>
              </w:rPr>
              <w:t>E1.66 Mỹ Đức</w:t>
            </w:r>
          </w:p>
        </w:tc>
        <w:tc>
          <w:tcPr>
            <w:tcW w:w="703" w:type="pct"/>
            <w:tcBorders>
              <w:top w:val="nil"/>
              <w:left w:val="nil"/>
              <w:bottom w:val="single" w:sz="4" w:space="0" w:color="auto"/>
              <w:right w:val="single" w:sz="4" w:space="0" w:color="auto"/>
            </w:tcBorders>
            <w:shd w:val="clear" w:color="auto" w:fill="auto"/>
            <w:noWrap/>
            <w:vAlign w:val="bottom"/>
            <w:hideMark/>
          </w:tcPr>
          <w:p w14:paraId="31E10CB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21B21D3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917215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6F5C0E60"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7ED43BE" w14:textId="77777777" w:rsidR="00DB5F52" w:rsidRPr="00B303E9" w:rsidRDefault="00DB5F52" w:rsidP="00AD5A50">
            <w:pPr>
              <w:jc w:val="center"/>
              <w:rPr>
                <w:color w:val="000000" w:themeColor="text1"/>
                <w:sz w:val="26"/>
                <w:szCs w:val="26"/>
              </w:rPr>
            </w:pPr>
            <w:r w:rsidRPr="00B303E9">
              <w:rPr>
                <w:color w:val="000000" w:themeColor="text1"/>
                <w:sz w:val="26"/>
                <w:szCs w:val="26"/>
              </w:rPr>
              <w:t>53</w:t>
            </w:r>
          </w:p>
        </w:tc>
        <w:tc>
          <w:tcPr>
            <w:tcW w:w="2190" w:type="pct"/>
            <w:tcBorders>
              <w:top w:val="nil"/>
              <w:left w:val="nil"/>
              <w:bottom w:val="single" w:sz="4" w:space="0" w:color="auto"/>
              <w:right w:val="single" w:sz="4" w:space="0" w:color="auto"/>
            </w:tcBorders>
            <w:shd w:val="clear" w:color="000000" w:fill="FFFFFF"/>
            <w:noWrap/>
            <w:vAlign w:val="center"/>
            <w:hideMark/>
          </w:tcPr>
          <w:p w14:paraId="344C86CC" w14:textId="77777777" w:rsidR="00DB5F52" w:rsidRPr="00B303E9" w:rsidRDefault="00DB5F52" w:rsidP="00AD5A50">
            <w:pPr>
              <w:rPr>
                <w:color w:val="000000" w:themeColor="text1"/>
                <w:sz w:val="26"/>
                <w:szCs w:val="26"/>
              </w:rPr>
            </w:pPr>
            <w:r w:rsidRPr="00B303E9">
              <w:rPr>
                <w:color w:val="000000" w:themeColor="text1"/>
                <w:sz w:val="26"/>
                <w:szCs w:val="26"/>
              </w:rPr>
              <w:t>E1.73 Hòa Lạc 2</w:t>
            </w:r>
          </w:p>
        </w:tc>
        <w:tc>
          <w:tcPr>
            <w:tcW w:w="703" w:type="pct"/>
            <w:tcBorders>
              <w:top w:val="nil"/>
              <w:left w:val="nil"/>
              <w:bottom w:val="single" w:sz="4" w:space="0" w:color="auto"/>
              <w:right w:val="single" w:sz="4" w:space="0" w:color="auto"/>
            </w:tcBorders>
            <w:shd w:val="clear" w:color="auto" w:fill="auto"/>
            <w:noWrap/>
            <w:vAlign w:val="bottom"/>
            <w:hideMark/>
          </w:tcPr>
          <w:p w14:paraId="76DC117A"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73977F8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605961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7D2538F"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39A07C26" w14:textId="77777777" w:rsidR="00DB5F52" w:rsidRPr="00B303E9" w:rsidRDefault="00DB5F52" w:rsidP="00AD5A50">
            <w:pPr>
              <w:jc w:val="center"/>
              <w:rPr>
                <w:color w:val="000000" w:themeColor="text1"/>
                <w:sz w:val="26"/>
                <w:szCs w:val="26"/>
              </w:rPr>
            </w:pPr>
            <w:r w:rsidRPr="00B303E9">
              <w:rPr>
                <w:color w:val="000000" w:themeColor="text1"/>
                <w:sz w:val="26"/>
                <w:szCs w:val="26"/>
              </w:rPr>
              <w:t>54</w:t>
            </w:r>
          </w:p>
        </w:tc>
        <w:tc>
          <w:tcPr>
            <w:tcW w:w="2190" w:type="pct"/>
            <w:tcBorders>
              <w:top w:val="nil"/>
              <w:left w:val="nil"/>
              <w:bottom w:val="single" w:sz="4" w:space="0" w:color="auto"/>
              <w:right w:val="single" w:sz="4" w:space="0" w:color="auto"/>
            </w:tcBorders>
            <w:shd w:val="clear" w:color="000000" w:fill="FFFFFF"/>
            <w:noWrap/>
            <w:vAlign w:val="center"/>
            <w:hideMark/>
          </w:tcPr>
          <w:p w14:paraId="5CC7A0A2" w14:textId="77777777" w:rsidR="00DB5F52" w:rsidRPr="00B303E9" w:rsidRDefault="00DB5F52" w:rsidP="00AD5A50">
            <w:pPr>
              <w:rPr>
                <w:color w:val="000000" w:themeColor="text1"/>
                <w:sz w:val="26"/>
                <w:szCs w:val="26"/>
              </w:rPr>
            </w:pPr>
            <w:r w:rsidRPr="00B303E9">
              <w:rPr>
                <w:color w:val="000000" w:themeColor="text1"/>
                <w:sz w:val="26"/>
                <w:szCs w:val="26"/>
              </w:rPr>
              <w:t>E1.69 Trâu Quỳ</w:t>
            </w:r>
          </w:p>
        </w:tc>
        <w:tc>
          <w:tcPr>
            <w:tcW w:w="703" w:type="pct"/>
            <w:tcBorders>
              <w:top w:val="nil"/>
              <w:left w:val="nil"/>
              <w:bottom w:val="single" w:sz="4" w:space="0" w:color="auto"/>
              <w:right w:val="single" w:sz="4" w:space="0" w:color="auto"/>
            </w:tcBorders>
            <w:shd w:val="clear" w:color="auto" w:fill="auto"/>
            <w:noWrap/>
            <w:vAlign w:val="bottom"/>
            <w:hideMark/>
          </w:tcPr>
          <w:p w14:paraId="716A5717"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79C114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950B23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78B822D"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2ADC4B6C" w14:textId="77777777" w:rsidR="00DB5F52" w:rsidRPr="00B303E9" w:rsidRDefault="00DB5F52" w:rsidP="00AD5A50">
            <w:pPr>
              <w:jc w:val="center"/>
              <w:rPr>
                <w:color w:val="000000" w:themeColor="text1"/>
                <w:sz w:val="26"/>
                <w:szCs w:val="26"/>
              </w:rPr>
            </w:pPr>
            <w:r w:rsidRPr="00B303E9">
              <w:rPr>
                <w:color w:val="000000" w:themeColor="text1"/>
                <w:sz w:val="26"/>
                <w:szCs w:val="26"/>
              </w:rPr>
              <w:t>55</w:t>
            </w:r>
          </w:p>
        </w:tc>
        <w:tc>
          <w:tcPr>
            <w:tcW w:w="2190" w:type="pct"/>
            <w:tcBorders>
              <w:top w:val="nil"/>
              <w:left w:val="nil"/>
              <w:bottom w:val="single" w:sz="4" w:space="0" w:color="auto"/>
              <w:right w:val="single" w:sz="4" w:space="0" w:color="auto"/>
            </w:tcBorders>
            <w:shd w:val="clear" w:color="000000" w:fill="FFFFFF"/>
            <w:noWrap/>
            <w:vAlign w:val="center"/>
            <w:hideMark/>
          </w:tcPr>
          <w:p w14:paraId="60464A18" w14:textId="77777777" w:rsidR="00DB5F52" w:rsidRPr="00B303E9" w:rsidRDefault="00DB5F52" w:rsidP="00AD5A50">
            <w:pPr>
              <w:rPr>
                <w:color w:val="000000" w:themeColor="text1"/>
                <w:sz w:val="26"/>
                <w:szCs w:val="26"/>
              </w:rPr>
            </w:pPr>
            <w:r w:rsidRPr="00B303E9">
              <w:rPr>
                <w:color w:val="000000" w:themeColor="text1"/>
                <w:sz w:val="26"/>
                <w:szCs w:val="26"/>
              </w:rPr>
              <w:t>E1.67 Công Viên Thủ Lệ</w:t>
            </w:r>
          </w:p>
        </w:tc>
        <w:tc>
          <w:tcPr>
            <w:tcW w:w="703" w:type="pct"/>
            <w:tcBorders>
              <w:top w:val="nil"/>
              <w:left w:val="nil"/>
              <w:bottom w:val="single" w:sz="4" w:space="0" w:color="auto"/>
              <w:right w:val="single" w:sz="4" w:space="0" w:color="auto"/>
            </w:tcBorders>
            <w:shd w:val="clear" w:color="auto" w:fill="auto"/>
            <w:noWrap/>
            <w:vAlign w:val="bottom"/>
            <w:hideMark/>
          </w:tcPr>
          <w:p w14:paraId="03956F16"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6D355D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490F17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299068A"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0E0DB112" w14:textId="77777777" w:rsidR="00DB5F52" w:rsidRPr="00B303E9" w:rsidRDefault="00DB5F52" w:rsidP="00AD5A50">
            <w:pPr>
              <w:jc w:val="center"/>
              <w:rPr>
                <w:color w:val="000000" w:themeColor="text1"/>
                <w:sz w:val="26"/>
                <w:szCs w:val="26"/>
              </w:rPr>
            </w:pPr>
            <w:r w:rsidRPr="00B303E9">
              <w:rPr>
                <w:color w:val="000000" w:themeColor="text1"/>
                <w:sz w:val="26"/>
                <w:szCs w:val="26"/>
              </w:rPr>
              <w:t>56</w:t>
            </w:r>
          </w:p>
        </w:tc>
        <w:tc>
          <w:tcPr>
            <w:tcW w:w="2190" w:type="pct"/>
            <w:tcBorders>
              <w:top w:val="nil"/>
              <w:left w:val="nil"/>
              <w:bottom w:val="single" w:sz="4" w:space="0" w:color="auto"/>
              <w:right w:val="single" w:sz="4" w:space="0" w:color="auto"/>
            </w:tcBorders>
            <w:shd w:val="clear" w:color="000000" w:fill="FFFFFF"/>
            <w:noWrap/>
            <w:vAlign w:val="center"/>
            <w:hideMark/>
          </w:tcPr>
          <w:p w14:paraId="3E4EC646" w14:textId="77777777" w:rsidR="00DB5F52" w:rsidRPr="00B303E9" w:rsidRDefault="00DB5F52" w:rsidP="00AD5A50">
            <w:pPr>
              <w:rPr>
                <w:color w:val="000000" w:themeColor="text1"/>
                <w:sz w:val="26"/>
                <w:szCs w:val="26"/>
              </w:rPr>
            </w:pPr>
            <w:r w:rsidRPr="00B303E9">
              <w:rPr>
                <w:color w:val="000000" w:themeColor="text1"/>
                <w:sz w:val="26"/>
                <w:szCs w:val="26"/>
              </w:rPr>
              <w:t>Trạm E1.71 Hồng Dương</w:t>
            </w:r>
          </w:p>
        </w:tc>
        <w:tc>
          <w:tcPr>
            <w:tcW w:w="703" w:type="pct"/>
            <w:tcBorders>
              <w:top w:val="nil"/>
              <w:left w:val="nil"/>
              <w:bottom w:val="single" w:sz="4" w:space="0" w:color="auto"/>
              <w:right w:val="single" w:sz="4" w:space="0" w:color="auto"/>
            </w:tcBorders>
            <w:shd w:val="clear" w:color="auto" w:fill="auto"/>
            <w:noWrap/>
            <w:vAlign w:val="bottom"/>
            <w:hideMark/>
          </w:tcPr>
          <w:p w14:paraId="6F1930E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34755CE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157A5EF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429A1CB"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39C9E73" w14:textId="77777777" w:rsidR="00DB5F52" w:rsidRPr="00B303E9" w:rsidRDefault="00DB5F52" w:rsidP="00AD5A50">
            <w:pPr>
              <w:jc w:val="center"/>
              <w:rPr>
                <w:color w:val="000000" w:themeColor="text1"/>
                <w:sz w:val="26"/>
                <w:szCs w:val="26"/>
              </w:rPr>
            </w:pPr>
            <w:r w:rsidRPr="00B303E9">
              <w:rPr>
                <w:color w:val="000000" w:themeColor="text1"/>
                <w:sz w:val="26"/>
                <w:szCs w:val="26"/>
              </w:rPr>
              <w:t>57</w:t>
            </w:r>
          </w:p>
        </w:tc>
        <w:tc>
          <w:tcPr>
            <w:tcW w:w="2190" w:type="pct"/>
            <w:tcBorders>
              <w:top w:val="nil"/>
              <w:left w:val="nil"/>
              <w:bottom w:val="single" w:sz="4" w:space="0" w:color="auto"/>
              <w:right w:val="single" w:sz="4" w:space="0" w:color="auto"/>
            </w:tcBorders>
            <w:shd w:val="clear" w:color="000000" w:fill="FFFFFF"/>
            <w:noWrap/>
            <w:vAlign w:val="center"/>
            <w:hideMark/>
          </w:tcPr>
          <w:p w14:paraId="7A774BBC" w14:textId="77777777" w:rsidR="00DB5F52" w:rsidRPr="00B303E9" w:rsidRDefault="00DB5F52" w:rsidP="00AD5A50">
            <w:pPr>
              <w:rPr>
                <w:color w:val="000000" w:themeColor="text1"/>
                <w:sz w:val="26"/>
                <w:szCs w:val="26"/>
              </w:rPr>
            </w:pPr>
            <w:r w:rsidRPr="00B303E9">
              <w:rPr>
                <w:color w:val="000000" w:themeColor="text1"/>
                <w:sz w:val="26"/>
                <w:szCs w:val="26"/>
              </w:rPr>
              <w:t>Trạm E1.74 Thạch Thất</w:t>
            </w:r>
          </w:p>
        </w:tc>
        <w:tc>
          <w:tcPr>
            <w:tcW w:w="703" w:type="pct"/>
            <w:tcBorders>
              <w:top w:val="nil"/>
              <w:left w:val="nil"/>
              <w:bottom w:val="single" w:sz="4" w:space="0" w:color="auto"/>
              <w:right w:val="single" w:sz="4" w:space="0" w:color="auto"/>
            </w:tcBorders>
            <w:shd w:val="clear" w:color="auto" w:fill="auto"/>
            <w:noWrap/>
            <w:vAlign w:val="bottom"/>
            <w:hideMark/>
          </w:tcPr>
          <w:p w14:paraId="4DA160B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4307F1D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22D6C3F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C4A03B8"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C30BD43" w14:textId="77777777" w:rsidR="00DB5F52" w:rsidRPr="00B303E9" w:rsidRDefault="00DB5F52" w:rsidP="00AD5A50">
            <w:pPr>
              <w:jc w:val="center"/>
              <w:rPr>
                <w:color w:val="000000" w:themeColor="text1"/>
                <w:sz w:val="26"/>
                <w:szCs w:val="26"/>
              </w:rPr>
            </w:pPr>
            <w:r w:rsidRPr="00B303E9">
              <w:rPr>
                <w:color w:val="000000" w:themeColor="text1"/>
                <w:sz w:val="26"/>
                <w:szCs w:val="26"/>
              </w:rPr>
              <w:t>58</w:t>
            </w:r>
          </w:p>
        </w:tc>
        <w:tc>
          <w:tcPr>
            <w:tcW w:w="2190" w:type="pct"/>
            <w:tcBorders>
              <w:top w:val="nil"/>
              <w:left w:val="nil"/>
              <w:bottom w:val="single" w:sz="4" w:space="0" w:color="auto"/>
              <w:right w:val="single" w:sz="4" w:space="0" w:color="auto"/>
            </w:tcBorders>
            <w:shd w:val="clear" w:color="000000" w:fill="FFFFFF"/>
            <w:noWrap/>
            <w:vAlign w:val="center"/>
            <w:hideMark/>
          </w:tcPr>
          <w:p w14:paraId="24D9AF59" w14:textId="77777777" w:rsidR="00DB5F52" w:rsidRPr="00B303E9" w:rsidRDefault="00DB5F52" w:rsidP="00AD5A50">
            <w:pPr>
              <w:rPr>
                <w:color w:val="000000" w:themeColor="text1"/>
                <w:sz w:val="26"/>
                <w:szCs w:val="26"/>
              </w:rPr>
            </w:pPr>
            <w:r w:rsidRPr="00B303E9">
              <w:rPr>
                <w:color w:val="000000" w:themeColor="text1"/>
                <w:sz w:val="26"/>
                <w:szCs w:val="26"/>
              </w:rPr>
              <w:t>E15 - Sài Đồng</w:t>
            </w:r>
          </w:p>
        </w:tc>
        <w:tc>
          <w:tcPr>
            <w:tcW w:w="703" w:type="pct"/>
            <w:tcBorders>
              <w:top w:val="nil"/>
              <w:left w:val="nil"/>
              <w:bottom w:val="single" w:sz="4" w:space="0" w:color="auto"/>
              <w:right w:val="single" w:sz="4" w:space="0" w:color="auto"/>
            </w:tcBorders>
            <w:shd w:val="clear" w:color="auto" w:fill="auto"/>
            <w:noWrap/>
            <w:vAlign w:val="bottom"/>
            <w:hideMark/>
          </w:tcPr>
          <w:p w14:paraId="4E28B47C"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0AA0DA0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7D833D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278333FC"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E7D754C" w14:textId="77777777" w:rsidR="00DB5F52" w:rsidRPr="00B303E9" w:rsidRDefault="00DB5F52" w:rsidP="00AD5A50">
            <w:pPr>
              <w:jc w:val="center"/>
              <w:rPr>
                <w:color w:val="000000" w:themeColor="text1"/>
                <w:sz w:val="26"/>
                <w:szCs w:val="26"/>
              </w:rPr>
            </w:pPr>
            <w:r w:rsidRPr="00B303E9">
              <w:rPr>
                <w:color w:val="000000" w:themeColor="text1"/>
                <w:sz w:val="26"/>
                <w:szCs w:val="26"/>
              </w:rPr>
              <w:t>59</w:t>
            </w:r>
          </w:p>
        </w:tc>
        <w:tc>
          <w:tcPr>
            <w:tcW w:w="2190" w:type="pct"/>
            <w:tcBorders>
              <w:top w:val="nil"/>
              <w:left w:val="nil"/>
              <w:bottom w:val="single" w:sz="4" w:space="0" w:color="auto"/>
              <w:right w:val="single" w:sz="4" w:space="0" w:color="auto"/>
            </w:tcBorders>
            <w:shd w:val="clear" w:color="000000" w:fill="FFFFFF"/>
            <w:noWrap/>
            <w:vAlign w:val="center"/>
            <w:hideMark/>
          </w:tcPr>
          <w:p w14:paraId="0E09BB14" w14:textId="77777777" w:rsidR="00DB5F52" w:rsidRPr="00B303E9" w:rsidRDefault="00DB5F52" w:rsidP="00AD5A50">
            <w:pPr>
              <w:rPr>
                <w:color w:val="000000" w:themeColor="text1"/>
                <w:sz w:val="26"/>
                <w:szCs w:val="26"/>
              </w:rPr>
            </w:pPr>
            <w:r w:rsidRPr="00B303E9">
              <w:rPr>
                <w:color w:val="000000" w:themeColor="text1"/>
                <w:sz w:val="26"/>
                <w:szCs w:val="26"/>
              </w:rPr>
              <w:t>E10.9 Xuân Mai</w:t>
            </w:r>
          </w:p>
        </w:tc>
        <w:tc>
          <w:tcPr>
            <w:tcW w:w="703" w:type="pct"/>
            <w:tcBorders>
              <w:top w:val="nil"/>
              <w:left w:val="nil"/>
              <w:bottom w:val="single" w:sz="4" w:space="0" w:color="auto"/>
              <w:right w:val="single" w:sz="4" w:space="0" w:color="auto"/>
            </w:tcBorders>
            <w:shd w:val="clear" w:color="auto" w:fill="auto"/>
            <w:noWrap/>
            <w:vAlign w:val="bottom"/>
            <w:hideMark/>
          </w:tcPr>
          <w:p w14:paraId="265AB94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01825F1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186B2B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7F0C3BE3"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F6E022D" w14:textId="77777777" w:rsidR="00DB5F52" w:rsidRPr="00B303E9" w:rsidRDefault="00DB5F52" w:rsidP="00AD5A50">
            <w:pPr>
              <w:jc w:val="center"/>
              <w:rPr>
                <w:color w:val="000000" w:themeColor="text1"/>
                <w:sz w:val="26"/>
                <w:szCs w:val="26"/>
              </w:rPr>
            </w:pPr>
            <w:r w:rsidRPr="00B303E9">
              <w:rPr>
                <w:color w:val="000000" w:themeColor="text1"/>
                <w:sz w:val="26"/>
                <w:szCs w:val="26"/>
              </w:rPr>
              <w:t>60</w:t>
            </w:r>
          </w:p>
        </w:tc>
        <w:tc>
          <w:tcPr>
            <w:tcW w:w="2190" w:type="pct"/>
            <w:tcBorders>
              <w:top w:val="nil"/>
              <w:left w:val="nil"/>
              <w:bottom w:val="single" w:sz="4" w:space="0" w:color="auto"/>
              <w:right w:val="single" w:sz="4" w:space="0" w:color="auto"/>
            </w:tcBorders>
            <w:shd w:val="clear" w:color="000000" w:fill="FFFFFF"/>
            <w:noWrap/>
            <w:vAlign w:val="center"/>
            <w:hideMark/>
          </w:tcPr>
          <w:p w14:paraId="6A566FAB" w14:textId="77777777" w:rsidR="00DB5F52" w:rsidRPr="00B303E9" w:rsidRDefault="00DB5F52" w:rsidP="00AD5A50">
            <w:pPr>
              <w:rPr>
                <w:color w:val="000000" w:themeColor="text1"/>
                <w:sz w:val="26"/>
                <w:szCs w:val="26"/>
              </w:rPr>
            </w:pPr>
            <w:r w:rsidRPr="00B303E9">
              <w:rPr>
                <w:color w:val="000000" w:themeColor="text1"/>
                <w:sz w:val="26"/>
                <w:szCs w:val="26"/>
              </w:rPr>
              <w:t>E1.36 Quang Minh</w:t>
            </w:r>
          </w:p>
        </w:tc>
        <w:tc>
          <w:tcPr>
            <w:tcW w:w="703" w:type="pct"/>
            <w:tcBorders>
              <w:top w:val="nil"/>
              <w:left w:val="nil"/>
              <w:bottom w:val="single" w:sz="4" w:space="0" w:color="auto"/>
              <w:right w:val="single" w:sz="4" w:space="0" w:color="auto"/>
            </w:tcBorders>
            <w:shd w:val="clear" w:color="auto" w:fill="auto"/>
            <w:noWrap/>
            <w:vAlign w:val="bottom"/>
            <w:hideMark/>
          </w:tcPr>
          <w:p w14:paraId="1106EA56"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5158985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ED93D2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4666A86"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362662F" w14:textId="77777777" w:rsidR="00DB5F52" w:rsidRPr="00B303E9" w:rsidRDefault="00DB5F52" w:rsidP="00AD5A50">
            <w:pPr>
              <w:jc w:val="center"/>
              <w:rPr>
                <w:color w:val="000000" w:themeColor="text1"/>
                <w:sz w:val="26"/>
                <w:szCs w:val="26"/>
              </w:rPr>
            </w:pPr>
            <w:r w:rsidRPr="00B303E9">
              <w:rPr>
                <w:color w:val="000000" w:themeColor="text1"/>
                <w:sz w:val="26"/>
                <w:szCs w:val="26"/>
              </w:rPr>
              <w:t>61</w:t>
            </w:r>
          </w:p>
        </w:tc>
        <w:tc>
          <w:tcPr>
            <w:tcW w:w="2190" w:type="pct"/>
            <w:tcBorders>
              <w:top w:val="nil"/>
              <w:left w:val="nil"/>
              <w:bottom w:val="single" w:sz="4" w:space="0" w:color="auto"/>
              <w:right w:val="single" w:sz="4" w:space="0" w:color="auto"/>
            </w:tcBorders>
            <w:shd w:val="clear" w:color="000000" w:fill="FFFFFF"/>
            <w:noWrap/>
            <w:vAlign w:val="center"/>
            <w:hideMark/>
          </w:tcPr>
          <w:p w14:paraId="40F6D026" w14:textId="77777777" w:rsidR="00DB5F52" w:rsidRPr="00B303E9" w:rsidRDefault="00DB5F52" w:rsidP="00AD5A50">
            <w:pPr>
              <w:rPr>
                <w:color w:val="000000" w:themeColor="text1"/>
                <w:sz w:val="26"/>
                <w:szCs w:val="26"/>
              </w:rPr>
            </w:pPr>
            <w:r w:rsidRPr="00B303E9">
              <w:rPr>
                <w:color w:val="000000" w:themeColor="text1"/>
                <w:sz w:val="26"/>
                <w:szCs w:val="26"/>
              </w:rPr>
              <w:t>E1.38 Gia Lâm 2</w:t>
            </w:r>
          </w:p>
        </w:tc>
        <w:tc>
          <w:tcPr>
            <w:tcW w:w="703" w:type="pct"/>
            <w:tcBorders>
              <w:top w:val="nil"/>
              <w:left w:val="nil"/>
              <w:bottom w:val="single" w:sz="4" w:space="0" w:color="auto"/>
              <w:right w:val="single" w:sz="4" w:space="0" w:color="auto"/>
            </w:tcBorders>
            <w:shd w:val="clear" w:color="auto" w:fill="auto"/>
            <w:noWrap/>
            <w:vAlign w:val="bottom"/>
            <w:hideMark/>
          </w:tcPr>
          <w:p w14:paraId="579C08B0"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18061B5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D536C1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E5FB7F6"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28116B0D" w14:textId="77777777" w:rsidR="00DB5F52" w:rsidRPr="00B303E9" w:rsidRDefault="00DB5F52" w:rsidP="00AD5A50">
            <w:pPr>
              <w:jc w:val="center"/>
              <w:rPr>
                <w:color w:val="000000" w:themeColor="text1"/>
                <w:sz w:val="26"/>
                <w:szCs w:val="26"/>
              </w:rPr>
            </w:pPr>
            <w:r w:rsidRPr="00B303E9">
              <w:rPr>
                <w:color w:val="000000" w:themeColor="text1"/>
                <w:sz w:val="26"/>
                <w:szCs w:val="26"/>
              </w:rPr>
              <w:t>62</w:t>
            </w:r>
          </w:p>
        </w:tc>
        <w:tc>
          <w:tcPr>
            <w:tcW w:w="2190" w:type="pct"/>
            <w:tcBorders>
              <w:top w:val="nil"/>
              <w:left w:val="nil"/>
              <w:bottom w:val="single" w:sz="4" w:space="0" w:color="auto"/>
              <w:right w:val="single" w:sz="4" w:space="0" w:color="auto"/>
            </w:tcBorders>
            <w:shd w:val="clear" w:color="000000" w:fill="FFFFFF"/>
            <w:noWrap/>
            <w:vAlign w:val="center"/>
            <w:hideMark/>
          </w:tcPr>
          <w:p w14:paraId="3F44996E" w14:textId="77777777" w:rsidR="00DB5F52" w:rsidRPr="00B303E9" w:rsidRDefault="00DB5F52" w:rsidP="00AD5A50">
            <w:pPr>
              <w:rPr>
                <w:color w:val="000000" w:themeColor="text1"/>
                <w:sz w:val="26"/>
                <w:szCs w:val="26"/>
              </w:rPr>
            </w:pPr>
            <w:r w:rsidRPr="00B303E9">
              <w:rPr>
                <w:color w:val="000000" w:themeColor="text1"/>
                <w:sz w:val="26"/>
                <w:szCs w:val="26"/>
              </w:rPr>
              <w:t>E1.40 Tây Hồ (220KV)</w:t>
            </w:r>
          </w:p>
        </w:tc>
        <w:tc>
          <w:tcPr>
            <w:tcW w:w="703" w:type="pct"/>
            <w:tcBorders>
              <w:top w:val="nil"/>
              <w:left w:val="nil"/>
              <w:bottom w:val="single" w:sz="4" w:space="0" w:color="auto"/>
              <w:right w:val="single" w:sz="4" w:space="0" w:color="auto"/>
            </w:tcBorders>
            <w:shd w:val="clear" w:color="auto" w:fill="auto"/>
            <w:noWrap/>
            <w:vAlign w:val="bottom"/>
            <w:hideMark/>
          </w:tcPr>
          <w:p w14:paraId="45BEE44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4748776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4219445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3D9D356A"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192149F6" w14:textId="77777777" w:rsidR="00DB5F52" w:rsidRPr="00B303E9" w:rsidRDefault="00DB5F52" w:rsidP="00AD5A50">
            <w:pPr>
              <w:jc w:val="center"/>
              <w:rPr>
                <w:color w:val="000000" w:themeColor="text1"/>
                <w:sz w:val="26"/>
                <w:szCs w:val="26"/>
              </w:rPr>
            </w:pPr>
            <w:r w:rsidRPr="00B303E9">
              <w:rPr>
                <w:color w:val="000000" w:themeColor="text1"/>
                <w:sz w:val="26"/>
                <w:szCs w:val="26"/>
              </w:rPr>
              <w:t>63</w:t>
            </w:r>
          </w:p>
        </w:tc>
        <w:tc>
          <w:tcPr>
            <w:tcW w:w="2190" w:type="pct"/>
            <w:tcBorders>
              <w:top w:val="nil"/>
              <w:left w:val="nil"/>
              <w:bottom w:val="single" w:sz="4" w:space="0" w:color="auto"/>
              <w:right w:val="single" w:sz="4" w:space="0" w:color="auto"/>
            </w:tcBorders>
            <w:shd w:val="clear" w:color="000000" w:fill="FFFFFF"/>
            <w:noWrap/>
            <w:vAlign w:val="center"/>
            <w:hideMark/>
          </w:tcPr>
          <w:p w14:paraId="2D1F23EE" w14:textId="77777777" w:rsidR="00DB5F52" w:rsidRPr="00B303E9" w:rsidRDefault="00DB5F52" w:rsidP="00AD5A50">
            <w:pPr>
              <w:rPr>
                <w:color w:val="000000" w:themeColor="text1"/>
                <w:sz w:val="26"/>
                <w:szCs w:val="26"/>
              </w:rPr>
            </w:pPr>
            <w:r w:rsidRPr="00B303E9">
              <w:rPr>
                <w:color w:val="000000" w:themeColor="text1"/>
                <w:sz w:val="26"/>
                <w:szCs w:val="26"/>
              </w:rPr>
              <w:t>E11 Thành Công 220kV</w:t>
            </w:r>
          </w:p>
        </w:tc>
        <w:tc>
          <w:tcPr>
            <w:tcW w:w="703" w:type="pct"/>
            <w:tcBorders>
              <w:top w:val="nil"/>
              <w:left w:val="nil"/>
              <w:bottom w:val="single" w:sz="4" w:space="0" w:color="auto"/>
              <w:right w:val="single" w:sz="4" w:space="0" w:color="auto"/>
            </w:tcBorders>
            <w:shd w:val="clear" w:color="auto" w:fill="auto"/>
            <w:noWrap/>
            <w:vAlign w:val="bottom"/>
            <w:hideMark/>
          </w:tcPr>
          <w:p w14:paraId="1EB238D4"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363AEEE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DEC4EF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0A14A597"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316F062" w14:textId="77777777" w:rsidR="00DB5F52" w:rsidRPr="00B303E9" w:rsidRDefault="00DB5F52" w:rsidP="00AD5A50">
            <w:pPr>
              <w:jc w:val="center"/>
              <w:rPr>
                <w:color w:val="000000" w:themeColor="text1"/>
                <w:sz w:val="26"/>
                <w:szCs w:val="26"/>
              </w:rPr>
            </w:pPr>
            <w:r w:rsidRPr="00B303E9">
              <w:rPr>
                <w:color w:val="000000" w:themeColor="text1"/>
                <w:sz w:val="26"/>
                <w:szCs w:val="26"/>
              </w:rPr>
              <w:t>64</w:t>
            </w:r>
          </w:p>
        </w:tc>
        <w:tc>
          <w:tcPr>
            <w:tcW w:w="2190" w:type="pct"/>
            <w:tcBorders>
              <w:top w:val="nil"/>
              <w:left w:val="nil"/>
              <w:bottom w:val="single" w:sz="4" w:space="0" w:color="auto"/>
              <w:right w:val="single" w:sz="4" w:space="0" w:color="auto"/>
            </w:tcBorders>
            <w:shd w:val="clear" w:color="000000" w:fill="FFFFFF"/>
            <w:noWrap/>
            <w:vAlign w:val="center"/>
            <w:hideMark/>
          </w:tcPr>
          <w:p w14:paraId="3210C761" w14:textId="77777777" w:rsidR="00DB5F52" w:rsidRPr="00B303E9" w:rsidRDefault="00DB5F52" w:rsidP="00AD5A50">
            <w:pPr>
              <w:rPr>
                <w:color w:val="000000" w:themeColor="text1"/>
                <w:sz w:val="26"/>
                <w:szCs w:val="26"/>
              </w:rPr>
            </w:pPr>
            <w:r w:rsidRPr="00B303E9">
              <w:rPr>
                <w:color w:val="000000" w:themeColor="text1"/>
                <w:sz w:val="26"/>
                <w:szCs w:val="26"/>
              </w:rPr>
              <w:t>E6 Chèm 220kV</w:t>
            </w:r>
          </w:p>
        </w:tc>
        <w:tc>
          <w:tcPr>
            <w:tcW w:w="703" w:type="pct"/>
            <w:tcBorders>
              <w:top w:val="nil"/>
              <w:left w:val="nil"/>
              <w:bottom w:val="single" w:sz="4" w:space="0" w:color="auto"/>
              <w:right w:val="single" w:sz="4" w:space="0" w:color="auto"/>
            </w:tcBorders>
            <w:shd w:val="clear" w:color="auto" w:fill="auto"/>
            <w:noWrap/>
            <w:vAlign w:val="bottom"/>
            <w:hideMark/>
          </w:tcPr>
          <w:p w14:paraId="48BD9DA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2D56834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6AF6688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5998F51F"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5213B4A" w14:textId="77777777" w:rsidR="00DB5F52" w:rsidRPr="00B303E9" w:rsidRDefault="00DB5F52" w:rsidP="00AD5A50">
            <w:pPr>
              <w:jc w:val="center"/>
              <w:rPr>
                <w:color w:val="000000" w:themeColor="text1"/>
                <w:sz w:val="26"/>
                <w:szCs w:val="26"/>
              </w:rPr>
            </w:pPr>
            <w:r w:rsidRPr="00B303E9">
              <w:rPr>
                <w:color w:val="000000" w:themeColor="text1"/>
                <w:sz w:val="26"/>
                <w:szCs w:val="26"/>
              </w:rPr>
              <w:t>65</w:t>
            </w:r>
          </w:p>
        </w:tc>
        <w:tc>
          <w:tcPr>
            <w:tcW w:w="2190" w:type="pct"/>
            <w:tcBorders>
              <w:top w:val="nil"/>
              <w:left w:val="nil"/>
              <w:bottom w:val="single" w:sz="4" w:space="0" w:color="auto"/>
              <w:right w:val="single" w:sz="4" w:space="0" w:color="auto"/>
            </w:tcBorders>
            <w:shd w:val="clear" w:color="000000" w:fill="FFFFFF"/>
            <w:noWrap/>
            <w:vAlign w:val="center"/>
            <w:hideMark/>
          </w:tcPr>
          <w:p w14:paraId="76EC70E1" w14:textId="77777777" w:rsidR="00DB5F52" w:rsidRPr="00B303E9" w:rsidRDefault="00DB5F52" w:rsidP="00AD5A50">
            <w:pPr>
              <w:rPr>
                <w:color w:val="000000" w:themeColor="text1"/>
                <w:sz w:val="26"/>
                <w:szCs w:val="26"/>
              </w:rPr>
            </w:pPr>
            <w:r w:rsidRPr="00B303E9">
              <w:rPr>
                <w:color w:val="000000" w:themeColor="text1"/>
                <w:sz w:val="26"/>
                <w:szCs w:val="26"/>
              </w:rPr>
              <w:t>E3 Mai Động 220kV</w:t>
            </w:r>
          </w:p>
        </w:tc>
        <w:tc>
          <w:tcPr>
            <w:tcW w:w="703" w:type="pct"/>
            <w:tcBorders>
              <w:top w:val="nil"/>
              <w:left w:val="nil"/>
              <w:bottom w:val="single" w:sz="4" w:space="0" w:color="auto"/>
              <w:right w:val="single" w:sz="4" w:space="0" w:color="auto"/>
            </w:tcBorders>
            <w:shd w:val="clear" w:color="auto" w:fill="auto"/>
            <w:noWrap/>
            <w:vAlign w:val="bottom"/>
            <w:hideMark/>
          </w:tcPr>
          <w:p w14:paraId="67B35043"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872" w:type="pct"/>
            <w:tcBorders>
              <w:top w:val="nil"/>
              <w:left w:val="nil"/>
              <w:bottom w:val="single" w:sz="4" w:space="0" w:color="auto"/>
              <w:right w:val="single" w:sz="4" w:space="0" w:color="auto"/>
            </w:tcBorders>
            <w:shd w:val="clear" w:color="auto" w:fill="auto"/>
            <w:noWrap/>
            <w:vAlign w:val="bottom"/>
            <w:hideMark/>
          </w:tcPr>
          <w:p w14:paraId="651B032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855408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0998CCA"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C00990D" w14:textId="77777777" w:rsidR="00DB5F52" w:rsidRPr="00B303E9" w:rsidRDefault="00DB5F52" w:rsidP="00AD5A50">
            <w:pPr>
              <w:jc w:val="center"/>
              <w:rPr>
                <w:color w:val="000000" w:themeColor="text1"/>
                <w:sz w:val="26"/>
                <w:szCs w:val="26"/>
              </w:rPr>
            </w:pPr>
            <w:r w:rsidRPr="00B303E9">
              <w:rPr>
                <w:color w:val="000000" w:themeColor="text1"/>
                <w:sz w:val="26"/>
                <w:szCs w:val="26"/>
              </w:rPr>
              <w:t>66</w:t>
            </w:r>
          </w:p>
        </w:tc>
        <w:tc>
          <w:tcPr>
            <w:tcW w:w="2190" w:type="pct"/>
            <w:tcBorders>
              <w:top w:val="nil"/>
              <w:left w:val="nil"/>
              <w:bottom w:val="single" w:sz="4" w:space="0" w:color="auto"/>
              <w:right w:val="single" w:sz="4" w:space="0" w:color="auto"/>
            </w:tcBorders>
            <w:shd w:val="clear" w:color="000000" w:fill="FFFFFF"/>
            <w:noWrap/>
            <w:vAlign w:val="center"/>
            <w:hideMark/>
          </w:tcPr>
          <w:p w14:paraId="1DFC6C0E" w14:textId="77777777" w:rsidR="00DB5F52" w:rsidRPr="00B303E9" w:rsidRDefault="00DB5F52" w:rsidP="00AD5A50">
            <w:pPr>
              <w:rPr>
                <w:color w:val="000000" w:themeColor="text1"/>
                <w:sz w:val="26"/>
                <w:szCs w:val="26"/>
              </w:rPr>
            </w:pPr>
            <w:r w:rsidRPr="00B303E9">
              <w:rPr>
                <w:color w:val="000000" w:themeColor="text1"/>
                <w:sz w:val="26"/>
                <w:szCs w:val="26"/>
              </w:rPr>
              <w:t>Trạm E1.34 Quất Động</w:t>
            </w:r>
          </w:p>
        </w:tc>
        <w:tc>
          <w:tcPr>
            <w:tcW w:w="703" w:type="pct"/>
            <w:tcBorders>
              <w:top w:val="nil"/>
              <w:left w:val="nil"/>
              <w:bottom w:val="single" w:sz="4" w:space="0" w:color="auto"/>
              <w:right w:val="single" w:sz="4" w:space="0" w:color="auto"/>
            </w:tcBorders>
            <w:shd w:val="clear" w:color="auto" w:fill="auto"/>
            <w:noWrap/>
            <w:vAlign w:val="bottom"/>
            <w:hideMark/>
          </w:tcPr>
          <w:p w14:paraId="77CA10E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1DF65FA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0FBF7FE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40ADC293"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5DBB081C" w14:textId="77777777" w:rsidR="00DB5F52" w:rsidRPr="00B303E9" w:rsidRDefault="00DB5F52" w:rsidP="00AD5A50">
            <w:pPr>
              <w:jc w:val="center"/>
              <w:rPr>
                <w:color w:val="000000" w:themeColor="text1"/>
                <w:sz w:val="26"/>
                <w:szCs w:val="26"/>
              </w:rPr>
            </w:pPr>
            <w:r w:rsidRPr="00B303E9">
              <w:rPr>
                <w:color w:val="000000" w:themeColor="text1"/>
                <w:sz w:val="26"/>
                <w:szCs w:val="26"/>
              </w:rPr>
              <w:t>67</w:t>
            </w:r>
          </w:p>
        </w:tc>
        <w:tc>
          <w:tcPr>
            <w:tcW w:w="2190" w:type="pct"/>
            <w:tcBorders>
              <w:top w:val="nil"/>
              <w:left w:val="nil"/>
              <w:bottom w:val="single" w:sz="4" w:space="0" w:color="auto"/>
              <w:right w:val="single" w:sz="4" w:space="0" w:color="auto"/>
            </w:tcBorders>
            <w:shd w:val="clear" w:color="000000" w:fill="FFFFFF"/>
            <w:noWrap/>
            <w:vAlign w:val="center"/>
            <w:hideMark/>
          </w:tcPr>
          <w:p w14:paraId="6B32F522" w14:textId="77777777" w:rsidR="00DB5F52" w:rsidRPr="00B303E9" w:rsidRDefault="00DB5F52" w:rsidP="00AD5A50">
            <w:pPr>
              <w:rPr>
                <w:color w:val="000000" w:themeColor="text1"/>
                <w:sz w:val="26"/>
                <w:szCs w:val="26"/>
              </w:rPr>
            </w:pPr>
            <w:r w:rsidRPr="00B303E9">
              <w:rPr>
                <w:color w:val="000000" w:themeColor="text1"/>
                <w:sz w:val="26"/>
                <w:szCs w:val="26"/>
              </w:rPr>
              <w:t>E1.23 Vân Trì 220kV</w:t>
            </w:r>
          </w:p>
        </w:tc>
        <w:tc>
          <w:tcPr>
            <w:tcW w:w="703" w:type="pct"/>
            <w:tcBorders>
              <w:top w:val="nil"/>
              <w:left w:val="nil"/>
              <w:bottom w:val="single" w:sz="4" w:space="0" w:color="auto"/>
              <w:right w:val="single" w:sz="4" w:space="0" w:color="auto"/>
            </w:tcBorders>
            <w:shd w:val="clear" w:color="auto" w:fill="auto"/>
            <w:noWrap/>
            <w:vAlign w:val="bottom"/>
            <w:hideMark/>
          </w:tcPr>
          <w:p w14:paraId="1CF306D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32598EA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30C2EA9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B303E9" w:rsidRPr="00B303E9" w14:paraId="1D4F561C" w14:textId="77777777" w:rsidTr="000A4F5B">
        <w:trPr>
          <w:trHeight w:val="375"/>
          <w:jc w:val="center"/>
        </w:trPr>
        <w:tc>
          <w:tcPr>
            <w:tcW w:w="481" w:type="pct"/>
            <w:tcBorders>
              <w:top w:val="nil"/>
              <w:left w:val="single" w:sz="4" w:space="0" w:color="auto"/>
              <w:bottom w:val="single" w:sz="4" w:space="0" w:color="auto"/>
              <w:right w:val="single" w:sz="4" w:space="0" w:color="auto"/>
            </w:tcBorders>
            <w:shd w:val="clear" w:color="000000" w:fill="FFFFFF"/>
            <w:noWrap/>
            <w:vAlign w:val="center"/>
            <w:hideMark/>
          </w:tcPr>
          <w:p w14:paraId="650E4B94" w14:textId="77777777" w:rsidR="00DB5F52" w:rsidRPr="00B303E9" w:rsidRDefault="00DB5F52" w:rsidP="00AD5A50">
            <w:pPr>
              <w:jc w:val="center"/>
              <w:rPr>
                <w:color w:val="000000" w:themeColor="text1"/>
                <w:sz w:val="26"/>
                <w:szCs w:val="26"/>
              </w:rPr>
            </w:pPr>
            <w:r w:rsidRPr="00B303E9">
              <w:rPr>
                <w:color w:val="000000" w:themeColor="text1"/>
                <w:sz w:val="26"/>
                <w:szCs w:val="26"/>
              </w:rPr>
              <w:t>68</w:t>
            </w:r>
          </w:p>
        </w:tc>
        <w:tc>
          <w:tcPr>
            <w:tcW w:w="2190" w:type="pct"/>
            <w:tcBorders>
              <w:top w:val="nil"/>
              <w:left w:val="nil"/>
              <w:bottom w:val="single" w:sz="4" w:space="0" w:color="auto"/>
              <w:right w:val="single" w:sz="4" w:space="0" w:color="auto"/>
            </w:tcBorders>
            <w:shd w:val="clear" w:color="000000" w:fill="FFFFFF"/>
            <w:noWrap/>
            <w:vAlign w:val="center"/>
            <w:hideMark/>
          </w:tcPr>
          <w:p w14:paraId="70766639" w14:textId="77777777" w:rsidR="00DB5F52" w:rsidRPr="00B303E9" w:rsidRDefault="00DB5F52" w:rsidP="00AD5A50">
            <w:pPr>
              <w:rPr>
                <w:color w:val="000000" w:themeColor="text1"/>
                <w:sz w:val="26"/>
                <w:szCs w:val="26"/>
              </w:rPr>
            </w:pPr>
            <w:r w:rsidRPr="00B303E9">
              <w:rPr>
                <w:color w:val="000000" w:themeColor="text1"/>
                <w:sz w:val="26"/>
                <w:szCs w:val="26"/>
              </w:rPr>
              <w:t>E1.4 Ba La 220 kV</w:t>
            </w:r>
          </w:p>
        </w:tc>
        <w:tc>
          <w:tcPr>
            <w:tcW w:w="703" w:type="pct"/>
            <w:tcBorders>
              <w:top w:val="nil"/>
              <w:left w:val="nil"/>
              <w:bottom w:val="single" w:sz="4" w:space="0" w:color="auto"/>
              <w:right w:val="single" w:sz="4" w:space="0" w:color="auto"/>
            </w:tcBorders>
            <w:shd w:val="clear" w:color="auto" w:fill="auto"/>
            <w:noWrap/>
            <w:vAlign w:val="bottom"/>
            <w:hideMark/>
          </w:tcPr>
          <w:p w14:paraId="093C836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872" w:type="pct"/>
            <w:tcBorders>
              <w:top w:val="nil"/>
              <w:left w:val="nil"/>
              <w:bottom w:val="single" w:sz="4" w:space="0" w:color="auto"/>
              <w:right w:val="single" w:sz="4" w:space="0" w:color="auto"/>
            </w:tcBorders>
            <w:shd w:val="clear" w:color="auto" w:fill="auto"/>
            <w:noWrap/>
            <w:vAlign w:val="bottom"/>
            <w:hideMark/>
          </w:tcPr>
          <w:p w14:paraId="7189F96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752" w:type="pct"/>
            <w:tcBorders>
              <w:top w:val="nil"/>
              <w:left w:val="nil"/>
              <w:bottom w:val="single" w:sz="4" w:space="0" w:color="auto"/>
              <w:right w:val="single" w:sz="4" w:space="0" w:color="auto"/>
            </w:tcBorders>
            <w:shd w:val="clear" w:color="auto" w:fill="auto"/>
            <w:noWrap/>
            <w:vAlign w:val="bottom"/>
            <w:hideMark/>
          </w:tcPr>
          <w:p w14:paraId="5532EA3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r>
      <w:tr w:rsidR="00E6389E" w:rsidRPr="00B303E9" w14:paraId="7ED36CDE" w14:textId="77777777" w:rsidTr="000A4F5B">
        <w:trPr>
          <w:trHeight w:val="300"/>
          <w:jc w:val="center"/>
        </w:trPr>
        <w:tc>
          <w:tcPr>
            <w:tcW w:w="267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7A730C4" w14:textId="77777777" w:rsidR="00DB5F52" w:rsidRPr="00B303E9" w:rsidRDefault="00DB5F52" w:rsidP="00AD5A50">
            <w:pPr>
              <w:jc w:val="right"/>
              <w:rPr>
                <w:b/>
                <w:bCs/>
                <w:color w:val="000000" w:themeColor="text1"/>
                <w:sz w:val="26"/>
                <w:szCs w:val="26"/>
              </w:rPr>
            </w:pPr>
            <w:r w:rsidRPr="00B303E9">
              <w:rPr>
                <w:b/>
                <w:bCs/>
                <w:color w:val="000000" w:themeColor="text1"/>
                <w:sz w:val="26"/>
                <w:szCs w:val="26"/>
              </w:rPr>
              <w:t>Tổng số:</w:t>
            </w:r>
          </w:p>
        </w:tc>
        <w:tc>
          <w:tcPr>
            <w:tcW w:w="703" w:type="pct"/>
            <w:tcBorders>
              <w:top w:val="nil"/>
              <w:left w:val="nil"/>
              <w:bottom w:val="single" w:sz="4" w:space="0" w:color="auto"/>
              <w:right w:val="single" w:sz="4" w:space="0" w:color="auto"/>
            </w:tcBorders>
            <w:shd w:val="clear" w:color="auto" w:fill="auto"/>
            <w:noWrap/>
            <w:vAlign w:val="bottom"/>
            <w:hideMark/>
          </w:tcPr>
          <w:p w14:paraId="34067258"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122</w:t>
            </w:r>
          </w:p>
        </w:tc>
        <w:tc>
          <w:tcPr>
            <w:tcW w:w="872" w:type="pct"/>
            <w:tcBorders>
              <w:top w:val="nil"/>
              <w:left w:val="nil"/>
              <w:bottom w:val="single" w:sz="4" w:space="0" w:color="auto"/>
              <w:right w:val="single" w:sz="4" w:space="0" w:color="auto"/>
            </w:tcBorders>
            <w:shd w:val="clear" w:color="auto" w:fill="auto"/>
            <w:noWrap/>
            <w:vAlign w:val="bottom"/>
            <w:hideMark/>
          </w:tcPr>
          <w:p w14:paraId="765D7B13"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68</w:t>
            </w:r>
          </w:p>
        </w:tc>
        <w:tc>
          <w:tcPr>
            <w:tcW w:w="752" w:type="pct"/>
            <w:tcBorders>
              <w:top w:val="nil"/>
              <w:left w:val="nil"/>
              <w:bottom w:val="single" w:sz="4" w:space="0" w:color="auto"/>
              <w:right w:val="single" w:sz="4" w:space="0" w:color="auto"/>
            </w:tcBorders>
            <w:shd w:val="clear" w:color="auto" w:fill="auto"/>
            <w:noWrap/>
            <w:vAlign w:val="bottom"/>
            <w:hideMark/>
          </w:tcPr>
          <w:p w14:paraId="7B477153"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68</w:t>
            </w:r>
          </w:p>
        </w:tc>
      </w:tr>
    </w:tbl>
    <w:p w14:paraId="10047A43" w14:textId="77777777" w:rsidR="00DB5F52" w:rsidRPr="00B303E9" w:rsidRDefault="00DB5F52" w:rsidP="00385D59">
      <w:pPr>
        <w:tabs>
          <w:tab w:val="left" w:pos="990"/>
          <w:tab w:val="left" w:pos="1170"/>
        </w:tabs>
        <w:spacing w:line="276" w:lineRule="auto"/>
        <w:ind w:left="360"/>
        <w:rPr>
          <w:color w:val="000000" w:themeColor="text1"/>
        </w:rPr>
      </w:pPr>
    </w:p>
    <w:tbl>
      <w:tblPr>
        <w:tblW w:w="9571" w:type="dxa"/>
        <w:jc w:val="center"/>
        <w:tblLook w:val="04A0" w:firstRow="1" w:lastRow="0" w:firstColumn="1" w:lastColumn="0" w:noHBand="0" w:noVBand="1"/>
      </w:tblPr>
      <w:tblGrid>
        <w:gridCol w:w="289"/>
        <w:gridCol w:w="1163"/>
        <w:gridCol w:w="3029"/>
        <w:gridCol w:w="2432"/>
        <w:gridCol w:w="2369"/>
        <w:gridCol w:w="289"/>
      </w:tblGrid>
      <w:tr w:rsidR="00B303E9" w:rsidRPr="00B303E9" w14:paraId="38F32388" w14:textId="77777777" w:rsidTr="00385D59">
        <w:trPr>
          <w:trHeight w:val="375"/>
          <w:jc w:val="center"/>
        </w:trPr>
        <w:tc>
          <w:tcPr>
            <w:tcW w:w="7341" w:type="dxa"/>
            <w:gridSpan w:val="6"/>
            <w:tcBorders>
              <w:top w:val="nil"/>
              <w:left w:val="nil"/>
              <w:bottom w:val="nil"/>
              <w:right w:val="nil"/>
            </w:tcBorders>
            <w:shd w:val="clear" w:color="auto" w:fill="auto"/>
            <w:noWrap/>
            <w:vAlign w:val="bottom"/>
            <w:hideMark/>
          </w:tcPr>
          <w:p w14:paraId="16D30853" w14:textId="77777777" w:rsidR="00DB5F52" w:rsidRPr="00B303E9" w:rsidRDefault="00DB5F52" w:rsidP="00AD5A50">
            <w:pPr>
              <w:jc w:val="center"/>
              <w:rPr>
                <w:b/>
                <w:bCs/>
                <w:color w:val="000000" w:themeColor="text1"/>
              </w:rPr>
            </w:pPr>
            <w:r w:rsidRPr="00B303E9">
              <w:rPr>
                <w:b/>
                <w:bCs/>
                <w:color w:val="000000" w:themeColor="text1"/>
              </w:rPr>
              <w:t>Thiết Bị Đo Xa Cần Đầu Tư Tại Các Điểm Đo Ranh Giới</w:t>
            </w:r>
          </w:p>
        </w:tc>
      </w:tr>
      <w:tr w:rsidR="00B303E9" w:rsidRPr="00B303E9" w14:paraId="287F4B16" w14:textId="77777777" w:rsidTr="00385D59">
        <w:trPr>
          <w:trHeight w:val="990"/>
          <w:jc w:val="center"/>
        </w:trPr>
        <w:tc>
          <w:tcPr>
            <w:tcW w:w="222" w:type="dxa"/>
            <w:tcBorders>
              <w:top w:val="nil"/>
              <w:left w:val="nil"/>
              <w:bottom w:val="nil"/>
              <w:right w:val="nil"/>
            </w:tcBorders>
            <w:shd w:val="clear" w:color="auto" w:fill="auto"/>
            <w:noWrap/>
            <w:vAlign w:val="bottom"/>
            <w:hideMark/>
          </w:tcPr>
          <w:p w14:paraId="62A6E7E7" w14:textId="77777777" w:rsidR="00DB5F52" w:rsidRPr="00B303E9" w:rsidRDefault="00DB5F52" w:rsidP="00AD5A50">
            <w:pPr>
              <w:jc w:val="center"/>
              <w:rPr>
                <w:color w:val="000000" w:themeColor="text1"/>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1B7E68"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STT</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11CD2E6E"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Mã điểm đo</w:t>
            </w:r>
          </w:p>
        </w:tc>
        <w:tc>
          <w:tcPr>
            <w:tcW w:w="1865" w:type="dxa"/>
            <w:tcBorders>
              <w:top w:val="single" w:sz="4" w:space="0" w:color="auto"/>
              <w:left w:val="nil"/>
              <w:bottom w:val="single" w:sz="4" w:space="0" w:color="auto"/>
              <w:right w:val="single" w:sz="4" w:space="0" w:color="auto"/>
            </w:tcBorders>
            <w:shd w:val="clear" w:color="000000" w:fill="FFFFFF"/>
            <w:vAlign w:val="center"/>
            <w:hideMark/>
          </w:tcPr>
          <w:p w14:paraId="077AF2DA" w14:textId="77777777" w:rsidR="00DB5F52" w:rsidRPr="00B303E9" w:rsidRDefault="00DB5F52" w:rsidP="00AD5A50">
            <w:pPr>
              <w:jc w:val="center"/>
              <w:rPr>
                <w:b/>
                <w:bCs/>
                <w:color w:val="000000" w:themeColor="text1"/>
                <w:sz w:val="26"/>
                <w:szCs w:val="26"/>
              </w:rPr>
            </w:pPr>
            <w:r w:rsidRPr="00B303E9">
              <w:rPr>
                <w:b/>
                <w:bCs/>
                <w:color w:val="000000" w:themeColor="text1"/>
                <w:sz w:val="26"/>
                <w:szCs w:val="26"/>
              </w:rPr>
              <w:t>Modem không dây 4G</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12C35437" w14:textId="146EC190" w:rsidR="00DB5F52" w:rsidRPr="00B303E9" w:rsidRDefault="00DB5F52" w:rsidP="00AD5A50">
            <w:pPr>
              <w:jc w:val="center"/>
              <w:rPr>
                <w:b/>
                <w:bCs/>
                <w:color w:val="000000" w:themeColor="text1"/>
                <w:sz w:val="26"/>
                <w:szCs w:val="26"/>
              </w:rPr>
            </w:pPr>
            <w:r w:rsidRPr="00B303E9">
              <w:rPr>
                <w:b/>
                <w:bCs/>
                <w:color w:val="000000" w:themeColor="text1"/>
                <w:sz w:val="26"/>
                <w:szCs w:val="26"/>
              </w:rPr>
              <w:t>Sim Data</w:t>
            </w:r>
            <w:r w:rsidR="00B47AA6" w:rsidRPr="00B303E9">
              <w:rPr>
                <w:b/>
                <w:bCs/>
                <w:color w:val="000000" w:themeColor="text1"/>
                <w:sz w:val="26"/>
                <w:szCs w:val="26"/>
              </w:rPr>
              <w:t xml:space="preserve"> 4G APN</w:t>
            </w:r>
          </w:p>
        </w:tc>
        <w:tc>
          <w:tcPr>
            <w:tcW w:w="222" w:type="dxa"/>
            <w:tcBorders>
              <w:top w:val="nil"/>
              <w:left w:val="nil"/>
              <w:bottom w:val="nil"/>
              <w:right w:val="nil"/>
            </w:tcBorders>
            <w:shd w:val="clear" w:color="auto" w:fill="auto"/>
            <w:noWrap/>
            <w:vAlign w:val="bottom"/>
            <w:hideMark/>
          </w:tcPr>
          <w:p w14:paraId="6A826C3D" w14:textId="77777777" w:rsidR="00DB5F52" w:rsidRPr="00B303E9" w:rsidRDefault="00DB5F52" w:rsidP="00AD5A50">
            <w:pPr>
              <w:jc w:val="center"/>
              <w:rPr>
                <w:b/>
                <w:bCs/>
                <w:color w:val="000000" w:themeColor="text1"/>
                <w:sz w:val="26"/>
                <w:szCs w:val="26"/>
              </w:rPr>
            </w:pPr>
          </w:p>
        </w:tc>
      </w:tr>
      <w:tr w:rsidR="00B303E9" w:rsidRPr="00B303E9" w14:paraId="493BF1E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670463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C4165F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323" w:type="dxa"/>
            <w:tcBorders>
              <w:top w:val="nil"/>
              <w:left w:val="nil"/>
              <w:bottom w:val="nil"/>
              <w:right w:val="single" w:sz="4" w:space="0" w:color="auto"/>
            </w:tcBorders>
            <w:shd w:val="clear" w:color="000000" w:fill="FFFFFF"/>
            <w:noWrap/>
            <w:vAlign w:val="center"/>
            <w:hideMark/>
          </w:tcPr>
          <w:p w14:paraId="43F0CBD5" w14:textId="77777777" w:rsidR="00DB5F52" w:rsidRPr="00B303E9" w:rsidRDefault="00DB5F52" w:rsidP="00AD5A50">
            <w:pPr>
              <w:jc w:val="center"/>
              <w:rPr>
                <w:color w:val="000000" w:themeColor="text1"/>
                <w:sz w:val="26"/>
                <w:szCs w:val="26"/>
              </w:rPr>
            </w:pPr>
            <w:r w:rsidRPr="00B303E9">
              <w:rPr>
                <w:color w:val="000000" w:themeColor="text1"/>
                <w:sz w:val="26"/>
                <w:szCs w:val="26"/>
              </w:rPr>
              <w:t>R11347410</w:t>
            </w:r>
          </w:p>
        </w:tc>
        <w:tc>
          <w:tcPr>
            <w:tcW w:w="1865" w:type="dxa"/>
            <w:tcBorders>
              <w:top w:val="nil"/>
              <w:left w:val="nil"/>
              <w:bottom w:val="nil"/>
              <w:right w:val="single" w:sz="4" w:space="0" w:color="auto"/>
            </w:tcBorders>
            <w:shd w:val="clear" w:color="000000" w:fill="FFFFFF"/>
            <w:noWrap/>
            <w:vAlign w:val="center"/>
            <w:hideMark/>
          </w:tcPr>
          <w:p w14:paraId="07C878D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nil"/>
              <w:left w:val="nil"/>
              <w:bottom w:val="nil"/>
              <w:right w:val="single" w:sz="4" w:space="0" w:color="auto"/>
            </w:tcBorders>
            <w:shd w:val="clear" w:color="000000" w:fill="FFFFFF"/>
            <w:noWrap/>
            <w:vAlign w:val="center"/>
            <w:hideMark/>
          </w:tcPr>
          <w:p w14:paraId="30D03DA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FDAD576" w14:textId="77777777" w:rsidR="00DB5F52" w:rsidRPr="00B303E9" w:rsidRDefault="00DB5F52" w:rsidP="00AD5A50">
            <w:pPr>
              <w:jc w:val="center"/>
              <w:rPr>
                <w:color w:val="000000" w:themeColor="text1"/>
                <w:sz w:val="26"/>
                <w:szCs w:val="26"/>
              </w:rPr>
            </w:pPr>
          </w:p>
        </w:tc>
      </w:tr>
      <w:tr w:rsidR="00B303E9" w:rsidRPr="00B303E9" w14:paraId="2972251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BBAE85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C6FC311" w14:textId="77777777" w:rsidR="00DB5F52" w:rsidRPr="00B303E9" w:rsidRDefault="00DB5F52" w:rsidP="00AD5A50">
            <w:pPr>
              <w:jc w:val="center"/>
              <w:rPr>
                <w:color w:val="000000" w:themeColor="text1"/>
                <w:sz w:val="26"/>
                <w:szCs w:val="26"/>
              </w:rPr>
            </w:pPr>
            <w:r w:rsidRPr="00B303E9">
              <w:rPr>
                <w:color w:val="000000" w:themeColor="text1"/>
                <w:sz w:val="26"/>
                <w:szCs w:val="26"/>
              </w:rPr>
              <w:t>2</w:t>
            </w:r>
          </w:p>
        </w:tc>
        <w:tc>
          <w:tcPr>
            <w:tcW w:w="2323" w:type="dxa"/>
            <w:tcBorders>
              <w:top w:val="single" w:sz="4" w:space="0" w:color="auto"/>
              <w:left w:val="nil"/>
              <w:bottom w:val="nil"/>
              <w:right w:val="single" w:sz="4" w:space="0" w:color="auto"/>
            </w:tcBorders>
            <w:shd w:val="clear" w:color="000000" w:fill="FFFFFF"/>
            <w:noWrap/>
            <w:vAlign w:val="center"/>
            <w:hideMark/>
          </w:tcPr>
          <w:p w14:paraId="169B5A3D" w14:textId="77777777" w:rsidR="00DB5F52" w:rsidRPr="00B303E9" w:rsidRDefault="00DB5F52" w:rsidP="00AD5A50">
            <w:pPr>
              <w:jc w:val="center"/>
              <w:rPr>
                <w:color w:val="000000" w:themeColor="text1"/>
                <w:sz w:val="26"/>
                <w:szCs w:val="26"/>
              </w:rPr>
            </w:pPr>
            <w:r w:rsidRPr="00B303E9">
              <w:rPr>
                <w:color w:val="000000" w:themeColor="text1"/>
                <w:sz w:val="26"/>
                <w:szCs w:val="26"/>
              </w:rPr>
              <w:t>R10348306</w:t>
            </w:r>
          </w:p>
        </w:tc>
        <w:tc>
          <w:tcPr>
            <w:tcW w:w="1865" w:type="dxa"/>
            <w:tcBorders>
              <w:top w:val="single" w:sz="4" w:space="0" w:color="auto"/>
              <w:left w:val="nil"/>
              <w:bottom w:val="nil"/>
              <w:right w:val="single" w:sz="4" w:space="0" w:color="auto"/>
            </w:tcBorders>
            <w:shd w:val="clear" w:color="000000" w:fill="FFFFFF"/>
            <w:noWrap/>
            <w:vAlign w:val="center"/>
            <w:hideMark/>
          </w:tcPr>
          <w:p w14:paraId="60E1A1C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B079A3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DB525A5" w14:textId="77777777" w:rsidR="00DB5F52" w:rsidRPr="00B303E9" w:rsidRDefault="00DB5F52" w:rsidP="00AD5A50">
            <w:pPr>
              <w:jc w:val="center"/>
              <w:rPr>
                <w:color w:val="000000" w:themeColor="text1"/>
                <w:sz w:val="26"/>
                <w:szCs w:val="26"/>
              </w:rPr>
            </w:pPr>
          </w:p>
        </w:tc>
      </w:tr>
      <w:tr w:rsidR="00B303E9" w:rsidRPr="00B303E9" w14:paraId="3151EC2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B0526B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FABFC86" w14:textId="77777777" w:rsidR="00DB5F52" w:rsidRPr="00B303E9" w:rsidRDefault="00DB5F52" w:rsidP="00AD5A50">
            <w:pPr>
              <w:jc w:val="center"/>
              <w:rPr>
                <w:color w:val="000000" w:themeColor="text1"/>
                <w:sz w:val="26"/>
                <w:szCs w:val="26"/>
              </w:rPr>
            </w:pPr>
            <w:r w:rsidRPr="00B303E9">
              <w:rPr>
                <w:color w:val="000000" w:themeColor="text1"/>
                <w:sz w:val="26"/>
                <w:szCs w:val="26"/>
              </w:rPr>
              <w:t>3</w:t>
            </w:r>
          </w:p>
        </w:tc>
        <w:tc>
          <w:tcPr>
            <w:tcW w:w="2323" w:type="dxa"/>
            <w:tcBorders>
              <w:top w:val="single" w:sz="4" w:space="0" w:color="auto"/>
              <w:left w:val="nil"/>
              <w:bottom w:val="nil"/>
              <w:right w:val="single" w:sz="4" w:space="0" w:color="auto"/>
            </w:tcBorders>
            <w:shd w:val="clear" w:color="000000" w:fill="FFFFFF"/>
            <w:noWrap/>
            <w:vAlign w:val="center"/>
            <w:hideMark/>
          </w:tcPr>
          <w:p w14:paraId="74036EAD" w14:textId="77777777" w:rsidR="00DB5F52" w:rsidRPr="00B303E9" w:rsidRDefault="00DB5F52" w:rsidP="00AD5A50">
            <w:pPr>
              <w:jc w:val="center"/>
              <w:rPr>
                <w:color w:val="000000" w:themeColor="text1"/>
                <w:sz w:val="26"/>
                <w:szCs w:val="26"/>
              </w:rPr>
            </w:pPr>
            <w:r w:rsidRPr="00B303E9">
              <w:rPr>
                <w:color w:val="000000" w:themeColor="text1"/>
                <w:sz w:val="26"/>
                <w:szCs w:val="26"/>
              </w:rPr>
              <w:t>R10348004</w:t>
            </w:r>
          </w:p>
        </w:tc>
        <w:tc>
          <w:tcPr>
            <w:tcW w:w="1865" w:type="dxa"/>
            <w:tcBorders>
              <w:top w:val="single" w:sz="4" w:space="0" w:color="auto"/>
              <w:left w:val="nil"/>
              <w:bottom w:val="nil"/>
              <w:right w:val="single" w:sz="4" w:space="0" w:color="auto"/>
            </w:tcBorders>
            <w:shd w:val="clear" w:color="000000" w:fill="FFFFFF"/>
            <w:noWrap/>
            <w:vAlign w:val="center"/>
            <w:hideMark/>
          </w:tcPr>
          <w:p w14:paraId="42B9E66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0C9959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07C082A" w14:textId="77777777" w:rsidR="00DB5F52" w:rsidRPr="00B303E9" w:rsidRDefault="00DB5F52" w:rsidP="00AD5A50">
            <w:pPr>
              <w:jc w:val="center"/>
              <w:rPr>
                <w:color w:val="000000" w:themeColor="text1"/>
                <w:sz w:val="26"/>
                <w:szCs w:val="26"/>
              </w:rPr>
            </w:pPr>
          </w:p>
        </w:tc>
      </w:tr>
      <w:tr w:rsidR="00B303E9" w:rsidRPr="00B303E9" w14:paraId="69EFB75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EDC82A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C8D561C" w14:textId="77777777" w:rsidR="00DB5F52" w:rsidRPr="00B303E9" w:rsidRDefault="00DB5F52" w:rsidP="00AD5A50">
            <w:pPr>
              <w:jc w:val="center"/>
              <w:rPr>
                <w:color w:val="000000" w:themeColor="text1"/>
                <w:sz w:val="26"/>
                <w:szCs w:val="26"/>
              </w:rPr>
            </w:pPr>
            <w:r w:rsidRPr="00B303E9">
              <w:rPr>
                <w:color w:val="000000" w:themeColor="text1"/>
                <w:sz w:val="26"/>
                <w:szCs w:val="26"/>
              </w:rPr>
              <w:t>4</w:t>
            </w:r>
          </w:p>
        </w:tc>
        <w:tc>
          <w:tcPr>
            <w:tcW w:w="2323" w:type="dxa"/>
            <w:tcBorders>
              <w:top w:val="single" w:sz="4" w:space="0" w:color="auto"/>
              <w:left w:val="nil"/>
              <w:bottom w:val="nil"/>
              <w:right w:val="single" w:sz="4" w:space="0" w:color="auto"/>
            </w:tcBorders>
            <w:shd w:val="clear" w:color="000000" w:fill="FFFFFF"/>
            <w:noWrap/>
            <w:vAlign w:val="center"/>
            <w:hideMark/>
          </w:tcPr>
          <w:p w14:paraId="352D6805" w14:textId="77777777" w:rsidR="00DB5F52" w:rsidRPr="00B303E9" w:rsidRDefault="00DB5F52" w:rsidP="00AD5A50">
            <w:pPr>
              <w:jc w:val="center"/>
              <w:rPr>
                <w:color w:val="000000" w:themeColor="text1"/>
                <w:sz w:val="26"/>
                <w:szCs w:val="26"/>
              </w:rPr>
            </w:pPr>
            <w:r w:rsidRPr="00B303E9">
              <w:rPr>
                <w:color w:val="000000" w:themeColor="text1"/>
                <w:sz w:val="26"/>
                <w:szCs w:val="26"/>
              </w:rPr>
              <w:t>R10348914</w:t>
            </w:r>
          </w:p>
        </w:tc>
        <w:tc>
          <w:tcPr>
            <w:tcW w:w="1865" w:type="dxa"/>
            <w:tcBorders>
              <w:top w:val="single" w:sz="4" w:space="0" w:color="auto"/>
              <w:left w:val="nil"/>
              <w:bottom w:val="nil"/>
              <w:right w:val="single" w:sz="4" w:space="0" w:color="auto"/>
            </w:tcBorders>
            <w:shd w:val="clear" w:color="000000" w:fill="FFFFFF"/>
            <w:noWrap/>
            <w:vAlign w:val="center"/>
            <w:hideMark/>
          </w:tcPr>
          <w:p w14:paraId="29FC62E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26C198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81B49ED" w14:textId="77777777" w:rsidR="00DB5F52" w:rsidRPr="00B303E9" w:rsidRDefault="00DB5F52" w:rsidP="00AD5A50">
            <w:pPr>
              <w:jc w:val="center"/>
              <w:rPr>
                <w:color w:val="000000" w:themeColor="text1"/>
                <w:sz w:val="26"/>
                <w:szCs w:val="26"/>
              </w:rPr>
            </w:pPr>
          </w:p>
        </w:tc>
      </w:tr>
      <w:tr w:rsidR="00B303E9" w:rsidRPr="00B303E9" w14:paraId="5402B9D9" w14:textId="77777777" w:rsidTr="0066139F">
        <w:trPr>
          <w:trHeight w:val="330"/>
          <w:jc w:val="center"/>
        </w:trPr>
        <w:tc>
          <w:tcPr>
            <w:tcW w:w="222" w:type="dxa"/>
            <w:tcBorders>
              <w:top w:val="nil"/>
              <w:left w:val="nil"/>
              <w:bottom w:val="nil"/>
              <w:right w:val="nil"/>
            </w:tcBorders>
            <w:shd w:val="clear" w:color="auto" w:fill="auto"/>
            <w:noWrap/>
            <w:vAlign w:val="bottom"/>
            <w:hideMark/>
          </w:tcPr>
          <w:p w14:paraId="2C58EE2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AB42EF1" w14:textId="77777777" w:rsidR="00DB5F52" w:rsidRPr="00B303E9" w:rsidRDefault="00DB5F52" w:rsidP="00AD5A50">
            <w:pPr>
              <w:jc w:val="center"/>
              <w:rPr>
                <w:color w:val="000000" w:themeColor="text1"/>
                <w:sz w:val="26"/>
                <w:szCs w:val="26"/>
              </w:rPr>
            </w:pPr>
            <w:r w:rsidRPr="00B303E9">
              <w:rPr>
                <w:color w:val="000000" w:themeColor="text1"/>
                <w:sz w:val="26"/>
                <w:szCs w:val="26"/>
              </w:rPr>
              <w:t>5</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1D79D448" w14:textId="77777777" w:rsidR="00DB5F52" w:rsidRPr="00B303E9" w:rsidRDefault="00DB5F52" w:rsidP="00AD5A50">
            <w:pPr>
              <w:jc w:val="center"/>
              <w:rPr>
                <w:color w:val="000000" w:themeColor="text1"/>
                <w:sz w:val="26"/>
                <w:szCs w:val="26"/>
              </w:rPr>
            </w:pPr>
            <w:r w:rsidRPr="00B303E9">
              <w:rPr>
                <w:color w:val="000000" w:themeColor="text1"/>
                <w:sz w:val="26"/>
                <w:szCs w:val="26"/>
              </w:rPr>
              <w:t>R15748521</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65D183E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31BD31A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22657CA" w14:textId="77777777" w:rsidR="00DB5F52" w:rsidRPr="00B303E9" w:rsidRDefault="00DB5F52" w:rsidP="00AD5A50">
            <w:pPr>
              <w:jc w:val="center"/>
              <w:rPr>
                <w:color w:val="000000" w:themeColor="text1"/>
                <w:sz w:val="26"/>
                <w:szCs w:val="26"/>
              </w:rPr>
            </w:pPr>
          </w:p>
        </w:tc>
      </w:tr>
      <w:tr w:rsidR="00B303E9" w:rsidRPr="00B303E9" w14:paraId="5BD2AA77"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7A08F07"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9BC72D" w14:textId="77777777" w:rsidR="00DB5F52" w:rsidRPr="00B303E9" w:rsidRDefault="00DB5F52" w:rsidP="00AD5A50">
            <w:pPr>
              <w:jc w:val="center"/>
              <w:rPr>
                <w:color w:val="000000" w:themeColor="text1"/>
                <w:sz w:val="26"/>
                <w:szCs w:val="26"/>
              </w:rPr>
            </w:pPr>
            <w:r w:rsidRPr="00B303E9">
              <w:rPr>
                <w:color w:val="000000" w:themeColor="text1"/>
                <w:sz w:val="26"/>
                <w:szCs w:val="26"/>
              </w:rPr>
              <w:t>6</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34D5B3" w14:textId="77777777" w:rsidR="00DB5F52" w:rsidRPr="00B303E9" w:rsidRDefault="00DB5F52" w:rsidP="00AD5A50">
            <w:pPr>
              <w:jc w:val="center"/>
              <w:rPr>
                <w:color w:val="000000" w:themeColor="text1"/>
                <w:sz w:val="26"/>
                <w:szCs w:val="26"/>
              </w:rPr>
            </w:pPr>
            <w:r w:rsidRPr="00B303E9">
              <w:rPr>
                <w:color w:val="000000" w:themeColor="text1"/>
                <w:sz w:val="26"/>
                <w:szCs w:val="26"/>
              </w:rPr>
              <w:t>R10349018</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F7116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62E93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5B9AC70A" w14:textId="77777777" w:rsidR="00DB5F52" w:rsidRPr="00B303E9" w:rsidRDefault="00DB5F52" w:rsidP="00AD5A50">
            <w:pPr>
              <w:jc w:val="center"/>
              <w:rPr>
                <w:color w:val="000000" w:themeColor="text1"/>
                <w:sz w:val="26"/>
                <w:szCs w:val="26"/>
              </w:rPr>
            </w:pPr>
          </w:p>
        </w:tc>
      </w:tr>
      <w:tr w:rsidR="00B303E9" w:rsidRPr="00B303E9" w14:paraId="63A57612"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3BE27D49"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ED1C21" w14:textId="77777777" w:rsidR="00DB5F52" w:rsidRPr="00B303E9" w:rsidRDefault="00DB5F52" w:rsidP="00AD5A50">
            <w:pPr>
              <w:jc w:val="center"/>
              <w:rPr>
                <w:color w:val="000000" w:themeColor="text1"/>
                <w:sz w:val="26"/>
                <w:szCs w:val="26"/>
              </w:rPr>
            </w:pPr>
            <w:r w:rsidRPr="00B303E9">
              <w:rPr>
                <w:color w:val="000000" w:themeColor="text1"/>
                <w:sz w:val="26"/>
                <w:szCs w:val="26"/>
              </w:rPr>
              <w:t>7</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5D0A2F" w14:textId="77777777" w:rsidR="00DB5F52" w:rsidRPr="00B303E9" w:rsidRDefault="00DB5F52" w:rsidP="00AD5A50">
            <w:pPr>
              <w:jc w:val="center"/>
              <w:rPr>
                <w:color w:val="000000" w:themeColor="text1"/>
                <w:sz w:val="26"/>
                <w:szCs w:val="26"/>
              </w:rPr>
            </w:pPr>
            <w:r w:rsidRPr="00B303E9">
              <w:rPr>
                <w:color w:val="000000" w:themeColor="text1"/>
                <w:sz w:val="26"/>
                <w:szCs w:val="26"/>
              </w:rPr>
              <w:t>R10348508</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5C920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59FD9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1E63544B" w14:textId="77777777" w:rsidR="00DB5F52" w:rsidRPr="00B303E9" w:rsidRDefault="00DB5F52" w:rsidP="00AD5A50">
            <w:pPr>
              <w:jc w:val="center"/>
              <w:rPr>
                <w:color w:val="000000" w:themeColor="text1"/>
                <w:sz w:val="26"/>
                <w:szCs w:val="26"/>
              </w:rPr>
            </w:pPr>
          </w:p>
        </w:tc>
      </w:tr>
      <w:tr w:rsidR="00B303E9" w:rsidRPr="00B303E9" w14:paraId="5A220032"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5DAF6C8D"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E43929" w14:textId="77777777" w:rsidR="00DB5F52" w:rsidRPr="00B303E9" w:rsidRDefault="00DB5F52" w:rsidP="00AD5A50">
            <w:pPr>
              <w:jc w:val="center"/>
              <w:rPr>
                <w:color w:val="000000" w:themeColor="text1"/>
                <w:sz w:val="26"/>
                <w:szCs w:val="26"/>
              </w:rPr>
            </w:pPr>
            <w:r w:rsidRPr="00B303E9">
              <w:rPr>
                <w:color w:val="000000" w:themeColor="text1"/>
                <w:sz w:val="26"/>
                <w:szCs w:val="26"/>
              </w:rPr>
              <w:t>8</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71AEDD" w14:textId="77777777" w:rsidR="00DB5F52" w:rsidRPr="00B303E9" w:rsidRDefault="00DB5F52" w:rsidP="00AD5A50">
            <w:pPr>
              <w:jc w:val="center"/>
              <w:rPr>
                <w:color w:val="000000" w:themeColor="text1"/>
                <w:sz w:val="26"/>
                <w:szCs w:val="26"/>
              </w:rPr>
            </w:pPr>
            <w:r w:rsidRPr="00B303E9">
              <w:rPr>
                <w:color w:val="000000" w:themeColor="text1"/>
                <w:sz w:val="26"/>
                <w:szCs w:val="26"/>
              </w:rPr>
              <w:t>R11037102</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4E2D6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2F949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0D644118" w14:textId="77777777" w:rsidR="00DB5F52" w:rsidRPr="00B303E9" w:rsidRDefault="00DB5F52" w:rsidP="00AD5A50">
            <w:pPr>
              <w:jc w:val="center"/>
              <w:rPr>
                <w:color w:val="000000" w:themeColor="text1"/>
                <w:sz w:val="26"/>
                <w:szCs w:val="26"/>
              </w:rPr>
            </w:pPr>
          </w:p>
        </w:tc>
      </w:tr>
      <w:tr w:rsidR="00B303E9" w:rsidRPr="00B303E9" w14:paraId="547B1BE6" w14:textId="77777777" w:rsidTr="001E2B29">
        <w:trPr>
          <w:trHeight w:val="330"/>
          <w:jc w:val="center"/>
        </w:trPr>
        <w:tc>
          <w:tcPr>
            <w:tcW w:w="222" w:type="dxa"/>
            <w:tcBorders>
              <w:top w:val="nil"/>
              <w:left w:val="nil"/>
              <w:bottom w:val="nil"/>
              <w:right w:val="nil"/>
            </w:tcBorders>
            <w:shd w:val="clear" w:color="auto" w:fill="auto"/>
            <w:noWrap/>
            <w:vAlign w:val="bottom"/>
            <w:hideMark/>
          </w:tcPr>
          <w:p w14:paraId="656E6D22"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5D8B90" w14:textId="77777777" w:rsidR="00DB5F52" w:rsidRPr="00B303E9" w:rsidRDefault="00DB5F52" w:rsidP="00AD5A50">
            <w:pPr>
              <w:jc w:val="center"/>
              <w:rPr>
                <w:color w:val="000000" w:themeColor="text1"/>
                <w:sz w:val="26"/>
                <w:szCs w:val="26"/>
              </w:rPr>
            </w:pPr>
            <w:r w:rsidRPr="00B303E9">
              <w:rPr>
                <w:color w:val="000000" w:themeColor="text1"/>
                <w:sz w:val="26"/>
                <w:szCs w:val="26"/>
              </w:rPr>
              <w:t>9</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17C007D4" w14:textId="77777777" w:rsidR="00DB5F52" w:rsidRPr="00B303E9" w:rsidRDefault="00DB5F52" w:rsidP="00AD5A50">
            <w:pPr>
              <w:jc w:val="center"/>
              <w:rPr>
                <w:color w:val="000000" w:themeColor="text1"/>
                <w:sz w:val="26"/>
                <w:szCs w:val="26"/>
              </w:rPr>
            </w:pPr>
            <w:r w:rsidRPr="00B303E9">
              <w:rPr>
                <w:color w:val="000000" w:themeColor="text1"/>
                <w:sz w:val="26"/>
                <w:szCs w:val="26"/>
              </w:rPr>
              <w:t>R10347002</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3CF914C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3A9FCC9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F77DD8D" w14:textId="77777777" w:rsidR="00DB5F52" w:rsidRPr="00B303E9" w:rsidRDefault="00DB5F52" w:rsidP="00AD5A50">
            <w:pPr>
              <w:jc w:val="center"/>
              <w:rPr>
                <w:color w:val="000000" w:themeColor="text1"/>
                <w:sz w:val="26"/>
                <w:szCs w:val="26"/>
              </w:rPr>
            </w:pPr>
          </w:p>
        </w:tc>
      </w:tr>
      <w:tr w:rsidR="00B303E9" w:rsidRPr="00B303E9" w14:paraId="413BA3EF" w14:textId="77777777" w:rsidTr="001E2B29">
        <w:trPr>
          <w:trHeight w:val="330"/>
          <w:jc w:val="center"/>
        </w:trPr>
        <w:tc>
          <w:tcPr>
            <w:tcW w:w="222" w:type="dxa"/>
            <w:tcBorders>
              <w:top w:val="nil"/>
              <w:left w:val="nil"/>
              <w:bottom w:val="nil"/>
              <w:right w:val="nil"/>
            </w:tcBorders>
            <w:shd w:val="clear" w:color="auto" w:fill="auto"/>
            <w:noWrap/>
            <w:vAlign w:val="bottom"/>
            <w:hideMark/>
          </w:tcPr>
          <w:p w14:paraId="11EA30CE"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5F180A" w14:textId="77777777" w:rsidR="00DB5F52" w:rsidRPr="00B303E9" w:rsidRDefault="00DB5F52" w:rsidP="00AD5A50">
            <w:pPr>
              <w:jc w:val="center"/>
              <w:rPr>
                <w:color w:val="000000" w:themeColor="text1"/>
                <w:sz w:val="26"/>
                <w:szCs w:val="26"/>
              </w:rPr>
            </w:pPr>
            <w:r w:rsidRPr="00B303E9">
              <w:rPr>
                <w:color w:val="000000" w:themeColor="text1"/>
                <w:sz w:val="26"/>
                <w:szCs w:val="26"/>
              </w:rPr>
              <w:t>10</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2A233B" w14:textId="77777777" w:rsidR="00DB5F52" w:rsidRPr="00B303E9" w:rsidRDefault="00DB5F52" w:rsidP="00AD5A50">
            <w:pPr>
              <w:jc w:val="center"/>
              <w:rPr>
                <w:color w:val="000000" w:themeColor="text1"/>
                <w:sz w:val="26"/>
                <w:szCs w:val="26"/>
              </w:rPr>
            </w:pPr>
            <w:r w:rsidRPr="00B303E9">
              <w:rPr>
                <w:color w:val="000000" w:themeColor="text1"/>
                <w:sz w:val="26"/>
                <w:szCs w:val="26"/>
              </w:rPr>
              <w:t>R10348201</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9661F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39A1F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7C075B04" w14:textId="77777777" w:rsidR="00DB5F52" w:rsidRPr="00B303E9" w:rsidRDefault="00DB5F52" w:rsidP="00AD5A50">
            <w:pPr>
              <w:jc w:val="center"/>
              <w:rPr>
                <w:color w:val="000000" w:themeColor="text1"/>
                <w:sz w:val="26"/>
                <w:szCs w:val="26"/>
              </w:rPr>
            </w:pPr>
          </w:p>
        </w:tc>
      </w:tr>
      <w:tr w:rsidR="00B303E9" w:rsidRPr="00B303E9" w14:paraId="60054D08" w14:textId="77777777" w:rsidTr="00B27E56">
        <w:trPr>
          <w:trHeight w:val="330"/>
          <w:jc w:val="center"/>
        </w:trPr>
        <w:tc>
          <w:tcPr>
            <w:tcW w:w="222" w:type="dxa"/>
            <w:tcBorders>
              <w:top w:val="nil"/>
              <w:left w:val="nil"/>
              <w:bottom w:val="nil"/>
              <w:right w:val="nil"/>
            </w:tcBorders>
            <w:shd w:val="clear" w:color="auto" w:fill="auto"/>
            <w:noWrap/>
            <w:vAlign w:val="bottom"/>
            <w:hideMark/>
          </w:tcPr>
          <w:p w14:paraId="280CEEDA"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33F1AC" w14:textId="77777777" w:rsidR="00DB5F52" w:rsidRPr="00B303E9" w:rsidRDefault="00DB5F52" w:rsidP="00AD5A50">
            <w:pPr>
              <w:jc w:val="center"/>
              <w:rPr>
                <w:color w:val="000000" w:themeColor="text1"/>
                <w:sz w:val="26"/>
                <w:szCs w:val="26"/>
              </w:rPr>
            </w:pPr>
            <w:r w:rsidRPr="00B303E9">
              <w:rPr>
                <w:color w:val="000000" w:themeColor="text1"/>
                <w:sz w:val="26"/>
                <w:szCs w:val="26"/>
              </w:rPr>
              <w:t>11</w:t>
            </w:r>
          </w:p>
        </w:tc>
        <w:tc>
          <w:tcPr>
            <w:tcW w:w="2323" w:type="dxa"/>
            <w:tcBorders>
              <w:top w:val="single" w:sz="4" w:space="0" w:color="auto"/>
              <w:left w:val="nil"/>
              <w:bottom w:val="nil"/>
              <w:right w:val="single" w:sz="4" w:space="0" w:color="auto"/>
            </w:tcBorders>
            <w:shd w:val="clear" w:color="000000" w:fill="FFFFFF"/>
            <w:noWrap/>
            <w:vAlign w:val="center"/>
            <w:hideMark/>
          </w:tcPr>
          <w:p w14:paraId="4ACB0A1B" w14:textId="77777777" w:rsidR="00DB5F52" w:rsidRPr="00B303E9" w:rsidRDefault="00DB5F52" w:rsidP="00AD5A50">
            <w:pPr>
              <w:jc w:val="center"/>
              <w:rPr>
                <w:color w:val="000000" w:themeColor="text1"/>
                <w:sz w:val="26"/>
                <w:szCs w:val="26"/>
              </w:rPr>
            </w:pPr>
            <w:r w:rsidRPr="00B303E9">
              <w:rPr>
                <w:color w:val="000000" w:themeColor="text1"/>
                <w:sz w:val="26"/>
                <w:szCs w:val="26"/>
              </w:rPr>
              <w:t>R12647112</w:t>
            </w:r>
          </w:p>
        </w:tc>
        <w:tc>
          <w:tcPr>
            <w:tcW w:w="1865" w:type="dxa"/>
            <w:tcBorders>
              <w:top w:val="single" w:sz="4" w:space="0" w:color="auto"/>
              <w:left w:val="nil"/>
              <w:bottom w:val="nil"/>
              <w:right w:val="single" w:sz="4" w:space="0" w:color="auto"/>
            </w:tcBorders>
            <w:shd w:val="clear" w:color="000000" w:fill="FFFFFF"/>
            <w:noWrap/>
            <w:vAlign w:val="center"/>
            <w:hideMark/>
          </w:tcPr>
          <w:p w14:paraId="6A4F979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A78016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8DBB6EC" w14:textId="77777777" w:rsidR="00DB5F52" w:rsidRPr="00B303E9" w:rsidRDefault="00DB5F52" w:rsidP="00AD5A50">
            <w:pPr>
              <w:jc w:val="center"/>
              <w:rPr>
                <w:color w:val="000000" w:themeColor="text1"/>
                <w:sz w:val="26"/>
                <w:szCs w:val="26"/>
              </w:rPr>
            </w:pPr>
          </w:p>
        </w:tc>
      </w:tr>
      <w:tr w:rsidR="00B303E9" w:rsidRPr="00B303E9" w14:paraId="474D8E4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66908D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6841CC2" w14:textId="77777777" w:rsidR="00DB5F52" w:rsidRPr="00B303E9" w:rsidRDefault="00DB5F52" w:rsidP="00AD5A50">
            <w:pPr>
              <w:jc w:val="center"/>
              <w:rPr>
                <w:color w:val="000000" w:themeColor="text1"/>
                <w:sz w:val="26"/>
                <w:szCs w:val="26"/>
              </w:rPr>
            </w:pPr>
            <w:r w:rsidRPr="00B303E9">
              <w:rPr>
                <w:color w:val="000000" w:themeColor="text1"/>
                <w:sz w:val="26"/>
                <w:szCs w:val="26"/>
              </w:rPr>
              <w:t>12</w:t>
            </w:r>
          </w:p>
        </w:tc>
        <w:tc>
          <w:tcPr>
            <w:tcW w:w="2323" w:type="dxa"/>
            <w:tcBorders>
              <w:top w:val="single" w:sz="4" w:space="0" w:color="auto"/>
              <w:left w:val="nil"/>
              <w:bottom w:val="nil"/>
              <w:right w:val="single" w:sz="4" w:space="0" w:color="auto"/>
            </w:tcBorders>
            <w:shd w:val="clear" w:color="000000" w:fill="FFFFFF"/>
            <w:noWrap/>
            <w:vAlign w:val="center"/>
            <w:hideMark/>
          </w:tcPr>
          <w:p w14:paraId="5550085B" w14:textId="77777777" w:rsidR="00DB5F52" w:rsidRPr="00B303E9" w:rsidRDefault="00DB5F52" w:rsidP="00AD5A50">
            <w:pPr>
              <w:jc w:val="center"/>
              <w:rPr>
                <w:color w:val="000000" w:themeColor="text1"/>
                <w:sz w:val="26"/>
                <w:szCs w:val="26"/>
              </w:rPr>
            </w:pPr>
            <w:r w:rsidRPr="00B303E9">
              <w:rPr>
                <w:color w:val="000000" w:themeColor="text1"/>
                <w:sz w:val="26"/>
                <w:szCs w:val="26"/>
              </w:rPr>
              <w:t>R12647209</w:t>
            </w:r>
          </w:p>
        </w:tc>
        <w:tc>
          <w:tcPr>
            <w:tcW w:w="1865" w:type="dxa"/>
            <w:tcBorders>
              <w:top w:val="single" w:sz="4" w:space="0" w:color="auto"/>
              <w:left w:val="nil"/>
              <w:bottom w:val="nil"/>
              <w:right w:val="single" w:sz="4" w:space="0" w:color="auto"/>
            </w:tcBorders>
            <w:shd w:val="clear" w:color="000000" w:fill="FFFFFF"/>
            <w:noWrap/>
            <w:vAlign w:val="center"/>
            <w:hideMark/>
          </w:tcPr>
          <w:p w14:paraId="7A5D68A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C8456C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C0141FF" w14:textId="77777777" w:rsidR="00DB5F52" w:rsidRPr="00B303E9" w:rsidRDefault="00DB5F52" w:rsidP="00AD5A50">
            <w:pPr>
              <w:jc w:val="center"/>
              <w:rPr>
                <w:color w:val="000000" w:themeColor="text1"/>
                <w:sz w:val="26"/>
                <w:szCs w:val="26"/>
              </w:rPr>
            </w:pPr>
          </w:p>
        </w:tc>
      </w:tr>
      <w:tr w:rsidR="00B303E9" w:rsidRPr="00B303E9" w14:paraId="795F0E66"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55928C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87EC126" w14:textId="77777777" w:rsidR="00DB5F52" w:rsidRPr="00B303E9" w:rsidRDefault="00DB5F52" w:rsidP="00AD5A50">
            <w:pPr>
              <w:jc w:val="center"/>
              <w:rPr>
                <w:color w:val="000000" w:themeColor="text1"/>
                <w:sz w:val="26"/>
                <w:szCs w:val="26"/>
              </w:rPr>
            </w:pPr>
            <w:r w:rsidRPr="00B303E9">
              <w:rPr>
                <w:color w:val="000000" w:themeColor="text1"/>
                <w:sz w:val="26"/>
                <w:szCs w:val="26"/>
              </w:rPr>
              <w:t>13</w:t>
            </w:r>
          </w:p>
        </w:tc>
        <w:tc>
          <w:tcPr>
            <w:tcW w:w="2323" w:type="dxa"/>
            <w:tcBorders>
              <w:top w:val="single" w:sz="4" w:space="0" w:color="auto"/>
              <w:left w:val="nil"/>
              <w:bottom w:val="nil"/>
              <w:right w:val="single" w:sz="4" w:space="0" w:color="auto"/>
            </w:tcBorders>
            <w:shd w:val="clear" w:color="000000" w:fill="FFFFFF"/>
            <w:noWrap/>
            <w:vAlign w:val="center"/>
            <w:hideMark/>
          </w:tcPr>
          <w:p w14:paraId="41C49AA2" w14:textId="77777777" w:rsidR="00DB5F52" w:rsidRPr="00B303E9" w:rsidRDefault="00DB5F52" w:rsidP="00AD5A50">
            <w:pPr>
              <w:jc w:val="center"/>
              <w:rPr>
                <w:color w:val="000000" w:themeColor="text1"/>
                <w:sz w:val="26"/>
                <w:szCs w:val="26"/>
              </w:rPr>
            </w:pPr>
            <w:r w:rsidRPr="00B303E9">
              <w:rPr>
                <w:color w:val="000000" w:themeColor="text1"/>
                <w:sz w:val="26"/>
                <w:szCs w:val="26"/>
              </w:rPr>
              <w:t>R10348405</w:t>
            </w:r>
          </w:p>
        </w:tc>
        <w:tc>
          <w:tcPr>
            <w:tcW w:w="1865" w:type="dxa"/>
            <w:tcBorders>
              <w:top w:val="single" w:sz="4" w:space="0" w:color="auto"/>
              <w:left w:val="nil"/>
              <w:bottom w:val="nil"/>
              <w:right w:val="single" w:sz="4" w:space="0" w:color="auto"/>
            </w:tcBorders>
            <w:shd w:val="clear" w:color="000000" w:fill="FFFFFF"/>
            <w:noWrap/>
            <w:vAlign w:val="center"/>
            <w:hideMark/>
          </w:tcPr>
          <w:p w14:paraId="2E6D0BC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86A6DD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605D8E9" w14:textId="77777777" w:rsidR="00DB5F52" w:rsidRPr="00B303E9" w:rsidRDefault="00DB5F52" w:rsidP="00AD5A50">
            <w:pPr>
              <w:jc w:val="center"/>
              <w:rPr>
                <w:color w:val="000000" w:themeColor="text1"/>
                <w:sz w:val="26"/>
                <w:szCs w:val="26"/>
              </w:rPr>
            </w:pPr>
          </w:p>
        </w:tc>
      </w:tr>
      <w:tr w:rsidR="00B303E9" w:rsidRPr="00B303E9" w14:paraId="42283EC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EB8624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29E338E" w14:textId="77777777" w:rsidR="00DB5F52" w:rsidRPr="00B303E9" w:rsidRDefault="00DB5F52" w:rsidP="00AD5A50">
            <w:pPr>
              <w:jc w:val="center"/>
              <w:rPr>
                <w:color w:val="000000" w:themeColor="text1"/>
                <w:sz w:val="26"/>
                <w:szCs w:val="26"/>
              </w:rPr>
            </w:pPr>
            <w:r w:rsidRPr="00B303E9">
              <w:rPr>
                <w:color w:val="000000" w:themeColor="text1"/>
                <w:sz w:val="26"/>
                <w:szCs w:val="26"/>
              </w:rPr>
              <w:t>14</w:t>
            </w:r>
          </w:p>
        </w:tc>
        <w:tc>
          <w:tcPr>
            <w:tcW w:w="2323" w:type="dxa"/>
            <w:tcBorders>
              <w:top w:val="single" w:sz="4" w:space="0" w:color="auto"/>
              <w:left w:val="nil"/>
              <w:bottom w:val="nil"/>
              <w:right w:val="single" w:sz="4" w:space="0" w:color="auto"/>
            </w:tcBorders>
            <w:shd w:val="clear" w:color="000000" w:fill="FFFFFF"/>
            <w:noWrap/>
            <w:vAlign w:val="center"/>
            <w:hideMark/>
          </w:tcPr>
          <w:p w14:paraId="5A2C7D31" w14:textId="77777777" w:rsidR="00DB5F52" w:rsidRPr="00B303E9" w:rsidRDefault="00DB5F52" w:rsidP="00AD5A50">
            <w:pPr>
              <w:jc w:val="center"/>
              <w:rPr>
                <w:color w:val="000000" w:themeColor="text1"/>
                <w:sz w:val="26"/>
                <w:szCs w:val="26"/>
              </w:rPr>
            </w:pPr>
            <w:r w:rsidRPr="00B303E9">
              <w:rPr>
                <w:color w:val="000000" w:themeColor="text1"/>
                <w:sz w:val="26"/>
                <w:szCs w:val="26"/>
              </w:rPr>
              <w:t>R11147015</w:t>
            </w:r>
          </w:p>
        </w:tc>
        <w:tc>
          <w:tcPr>
            <w:tcW w:w="1865" w:type="dxa"/>
            <w:tcBorders>
              <w:top w:val="single" w:sz="4" w:space="0" w:color="auto"/>
              <w:left w:val="nil"/>
              <w:bottom w:val="nil"/>
              <w:right w:val="single" w:sz="4" w:space="0" w:color="auto"/>
            </w:tcBorders>
            <w:shd w:val="clear" w:color="000000" w:fill="FFFFFF"/>
            <w:noWrap/>
            <w:vAlign w:val="center"/>
            <w:hideMark/>
          </w:tcPr>
          <w:p w14:paraId="77CB99E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8DB988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B77E8BB" w14:textId="77777777" w:rsidR="00DB5F52" w:rsidRPr="00B303E9" w:rsidRDefault="00DB5F52" w:rsidP="00AD5A50">
            <w:pPr>
              <w:jc w:val="center"/>
              <w:rPr>
                <w:color w:val="000000" w:themeColor="text1"/>
                <w:sz w:val="26"/>
                <w:szCs w:val="26"/>
              </w:rPr>
            </w:pPr>
          </w:p>
        </w:tc>
      </w:tr>
      <w:tr w:rsidR="00B303E9" w:rsidRPr="00B303E9" w14:paraId="3E776A5A"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CFD210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5E9B183" w14:textId="77777777" w:rsidR="00DB5F52" w:rsidRPr="00B303E9" w:rsidRDefault="00DB5F52" w:rsidP="00AD5A50">
            <w:pPr>
              <w:jc w:val="center"/>
              <w:rPr>
                <w:color w:val="000000" w:themeColor="text1"/>
                <w:sz w:val="26"/>
                <w:szCs w:val="26"/>
              </w:rPr>
            </w:pPr>
            <w:r w:rsidRPr="00B303E9">
              <w:rPr>
                <w:color w:val="000000" w:themeColor="text1"/>
                <w:sz w:val="26"/>
                <w:szCs w:val="26"/>
              </w:rPr>
              <w:t>15</w:t>
            </w:r>
          </w:p>
        </w:tc>
        <w:tc>
          <w:tcPr>
            <w:tcW w:w="2323" w:type="dxa"/>
            <w:tcBorders>
              <w:top w:val="single" w:sz="4" w:space="0" w:color="auto"/>
              <w:left w:val="nil"/>
              <w:bottom w:val="nil"/>
              <w:right w:val="single" w:sz="4" w:space="0" w:color="auto"/>
            </w:tcBorders>
            <w:shd w:val="clear" w:color="000000" w:fill="FFFFFF"/>
            <w:noWrap/>
            <w:vAlign w:val="center"/>
            <w:hideMark/>
          </w:tcPr>
          <w:p w14:paraId="614BB47F" w14:textId="77777777" w:rsidR="00DB5F52" w:rsidRPr="00B303E9" w:rsidRDefault="00DB5F52" w:rsidP="00AD5A50">
            <w:pPr>
              <w:jc w:val="center"/>
              <w:rPr>
                <w:color w:val="000000" w:themeColor="text1"/>
                <w:sz w:val="26"/>
                <w:szCs w:val="26"/>
              </w:rPr>
            </w:pPr>
            <w:r w:rsidRPr="00B303E9">
              <w:rPr>
                <w:color w:val="000000" w:themeColor="text1"/>
                <w:sz w:val="26"/>
                <w:szCs w:val="26"/>
              </w:rPr>
              <w:t>R10946563</w:t>
            </w:r>
          </w:p>
        </w:tc>
        <w:tc>
          <w:tcPr>
            <w:tcW w:w="1865" w:type="dxa"/>
            <w:tcBorders>
              <w:top w:val="single" w:sz="4" w:space="0" w:color="auto"/>
              <w:left w:val="nil"/>
              <w:bottom w:val="nil"/>
              <w:right w:val="single" w:sz="4" w:space="0" w:color="auto"/>
            </w:tcBorders>
            <w:shd w:val="clear" w:color="000000" w:fill="FFFFFF"/>
            <w:noWrap/>
            <w:vAlign w:val="center"/>
            <w:hideMark/>
          </w:tcPr>
          <w:p w14:paraId="3058580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8361A5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E9CBFD0" w14:textId="77777777" w:rsidR="00DB5F52" w:rsidRPr="00B303E9" w:rsidRDefault="00DB5F52" w:rsidP="00AD5A50">
            <w:pPr>
              <w:jc w:val="center"/>
              <w:rPr>
                <w:color w:val="000000" w:themeColor="text1"/>
                <w:sz w:val="26"/>
                <w:szCs w:val="26"/>
              </w:rPr>
            </w:pPr>
          </w:p>
        </w:tc>
      </w:tr>
      <w:tr w:rsidR="00B303E9" w:rsidRPr="00B303E9" w14:paraId="250B16D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637C5BB"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4A951E7" w14:textId="77777777" w:rsidR="00DB5F52" w:rsidRPr="00B303E9" w:rsidRDefault="00DB5F52" w:rsidP="00AD5A50">
            <w:pPr>
              <w:jc w:val="center"/>
              <w:rPr>
                <w:color w:val="000000" w:themeColor="text1"/>
                <w:sz w:val="26"/>
                <w:szCs w:val="26"/>
              </w:rPr>
            </w:pPr>
            <w:r w:rsidRPr="00B303E9">
              <w:rPr>
                <w:color w:val="000000" w:themeColor="text1"/>
                <w:sz w:val="26"/>
                <w:szCs w:val="26"/>
              </w:rPr>
              <w:t>16</w:t>
            </w:r>
          </w:p>
        </w:tc>
        <w:tc>
          <w:tcPr>
            <w:tcW w:w="2323" w:type="dxa"/>
            <w:tcBorders>
              <w:top w:val="single" w:sz="4" w:space="0" w:color="auto"/>
              <w:left w:val="nil"/>
              <w:bottom w:val="nil"/>
              <w:right w:val="single" w:sz="4" w:space="0" w:color="auto"/>
            </w:tcBorders>
            <w:shd w:val="clear" w:color="000000" w:fill="FFFFFF"/>
            <w:noWrap/>
            <w:vAlign w:val="center"/>
            <w:hideMark/>
          </w:tcPr>
          <w:p w14:paraId="0EB7E2E3" w14:textId="77777777" w:rsidR="00DB5F52" w:rsidRPr="00B303E9" w:rsidRDefault="00DB5F52" w:rsidP="00AD5A50">
            <w:pPr>
              <w:jc w:val="center"/>
              <w:rPr>
                <w:color w:val="000000" w:themeColor="text1"/>
                <w:sz w:val="26"/>
                <w:szCs w:val="26"/>
              </w:rPr>
            </w:pPr>
            <w:r w:rsidRPr="00B303E9">
              <w:rPr>
                <w:color w:val="000000" w:themeColor="text1"/>
                <w:sz w:val="26"/>
                <w:szCs w:val="26"/>
              </w:rPr>
              <w:t>R10847101</w:t>
            </w:r>
          </w:p>
        </w:tc>
        <w:tc>
          <w:tcPr>
            <w:tcW w:w="1865" w:type="dxa"/>
            <w:tcBorders>
              <w:top w:val="single" w:sz="4" w:space="0" w:color="auto"/>
              <w:left w:val="nil"/>
              <w:bottom w:val="nil"/>
              <w:right w:val="single" w:sz="4" w:space="0" w:color="auto"/>
            </w:tcBorders>
            <w:shd w:val="clear" w:color="000000" w:fill="FFFFFF"/>
            <w:noWrap/>
            <w:vAlign w:val="center"/>
            <w:hideMark/>
          </w:tcPr>
          <w:p w14:paraId="3F87DB6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9F80BE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BEE6E53" w14:textId="77777777" w:rsidR="00DB5F52" w:rsidRPr="00B303E9" w:rsidRDefault="00DB5F52" w:rsidP="00AD5A50">
            <w:pPr>
              <w:jc w:val="center"/>
              <w:rPr>
                <w:color w:val="000000" w:themeColor="text1"/>
                <w:sz w:val="26"/>
                <w:szCs w:val="26"/>
              </w:rPr>
            </w:pPr>
          </w:p>
        </w:tc>
      </w:tr>
      <w:tr w:rsidR="00B303E9" w:rsidRPr="00B303E9" w14:paraId="0293926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578ABF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1693B54" w14:textId="77777777" w:rsidR="00DB5F52" w:rsidRPr="00B303E9" w:rsidRDefault="00DB5F52" w:rsidP="00AD5A50">
            <w:pPr>
              <w:jc w:val="center"/>
              <w:rPr>
                <w:color w:val="000000" w:themeColor="text1"/>
                <w:sz w:val="26"/>
                <w:szCs w:val="26"/>
              </w:rPr>
            </w:pPr>
            <w:r w:rsidRPr="00B303E9">
              <w:rPr>
                <w:color w:val="000000" w:themeColor="text1"/>
                <w:sz w:val="26"/>
                <w:szCs w:val="26"/>
              </w:rPr>
              <w:t>17</w:t>
            </w:r>
          </w:p>
        </w:tc>
        <w:tc>
          <w:tcPr>
            <w:tcW w:w="2323" w:type="dxa"/>
            <w:tcBorders>
              <w:top w:val="single" w:sz="4" w:space="0" w:color="auto"/>
              <w:left w:val="nil"/>
              <w:bottom w:val="nil"/>
              <w:right w:val="single" w:sz="4" w:space="0" w:color="auto"/>
            </w:tcBorders>
            <w:shd w:val="clear" w:color="000000" w:fill="FFFFFF"/>
            <w:noWrap/>
            <w:vAlign w:val="center"/>
            <w:hideMark/>
          </w:tcPr>
          <w:p w14:paraId="6D15EC3D" w14:textId="77777777" w:rsidR="00DB5F52" w:rsidRPr="00B303E9" w:rsidRDefault="00DB5F52" w:rsidP="00AD5A50">
            <w:pPr>
              <w:jc w:val="center"/>
              <w:rPr>
                <w:color w:val="000000" w:themeColor="text1"/>
                <w:sz w:val="26"/>
                <w:szCs w:val="26"/>
              </w:rPr>
            </w:pPr>
            <w:r w:rsidRPr="00B303E9">
              <w:rPr>
                <w:color w:val="000000" w:themeColor="text1"/>
                <w:sz w:val="26"/>
                <w:szCs w:val="26"/>
              </w:rPr>
              <w:t>R12747416</w:t>
            </w:r>
          </w:p>
        </w:tc>
        <w:tc>
          <w:tcPr>
            <w:tcW w:w="1865" w:type="dxa"/>
            <w:tcBorders>
              <w:top w:val="single" w:sz="4" w:space="0" w:color="auto"/>
              <w:left w:val="nil"/>
              <w:bottom w:val="nil"/>
              <w:right w:val="single" w:sz="4" w:space="0" w:color="auto"/>
            </w:tcBorders>
            <w:shd w:val="clear" w:color="000000" w:fill="FFFFFF"/>
            <w:noWrap/>
            <w:vAlign w:val="center"/>
            <w:hideMark/>
          </w:tcPr>
          <w:p w14:paraId="7D14E18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51E1F7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FA9DD18" w14:textId="77777777" w:rsidR="00DB5F52" w:rsidRPr="00B303E9" w:rsidRDefault="00DB5F52" w:rsidP="00AD5A50">
            <w:pPr>
              <w:jc w:val="center"/>
              <w:rPr>
                <w:color w:val="000000" w:themeColor="text1"/>
                <w:sz w:val="26"/>
                <w:szCs w:val="26"/>
              </w:rPr>
            </w:pPr>
          </w:p>
        </w:tc>
      </w:tr>
      <w:tr w:rsidR="00B303E9" w:rsidRPr="00B303E9" w14:paraId="5654F80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265159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AFB4D2E" w14:textId="77777777" w:rsidR="00DB5F52" w:rsidRPr="00B303E9" w:rsidRDefault="00DB5F52" w:rsidP="00AD5A50">
            <w:pPr>
              <w:jc w:val="center"/>
              <w:rPr>
                <w:color w:val="000000" w:themeColor="text1"/>
                <w:sz w:val="26"/>
                <w:szCs w:val="26"/>
              </w:rPr>
            </w:pPr>
            <w:r w:rsidRPr="00B303E9">
              <w:rPr>
                <w:color w:val="000000" w:themeColor="text1"/>
                <w:sz w:val="26"/>
                <w:szCs w:val="26"/>
              </w:rPr>
              <w:t>18</w:t>
            </w:r>
          </w:p>
        </w:tc>
        <w:tc>
          <w:tcPr>
            <w:tcW w:w="2323" w:type="dxa"/>
            <w:tcBorders>
              <w:top w:val="single" w:sz="4" w:space="0" w:color="auto"/>
              <w:left w:val="nil"/>
              <w:bottom w:val="nil"/>
              <w:right w:val="single" w:sz="4" w:space="0" w:color="auto"/>
            </w:tcBorders>
            <w:shd w:val="clear" w:color="000000" w:fill="FFFFFF"/>
            <w:noWrap/>
            <w:vAlign w:val="center"/>
            <w:hideMark/>
          </w:tcPr>
          <w:p w14:paraId="05CCB528" w14:textId="77777777" w:rsidR="00DB5F52" w:rsidRPr="00B303E9" w:rsidRDefault="00DB5F52" w:rsidP="00AD5A50">
            <w:pPr>
              <w:jc w:val="center"/>
              <w:rPr>
                <w:color w:val="000000" w:themeColor="text1"/>
                <w:sz w:val="26"/>
                <w:szCs w:val="26"/>
              </w:rPr>
            </w:pPr>
            <w:r w:rsidRPr="00B303E9">
              <w:rPr>
                <w:color w:val="000000" w:themeColor="text1"/>
                <w:sz w:val="26"/>
                <w:szCs w:val="26"/>
              </w:rPr>
              <w:t>R12147308</w:t>
            </w:r>
          </w:p>
        </w:tc>
        <w:tc>
          <w:tcPr>
            <w:tcW w:w="1865" w:type="dxa"/>
            <w:tcBorders>
              <w:top w:val="single" w:sz="4" w:space="0" w:color="auto"/>
              <w:left w:val="nil"/>
              <w:bottom w:val="nil"/>
              <w:right w:val="single" w:sz="4" w:space="0" w:color="auto"/>
            </w:tcBorders>
            <w:shd w:val="clear" w:color="000000" w:fill="FFFFFF"/>
            <w:noWrap/>
            <w:vAlign w:val="center"/>
            <w:hideMark/>
          </w:tcPr>
          <w:p w14:paraId="194E720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179871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E3FF2DD" w14:textId="77777777" w:rsidR="00DB5F52" w:rsidRPr="00B303E9" w:rsidRDefault="00DB5F52" w:rsidP="00AD5A50">
            <w:pPr>
              <w:jc w:val="center"/>
              <w:rPr>
                <w:color w:val="000000" w:themeColor="text1"/>
                <w:sz w:val="26"/>
                <w:szCs w:val="26"/>
              </w:rPr>
            </w:pPr>
          </w:p>
        </w:tc>
      </w:tr>
      <w:tr w:rsidR="00B303E9" w:rsidRPr="00B303E9" w14:paraId="5CD6417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4BB118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79C8012" w14:textId="77777777" w:rsidR="00DB5F52" w:rsidRPr="00B303E9" w:rsidRDefault="00DB5F52" w:rsidP="00AD5A50">
            <w:pPr>
              <w:jc w:val="center"/>
              <w:rPr>
                <w:color w:val="000000" w:themeColor="text1"/>
                <w:sz w:val="26"/>
                <w:szCs w:val="26"/>
              </w:rPr>
            </w:pPr>
            <w:r w:rsidRPr="00B303E9">
              <w:rPr>
                <w:color w:val="000000" w:themeColor="text1"/>
                <w:sz w:val="26"/>
                <w:szCs w:val="26"/>
              </w:rPr>
              <w:t>19</w:t>
            </w:r>
          </w:p>
        </w:tc>
        <w:tc>
          <w:tcPr>
            <w:tcW w:w="2323" w:type="dxa"/>
            <w:tcBorders>
              <w:top w:val="single" w:sz="4" w:space="0" w:color="auto"/>
              <w:left w:val="nil"/>
              <w:bottom w:val="nil"/>
              <w:right w:val="single" w:sz="4" w:space="0" w:color="auto"/>
            </w:tcBorders>
            <w:shd w:val="clear" w:color="000000" w:fill="FFFFFF"/>
            <w:noWrap/>
            <w:vAlign w:val="center"/>
            <w:hideMark/>
          </w:tcPr>
          <w:p w14:paraId="79EA216E" w14:textId="77777777" w:rsidR="00DB5F52" w:rsidRPr="00B303E9" w:rsidRDefault="00DB5F52" w:rsidP="00AD5A50">
            <w:pPr>
              <w:jc w:val="center"/>
              <w:rPr>
                <w:color w:val="000000" w:themeColor="text1"/>
                <w:sz w:val="26"/>
                <w:szCs w:val="26"/>
              </w:rPr>
            </w:pPr>
            <w:r w:rsidRPr="00B303E9">
              <w:rPr>
                <w:color w:val="000000" w:themeColor="text1"/>
                <w:sz w:val="26"/>
                <w:szCs w:val="26"/>
              </w:rPr>
              <w:t>R12147714</w:t>
            </w:r>
          </w:p>
        </w:tc>
        <w:tc>
          <w:tcPr>
            <w:tcW w:w="1865" w:type="dxa"/>
            <w:tcBorders>
              <w:top w:val="single" w:sz="4" w:space="0" w:color="auto"/>
              <w:left w:val="nil"/>
              <w:bottom w:val="nil"/>
              <w:right w:val="single" w:sz="4" w:space="0" w:color="auto"/>
            </w:tcBorders>
            <w:shd w:val="clear" w:color="000000" w:fill="FFFFFF"/>
            <w:noWrap/>
            <w:vAlign w:val="center"/>
            <w:hideMark/>
          </w:tcPr>
          <w:p w14:paraId="2611729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6651D6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0252A57" w14:textId="77777777" w:rsidR="00DB5F52" w:rsidRPr="00B303E9" w:rsidRDefault="00DB5F52" w:rsidP="00AD5A50">
            <w:pPr>
              <w:jc w:val="center"/>
              <w:rPr>
                <w:color w:val="000000" w:themeColor="text1"/>
                <w:sz w:val="26"/>
                <w:szCs w:val="26"/>
              </w:rPr>
            </w:pPr>
          </w:p>
        </w:tc>
      </w:tr>
      <w:tr w:rsidR="00B303E9" w:rsidRPr="00B303E9" w14:paraId="2C0ACF2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29A67C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88CB05D" w14:textId="77777777" w:rsidR="00DB5F52" w:rsidRPr="00B303E9" w:rsidRDefault="00DB5F52" w:rsidP="00AD5A50">
            <w:pPr>
              <w:jc w:val="center"/>
              <w:rPr>
                <w:color w:val="000000" w:themeColor="text1"/>
                <w:sz w:val="26"/>
                <w:szCs w:val="26"/>
              </w:rPr>
            </w:pPr>
            <w:r w:rsidRPr="00B303E9">
              <w:rPr>
                <w:color w:val="000000" w:themeColor="text1"/>
                <w:sz w:val="26"/>
                <w:szCs w:val="26"/>
              </w:rPr>
              <w:t>20</w:t>
            </w:r>
          </w:p>
        </w:tc>
        <w:tc>
          <w:tcPr>
            <w:tcW w:w="2323" w:type="dxa"/>
            <w:tcBorders>
              <w:top w:val="single" w:sz="4" w:space="0" w:color="auto"/>
              <w:left w:val="nil"/>
              <w:bottom w:val="nil"/>
              <w:right w:val="single" w:sz="4" w:space="0" w:color="auto"/>
            </w:tcBorders>
            <w:shd w:val="clear" w:color="000000" w:fill="FFFFFF"/>
            <w:noWrap/>
            <w:vAlign w:val="center"/>
            <w:hideMark/>
          </w:tcPr>
          <w:p w14:paraId="68569C8D" w14:textId="77777777" w:rsidR="00DB5F52" w:rsidRPr="00B303E9" w:rsidRDefault="00DB5F52" w:rsidP="00AD5A50">
            <w:pPr>
              <w:jc w:val="center"/>
              <w:rPr>
                <w:color w:val="000000" w:themeColor="text1"/>
                <w:sz w:val="26"/>
                <w:szCs w:val="26"/>
              </w:rPr>
            </w:pPr>
            <w:r w:rsidRPr="00B303E9">
              <w:rPr>
                <w:color w:val="000000" w:themeColor="text1"/>
                <w:sz w:val="26"/>
                <w:szCs w:val="26"/>
              </w:rPr>
              <w:t>R12147306</w:t>
            </w:r>
          </w:p>
        </w:tc>
        <w:tc>
          <w:tcPr>
            <w:tcW w:w="1865" w:type="dxa"/>
            <w:tcBorders>
              <w:top w:val="single" w:sz="4" w:space="0" w:color="auto"/>
              <w:left w:val="nil"/>
              <w:bottom w:val="nil"/>
              <w:right w:val="single" w:sz="4" w:space="0" w:color="auto"/>
            </w:tcBorders>
            <w:shd w:val="clear" w:color="000000" w:fill="FFFFFF"/>
            <w:noWrap/>
            <w:vAlign w:val="center"/>
            <w:hideMark/>
          </w:tcPr>
          <w:p w14:paraId="5DC0B2F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49EEDE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01A4D0E" w14:textId="77777777" w:rsidR="00DB5F52" w:rsidRPr="00B303E9" w:rsidRDefault="00DB5F52" w:rsidP="00AD5A50">
            <w:pPr>
              <w:jc w:val="center"/>
              <w:rPr>
                <w:color w:val="000000" w:themeColor="text1"/>
                <w:sz w:val="26"/>
                <w:szCs w:val="26"/>
              </w:rPr>
            </w:pPr>
          </w:p>
        </w:tc>
      </w:tr>
      <w:tr w:rsidR="00B303E9" w:rsidRPr="00B303E9" w14:paraId="29A0486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5B9E66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7C9ECF1" w14:textId="77777777" w:rsidR="00DB5F52" w:rsidRPr="00B303E9" w:rsidRDefault="00DB5F52" w:rsidP="00AD5A50">
            <w:pPr>
              <w:jc w:val="center"/>
              <w:rPr>
                <w:color w:val="000000" w:themeColor="text1"/>
                <w:sz w:val="26"/>
                <w:szCs w:val="26"/>
              </w:rPr>
            </w:pPr>
            <w:r w:rsidRPr="00B303E9">
              <w:rPr>
                <w:color w:val="000000" w:themeColor="text1"/>
                <w:sz w:val="26"/>
                <w:szCs w:val="26"/>
              </w:rPr>
              <w:t>21</w:t>
            </w:r>
          </w:p>
        </w:tc>
        <w:tc>
          <w:tcPr>
            <w:tcW w:w="2323" w:type="dxa"/>
            <w:tcBorders>
              <w:top w:val="single" w:sz="4" w:space="0" w:color="auto"/>
              <w:left w:val="nil"/>
              <w:bottom w:val="nil"/>
              <w:right w:val="single" w:sz="4" w:space="0" w:color="auto"/>
            </w:tcBorders>
            <w:shd w:val="clear" w:color="000000" w:fill="FFFFFF"/>
            <w:noWrap/>
            <w:vAlign w:val="center"/>
            <w:hideMark/>
          </w:tcPr>
          <w:p w14:paraId="5893B15E" w14:textId="77777777" w:rsidR="00DB5F52" w:rsidRPr="00B303E9" w:rsidRDefault="00DB5F52" w:rsidP="00AD5A50">
            <w:pPr>
              <w:jc w:val="center"/>
              <w:rPr>
                <w:color w:val="000000" w:themeColor="text1"/>
                <w:sz w:val="26"/>
                <w:szCs w:val="26"/>
              </w:rPr>
            </w:pPr>
            <w:r w:rsidRPr="00B303E9">
              <w:rPr>
                <w:color w:val="000000" w:themeColor="text1"/>
                <w:sz w:val="26"/>
                <w:szCs w:val="26"/>
              </w:rPr>
              <w:t>R10849204</w:t>
            </w:r>
          </w:p>
        </w:tc>
        <w:tc>
          <w:tcPr>
            <w:tcW w:w="1865" w:type="dxa"/>
            <w:tcBorders>
              <w:top w:val="single" w:sz="4" w:space="0" w:color="auto"/>
              <w:left w:val="nil"/>
              <w:bottom w:val="nil"/>
              <w:right w:val="single" w:sz="4" w:space="0" w:color="auto"/>
            </w:tcBorders>
            <w:shd w:val="clear" w:color="000000" w:fill="FFFFFF"/>
            <w:noWrap/>
            <w:vAlign w:val="center"/>
            <w:hideMark/>
          </w:tcPr>
          <w:p w14:paraId="3508387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76C0F5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7956715" w14:textId="77777777" w:rsidR="00DB5F52" w:rsidRPr="00B303E9" w:rsidRDefault="00DB5F52" w:rsidP="00AD5A50">
            <w:pPr>
              <w:jc w:val="center"/>
              <w:rPr>
                <w:color w:val="000000" w:themeColor="text1"/>
                <w:sz w:val="26"/>
                <w:szCs w:val="26"/>
              </w:rPr>
            </w:pPr>
          </w:p>
        </w:tc>
      </w:tr>
      <w:tr w:rsidR="00B303E9" w:rsidRPr="00B303E9" w14:paraId="5017993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5056A1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BC488D7" w14:textId="77777777" w:rsidR="00DB5F52" w:rsidRPr="00B303E9" w:rsidRDefault="00DB5F52" w:rsidP="00AD5A50">
            <w:pPr>
              <w:jc w:val="center"/>
              <w:rPr>
                <w:color w:val="000000" w:themeColor="text1"/>
                <w:sz w:val="26"/>
                <w:szCs w:val="26"/>
              </w:rPr>
            </w:pPr>
            <w:r w:rsidRPr="00B303E9">
              <w:rPr>
                <w:color w:val="000000" w:themeColor="text1"/>
                <w:sz w:val="26"/>
                <w:szCs w:val="26"/>
              </w:rPr>
              <w:t>22</w:t>
            </w:r>
          </w:p>
        </w:tc>
        <w:tc>
          <w:tcPr>
            <w:tcW w:w="2323" w:type="dxa"/>
            <w:tcBorders>
              <w:top w:val="single" w:sz="4" w:space="0" w:color="auto"/>
              <w:left w:val="nil"/>
              <w:bottom w:val="nil"/>
              <w:right w:val="single" w:sz="4" w:space="0" w:color="auto"/>
            </w:tcBorders>
            <w:shd w:val="clear" w:color="000000" w:fill="FFFFFF"/>
            <w:noWrap/>
            <w:vAlign w:val="center"/>
            <w:hideMark/>
          </w:tcPr>
          <w:p w14:paraId="7DC283AF" w14:textId="77777777" w:rsidR="00DB5F52" w:rsidRPr="00B303E9" w:rsidRDefault="00DB5F52" w:rsidP="00AD5A50">
            <w:pPr>
              <w:jc w:val="center"/>
              <w:rPr>
                <w:color w:val="000000" w:themeColor="text1"/>
                <w:sz w:val="26"/>
                <w:szCs w:val="26"/>
              </w:rPr>
            </w:pPr>
            <w:r w:rsidRPr="00B303E9">
              <w:rPr>
                <w:color w:val="000000" w:themeColor="text1"/>
                <w:sz w:val="26"/>
                <w:szCs w:val="26"/>
              </w:rPr>
              <w:t>R10948113</w:t>
            </w:r>
          </w:p>
        </w:tc>
        <w:tc>
          <w:tcPr>
            <w:tcW w:w="1865" w:type="dxa"/>
            <w:tcBorders>
              <w:top w:val="single" w:sz="4" w:space="0" w:color="auto"/>
              <w:left w:val="nil"/>
              <w:bottom w:val="nil"/>
              <w:right w:val="single" w:sz="4" w:space="0" w:color="auto"/>
            </w:tcBorders>
            <w:shd w:val="clear" w:color="000000" w:fill="FFFFFF"/>
            <w:noWrap/>
            <w:vAlign w:val="center"/>
            <w:hideMark/>
          </w:tcPr>
          <w:p w14:paraId="2A42B9C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CDDBBA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17567B0" w14:textId="77777777" w:rsidR="00DB5F52" w:rsidRPr="00B303E9" w:rsidRDefault="00DB5F52" w:rsidP="00AD5A50">
            <w:pPr>
              <w:jc w:val="center"/>
              <w:rPr>
                <w:color w:val="000000" w:themeColor="text1"/>
                <w:sz w:val="26"/>
                <w:szCs w:val="26"/>
              </w:rPr>
            </w:pPr>
          </w:p>
        </w:tc>
      </w:tr>
      <w:tr w:rsidR="00B303E9" w:rsidRPr="00B303E9" w14:paraId="52CC149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45E8BE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A2924F6" w14:textId="77777777" w:rsidR="00DB5F52" w:rsidRPr="00B303E9" w:rsidRDefault="00DB5F52" w:rsidP="00AD5A50">
            <w:pPr>
              <w:jc w:val="center"/>
              <w:rPr>
                <w:color w:val="000000" w:themeColor="text1"/>
                <w:sz w:val="26"/>
                <w:szCs w:val="26"/>
              </w:rPr>
            </w:pPr>
            <w:r w:rsidRPr="00B303E9">
              <w:rPr>
                <w:color w:val="000000" w:themeColor="text1"/>
                <w:sz w:val="26"/>
                <w:szCs w:val="26"/>
              </w:rPr>
              <w:t>23</w:t>
            </w:r>
          </w:p>
        </w:tc>
        <w:tc>
          <w:tcPr>
            <w:tcW w:w="2323" w:type="dxa"/>
            <w:tcBorders>
              <w:top w:val="single" w:sz="4" w:space="0" w:color="auto"/>
              <w:left w:val="nil"/>
              <w:bottom w:val="nil"/>
              <w:right w:val="single" w:sz="4" w:space="0" w:color="auto"/>
            </w:tcBorders>
            <w:shd w:val="clear" w:color="000000" w:fill="FFFFFF"/>
            <w:noWrap/>
            <w:vAlign w:val="center"/>
            <w:hideMark/>
          </w:tcPr>
          <w:p w14:paraId="077BAC44" w14:textId="77777777" w:rsidR="00DB5F52" w:rsidRPr="00B303E9" w:rsidRDefault="00DB5F52" w:rsidP="00AD5A50">
            <w:pPr>
              <w:jc w:val="center"/>
              <w:rPr>
                <w:color w:val="000000" w:themeColor="text1"/>
                <w:sz w:val="26"/>
                <w:szCs w:val="26"/>
              </w:rPr>
            </w:pPr>
            <w:r w:rsidRPr="00B303E9">
              <w:rPr>
                <w:color w:val="000000" w:themeColor="text1"/>
                <w:sz w:val="26"/>
                <w:szCs w:val="26"/>
              </w:rPr>
              <w:t>R12147412</w:t>
            </w:r>
          </w:p>
        </w:tc>
        <w:tc>
          <w:tcPr>
            <w:tcW w:w="1865" w:type="dxa"/>
            <w:tcBorders>
              <w:top w:val="single" w:sz="4" w:space="0" w:color="auto"/>
              <w:left w:val="nil"/>
              <w:bottom w:val="nil"/>
              <w:right w:val="single" w:sz="4" w:space="0" w:color="auto"/>
            </w:tcBorders>
            <w:shd w:val="clear" w:color="000000" w:fill="FFFFFF"/>
            <w:noWrap/>
            <w:vAlign w:val="center"/>
            <w:hideMark/>
          </w:tcPr>
          <w:p w14:paraId="2E8C575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8FF65A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8EB37E4" w14:textId="77777777" w:rsidR="00DB5F52" w:rsidRPr="00B303E9" w:rsidRDefault="00DB5F52" w:rsidP="00AD5A50">
            <w:pPr>
              <w:jc w:val="center"/>
              <w:rPr>
                <w:color w:val="000000" w:themeColor="text1"/>
                <w:sz w:val="26"/>
                <w:szCs w:val="26"/>
              </w:rPr>
            </w:pPr>
          </w:p>
        </w:tc>
      </w:tr>
      <w:tr w:rsidR="00B303E9" w:rsidRPr="00B303E9" w14:paraId="1F2760FB"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A3E10B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A13F0A2" w14:textId="77777777" w:rsidR="00DB5F52" w:rsidRPr="00B303E9" w:rsidRDefault="00DB5F52" w:rsidP="00AD5A50">
            <w:pPr>
              <w:jc w:val="center"/>
              <w:rPr>
                <w:color w:val="000000" w:themeColor="text1"/>
                <w:sz w:val="26"/>
                <w:szCs w:val="26"/>
              </w:rPr>
            </w:pPr>
            <w:r w:rsidRPr="00B303E9">
              <w:rPr>
                <w:color w:val="000000" w:themeColor="text1"/>
                <w:sz w:val="26"/>
                <w:szCs w:val="26"/>
              </w:rPr>
              <w:t>24</w:t>
            </w:r>
          </w:p>
        </w:tc>
        <w:tc>
          <w:tcPr>
            <w:tcW w:w="2323" w:type="dxa"/>
            <w:tcBorders>
              <w:top w:val="single" w:sz="4" w:space="0" w:color="auto"/>
              <w:left w:val="nil"/>
              <w:bottom w:val="nil"/>
              <w:right w:val="single" w:sz="4" w:space="0" w:color="auto"/>
            </w:tcBorders>
            <w:shd w:val="clear" w:color="000000" w:fill="FFFFFF"/>
            <w:noWrap/>
            <w:vAlign w:val="center"/>
            <w:hideMark/>
          </w:tcPr>
          <w:p w14:paraId="2A033A83" w14:textId="77777777" w:rsidR="00DB5F52" w:rsidRPr="00B303E9" w:rsidRDefault="00DB5F52" w:rsidP="00AD5A50">
            <w:pPr>
              <w:jc w:val="center"/>
              <w:rPr>
                <w:color w:val="000000" w:themeColor="text1"/>
                <w:sz w:val="26"/>
                <w:szCs w:val="26"/>
              </w:rPr>
            </w:pPr>
            <w:r w:rsidRPr="00B303E9">
              <w:rPr>
                <w:color w:val="000000" w:themeColor="text1"/>
                <w:sz w:val="26"/>
                <w:szCs w:val="26"/>
              </w:rPr>
              <w:t>R10948610</w:t>
            </w:r>
          </w:p>
        </w:tc>
        <w:tc>
          <w:tcPr>
            <w:tcW w:w="1865" w:type="dxa"/>
            <w:tcBorders>
              <w:top w:val="single" w:sz="4" w:space="0" w:color="auto"/>
              <w:left w:val="nil"/>
              <w:bottom w:val="nil"/>
              <w:right w:val="single" w:sz="4" w:space="0" w:color="auto"/>
            </w:tcBorders>
            <w:shd w:val="clear" w:color="000000" w:fill="FFFFFF"/>
            <w:noWrap/>
            <w:vAlign w:val="center"/>
            <w:hideMark/>
          </w:tcPr>
          <w:p w14:paraId="58E88E4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CA6253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CEE5B0A" w14:textId="77777777" w:rsidR="00DB5F52" w:rsidRPr="00B303E9" w:rsidRDefault="00DB5F52" w:rsidP="00AD5A50">
            <w:pPr>
              <w:jc w:val="center"/>
              <w:rPr>
                <w:color w:val="000000" w:themeColor="text1"/>
                <w:sz w:val="26"/>
                <w:szCs w:val="26"/>
              </w:rPr>
            </w:pPr>
          </w:p>
        </w:tc>
      </w:tr>
      <w:tr w:rsidR="00B303E9" w:rsidRPr="00B303E9" w14:paraId="5CCF49C3"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4C0489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FAC8BD0" w14:textId="77777777" w:rsidR="00DB5F52" w:rsidRPr="00B303E9" w:rsidRDefault="00DB5F52" w:rsidP="00AD5A50">
            <w:pPr>
              <w:jc w:val="center"/>
              <w:rPr>
                <w:color w:val="000000" w:themeColor="text1"/>
                <w:sz w:val="26"/>
                <w:szCs w:val="26"/>
              </w:rPr>
            </w:pPr>
            <w:r w:rsidRPr="00B303E9">
              <w:rPr>
                <w:color w:val="000000" w:themeColor="text1"/>
                <w:sz w:val="26"/>
                <w:szCs w:val="26"/>
              </w:rPr>
              <w:t>25</w:t>
            </w:r>
          </w:p>
        </w:tc>
        <w:tc>
          <w:tcPr>
            <w:tcW w:w="2323" w:type="dxa"/>
            <w:tcBorders>
              <w:top w:val="single" w:sz="4" w:space="0" w:color="auto"/>
              <w:left w:val="nil"/>
              <w:bottom w:val="nil"/>
              <w:right w:val="single" w:sz="4" w:space="0" w:color="auto"/>
            </w:tcBorders>
            <w:shd w:val="clear" w:color="000000" w:fill="FFFFFF"/>
            <w:noWrap/>
            <w:vAlign w:val="center"/>
            <w:hideMark/>
          </w:tcPr>
          <w:p w14:paraId="397C79B0" w14:textId="77777777" w:rsidR="00DB5F52" w:rsidRPr="00B303E9" w:rsidRDefault="00DB5F52" w:rsidP="00AD5A50">
            <w:pPr>
              <w:jc w:val="center"/>
              <w:rPr>
                <w:color w:val="000000" w:themeColor="text1"/>
                <w:sz w:val="26"/>
                <w:szCs w:val="26"/>
              </w:rPr>
            </w:pPr>
            <w:r w:rsidRPr="00B303E9">
              <w:rPr>
                <w:color w:val="000000" w:themeColor="text1"/>
                <w:sz w:val="26"/>
                <w:szCs w:val="26"/>
              </w:rPr>
              <w:t>R12147806</w:t>
            </w:r>
          </w:p>
        </w:tc>
        <w:tc>
          <w:tcPr>
            <w:tcW w:w="1865" w:type="dxa"/>
            <w:tcBorders>
              <w:top w:val="single" w:sz="4" w:space="0" w:color="auto"/>
              <w:left w:val="nil"/>
              <w:bottom w:val="nil"/>
              <w:right w:val="single" w:sz="4" w:space="0" w:color="auto"/>
            </w:tcBorders>
            <w:shd w:val="clear" w:color="000000" w:fill="FFFFFF"/>
            <w:noWrap/>
            <w:vAlign w:val="center"/>
            <w:hideMark/>
          </w:tcPr>
          <w:p w14:paraId="7755279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8DC666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A507CC4" w14:textId="77777777" w:rsidR="00DB5F52" w:rsidRPr="00B303E9" w:rsidRDefault="00DB5F52" w:rsidP="00AD5A50">
            <w:pPr>
              <w:jc w:val="center"/>
              <w:rPr>
                <w:color w:val="000000" w:themeColor="text1"/>
                <w:sz w:val="26"/>
                <w:szCs w:val="26"/>
              </w:rPr>
            </w:pPr>
          </w:p>
        </w:tc>
      </w:tr>
      <w:tr w:rsidR="00B303E9" w:rsidRPr="00B303E9" w14:paraId="2E9ACA7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74DA08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813F0A0" w14:textId="77777777" w:rsidR="00DB5F52" w:rsidRPr="00B303E9" w:rsidRDefault="00DB5F52" w:rsidP="00AD5A50">
            <w:pPr>
              <w:jc w:val="center"/>
              <w:rPr>
                <w:color w:val="000000" w:themeColor="text1"/>
                <w:sz w:val="26"/>
                <w:szCs w:val="26"/>
              </w:rPr>
            </w:pPr>
            <w:r w:rsidRPr="00B303E9">
              <w:rPr>
                <w:color w:val="000000" w:themeColor="text1"/>
                <w:sz w:val="26"/>
                <w:szCs w:val="26"/>
              </w:rPr>
              <w:t>26</w:t>
            </w:r>
          </w:p>
        </w:tc>
        <w:tc>
          <w:tcPr>
            <w:tcW w:w="2323" w:type="dxa"/>
            <w:tcBorders>
              <w:top w:val="single" w:sz="4" w:space="0" w:color="auto"/>
              <w:left w:val="nil"/>
              <w:bottom w:val="nil"/>
              <w:right w:val="single" w:sz="4" w:space="0" w:color="auto"/>
            </w:tcBorders>
            <w:shd w:val="clear" w:color="000000" w:fill="FFFFFF"/>
            <w:noWrap/>
            <w:vAlign w:val="center"/>
            <w:hideMark/>
          </w:tcPr>
          <w:p w14:paraId="5002E997" w14:textId="77777777" w:rsidR="00DB5F52" w:rsidRPr="00B303E9" w:rsidRDefault="00DB5F52" w:rsidP="00AD5A50">
            <w:pPr>
              <w:jc w:val="center"/>
              <w:rPr>
                <w:color w:val="000000" w:themeColor="text1"/>
                <w:sz w:val="26"/>
                <w:szCs w:val="26"/>
              </w:rPr>
            </w:pPr>
            <w:r w:rsidRPr="00B303E9">
              <w:rPr>
                <w:color w:val="000000" w:themeColor="text1"/>
                <w:sz w:val="26"/>
                <w:szCs w:val="26"/>
              </w:rPr>
              <w:t>R12149409</w:t>
            </w:r>
          </w:p>
        </w:tc>
        <w:tc>
          <w:tcPr>
            <w:tcW w:w="1865" w:type="dxa"/>
            <w:tcBorders>
              <w:top w:val="single" w:sz="4" w:space="0" w:color="auto"/>
              <w:left w:val="nil"/>
              <w:bottom w:val="nil"/>
              <w:right w:val="single" w:sz="4" w:space="0" w:color="auto"/>
            </w:tcBorders>
            <w:shd w:val="clear" w:color="000000" w:fill="FFFFFF"/>
            <w:noWrap/>
            <w:vAlign w:val="center"/>
            <w:hideMark/>
          </w:tcPr>
          <w:p w14:paraId="1AC819E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9976B4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0FC000E" w14:textId="77777777" w:rsidR="00DB5F52" w:rsidRPr="00B303E9" w:rsidRDefault="00DB5F52" w:rsidP="00AD5A50">
            <w:pPr>
              <w:jc w:val="center"/>
              <w:rPr>
                <w:color w:val="000000" w:themeColor="text1"/>
                <w:sz w:val="26"/>
                <w:szCs w:val="26"/>
              </w:rPr>
            </w:pPr>
          </w:p>
        </w:tc>
      </w:tr>
      <w:tr w:rsidR="00B303E9" w:rsidRPr="00B303E9" w14:paraId="140C7B6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356059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621E500" w14:textId="77777777" w:rsidR="00DB5F52" w:rsidRPr="00B303E9" w:rsidRDefault="00DB5F52" w:rsidP="00AD5A50">
            <w:pPr>
              <w:jc w:val="center"/>
              <w:rPr>
                <w:color w:val="000000" w:themeColor="text1"/>
                <w:sz w:val="26"/>
                <w:szCs w:val="26"/>
              </w:rPr>
            </w:pPr>
            <w:r w:rsidRPr="00B303E9">
              <w:rPr>
                <w:color w:val="000000" w:themeColor="text1"/>
                <w:sz w:val="26"/>
                <w:szCs w:val="26"/>
              </w:rPr>
              <w:t>27</w:t>
            </w:r>
          </w:p>
        </w:tc>
        <w:tc>
          <w:tcPr>
            <w:tcW w:w="2323" w:type="dxa"/>
            <w:tcBorders>
              <w:top w:val="single" w:sz="4" w:space="0" w:color="auto"/>
              <w:left w:val="nil"/>
              <w:bottom w:val="nil"/>
              <w:right w:val="single" w:sz="4" w:space="0" w:color="auto"/>
            </w:tcBorders>
            <w:shd w:val="clear" w:color="000000" w:fill="FFFFFF"/>
            <w:noWrap/>
            <w:vAlign w:val="center"/>
            <w:hideMark/>
          </w:tcPr>
          <w:p w14:paraId="2D5AF4BD" w14:textId="77777777" w:rsidR="00DB5F52" w:rsidRPr="00B303E9" w:rsidRDefault="00DB5F52" w:rsidP="00AD5A50">
            <w:pPr>
              <w:jc w:val="center"/>
              <w:rPr>
                <w:color w:val="000000" w:themeColor="text1"/>
                <w:sz w:val="26"/>
                <w:szCs w:val="26"/>
              </w:rPr>
            </w:pPr>
            <w:r w:rsidRPr="00B303E9">
              <w:rPr>
                <w:color w:val="000000" w:themeColor="text1"/>
                <w:sz w:val="26"/>
                <w:szCs w:val="26"/>
              </w:rPr>
              <w:t>R15248309</w:t>
            </w:r>
          </w:p>
        </w:tc>
        <w:tc>
          <w:tcPr>
            <w:tcW w:w="1865" w:type="dxa"/>
            <w:tcBorders>
              <w:top w:val="single" w:sz="4" w:space="0" w:color="auto"/>
              <w:left w:val="nil"/>
              <w:bottom w:val="nil"/>
              <w:right w:val="single" w:sz="4" w:space="0" w:color="auto"/>
            </w:tcBorders>
            <w:shd w:val="clear" w:color="000000" w:fill="FFFFFF"/>
            <w:noWrap/>
            <w:vAlign w:val="center"/>
            <w:hideMark/>
          </w:tcPr>
          <w:p w14:paraId="156BB1E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F95C4E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FB0FDFD" w14:textId="77777777" w:rsidR="00DB5F52" w:rsidRPr="00B303E9" w:rsidRDefault="00DB5F52" w:rsidP="00AD5A50">
            <w:pPr>
              <w:jc w:val="center"/>
              <w:rPr>
                <w:color w:val="000000" w:themeColor="text1"/>
                <w:sz w:val="26"/>
                <w:szCs w:val="26"/>
              </w:rPr>
            </w:pPr>
          </w:p>
        </w:tc>
      </w:tr>
      <w:tr w:rsidR="00B303E9" w:rsidRPr="00B303E9" w14:paraId="4EEF8335"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DE5C8A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34F59AE" w14:textId="77777777" w:rsidR="00DB5F52" w:rsidRPr="00B303E9" w:rsidRDefault="00DB5F52" w:rsidP="00AD5A50">
            <w:pPr>
              <w:jc w:val="center"/>
              <w:rPr>
                <w:color w:val="000000" w:themeColor="text1"/>
                <w:sz w:val="26"/>
                <w:szCs w:val="26"/>
              </w:rPr>
            </w:pPr>
            <w:r w:rsidRPr="00B303E9">
              <w:rPr>
                <w:color w:val="000000" w:themeColor="text1"/>
                <w:sz w:val="26"/>
                <w:szCs w:val="26"/>
              </w:rPr>
              <w:t>28</w:t>
            </w:r>
          </w:p>
        </w:tc>
        <w:tc>
          <w:tcPr>
            <w:tcW w:w="2323" w:type="dxa"/>
            <w:tcBorders>
              <w:top w:val="single" w:sz="4" w:space="0" w:color="auto"/>
              <w:left w:val="nil"/>
              <w:bottom w:val="nil"/>
              <w:right w:val="single" w:sz="4" w:space="0" w:color="auto"/>
            </w:tcBorders>
            <w:shd w:val="clear" w:color="000000" w:fill="FFFFFF"/>
            <w:noWrap/>
            <w:vAlign w:val="center"/>
            <w:hideMark/>
          </w:tcPr>
          <w:p w14:paraId="063025BB" w14:textId="77777777" w:rsidR="00DB5F52" w:rsidRPr="00B303E9" w:rsidRDefault="00DB5F52" w:rsidP="00AD5A50">
            <w:pPr>
              <w:jc w:val="center"/>
              <w:rPr>
                <w:color w:val="000000" w:themeColor="text1"/>
                <w:sz w:val="26"/>
                <w:szCs w:val="26"/>
              </w:rPr>
            </w:pPr>
            <w:r w:rsidRPr="00B303E9">
              <w:rPr>
                <w:color w:val="000000" w:themeColor="text1"/>
                <w:sz w:val="26"/>
                <w:szCs w:val="26"/>
              </w:rPr>
              <w:t>R10547402</w:t>
            </w:r>
          </w:p>
        </w:tc>
        <w:tc>
          <w:tcPr>
            <w:tcW w:w="1865" w:type="dxa"/>
            <w:tcBorders>
              <w:top w:val="single" w:sz="4" w:space="0" w:color="auto"/>
              <w:left w:val="nil"/>
              <w:bottom w:val="nil"/>
              <w:right w:val="single" w:sz="4" w:space="0" w:color="auto"/>
            </w:tcBorders>
            <w:shd w:val="clear" w:color="000000" w:fill="FFFFFF"/>
            <w:noWrap/>
            <w:vAlign w:val="center"/>
            <w:hideMark/>
          </w:tcPr>
          <w:p w14:paraId="00242F4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736A76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6C14135" w14:textId="77777777" w:rsidR="00DB5F52" w:rsidRPr="00B303E9" w:rsidRDefault="00DB5F52" w:rsidP="00AD5A50">
            <w:pPr>
              <w:jc w:val="center"/>
              <w:rPr>
                <w:color w:val="000000" w:themeColor="text1"/>
                <w:sz w:val="26"/>
                <w:szCs w:val="26"/>
              </w:rPr>
            </w:pPr>
          </w:p>
        </w:tc>
      </w:tr>
      <w:tr w:rsidR="00B303E9" w:rsidRPr="00B303E9" w14:paraId="5553E7DD" w14:textId="77777777" w:rsidTr="00385D59">
        <w:trPr>
          <w:trHeight w:val="300"/>
          <w:jc w:val="center"/>
        </w:trPr>
        <w:tc>
          <w:tcPr>
            <w:tcW w:w="222" w:type="dxa"/>
            <w:tcBorders>
              <w:top w:val="nil"/>
              <w:left w:val="nil"/>
              <w:bottom w:val="nil"/>
              <w:right w:val="nil"/>
            </w:tcBorders>
            <w:shd w:val="clear" w:color="auto" w:fill="auto"/>
            <w:noWrap/>
            <w:vAlign w:val="bottom"/>
            <w:hideMark/>
          </w:tcPr>
          <w:p w14:paraId="5589679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356DAF4" w14:textId="77777777" w:rsidR="00DB5F52" w:rsidRPr="00B303E9" w:rsidRDefault="00DB5F52" w:rsidP="00AD5A50">
            <w:pPr>
              <w:jc w:val="center"/>
              <w:rPr>
                <w:color w:val="000000" w:themeColor="text1"/>
                <w:sz w:val="26"/>
                <w:szCs w:val="26"/>
              </w:rPr>
            </w:pPr>
            <w:r w:rsidRPr="00B303E9">
              <w:rPr>
                <w:color w:val="000000" w:themeColor="text1"/>
                <w:sz w:val="26"/>
                <w:szCs w:val="26"/>
              </w:rPr>
              <w:t>29</w:t>
            </w:r>
          </w:p>
        </w:tc>
        <w:tc>
          <w:tcPr>
            <w:tcW w:w="2323" w:type="dxa"/>
            <w:tcBorders>
              <w:top w:val="single" w:sz="4" w:space="0" w:color="auto"/>
              <w:left w:val="nil"/>
              <w:bottom w:val="nil"/>
              <w:right w:val="single" w:sz="4" w:space="0" w:color="auto"/>
            </w:tcBorders>
            <w:shd w:val="clear" w:color="000000" w:fill="FFFFFF"/>
            <w:noWrap/>
            <w:vAlign w:val="center"/>
            <w:hideMark/>
          </w:tcPr>
          <w:p w14:paraId="061A7BBD" w14:textId="77777777" w:rsidR="00DB5F52" w:rsidRPr="00B303E9" w:rsidRDefault="00DB5F52" w:rsidP="00AD5A50">
            <w:pPr>
              <w:jc w:val="center"/>
              <w:rPr>
                <w:color w:val="000000" w:themeColor="text1"/>
                <w:sz w:val="26"/>
                <w:szCs w:val="26"/>
              </w:rPr>
            </w:pPr>
            <w:r w:rsidRPr="00B303E9">
              <w:rPr>
                <w:color w:val="000000" w:themeColor="text1"/>
                <w:sz w:val="26"/>
                <w:szCs w:val="26"/>
              </w:rPr>
              <w:t>R12146308</w:t>
            </w:r>
          </w:p>
        </w:tc>
        <w:tc>
          <w:tcPr>
            <w:tcW w:w="1865" w:type="dxa"/>
            <w:tcBorders>
              <w:top w:val="single" w:sz="4" w:space="0" w:color="auto"/>
              <w:left w:val="nil"/>
              <w:bottom w:val="nil"/>
              <w:right w:val="single" w:sz="4" w:space="0" w:color="auto"/>
            </w:tcBorders>
            <w:shd w:val="clear" w:color="000000" w:fill="FFFFFF"/>
            <w:noWrap/>
            <w:vAlign w:val="center"/>
            <w:hideMark/>
          </w:tcPr>
          <w:p w14:paraId="4109C4D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ED2763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B0E7964" w14:textId="77777777" w:rsidR="00DB5F52" w:rsidRPr="00B303E9" w:rsidRDefault="00DB5F52" w:rsidP="00AD5A50">
            <w:pPr>
              <w:jc w:val="center"/>
              <w:rPr>
                <w:color w:val="000000" w:themeColor="text1"/>
                <w:sz w:val="26"/>
                <w:szCs w:val="26"/>
              </w:rPr>
            </w:pPr>
          </w:p>
        </w:tc>
      </w:tr>
      <w:tr w:rsidR="00B303E9" w:rsidRPr="00B303E9" w14:paraId="7A78B259"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EF2F0C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90B3CC3" w14:textId="77777777" w:rsidR="00DB5F52" w:rsidRPr="00B303E9" w:rsidRDefault="00DB5F52" w:rsidP="00AD5A50">
            <w:pPr>
              <w:jc w:val="center"/>
              <w:rPr>
                <w:color w:val="000000" w:themeColor="text1"/>
                <w:sz w:val="26"/>
                <w:szCs w:val="26"/>
              </w:rPr>
            </w:pPr>
            <w:r w:rsidRPr="00B303E9">
              <w:rPr>
                <w:color w:val="000000" w:themeColor="text1"/>
                <w:sz w:val="26"/>
                <w:szCs w:val="26"/>
              </w:rPr>
              <w:t>30</w:t>
            </w:r>
          </w:p>
        </w:tc>
        <w:tc>
          <w:tcPr>
            <w:tcW w:w="2323" w:type="dxa"/>
            <w:tcBorders>
              <w:top w:val="single" w:sz="4" w:space="0" w:color="auto"/>
              <w:left w:val="nil"/>
              <w:bottom w:val="nil"/>
              <w:right w:val="single" w:sz="4" w:space="0" w:color="auto"/>
            </w:tcBorders>
            <w:shd w:val="clear" w:color="000000" w:fill="FFFFFF"/>
            <w:noWrap/>
            <w:vAlign w:val="center"/>
            <w:hideMark/>
          </w:tcPr>
          <w:p w14:paraId="5F26C919" w14:textId="77777777" w:rsidR="00DB5F52" w:rsidRPr="00B303E9" w:rsidRDefault="00DB5F52" w:rsidP="00AD5A50">
            <w:pPr>
              <w:jc w:val="center"/>
              <w:rPr>
                <w:color w:val="000000" w:themeColor="text1"/>
                <w:sz w:val="26"/>
                <w:szCs w:val="26"/>
              </w:rPr>
            </w:pPr>
            <w:r w:rsidRPr="00B303E9">
              <w:rPr>
                <w:color w:val="000000" w:themeColor="text1"/>
                <w:sz w:val="26"/>
                <w:szCs w:val="26"/>
              </w:rPr>
              <w:t>R12146307</w:t>
            </w:r>
          </w:p>
        </w:tc>
        <w:tc>
          <w:tcPr>
            <w:tcW w:w="1865" w:type="dxa"/>
            <w:tcBorders>
              <w:top w:val="single" w:sz="4" w:space="0" w:color="auto"/>
              <w:left w:val="nil"/>
              <w:bottom w:val="nil"/>
              <w:right w:val="single" w:sz="4" w:space="0" w:color="auto"/>
            </w:tcBorders>
            <w:shd w:val="clear" w:color="000000" w:fill="FFFFFF"/>
            <w:noWrap/>
            <w:vAlign w:val="center"/>
            <w:hideMark/>
          </w:tcPr>
          <w:p w14:paraId="6DFDB02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85AB8F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B774AAE" w14:textId="77777777" w:rsidR="00DB5F52" w:rsidRPr="00B303E9" w:rsidRDefault="00DB5F52" w:rsidP="00AD5A50">
            <w:pPr>
              <w:jc w:val="center"/>
              <w:rPr>
                <w:color w:val="000000" w:themeColor="text1"/>
                <w:sz w:val="26"/>
                <w:szCs w:val="26"/>
              </w:rPr>
            </w:pPr>
          </w:p>
        </w:tc>
      </w:tr>
      <w:tr w:rsidR="00B303E9" w:rsidRPr="00B303E9" w14:paraId="3A0FC42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35F08E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FE64B07" w14:textId="77777777" w:rsidR="00DB5F52" w:rsidRPr="00B303E9" w:rsidRDefault="00DB5F52" w:rsidP="00AD5A50">
            <w:pPr>
              <w:jc w:val="center"/>
              <w:rPr>
                <w:color w:val="000000" w:themeColor="text1"/>
                <w:sz w:val="26"/>
                <w:szCs w:val="26"/>
              </w:rPr>
            </w:pPr>
            <w:r w:rsidRPr="00B303E9">
              <w:rPr>
                <w:color w:val="000000" w:themeColor="text1"/>
                <w:sz w:val="26"/>
                <w:szCs w:val="26"/>
              </w:rPr>
              <w:t>31</w:t>
            </w:r>
          </w:p>
        </w:tc>
        <w:tc>
          <w:tcPr>
            <w:tcW w:w="2323" w:type="dxa"/>
            <w:tcBorders>
              <w:top w:val="single" w:sz="4" w:space="0" w:color="auto"/>
              <w:left w:val="nil"/>
              <w:bottom w:val="nil"/>
              <w:right w:val="single" w:sz="4" w:space="0" w:color="auto"/>
            </w:tcBorders>
            <w:shd w:val="clear" w:color="000000" w:fill="FFFFFF"/>
            <w:noWrap/>
            <w:vAlign w:val="center"/>
            <w:hideMark/>
          </w:tcPr>
          <w:p w14:paraId="70D95110" w14:textId="77777777" w:rsidR="00DB5F52" w:rsidRPr="00B303E9" w:rsidRDefault="00DB5F52" w:rsidP="00AD5A50">
            <w:pPr>
              <w:jc w:val="center"/>
              <w:rPr>
                <w:color w:val="000000" w:themeColor="text1"/>
                <w:sz w:val="26"/>
                <w:szCs w:val="26"/>
              </w:rPr>
            </w:pPr>
            <w:r w:rsidRPr="00B303E9">
              <w:rPr>
                <w:color w:val="000000" w:themeColor="text1"/>
                <w:sz w:val="26"/>
                <w:szCs w:val="26"/>
              </w:rPr>
              <w:t>R10948506</w:t>
            </w:r>
          </w:p>
        </w:tc>
        <w:tc>
          <w:tcPr>
            <w:tcW w:w="1865" w:type="dxa"/>
            <w:tcBorders>
              <w:top w:val="single" w:sz="4" w:space="0" w:color="auto"/>
              <w:left w:val="nil"/>
              <w:bottom w:val="nil"/>
              <w:right w:val="single" w:sz="4" w:space="0" w:color="auto"/>
            </w:tcBorders>
            <w:shd w:val="clear" w:color="000000" w:fill="FFFFFF"/>
            <w:noWrap/>
            <w:vAlign w:val="center"/>
            <w:hideMark/>
          </w:tcPr>
          <w:p w14:paraId="5C07C70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16B26E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6BFE060" w14:textId="77777777" w:rsidR="00DB5F52" w:rsidRPr="00B303E9" w:rsidRDefault="00DB5F52" w:rsidP="00AD5A50">
            <w:pPr>
              <w:jc w:val="center"/>
              <w:rPr>
                <w:color w:val="000000" w:themeColor="text1"/>
                <w:sz w:val="26"/>
                <w:szCs w:val="26"/>
              </w:rPr>
            </w:pPr>
          </w:p>
        </w:tc>
      </w:tr>
      <w:tr w:rsidR="00B303E9" w:rsidRPr="00B303E9" w14:paraId="4E5E8F2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9E3E63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70325EC" w14:textId="77777777" w:rsidR="00DB5F52" w:rsidRPr="00B303E9" w:rsidRDefault="00DB5F52" w:rsidP="00AD5A50">
            <w:pPr>
              <w:jc w:val="center"/>
              <w:rPr>
                <w:color w:val="000000" w:themeColor="text1"/>
                <w:sz w:val="26"/>
                <w:szCs w:val="26"/>
              </w:rPr>
            </w:pPr>
            <w:r w:rsidRPr="00B303E9">
              <w:rPr>
                <w:color w:val="000000" w:themeColor="text1"/>
                <w:sz w:val="26"/>
                <w:szCs w:val="26"/>
              </w:rPr>
              <w:t>32</w:t>
            </w:r>
          </w:p>
        </w:tc>
        <w:tc>
          <w:tcPr>
            <w:tcW w:w="2323" w:type="dxa"/>
            <w:tcBorders>
              <w:top w:val="single" w:sz="4" w:space="0" w:color="auto"/>
              <w:left w:val="nil"/>
              <w:bottom w:val="nil"/>
              <w:right w:val="single" w:sz="4" w:space="0" w:color="auto"/>
            </w:tcBorders>
            <w:shd w:val="clear" w:color="000000" w:fill="FFFFFF"/>
            <w:noWrap/>
            <w:vAlign w:val="center"/>
            <w:hideMark/>
          </w:tcPr>
          <w:p w14:paraId="1ED277B9" w14:textId="77777777" w:rsidR="00DB5F52" w:rsidRPr="00B303E9" w:rsidRDefault="00DB5F52" w:rsidP="00AD5A50">
            <w:pPr>
              <w:jc w:val="center"/>
              <w:rPr>
                <w:color w:val="000000" w:themeColor="text1"/>
                <w:sz w:val="26"/>
                <w:szCs w:val="26"/>
              </w:rPr>
            </w:pPr>
            <w:r w:rsidRPr="00B303E9">
              <w:rPr>
                <w:color w:val="000000" w:themeColor="text1"/>
                <w:sz w:val="26"/>
                <w:szCs w:val="26"/>
              </w:rPr>
              <w:t>R12648963</w:t>
            </w:r>
          </w:p>
        </w:tc>
        <w:tc>
          <w:tcPr>
            <w:tcW w:w="1865" w:type="dxa"/>
            <w:tcBorders>
              <w:top w:val="single" w:sz="4" w:space="0" w:color="auto"/>
              <w:left w:val="nil"/>
              <w:bottom w:val="nil"/>
              <w:right w:val="single" w:sz="4" w:space="0" w:color="auto"/>
            </w:tcBorders>
            <w:shd w:val="clear" w:color="000000" w:fill="FFFFFF"/>
            <w:noWrap/>
            <w:vAlign w:val="center"/>
            <w:hideMark/>
          </w:tcPr>
          <w:p w14:paraId="0B47B56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906BE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2CA1A44" w14:textId="77777777" w:rsidR="00DB5F52" w:rsidRPr="00B303E9" w:rsidRDefault="00DB5F52" w:rsidP="00AD5A50">
            <w:pPr>
              <w:jc w:val="center"/>
              <w:rPr>
                <w:color w:val="000000" w:themeColor="text1"/>
                <w:sz w:val="26"/>
                <w:szCs w:val="26"/>
              </w:rPr>
            </w:pPr>
          </w:p>
        </w:tc>
      </w:tr>
      <w:tr w:rsidR="00B303E9" w:rsidRPr="00B303E9" w14:paraId="2AE66EC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CA5922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6E569C5" w14:textId="77777777" w:rsidR="00DB5F52" w:rsidRPr="00B303E9" w:rsidRDefault="00DB5F52" w:rsidP="00AD5A50">
            <w:pPr>
              <w:jc w:val="center"/>
              <w:rPr>
                <w:color w:val="000000" w:themeColor="text1"/>
                <w:sz w:val="26"/>
                <w:szCs w:val="26"/>
              </w:rPr>
            </w:pPr>
            <w:r w:rsidRPr="00B303E9">
              <w:rPr>
                <w:color w:val="000000" w:themeColor="text1"/>
                <w:sz w:val="26"/>
                <w:szCs w:val="26"/>
              </w:rPr>
              <w:t>33</w:t>
            </w:r>
          </w:p>
        </w:tc>
        <w:tc>
          <w:tcPr>
            <w:tcW w:w="2323" w:type="dxa"/>
            <w:tcBorders>
              <w:top w:val="single" w:sz="4" w:space="0" w:color="auto"/>
              <w:left w:val="nil"/>
              <w:bottom w:val="nil"/>
              <w:right w:val="single" w:sz="4" w:space="0" w:color="auto"/>
            </w:tcBorders>
            <w:shd w:val="clear" w:color="000000" w:fill="FFFFFF"/>
            <w:noWrap/>
            <w:vAlign w:val="center"/>
            <w:hideMark/>
          </w:tcPr>
          <w:p w14:paraId="7A175E7D" w14:textId="77777777" w:rsidR="00DB5F52" w:rsidRPr="00B303E9" w:rsidRDefault="00DB5F52" w:rsidP="00AD5A50">
            <w:pPr>
              <w:jc w:val="center"/>
              <w:rPr>
                <w:color w:val="000000" w:themeColor="text1"/>
                <w:sz w:val="26"/>
                <w:szCs w:val="26"/>
              </w:rPr>
            </w:pPr>
            <w:r w:rsidRPr="00B303E9">
              <w:rPr>
                <w:color w:val="000000" w:themeColor="text1"/>
                <w:sz w:val="26"/>
                <w:szCs w:val="26"/>
              </w:rPr>
              <w:t>R12648964</w:t>
            </w:r>
          </w:p>
        </w:tc>
        <w:tc>
          <w:tcPr>
            <w:tcW w:w="1865" w:type="dxa"/>
            <w:tcBorders>
              <w:top w:val="single" w:sz="4" w:space="0" w:color="auto"/>
              <w:left w:val="nil"/>
              <w:bottom w:val="nil"/>
              <w:right w:val="single" w:sz="4" w:space="0" w:color="auto"/>
            </w:tcBorders>
            <w:shd w:val="clear" w:color="000000" w:fill="FFFFFF"/>
            <w:noWrap/>
            <w:vAlign w:val="center"/>
            <w:hideMark/>
          </w:tcPr>
          <w:p w14:paraId="6D90DCE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976FDD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4F58B1C" w14:textId="77777777" w:rsidR="00DB5F52" w:rsidRPr="00B303E9" w:rsidRDefault="00DB5F52" w:rsidP="00AD5A50">
            <w:pPr>
              <w:jc w:val="center"/>
              <w:rPr>
                <w:color w:val="000000" w:themeColor="text1"/>
                <w:sz w:val="26"/>
                <w:szCs w:val="26"/>
              </w:rPr>
            </w:pPr>
          </w:p>
        </w:tc>
      </w:tr>
      <w:tr w:rsidR="00B303E9" w:rsidRPr="00B303E9" w14:paraId="7629D9A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534148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A03F874" w14:textId="77777777" w:rsidR="00DB5F52" w:rsidRPr="00B303E9" w:rsidRDefault="00DB5F52" w:rsidP="00AD5A50">
            <w:pPr>
              <w:jc w:val="center"/>
              <w:rPr>
                <w:color w:val="000000" w:themeColor="text1"/>
                <w:sz w:val="26"/>
                <w:szCs w:val="26"/>
              </w:rPr>
            </w:pPr>
            <w:r w:rsidRPr="00B303E9">
              <w:rPr>
                <w:color w:val="000000" w:themeColor="text1"/>
                <w:sz w:val="26"/>
                <w:szCs w:val="26"/>
              </w:rPr>
              <w:t>34</w:t>
            </w:r>
          </w:p>
        </w:tc>
        <w:tc>
          <w:tcPr>
            <w:tcW w:w="2323" w:type="dxa"/>
            <w:tcBorders>
              <w:top w:val="single" w:sz="4" w:space="0" w:color="auto"/>
              <w:left w:val="nil"/>
              <w:bottom w:val="nil"/>
              <w:right w:val="single" w:sz="4" w:space="0" w:color="auto"/>
            </w:tcBorders>
            <w:shd w:val="clear" w:color="000000" w:fill="FFFFFF"/>
            <w:noWrap/>
            <w:vAlign w:val="center"/>
            <w:hideMark/>
          </w:tcPr>
          <w:p w14:paraId="255F2E38" w14:textId="77777777" w:rsidR="00DB5F52" w:rsidRPr="00B303E9" w:rsidRDefault="00DB5F52" w:rsidP="00AD5A50">
            <w:pPr>
              <w:jc w:val="center"/>
              <w:rPr>
                <w:color w:val="000000" w:themeColor="text1"/>
                <w:sz w:val="26"/>
                <w:szCs w:val="26"/>
              </w:rPr>
            </w:pPr>
            <w:r w:rsidRPr="00B303E9">
              <w:rPr>
                <w:color w:val="000000" w:themeColor="text1"/>
                <w:sz w:val="26"/>
                <w:szCs w:val="26"/>
              </w:rPr>
              <w:t>R12047511</w:t>
            </w:r>
          </w:p>
        </w:tc>
        <w:tc>
          <w:tcPr>
            <w:tcW w:w="1865" w:type="dxa"/>
            <w:tcBorders>
              <w:top w:val="single" w:sz="4" w:space="0" w:color="auto"/>
              <w:left w:val="nil"/>
              <w:bottom w:val="nil"/>
              <w:right w:val="single" w:sz="4" w:space="0" w:color="auto"/>
            </w:tcBorders>
            <w:shd w:val="clear" w:color="000000" w:fill="FFFFFF"/>
            <w:noWrap/>
            <w:vAlign w:val="center"/>
            <w:hideMark/>
          </w:tcPr>
          <w:p w14:paraId="4F7CD70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352530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8491150" w14:textId="77777777" w:rsidR="00DB5F52" w:rsidRPr="00B303E9" w:rsidRDefault="00DB5F52" w:rsidP="00AD5A50">
            <w:pPr>
              <w:jc w:val="center"/>
              <w:rPr>
                <w:color w:val="000000" w:themeColor="text1"/>
                <w:sz w:val="26"/>
                <w:szCs w:val="26"/>
              </w:rPr>
            </w:pPr>
          </w:p>
        </w:tc>
      </w:tr>
      <w:tr w:rsidR="00B303E9" w:rsidRPr="00B303E9" w14:paraId="1C93FAD5"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E8F668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E5CFA46" w14:textId="77777777" w:rsidR="00DB5F52" w:rsidRPr="00B303E9" w:rsidRDefault="00DB5F52" w:rsidP="00AD5A50">
            <w:pPr>
              <w:jc w:val="center"/>
              <w:rPr>
                <w:color w:val="000000" w:themeColor="text1"/>
                <w:sz w:val="26"/>
                <w:szCs w:val="26"/>
              </w:rPr>
            </w:pPr>
            <w:r w:rsidRPr="00B303E9">
              <w:rPr>
                <w:color w:val="000000" w:themeColor="text1"/>
                <w:sz w:val="26"/>
                <w:szCs w:val="26"/>
              </w:rPr>
              <w:t>35</w:t>
            </w:r>
          </w:p>
        </w:tc>
        <w:tc>
          <w:tcPr>
            <w:tcW w:w="2323" w:type="dxa"/>
            <w:tcBorders>
              <w:top w:val="single" w:sz="4" w:space="0" w:color="auto"/>
              <w:left w:val="nil"/>
              <w:bottom w:val="nil"/>
              <w:right w:val="single" w:sz="4" w:space="0" w:color="auto"/>
            </w:tcBorders>
            <w:shd w:val="clear" w:color="000000" w:fill="FFFFFF"/>
            <w:noWrap/>
            <w:vAlign w:val="center"/>
            <w:hideMark/>
          </w:tcPr>
          <w:p w14:paraId="6FFA0FDE" w14:textId="77777777" w:rsidR="00DB5F52" w:rsidRPr="00B303E9" w:rsidRDefault="00DB5F52" w:rsidP="00AD5A50">
            <w:pPr>
              <w:jc w:val="center"/>
              <w:rPr>
                <w:color w:val="000000" w:themeColor="text1"/>
                <w:sz w:val="26"/>
                <w:szCs w:val="26"/>
              </w:rPr>
            </w:pPr>
            <w:r w:rsidRPr="00B303E9">
              <w:rPr>
                <w:color w:val="000000" w:themeColor="text1"/>
                <w:sz w:val="26"/>
                <w:szCs w:val="26"/>
              </w:rPr>
              <w:t>R12047410</w:t>
            </w:r>
          </w:p>
        </w:tc>
        <w:tc>
          <w:tcPr>
            <w:tcW w:w="1865" w:type="dxa"/>
            <w:tcBorders>
              <w:top w:val="single" w:sz="4" w:space="0" w:color="auto"/>
              <w:left w:val="nil"/>
              <w:bottom w:val="nil"/>
              <w:right w:val="single" w:sz="4" w:space="0" w:color="auto"/>
            </w:tcBorders>
            <w:shd w:val="clear" w:color="000000" w:fill="FFFFFF"/>
            <w:noWrap/>
            <w:vAlign w:val="center"/>
            <w:hideMark/>
          </w:tcPr>
          <w:p w14:paraId="673F99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DF3AC3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8219D14" w14:textId="77777777" w:rsidR="00DB5F52" w:rsidRPr="00B303E9" w:rsidRDefault="00DB5F52" w:rsidP="00AD5A50">
            <w:pPr>
              <w:jc w:val="center"/>
              <w:rPr>
                <w:color w:val="000000" w:themeColor="text1"/>
                <w:sz w:val="26"/>
                <w:szCs w:val="26"/>
              </w:rPr>
            </w:pPr>
          </w:p>
        </w:tc>
      </w:tr>
      <w:tr w:rsidR="00B303E9" w:rsidRPr="00B303E9" w14:paraId="7E2DCE9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40A8CC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3C882FE" w14:textId="77777777" w:rsidR="00DB5F52" w:rsidRPr="00B303E9" w:rsidRDefault="00DB5F52" w:rsidP="00AD5A50">
            <w:pPr>
              <w:jc w:val="center"/>
              <w:rPr>
                <w:color w:val="000000" w:themeColor="text1"/>
                <w:sz w:val="26"/>
                <w:szCs w:val="26"/>
              </w:rPr>
            </w:pPr>
            <w:r w:rsidRPr="00B303E9">
              <w:rPr>
                <w:color w:val="000000" w:themeColor="text1"/>
                <w:sz w:val="26"/>
                <w:szCs w:val="26"/>
              </w:rPr>
              <w:t>36</w:t>
            </w:r>
          </w:p>
        </w:tc>
        <w:tc>
          <w:tcPr>
            <w:tcW w:w="2323" w:type="dxa"/>
            <w:tcBorders>
              <w:top w:val="single" w:sz="4" w:space="0" w:color="auto"/>
              <w:left w:val="nil"/>
              <w:bottom w:val="nil"/>
              <w:right w:val="single" w:sz="4" w:space="0" w:color="auto"/>
            </w:tcBorders>
            <w:shd w:val="clear" w:color="000000" w:fill="FFFFFF"/>
            <w:noWrap/>
            <w:vAlign w:val="center"/>
            <w:hideMark/>
          </w:tcPr>
          <w:p w14:paraId="4E56211D" w14:textId="77777777" w:rsidR="00DB5F52" w:rsidRPr="00B303E9" w:rsidRDefault="00DB5F52" w:rsidP="00AD5A50">
            <w:pPr>
              <w:jc w:val="center"/>
              <w:rPr>
                <w:color w:val="000000" w:themeColor="text1"/>
                <w:sz w:val="26"/>
                <w:szCs w:val="26"/>
              </w:rPr>
            </w:pPr>
            <w:r w:rsidRPr="00B303E9">
              <w:rPr>
                <w:color w:val="000000" w:themeColor="text1"/>
                <w:sz w:val="26"/>
                <w:szCs w:val="26"/>
              </w:rPr>
              <w:t>R12047106</w:t>
            </w:r>
          </w:p>
        </w:tc>
        <w:tc>
          <w:tcPr>
            <w:tcW w:w="1865" w:type="dxa"/>
            <w:tcBorders>
              <w:top w:val="single" w:sz="4" w:space="0" w:color="auto"/>
              <w:left w:val="nil"/>
              <w:bottom w:val="nil"/>
              <w:right w:val="single" w:sz="4" w:space="0" w:color="auto"/>
            </w:tcBorders>
            <w:shd w:val="clear" w:color="000000" w:fill="FFFFFF"/>
            <w:noWrap/>
            <w:vAlign w:val="center"/>
            <w:hideMark/>
          </w:tcPr>
          <w:p w14:paraId="5941436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7C2C50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60D100E" w14:textId="77777777" w:rsidR="00DB5F52" w:rsidRPr="00B303E9" w:rsidRDefault="00DB5F52" w:rsidP="00AD5A50">
            <w:pPr>
              <w:jc w:val="center"/>
              <w:rPr>
                <w:color w:val="000000" w:themeColor="text1"/>
                <w:sz w:val="26"/>
                <w:szCs w:val="26"/>
              </w:rPr>
            </w:pPr>
          </w:p>
        </w:tc>
      </w:tr>
      <w:tr w:rsidR="00B303E9" w:rsidRPr="00B303E9" w14:paraId="135093D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E5C3B9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367190C" w14:textId="77777777" w:rsidR="00DB5F52" w:rsidRPr="00B303E9" w:rsidRDefault="00DB5F52" w:rsidP="00AD5A50">
            <w:pPr>
              <w:jc w:val="center"/>
              <w:rPr>
                <w:color w:val="000000" w:themeColor="text1"/>
                <w:sz w:val="26"/>
                <w:szCs w:val="26"/>
              </w:rPr>
            </w:pPr>
            <w:r w:rsidRPr="00B303E9">
              <w:rPr>
                <w:color w:val="000000" w:themeColor="text1"/>
                <w:sz w:val="26"/>
                <w:szCs w:val="26"/>
              </w:rPr>
              <w:t>37</w:t>
            </w:r>
          </w:p>
        </w:tc>
        <w:tc>
          <w:tcPr>
            <w:tcW w:w="2323" w:type="dxa"/>
            <w:tcBorders>
              <w:top w:val="single" w:sz="4" w:space="0" w:color="auto"/>
              <w:left w:val="nil"/>
              <w:bottom w:val="nil"/>
              <w:right w:val="single" w:sz="4" w:space="0" w:color="auto"/>
            </w:tcBorders>
            <w:shd w:val="clear" w:color="000000" w:fill="FFFFFF"/>
            <w:noWrap/>
            <w:vAlign w:val="center"/>
            <w:hideMark/>
          </w:tcPr>
          <w:p w14:paraId="5538D19A" w14:textId="77777777" w:rsidR="00DB5F52" w:rsidRPr="00B303E9" w:rsidRDefault="00DB5F52" w:rsidP="00AD5A50">
            <w:pPr>
              <w:jc w:val="center"/>
              <w:rPr>
                <w:color w:val="000000" w:themeColor="text1"/>
                <w:sz w:val="26"/>
                <w:szCs w:val="26"/>
              </w:rPr>
            </w:pPr>
            <w:r w:rsidRPr="00B303E9">
              <w:rPr>
                <w:color w:val="000000" w:themeColor="text1"/>
                <w:sz w:val="26"/>
                <w:szCs w:val="26"/>
              </w:rPr>
              <w:t>R12047505</w:t>
            </w:r>
          </w:p>
        </w:tc>
        <w:tc>
          <w:tcPr>
            <w:tcW w:w="1865" w:type="dxa"/>
            <w:tcBorders>
              <w:top w:val="single" w:sz="4" w:space="0" w:color="auto"/>
              <w:left w:val="nil"/>
              <w:bottom w:val="nil"/>
              <w:right w:val="single" w:sz="4" w:space="0" w:color="auto"/>
            </w:tcBorders>
            <w:shd w:val="clear" w:color="000000" w:fill="FFFFFF"/>
            <w:noWrap/>
            <w:vAlign w:val="center"/>
            <w:hideMark/>
          </w:tcPr>
          <w:p w14:paraId="7FCDDEA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7E49BF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8403C28" w14:textId="77777777" w:rsidR="00DB5F52" w:rsidRPr="00B303E9" w:rsidRDefault="00DB5F52" w:rsidP="00AD5A50">
            <w:pPr>
              <w:jc w:val="center"/>
              <w:rPr>
                <w:color w:val="000000" w:themeColor="text1"/>
                <w:sz w:val="26"/>
                <w:szCs w:val="26"/>
              </w:rPr>
            </w:pPr>
          </w:p>
        </w:tc>
      </w:tr>
      <w:tr w:rsidR="00B303E9" w:rsidRPr="00B303E9" w14:paraId="6C3EB23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5435EC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49754A0" w14:textId="77777777" w:rsidR="00DB5F52" w:rsidRPr="00B303E9" w:rsidRDefault="00DB5F52" w:rsidP="00AD5A50">
            <w:pPr>
              <w:jc w:val="center"/>
              <w:rPr>
                <w:color w:val="000000" w:themeColor="text1"/>
                <w:sz w:val="26"/>
                <w:szCs w:val="26"/>
              </w:rPr>
            </w:pPr>
            <w:r w:rsidRPr="00B303E9">
              <w:rPr>
                <w:color w:val="000000" w:themeColor="text1"/>
                <w:sz w:val="26"/>
                <w:szCs w:val="26"/>
              </w:rPr>
              <w:t>38</w:t>
            </w:r>
          </w:p>
        </w:tc>
        <w:tc>
          <w:tcPr>
            <w:tcW w:w="2323" w:type="dxa"/>
            <w:tcBorders>
              <w:top w:val="single" w:sz="4" w:space="0" w:color="auto"/>
              <w:left w:val="nil"/>
              <w:bottom w:val="nil"/>
              <w:right w:val="single" w:sz="4" w:space="0" w:color="auto"/>
            </w:tcBorders>
            <w:shd w:val="clear" w:color="000000" w:fill="FFFFFF"/>
            <w:noWrap/>
            <w:vAlign w:val="center"/>
            <w:hideMark/>
          </w:tcPr>
          <w:p w14:paraId="4C966CA5" w14:textId="77777777" w:rsidR="00DB5F52" w:rsidRPr="00B303E9" w:rsidRDefault="00DB5F52" w:rsidP="00AD5A50">
            <w:pPr>
              <w:jc w:val="center"/>
              <w:rPr>
                <w:color w:val="000000" w:themeColor="text1"/>
                <w:sz w:val="26"/>
                <w:szCs w:val="26"/>
              </w:rPr>
            </w:pPr>
            <w:r w:rsidRPr="00B303E9">
              <w:rPr>
                <w:color w:val="000000" w:themeColor="text1"/>
                <w:sz w:val="26"/>
                <w:szCs w:val="26"/>
              </w:rPr>
              <w:t>R12047404</w:t>
            </w:r>
          </w:p>
        </w:tc>
        <w:tc>
          <w:tcPr>
            <w:tcW w:w="1865" w:type="dxa"/>
            <w:tcBorders>
              <w:top w:val="single" w:sz="4" w:space="0" w:color="auto"/>
              <w:left w:val="nil"/>
              <w:bottom w:val="nil"/>
              <w:right w:val="single" w:sz="4" w:space="0" w:color="auto"/>
            </w:tcBorders>
            <w:shd w:val="clear" w:color="000000" w:fill="FFFFFF"/>
            <w:noWrap/>
            <w:vAlign w:val="center"/>
            <w:hideMark/>
          </w:tcPr>
          <w:p w14:paraId="41D2CCB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F0422A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CB16363" w14:textId="77777777" w:rsidR="00DB5F52" w:rsidRPr="00B303E9" w:rsidRDefault="00DB5F52" w:rsidP="00AD5A50">
            <w:pPr>
              <w:jc w:val="center"/>
              <w:rPr>
                <w:color w:val="000000" w:themeColor="text1"/>
                <w:sz w:val="26"/>
                <w:szCs w:val="26"/>
              </w:rPr>
            </w:pPr>
          </w:p>
        </w:tc>
      </w:tr>
      <w:tr w:rsidR="00B303E9" w:rsidRPr="00B303E9" w14:paraId="389D879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C46EAE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7AF59F2" w14:textId="77777777" w:rsidR="00DB5F52" w:rsidRPr="00B303E9" w:rsidRDefault="00DB5F52" w:rsidP="00AD5A50">
            <w:pPr>
              <w:jc w:val="center"/>
              <w:rPr>
                <w:color w:val="000000" w:themeColor="text1"/>
                <w:sz w:val="26"/>
                <w:szCs w:val="26"/>
              </w:rPr>
            </w:pPr>
            <w:r w:rsidRPr="00B303E9">
              <w:rPr>
                <w:color w:val="000000" w:themeColor="text1"/>
                <w:sz w:val="26"/>
                <w:szCs w:val="26"/>
              </w:rPr>
              <w:t>39</w:t>
            </w:r>
          </w:p>
        </w:tc>
        <w:tc>
          <w:tcPr>
            <w:tcW w:w="2323" w:type="dxa"/>
            <w:tcBorders>
              <w:top w:val="single" w:sz="4" w:space="0" w:color="auto"/>
              <w:left w:val="nil"/>
              <w:bottom w:val="nil"/>
              <w:right w:val="single" w:sz="4" w:space="0" w:color="auto"/>
            </w:tcBorders>
            <w:shd w:val="clear" w:color="000000" w:fill="FFFFFF"/>
            <w:noWrap/>
            <w:vAlign w:val="center"/>
            <w:hideMark/>
          </w:tcPr>
          <w:p w14:paraId="6D1A5634" w14:textId="77777777" w:rsidR="00DB5F52" w:rsidRPr="00B303E9" w:rsidRDefault="00DB5F52" w:rsidP="00AD5A50">
            <w:pPr>
              <w:jc w:val="center"/>
              <w:rPr>
                <w:color w:val="000000" w:themeColor="text1"/>
                <w:sz w:val="26"/>
                <w:szCs w:val="26"/>
              </w:rPr>
            </w:pPr>
            <w:r w:rsidRPr="00B303E9">
              <w:rPr>
                <w:color w:val="000000" w:themeColor="text1"/>
                <w:sz w:val="26"/>
                <w:szCs w:val="26"/>
              </w:rPr>
              <w:t>R13347207</w:t>
            </w:r>
          </w:p>
        </w:tc>
        <w:tc>
          <w:tcPr>
            <w:tcW w:w="1865" w:type="dxa"/>
            <w:tcBorders>
              <w:top w:val="single" w:sz="4" w:space="0" w:color="auto"/>
              <w:left w:val="nil"/>
              <w:bottom w:val="nil"/>
              <w:right w:val="single" w:sz="4" w:space="0" w:color="auto"/>
            </w:tcBorders>
            <w:shd w:val="clear" w:color="000000" w:fill="FFFFFF"/>
            <w:noWrap/>
            <w:vAlign w:val="center"/>
            <w:hideMark/>
          </w:tcPr>
          <w:p w14:paraId="2669F90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A848B2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9DAC3FC" w14:textId="77777777" w:rsidR="00DB5F52" w:rsidRPr="00B303E9" w:rsidRDefault="00DB5F52" w:rsidP="00AD5A50">
            <w:pPr>
              <w:jc w:val="center"/>
              <w:rPr>
                <w:color w:val="000000" w:themeColor="text1"/>
                <w:sz w:val="26"/>
                <w:szCs w:val="26"/>
              </w:rPr>
            </w:pPr>
          </w:p>
        </w:tc>
      </w:tr>
      <w:tr w:rsidR="00B303E9" w:rsidRPr="00B303E9" w14:paraId="31F232D8"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E66AA8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3A8E99E" w14:textId="77777777" w:rsidR="00DB5F52" w:rsidRPr="00B303E9" w:rsidRDefault="00DB5F52" w:rsidP="00AD5A50">
            <w:pPr>
              <w:jc w:val="center"/>
              <w:rPr>
                <w:color w:val="000000" w:themeColor="text1"/>
                <w:sz w:val="26"/>
                <w:szCs w:val="26"/>
              </w:rPr>
            </w:pPr>
            <w:r w:rsidRPr="00B303E9">
              <w:rPr>
                <w:color w:val="000000" w:themeColor="text1"/>
                <w:sz w:val="26"/>
                <w:szCs w:val="26"/>
              </w:rPr>
              <w:t>40</w:t>
            </w:r>
          </w:p>
        </w:tc>
        <w:tc>
          <w:tcPr>
            <w:tcW w:w="2323" w:type="dxa"/>
            <w:tcBorders>
              <w:top w:val="single" w:sz="4" w:space="0" w:color="auto"/>
              <w:left w:val="nil"/>
              <w:bottom w:val="nil"/>
              <w:right w:val="single" w:sz="4" w:space="0" w:color="auto"/>
            </w:tcBorders>
            <w:shd w:val="clear" w:color="000000" w:fill="FFFFFF"/>
            <w:noWrap/>
            <w:vAlign w:val="center"/>
            <w:hideMark/>
          </w:tcPr>
          <w:p w14:paraId="52170D71" w14:textId="77777777" w:rsidR="00DB5F52" w:rsidRPr="00B303E9" w:rsidRDefault="00DB5F52" w:rsidP="00AD5A50">
            <w:pPr>
              <w:jc w:val="center"/>
              <w:rPr>
                <w:color w:val="000000" w:themeColor="text1"/>
                <w:sz w:val="26"/>
                <w:szCs w:val="26"/>
              </w:rPr>
            </w:pPr>
            <w:r w:rsidRPr="00B303E9">
              <w:rPr>
                <w:color w:val="000000" w:themeColor="text1"/>
                <w:sz w:val="26"/>
                <w:szCs w:val="26"/>
              </w:rPr>
              <w:t>R13347608</w:t>
            </w:r>
          </w:p>
        </w:tc>
        <w:tc>
          <w:tcPr>
            <w:tcW w:w="1865" w:type="dxa"/>
            <w:tcBorders>
              <w:top w:val="single" w:sz="4" w:space="0" w:color="auto"/>
              <w:left w:val="nil"/>
              <w:bottom w:val="nil"/>
              <w:right w:val="single" w:sz="4" w:space="0" w:color="auto"/>
            </w:tcBorders>
            <w:shd w:val="clear" w:color="000000" w:fill="FFFFFF"/>
            <w:noWrap/>
            <w:vAlign w:val="center"/>
            <w:hideMark/>
          </w:tcPr>
          <w:p w14:paraId="596B86F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D2650B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1F2FD75" w14:textId="77777777" w:rsidR="00DB5F52" w:rsidRPr="00B303E9" w:rsidRDefault="00DB5F52" w:rsidP="00AD5A50">
            <w:pPr>
              <w:jc w:val="center"/>
              <w:rPr>
                <w:color w:val="000000" w:themeColor="text1"/>
                <w:sz w:val="26"/>
                <w:szCs w:val="26"/>
              </w:rPr>
            </w:pPr>
          </w:p>
        </w:tc>
      </w:tr>
      <w:tr w:rsidR="00B303E9" w:rsidRPr="00B303E9" w14:paraId="3A448FE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3954AE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1686ABA" w14:textId="77777777" w:rsidR="00DB5F52" w:rsidRPr="00B303E9" w:rsidRDefault="00DB5F52" w:rsidP="00AD5A50">
            <w:pPr>
              <w:jc w:val="center"/>
              <w:rPr>
                <w:color w:val="000000" w:themeColor="text1"/>
                <w:sz w:val="26"/>
                <w:szCs w:val="26"/>
              </w:rPr>
            </w:pPr>
            <w:r w:rsidRPr="00B303E9">
              <w:rPr>
                <w:color w:val="000000" w:themeColor="text1"/>
                <w:sz w:val="26"/>
                <w:szCs w:val="26"/>
              </w:rPr>
              <w:t>41</w:t>
            </w:r>
          </w:p>
        </w:tc>
        <w:tc>
          <w:tcPr>
            <w:tcW w:w="2323" w:type="dxa"/>
            <w:tcBorders>
              <w:top w:val="single" w:sz="4" w:space="0" w:color="auto"/>
              <w:left w:val="nil"/>
              <w:bottom w:val="nil"/>
              <w:right w:val="single" w:sz="4" w:space="0" w:color="auto"/>
            </w:tcBorders>
            <w:shd w:val="clear" w:color="000000" w:fill="FFFFFF"/>
            <w:noWrap/>
            <w:vAlign w:val="center"/>
            <w:hideMark/>
          </w:tcPr>
          <w:p w14:paraId="1DD30204" w14:textId="77777777" w:rsidR="00DB5F52" w:rsidRPr="00B303E9" w:rsidRDefault="00DB5F52" w:rsidP="00AD5A50">
            <w:pPr>
              <w:jc w:val="center"/>
              <w:rPr>
                <w:color w:val="000000" w:themeColor="text1"/>
                <w:sz w:val="26"/>
                <w:szCs w:val="26"/>
              </w:rPr>
            </w:pPr>
            <w:r w:rsidRPr="00B303E9">
              <w:rPr>
                <w:color w:val="000000" w:themeColor="text1"/>
                <w:sz w:val="26"/>
                <w:szCs w:val="26"/>
              </w:rPr>
              <w:t>R11049318</w:t>
            </w:r>
          </w:p>
        </w:tc>
        <w:tc>
          <w:tcPr>
            <w:tcW w:w="1865" w:type="dxa"/>
            <w:tcBorders>
              <w:top w:val="single" w:sz="4" w:space="0" w:color="auto"/>
              <w:left w:val="nil"/>
              <w:bottom w:val="nil"/>
              <w:right w:val="single" w:sz="4" w:space="0" w:color="auto"/>
            </w:tcBorders>
            <w:shd w:val="clear" w:color="000000" w:fill="FFFFFF"/>
            <w:noWrap/>
            <w:vAlign w:val="center"/>
            <w:hideMark/>
          </w:tcPr>
          <w:p w14:paraId="43011FE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D30EA9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8A3AD84" w14:textId="77777777" w:rsidR="00DB5F52" w:rsidRPr="00B303E9" w:rsidRDefault="00DB5F52" w:rsidP="00AD5A50">
            <w:pPr>
              <w:jc w:val="center"/>
              <w:rPr>
                <w:color w:val="000000" w:themeColor="text1"/>
                <w:sz w:val="26"/>
                <w:szCs w:val="26"/>
              </w:rPr>
            </w:pPr>
          </w:p>
        </w:tc>
      </w:tr>
      <w:tr w:rsidR="00B303E9" w:rsidRPr="00B303E9" w14:paraId="564C218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3522B0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2495A4D" w14:textId="77777777" w:rsidR="00DB5F52" w:rsidRPr="00B303E9" w:rsidRDefault="00DB5F52" w:rsidP="00AD5A50">
            <w:pPr>
              <w:jc w:val="center"/>
              <w:rPr>
                <w:color w:val="000000" w:themeColor="text1"/>
                <w:sz w:val="26"/>
                <w:szCs w:val="26"/>
              </w:rPr>
            </w:pPr>
            <w:r w:rsidRPr="00B303E9">
              <w:rPr>
                <w:color w:val="000000" w:themeColor="text1"/>
                <w:sz w:val="26"/>
                <w:szCs w:val="26"/>
              </w:rPr>
              <w:t>42</w:t>
            </w:r>
          </w:p>
        </w:tc>
        <w:tc>
          <w:tcPr>
            <w:tcW w:w="2323" w:type="dxa"/>
            <w:tcBorders>
              <w:top w:val="single" w:sz="4" w:space="0" w:color="auto"/>
              <w:left w:val="nil"/>
              <w:bottom w:val="nil"/>
              <w:right w:val="single" w:sz="4" w:space="0" w:color="auto"/>
            </w:tcBorders>
            <w:shd w:val="clear" w:color="000000" w:fill="FFFFFF"/>
            <w:noWrap/>
            <w:vAlign w:val="center"/>
            <w:hideMark/>
          </w:tcPr>
          <w:p w14:paraId="4319FCA3" w14:textId="77777777" w:rsidR="00DB5F52" w:rsidRPr="00B303E9" w:rsidRDefault="00DB5F52" w:rsidP="00AD5A50">
            <w:pPr>
              <w:jc w:val="center"/>
              <w:rPr>
                <w:color w:val="000000" w:themeColor="text1"/>
                <w:sz w:val="26"/>
                <w:szCs w:val="26"/>
              </w:rPr>
            </w:pPr>
            <w:r w:rsidRPr="00B303E9">
              <w:rPr>
                <w:color w:val="000000" w:themeColor="text1"/>
                <w:sz w:val="26"/>
                <w:szCs w:val="26"/>
              </w:rPr>
              <w:t>R11047317</w:t>
            </w:r>
          </w:p>
        </w:tc>
        <w:tc>
          <w:tcPr>
            <w:tcW w:w="1865" w:type="dxa"/>
            <w:tcBorders>
              <w:top w:val="single" w:sz="4" w:space="0" w:color="auto"/>
              <w:left w:val="nil"/>
              <w:bottom w:val="nil"/>
              <w:right w:val="single" w:sz="4" w:space="0" w:color="auto"/>
            </w:tcBorders>
            <w:shd w:val="clear" w:color="000000" w:fill="FFFFFF"/>
            <w:noWrap/>
            <w:vAlign w:val="center"/>
            <w:hideMark/>
          </w:tcPr>
          <w:p w14:paraId="56FDC9B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12F41E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D00E488" w14:textId="77777777" w:rsidR="00DB5F52" w:rsidRPr="00B303E9" w:rsidRDefault="00DB5F52" w:rsidP="00AD5A50">
            <w:pPr>
              <w:jc w:val="center"/>
              <w:rPr>
                <w:color w:val="000000" w:themeColor="text1"/>
                <w:sz w:val="26"/>
                <w:szCs w:val="26"/>
              </w:rPr>
            </w:pPr>
          </w:p>
        </w:tc>
      </w:tr>
      <w:tr w:rsidR="00B303E9" w:rsidRPr="00B303E9" w14:paraId="26B3C02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1AF161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4EED587" w14:textId="77777777" w:rsidR="00DB5F52" w:rsidRPr="00B303E9" w:rsidRDefault="00DB5F52" w:rsidP="00AD5A50">
            <w:pPr>
              <w:jc w:val="center"/>
              <w:rPr>
                <w:color w:val="000000" w:themeColor="text1"/>
                <w:sz w:val="26"/>
                <w:szCs w:val="26"/>
              </w:rPr>
            </w:pPr>
            <w:r w:rsidRPr="00B303E9">
              <w:rPr>
                <w:color w:val="000000" w:themeColor="text1"/>
                <w:sz w:val="26"/>
                <w:szCs w:val="26"/>
              </w:rPr>
              <w:t>43</w:t>
            </w:r>
          </w:p>
        </w:tc>
        <w:tc>
          <w:tcPr>
            <w:tcW w:w="2323" w:type="dxa"/>
            <w:tcBorders>
              <w:top w:val="single" w:sz="4" w:space="0" w:color="auto"/>
              <w:left w:val="nil"/>
              <w:bottom w:val="nil"/>
              <w:right w:val="single" w:sz="4" w:space="0" w:color="auto"/>
            </w:tcBorders>
            <w:shd w:val="clear" w:color="000000" w:fill="FFFFFF"/>
            <w:noWrap/>
            <w:vAlign w:val="center"/>
            <w:hideMark/>
          </w:tcPr>
          <w:p w14:paraId="09829B33" w14:textId="77777777" w:rsidR="00DB5F52" w:rsidRPr="00B303E9" w:rsidRDefault="00DB5F52" w:rsidP="00AD5A50">
            <w:pPr>
              <w:jc w:val="center"/>
              <w:rPr>
                <w:color w:val="000000" w:themeColor="text1"/>
                <w:sz w:val="26"/>
                <w:szCs w:val="26"/>
              </w:rPr>
            </w:pPr>
            <w:r w:rsidRPr="00B303E9">
              <w:rPr>
                <w:color w:val="000000" w:themeColor="text1"/>
                <w:sz w:val="26"/>
                <w:szCs w:val="26"/>
              </w:rPr>
              <w:t>R11047216</w:t>
            </w:r>
          </w:p>
        </w:tc>
        <w:tc>
          <w:tcPr>
            <w:tcW w:w="1865" w:type="dxa"/>
            <w:tcBorders>
              <w:top w:val="single" w:sz="4" w:space="0" w:color="auto"/>
              <w:left w:val="nil"/>
              <w:bottom w:val="nil"/>
              <w:right w:val="single" w:sz="4" w:space="0" w:color="auto"/>
            </w:tcBorders>
            <w:shd w:val="clear" w:color="000000" w:fill="FFFFFF"/>
            <w:noWrap/>
            <w:vAlign w:val="center"/>
            <w:hideMark/>
          </w:tcPr>
          <w:p w14:paraId="7288B07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0E5D2B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BD287E3" w14:textId="77777777" w:rsidR="00DB5F52" w:rsidRPr="00B303E9" w:rsidRDefault="00DB5F52" w:rsidP="00AD5A50">
            <w:pPr>
              <w:jc w:val="center"/>
              <w:rPr>
                <w:color w:val="000000" w:themeColor="text1"/>
                <w:sz w:val="26"/>
                <w:szCs w:val="26"/>
              </w:rPr>
            </w:pPr>
          </w:p>
        </w:tc>
      </w:tr>
      <w:tr w:rsidR="00B303E9" w:rsidRPr="00B303E9" w14:paraId="01B4580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8E0198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83F774B" w14:textId="77777777" w:rsidR="00DB5F52" w:rsidRPr="00B303E9" w:rsidRDefault="00DB5F52" w:rsidP="00AD5A50">
            <w:pPr>
              <w:jc w:val="center"/>
              <w:rPr>
                <w:color w:val="000000" w:themeColor="text1"/>
                <w:sz w:val="26"/>
                <w:szCs w:val="26"/>
              </w:rPr>
            </w:pPr>
            <w:r w:rsidRPr="00B303E9">
              <w:rPr>
                <w:color w:val="000000" w:themeColor="text1"/>
                <w:sz w:val="26"/>
                <w:szCs w:val="26"/>
              </w:rPr>
              <w:t>44</w:t>
            </w:r>
          </w:p>
        </w:tc>
        <w:tc>
          <w:tcPr>
            <w:tcW w:w="2323" w:type="dxa"/>
            <w:tcBorders>
              <w:top w:val="single" w:sz="4" w:space="0" w:color="auto"/>
              <w:left w:val="nil"/>
              <w:bottom w:val="nil"/>
              <w:right w:val="single" w:sz="4" w:space="0" w:color="auto"/>
            </w:tcBorders>
            <w:shd w:val="clear" w:color="000000" w:fill="FFFFFF"/>
            <w:noWrap/>
            <w:vAlign w:val="center"/>
            <w:hideMark/>
          </w:tcPr>
          <w:p w14:paraId="25D038FC" w14:textId="77777777" w:rsidR="00DB5F52" w:rsidRPr="00B303E9" w:rsidRDefault="00DB5F52" w:rsidP="00AD5A50">
            <w:pPr>
              <w:jc w:val="center"/>
              <w:rPr>
                <w:color w:val="000000" w:themeColor="text1"/>
                <w:sz w:val="26"/>
                <w:szCs w:val="26"/>
              </w:rPr>
            </w:pPr>
            <w:r w:rsidRPr="00B303E9">
              <w:rPr>
                <w:color w:val="000000" w:themeColor="text1"/>
                <w:sz w:val="26"/>
                <w:szCs w:val="26"/>
              </w:rPr>
              <w:t>R12646315</w:t>
            </w:r>
          </w:p>
        </w:tc>
        <w:tc>
          <w:tcPr>
            <w:tcW w:w="1865" w:type="dxa"/>
            <w:tcBorders>
              <w:top w:val="single" w:sz="4" w:space="0" w:color="auto"/>
              <w:left w:val="nil"/>
              <w:bottom w:val="nil"/>
              <w:right w:val="single" w:sz="4" w:space="0" w:color="auto"/>
            </w:tcBorders>
            <w:shd w:val="clear" w:color="000000" w:fill="FFFFFF"/>
            <w:noWrap/>
            <w:vAlign w:val="center"/>
            <w:hideMark/>
          </w:tcPr>
          <w:p w14:paraId="4026F2F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144ACC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2A5121B" w14:textId="77777777" w:rsidR="00DB5F52" w:rsidRPr="00B303E9" w:rsidRDefault="00DB5F52" w:rsidP="00AD5A50">
            <w:pPr>
              <w:jc w:val="center"/>
              <w:rPr>
                <w:color w:val="000000" w:themeColor="text1"/>
                <w:sz w:val="26"/>
                <w:szCs w:val="26"/>
              </w:rPr>
            </w:pPr>
          </w:p>
        </w:tc>
      </w:tr>
      <w:tr w:rsidR="00B303E9" w:rsidRPr="00B303E9" w14:paraId="326AE6E6"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EA28DB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D2378A7" w14:textId="77777777" w:rsidR="00DB5F52" w:rsidRPr="00B303E9" w:rsidRDefault="00DB5F52" w:rsidP="00AD5A50">
            <w:pPr>
              <w:jc w:val="center"/>
              <w:rPr>
                <w:color w:val="000000" w:themeColor="text1"/>
                <w:sz w:val="26"/>
                <w:szCs w:val="26"/>
              </w:rPr>
            </w:pPr>
            <w:r w:rsidRPr="00B303E9">
              <w:rPr>
                <w:color w:val="000000" w:themeColor="text1"/>
                <w:sz w:val="26"/>
                <w:szCs w:val="26"/>
              </w:rPr>
              <w:t>45</w:t>
            </w:r>
          </w:p>
        </w:tc>
        <w:tc>
          <w:tcPr>
            <w:tcW w:w="2323" w:type="dxa"/>
            <w:tcBorders>
              <w:top w:val="single" w:sz="4" w:space="0" w:color="auto"/>
              <w:left w:val="nil"/>
              <w:bottom w:val="nil"/>
              <w:right w:val="single" w:sz="4" w:space="0" w:color="auto"/>
            </w:tcBorders>
            <w:shd w:val="clear" w:color="000000" w:fill="FFFFFF"/>
            <w:noWrap/>
            <w:vAlign w:val="center"/>
            <w:hideMark/>
          </w:tcPr>
          <w:p w14:paraId="14D8810D" w14:textId="77777777" w:rsidR="00DB5F52" w:rsidRPr="00B303E9" w:rsidRDefault="00DB5F52" w:rsidP="00AD5A50">
            <w:pPr>
              <w:jc w:val="center"/>
              <w:rPr>
                <w:color w:val="000000" w:themeColor="text1"/>
                <w:sz w:val="26"/>
                <w:szCs w:val="26"/>
              </w:rPr>
            </w:pPr>
            <w:r w:rsidRPr="00B303E9">
              <w:rPr>
                <w:color w:val="000000" w:themeColor="text1"/>
                <w:sz w:val="26"/>
                <w:szCs w:val="26"/>
              </w:rPr>
              <w:t>R11047614</w:t>
            </w:r>
          </w:p>
        </w:tc>
        <w:tc>
          <w:tcPr>
            <w:tcW w:w="1865" w:type="dxa"/>
            <w:tcBorders>
              <w:top w:val="single" w:sz="4" w:space="0" w:color="auto"/>
              <w:left w:val="nil"/>
              <w:bottom w:val="nil"/>
              <w:right w:val="single" w:sz="4" w:space="0" w:color="auto"/>
            </w:tcBorders>
            <w:shd w:val="clear" w:color="000000" w:fill="FFFFFF"/>
            <w:noWrap/>
            <w:vAlign w:val="center"/>
            <w:hideMark/>
          </w:tcPr>
          <w:p w14:paraId="50DB962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31C4C7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FAEDD41" w14:textId="77777777" w:rsidR="00DB5F52" w:rsidRPr="00B303E9" w:rsidRDefault="00DB5F52" w:rsidP="00AD5A50">
            <w:pPr>
              <w:jc w:val="center"/>
              <w:rPr>
                <w:color w:val="000000" w:themeColor="text1"/>
                <w:sz w:val="26"/>
                <w:szCs w:val="26"/>
              </w:rPr>
            </w:pPr>
          </w:p>
        </w:tc>
      </w:tr>
      <w:tr w:rsidR="00B303E9" w:rsidRPr="00B303E9" w14:paraId="7D3C7A4E" w14:textId="77777777" w:rsidTr="0066139F">
        <w:trPr>
          <w:trHeight w:val="330"/>
          <w:jc w:val="center"/>
        </w:trPr>
        <w:tc>
          <w:tcPr>
            <w:tcW w:w="222" w:type="dxa"/>
            <w:tcBorders>
              <w:top w:val="nil"/>
              <w:left w:val="nil"/>
              <w:bottom w:val="nil"/>
              <w:right w:val="nil"/>
            </w:tcBorders>
            <w:shd w:val="clear" w:color="auto" w:fill="auto"/>
            <w:noWrap/>
            <w:vAlign w:val="bottom"/>
            <w:hideMark/>
          </w:tcPr>
          <w:p w14:paraId="4A28C8B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9A7FE8D" w14:textId="77777777" w:rsidR="00DB5F52" w:rsidRPr="00B303E9" w:rsidRDefault="00DB5F52" w:rsidP="00AD5A50">
            <w:pPr>
              <w:jc w:val="center"/>
              <w:rPr>
                <w:color w:val="000000" w:themeColor="text1"/>
                <w:sz w:val="26"/>
                <w:szCs w:val="26"/>
              </w:rPr>
            </w:pPr>
            <w:r w:rsidRPr="00B303E9">
              <w:rPr>
                <w:color w:val="000000" w:themeColor="text1"/>
                <w:sz w:val="26"/>
                <w:szCs w:val="26"/>
              </w:rPr>
              <w:t>46</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5CDD2F4D" w14:textId="77777777" w:rsidR="00DB5F52" w:rsidRPr="00B303E9" w:rsidRDefault="00DB5F52" w:rsidP="00AD5A50">
            <w:pPr>
              <w:jc w:val="center"/>
              <w:rPr>
                <w:color w:val="000000" w:themeColor="text1"/>
                <w:sz w:val="26"/>
                <w:szCs w:val="26"/>
              </w:rPr>
            </w:pPr>
            <w:r w:rsidRPr="00B303E9">
              <w:rPr>
                <w:color w:val="000000" w:themeColor="text1"/>
                <w:sz w:val="26"/>
                <w:szCs w:val="26"/>
              </w:rPr>
              <w:t>R11048614</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2C6C932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5C556A5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3DDC0DB" w14:textId="77777777" w:rsidR="00DB5F52" w:rsidRPr="00B303E9" w:rsidRDefault="00DB5F52" w:rsidP="00AD5A50">
            <w:pPr>
              <w:jc w:val="center"/>
              <w:rPr>
                <w:color w:val="000000" w:themeColor="text1"/>
                <w:sz w:val="26"/>
                <w:szCs w:val="26"/>
              </w:rPr>
            </w:pPr>
          </w:p>
        </w:tc>
      </w:tr>
      <w:tr w:rsidR="00B303E9" w:rsidRPr="00B303E9" w14:paraId="6FA4E51E"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142CFFFE"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657E47" w14:textId="77777777" w:rsidR="00DB5F52" w:rsidRPr="00B303E9" w:rsidRDefault="00DB5F52" w:rsidP="00AD5A50">
            <w:pPr>
              <w:jc w:val="center"/>
              <w:rPr>
                <w:color w:val="000000" w:themeColor="text1"/>
                <w:sz w:val="26"/>
                <w:szCs w:val="26"/>
              </w:rPr>
            </w:pPr>
            <w:r w:rsidRPr="00B303E9">
              <w:rPr>
                <w:color w:val="000000" w:themeColor="text1"/>
                <w:sz w:val="26"/>
                <w:szCs w:val="26"/>
              </w:rPr>
              <w:t>47</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AA3CD0" w14:textId="77777777" w:rsidR="00DB5F52" w:rsidRPr="00B303E9" w:rsidRDefault="00DB5F52" w:rsidP="00AD5A50">
            <w:pPr>
              <w:jc w:val="center"/>
              <w:rPr>
                <w:color w:val="000000" w:themeColor="text1"/>
                <w:sz w:val="26"/>
                <w:szCs w:val="26"/>
              </w:rPr>
            </w:pPr>
            <w:r w:rsidRPr="00B303E9">
              <w:rPr>
                <w:color w:val="000000" w:themeColor="text1"/>
                <w:sz w:val="26"/>
                <w:szCs w:val="26"/>
              </w:rPr>
              <w:t>R12648213</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EBDB4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489D0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45BC9B76" w14:textId="77777777" w:rsidR="00DB5F52" w:rsidRPr="00B303E9" w:rsidRDefault="00DB5F52" w:rsidP="00AD5A50">
            <w:pPr>
              <w:jc w:val="center"/>
              <w:rPr>
                <w:color w:val="000000" w:themeColor="text1"/>
                <w:sz w:val="26"/>
                <w:szCs w:val="26"/>
              </w:rPr>
            </w:pPr>
          </w:p>
        </w:tc>
      </w:tr>
      <w:tr w:rsidR="00B303E9" w:rsidRPr="00B303E9" w14:paraId="7CE8A635"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23F69547"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C9957E" w14:textId="77777777" w:rsidR="00DB5F52" w:rsidRPr="00B303E9" w:rsidRDefault="00DB5F52" w:rsidP="00AD5A50">
            <w:pPr>
              <w:jc w:val="center"/>
              <w:rPr>
                <w:color w:val="000000" w:themeColor="text1"/>
                <w:sz w:val="26"/>
                <w:szCs w:val="26"/>
              </w:rPr>
            </w:pPr>
            <w:r w:rsidRPr="00B303E9">
              <w:rPr>
                <w:color w:val="000000" w:themeColor="text1"/>
                <w:sz w:val="26"/>
                <w:szCs w:val="26"/>
              </w:rPr>
              <w:t>48</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78CE4D" w14:textId="77777777" w:rsidR="00DB5F52" w:rsidRPr="00B303E9" w:rsidRDefault="00DB5F52" w:rsidP="00AD5A50">
            <w:pPr>
              <w:jc w:val="center"/>
              <w:rPr>
                <w:color w:val="000000" w:themeColor="text1"/>
                <w:sz w:val="26"/>
                <w:szCs w:val="26"/>
              </w:rPr>
            </w:pPr>
            <w:r w:rsidRPr="00B303E9">
              <w:rPr>
                <w:color w:val="000000" w:themeColor="text1"/>
                <w:sz w:val="26"/>
                <w:szCs w:val="26"/>
              </w:rPr>
              <w:t>R11037209</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8F3D6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33AC0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655B5C16" w14:textId="77777777" w:rsidR="00DB5F52" w:rsidRPr="00B303E9" w:rsidRDefault="00DB5F52" w:rsidP="00AD5A50">
            <w:pPr>
              <w:jc w:val="center"/>
              <w:rPr>
                <w:color w:val="000000" w:themeColor="text1"/>
                <w:sz w:val="26"/>
                <w:szCs w:val="26"/>
              </w:rPr>
            </w:pPr>
          </w:p>
        </w:tc>
      </w:tr>
      <w:tr w:rsidR="00B303E9" w:rsidRPr="00B303E9" w14:paraId="36F91FDA"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43D46E1"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D4D086" w14:textId="77777777" w:rsidR="00DB5F52" w:rsidRPr="00B303E9" w:rsidRDefault="00DB5F52" w:rsidP="00AD5A50">
            <w:pPr>
              <w:jc w:val="center"/>
              <w:rPr>
                <w:color w:val="000000" w:themeColor="text1"/>
                <w:sz w:val="26"/>
                <w:szCs w:val="26"/>
              </w:rPr>
            </w:pPr>
            <w:r w:rsidRPr="00B303E9">
              <w:rPr>
                <w:color w:val="000000" w:themeColor="text1"/>
                <w:sz w:val="26"/>
                <w:szCs w:val="26"/>
              </w:rPr>
              <w:t>49</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5073A8" w14:textId="77777777" w:rsidR="00DB5F52" w:rsidRPr="00B303E9" w:rsidRDefault="00DB5F52" w:rsidP="00AD5A50">
            <w:pPr>
              <w:jc w:val="center"/>
              <w:rPr>
                <w:color w:val="000000" w:themeColor="text1"/>
                <w:sz w:val="26"/>
                <w:szCs w:val="26"/>
              </w:rPr>
            </w:pPr>
            <w:r w:rsidRPr="00B303E9">
              <w:rPr>
                <w:color w:val="000000" w:themeColor="text1"/>
                <w:sz w:val="26"/>
                <w:szCs w:val="26"/>
              </w:rPr>
              <w:t>R11037208</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71B8B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C91A2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27FD2ECC" w14:textId="77777777" w:rsidR="00DB5F52" w:rsidRPr="00B303E9" w:rsidRDefault="00DB5F52" w:rsidP="00AD5A50">
            <w:pPr>
              <w:jc w:val="center"/>
              <w:rPr>
                <w:color w:val="000000" w:themeColor="text1"/>
                <w:sz w:val="26"/>
                <w:szCs w:val="26"/>
              </w:rPr>
            </w:pPr>
          </w:p>
        </w:tc>
      </w:tr>
      <w:tr w:rsidR="00B303E9" w:rsidRPr="00B303E9" w14:paraId="6CA3097D" w14:textId="77777777" w:rsidTr="0066139F">
        <w:trPr>
          <w:trHeight w:val="330"/>
          <w:jc w:val="center"/>
        </w:trPr>
        <w:tc>
          <w:tcPr>
            <w:tcW w:w="222" w:type="dxa"/>
            <w:tcBorders>
              <w:top w:val="nil"/>
              <w:left w:val="nil"/>
              <w:bottom w:val="nil"/>
              <w:right w:val="nil"/>
            </w:tcBorders>
            <w:shd w:val="clear" w:color="auto" w:fill="auto"/>
            <w:noWrap/>
            <w:vAlign w:val="bottom"/>
            <w:hideMark/>
          </w:tcPr>
          <w:p w14:paraId="0E47BC93"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1A06BA" w14:textId="77777777" w:rsidR="00DB5F52" w:rsidRPr="00B303E9" w:rsidRDefault="00DB5F52" w:rsidP="00AD5A50">
            <w:pPr>
              <w:jc w:val="center"/>
              <w:rPr>
                <w:color w:val="000000" w:themeColor="text1"/>
                <w:sz w:val="26"/>
                <w:szCs w:val="26"/>
              </w:rPr>
            </w:pPr>
            <w:r w:rsidRPr="00B303E9">
              <w:rPr>
                <w:color w:val="000000" w:themeColor="text1"/>
                <w:sz w:val="26"/>
                <w:szCs w:val="26"/>
              </w:rPr>
              <w:t>50</w:t>
            </w:r>
          </w:p>
        </w:tc>
        <w:tc>
          <w:tcPr>
            <w:tcW w:w="2323" w:type="dxa"/>
            <w:tcBorders>
              <w:top w:val="single" w:sz="4" w:space="0" w:color="auto"/>
              <w:left w:val="nil"/>
              <w:bottom w:val="nil"/>
              <w:right w:val="single" w:sz="4" w:space="0" w:color="auto"/>
            </w:tcBorders>
            <w:shd w:val="clear" w:color="000000" w:fill="FFFFFF"/>
            <w:noWrap/>
            <w:vAlign w:val="center"/>
            <w:hideMark/>
          </w:tcPr>
          <w:p w14:paraId="0E80F7AC" w14:textId="77777777" w:rsidR="00DB5F52" w:rsidRPr="00B303E9" w:rsidRDefault="00DB5F52" w:rsidP="00AD5A50">
            <w:pPr>
              <w:jc w:val="center"/>
              <w:rPr>
                <w:color w:val="000000" w:themeColor="text1"/>
                <w:sz w:val="26"/>
                <w:szCs w:val="26"/>
              </w:rPr>
            </w:pPr>
            <w:r w:rsidRPr="00B303E9">
              <w:rPr>
                <w:color w:val="000000" w:themeColor="text1"/>
                <w:sz w:val="26"/>
                <w:szCs w:val="26"/>
              </w:rPr>
              <w:t>R12648720</w:t>
            </w:r>
          </w:p>
        </w:tc>
        <w:tc>
          <w:tcPr>
            <w:tcW w:w="1865" w:type="dxa"/>
            <w:tcBorders>
              <w:top w:val="single" w:sz="4" w:space="0" w:color="auto"/>
              <w:left w:val="nil"/>
              <w:bottom w:val="nil"/>
              <w:right w:val="single" w:sz="4" w:space="0" w:color="auto"/>
            </w:tcBorders>
            <w:shd w:val="clear" w:color="000000" w:fill="FFFFFF"/>
            <w:noWrap/>
            <w:vAlign w:val="center"/>
            <w:hideMark/>
          </w:tcPr>
          <w:p w14:paraId="04AA3CC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1E9859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6B6C4A7" w14:textId="77777777" w:rsidR="00DB5F52" w:rsidRPr="00B303E9" w:rsidRDefault="00DB5F52" w:rsidP="00AD5A50">
            <w:pPr>
              <w:jc w:val="center"/>
              <w:rPr>
                <w:color w:val="000000" w:themeColor="text1"/>
                <w:sz w:val="26"/>
                <w:szCs w:val="26"/>
              </w:rPr>
            </w:pPr>
          </w:p>
        </w:tc>
      </w:tr>
      <w:tr w:rsidR="00B303E9" w:rsidRPr="00B303E9" w14:paraId="46515B2C" w14:textId="77777777" w:rsidTr="000A4F5B">
        <w:trPr>
          <w:trHeight w:val="330"/>
          <w:jc w:val="center"/>
        </w:trPr>
        <w:tc>
          <w:tcPr>
            <w:tcW w:w="222" w:type="dxa"/>
            <w:tcBorders>
              <w:top w:val="nil"/>
              <w:left w:val="nil"/>
              <w:bottom w:val="nil"/>
              <w:right w:val="nil"/>
            </w:tcBorders>
            <w:shd w:val="clear" w:color="auto" w:fill="auto"/>
            <w:noWrap/>
            <w:vAlign w:val="bottom"/>
            <w:hideMark/>
          </w:tcPr>
          <w:p w14:paraId="45B003E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C92D318" w14:textId="77777777" w:rsidR="00DB5F52" w:rsidRPr="00B303E9" w:rsidRDefault="00DB5F52" w:rsidP="00AD5A50">
            <w:pPr>
              <w:jc w:val="center"/>
              <w:rPr>
                <w:color w:val="000000" w:themeColor="text1"/>
                <w:sz w:val="26"/>
                <w:szCs w:val="26"/>
              </w:rPr>
            </w:pPr>
            <w:r w:rsidRPr="00B303E9">
              <w:rPr>
                <w:color w:val="000000" w:themeColor="text1"/>
                <w:sz w:val="26"/>
                <w:szCs w:val="26"/>
              </w:rPr>
              <w:t>51</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77B90433" w14:textId="77777777" w:rsidR="00DB5F52" w:rsidRPr="00B303E9" w:rsidRDefault="00DB5F52" w:rsidP="00AD5A50">
            <w:pPr>
              <w:jc w:val="center"/>
              <w:rPr>
                <w:color w:val="000000" w:themeColor="text1"/>
                <w:sz w:val="26"/>
                <w:szCs w:val="26"/>
              </w:rPr>
            </w:pPr>
            <w:r w:rsidRPr="00B303E9">
              <w:rPr>
                <w:color w:val="000000" w:themeColor="text1"/>
                <w:sz w:val="26"/>
                <w:szCs w:val="26"/>
              </w:rPr>
              <w:t>R12648719</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0FE3197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16554E6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1AD0979" w14:textId="77777777" w:rsidR="00DB5F52" w:rsidRPr="00B303E9" w:rsidRDefault="00DB5F52" w:rsidP="00AD5A50">
            <w:pPr>
              <w:jc w:val="center"/>
              <w:rPr>
                <w:color w:val="000000" w:themeColor="text1"/>
                <w:sz w:val="26"/>
                <w:szCs w:val="26"/>
              </w:rPr>
            </w:pPr>
          </w:p>
        </w:tc>
      </w:tr>
      <w:tr w:rsidR="00B303E9" w:rsidRPr="00B303E9" w14:paraId="792CF6D0" w14:textId="77777777" w:rsidTr="000A4F5B">
        <w:trPr>
          <w:trHeight w:val="330"/>
          <w:jc w:val="center"/>
        </w:trPr>
        <w:tc>
          <w:tcPr>
            <w:tcW w:w="222" w:type="dxa"/>
            <w:tcBorders>
              <w:top w:val="nil"/>
              <w:left w:val="nil"/>
              <w:bottom w:val="nil"/>
              <w:right w:val="single" w:sz="4" w:space="0" w:color="auto"/>
            </w:tcBorders>
            <w:shd w:val="clear" w:color="auto" w:fill="auto"/>
            <w:noWrap/>
            <w:vAlign w:val="bottom"/>
            <w:hideMark/>
          </w:tcPr>
          <w:p w14:paraId="3A237642"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7CA28E" w14:textId="77777777" w:rsidR="00DB5F52" w:rsidRPr="00B303E9" w:rsidRDefault="00DB5F52" w:rsidP="00AD5A50">
            <w:pPr>
              <w:jc w:val="center"/>
              <w:rPr>
                <w:color w:val="000000" w:themeColor="text1"/>
                <w:sz w:val="26"/>
                <w:szCs w:val="26"/>
              </w:rPr>
            </w:pPr>
            <w:r w:rsidRPr="00B303E9">
              <w:rPr>
                <w:color w:val="000000" w:themeColor="text1"/>
                <w:sz w:val="26"/>
                <w:szCs w:val="26"/>
              </w:rPr>
              <w:t>52</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7526F6" w14:textId="77777777" w:rsidR="00DB5F52" w:rsidRPr="00B303E9" w:rsidRDefault="00DB5F52" w:rsidP="00AD5A50">
            <w:pPr>
              <w:jc w:val="center"/>
              <w:rPr>
                <w:color w:val="000000" w:themeColor="text1"/>
                <w:sz w:val="26"/>
                <w:szCs w:val="26"/>
              </w:rPr>
            </w:pPr>
            <w:r w:rsidRPr="00B303E9">
              <w:rPr>
                <w:color w:val="000000" w:themeColor="text1"/>
                <w:sz w:val="26"/>
                <w:szCs w:val="26"/>
              </w:rPr>
              <w:t>R10547501</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646B2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6EC0E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04EC52B1" w14:textId="77777777" w:rsidR="00DB5F52" w:rsidRPr="00B303E9" w:rsidRDefault="00DB5F52" w:rsidP="00AD5A50">
            <w:pPr>
              <w:jc w:val="center"/>
              <w:rPr>
                <w:color w:val="000000" w:themeColor="text1"/>
                <w:sz w:val="26"/>
                <w:szCs w:val="26"/>
              </w:rPr>
            </w:pPr>
          </w:p>
        </w:tc>
      </w:tr>
      <w:tr w:rsidR="00B303E9" w:rsidRPr="00B303E9" w14:paraId="001A4CF2" w14:textId="77777777" w:rsidTr="000A4F5B">
        <w:trPr>
          <w:trHeight w:val="330"/>
          <w:jc w:val="center"/>
        </w:trPr>
        <w:tc>
          <w:tcPr>
            <w:tcW w:w="222" w:type="dxa"/>
            <w:tcBorders>
              <w:top w:val="nil"/>
              <w:left w:val="nil"/>
              <w:bottom w:val="nil"/>
              <w:right w:val="nil"/>
            </w:tcBorders>
            <w:shd w:val="clear" w:color="auto" w:fill="auto"/>
            <w:noWrap/>
            <w:vAlign w:val="bottom"/>
            <w:hideMark/>
          </w:tcPr>
          <w:p w14:paraId="4D057156"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D9E01C" w14:textId="77777777" w:rsidR="00DB5F52" w:rsidRPr="00B303E9" w:rsidRDefault="00DB5F52" w:rsidP="00AD5A50">
            <w:pPr>
              <w:jc w:val="center"/>
              <w:rPr>
                <w:color w:val="000000" w:themeColor="text1"/>
                <w:sz w:val="26"/>
                <w:szCs w:val="26"/>
              </w:rPr>
            </w:pPr>
            <w:r w:rsidRPr="00B303E9">
              <w:rPr>
                <w:color w:val="000000" w:themeColor="text1"/>
                <w:sz w:val="26"/>
                <w:szCs w:val="26"/>
              </w:rPr>
              <w:t>53</w:t>
            </w:r>
          </w:p>
        </w:tc>
        <w:tc>
          <w:tcPr>
            <w:tcW w:w="2323" w:type="dxa"/>
            <w:tcBorders>
              <w:top w:val="single" w:sz="4" w:space="0" w:color="auto"/>
              <w:left w:val="nil"/>
              <w:bottom w:val="nil"/>
              <w:right w:val="single" w:sz="4" w:space="0" w:color="auto"/>
            </w:tcBorders>
            <w:shd w:val="clear" w:color="000000" w:fill="FFFFFF"/>
            <w:noWrap/>
            <w:vAlign w:val="center"/>
            <w:hideMark/>
          </w:tcPr>
          <w:p w14:paraId="15777348" w14:textId="77777777" w:rsidR="00DB5F52" w:rsidRPr="00B303E9" w:rsidRDefault="00DB5F52" w:rsidP="00AD5A50">
            <w:pPr>
              <w:jc w:val="center"/>
              <w:rPr>
                <w:color w:val="000000" w:themeColor="text1"/>
                <w:sz w:val="26"/>
                <w:szCs w:val="26"/>
              </w:rPr>
            </w:pPr>
            <w:r w:rsidRPr="00B303E9">
              <w:rPr>
                <w:color w:val="000000" w:themeColor="text1"/>
                <w:sz w:val="26"/>
                <w:szCs w:val="26"/>
              </w:rPr>
              <w:t>R10567304</w:t>
            </w:r>
          </w:p>
        </w:tc>
        <w:tc>
          <w:tcPr>
            <w:tcW w:w="1865" w:type="dxa"/>
            <w:tcBorders>
              <w:top w:val="single" w:sz="4" w:space="0" w:color="auto"/>
              <w:left w:val="nil"/>
              <w:bottom w:val="nil"/>
              <w:right w:val="single" w:sz="4" w:space="0" w:color="auto"/>
            </w:tcBorders>
            <w:shd w:val="clear" w:color="000000" w:fill="FFFFFF"/>
            <w:noWrap/>
            <w:vAlign w:val="center"/>
            <w:hideMark/>
          </w:tcPr>
          <w:p w14:paraId="228E543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941B1A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8481353" w14:textId="77777777" w:rsidR="00DB5F52" w:rsidRPr="00B303E9" w:rsidRDefault="00DB5F52" w:rsidP="00AD5A50">
            <w:pPr>
              <w:jc w:val="center"/>
              <w:rPr>
                <w:color w:val="000000" w:themeColor="text1"/>
                <w:sz w:val="26"/>
                <w:szCs w:val="26"/>
              </w:rPr>
            </w:pPr>
          </w:p>
        </w:tc>
      </w:tr>
      <w:tr w:rsidR="00B303E9" w:rsidRPr="00B303E9" w14:paraId="25E8A69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C0681B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0AAD385" w14:textId="77777777" w:rsidR="00DB5F52" w:rsidRPr="00B303E9" w:rsidRDefault="00DB5F52" w:rsidP="00AD5A50">
            <w:pPr>
              <w:jc w:val="center"/>
              <w:rPr>
                <w:color w:val="000000" w:themeColor="text1"/>
                <w:sz w:val="26"/>
                <w:szCs w:val="26"/>
              </w:rPr>
            </w:pPr>
            <w:r w:rsidRPr="00B303E9">
              <w:rPr>
                <w:color w:val="000000" w:themeColor="text1"/>
                <w:sz w:val="26"/>
                <w:szCs w:val="26"/>
              </w:rPr>
              <w:t>54</w:t>
            </w:r>
          </w:p>
        </w:tc>
        <w:tc>
          <w:tcPr>
            <w:tcW w:w="2323" w:type="dxa"/>
            <w:tcBorders>
              <w:top w:val="single" w:sz="4" w:space="0" w:color="auto"/>
              <w:left w:val="nil"/>
              <w:bottom w:val="nil"/>
              <w:right w:val="single" w:sz="4" w:space="0" w:color="auto"/>
            </w:tcBorders>
            <w:shd w:val="clear" w:color="000000" w:fill="FFFFFF"/>
            <w:noWrap/>
            <w:vAlign w:val="center"/>
            <w:hideMark/>
          </w:tcPr>
          <w:p w14:paraId="64818A91" w14:textId="77777777" w:rsidR="00DB5F52" w:rsidRPr="00B303E9" w:rsidRDefault="00DB5F52" w:rsidP="00AD5A50">
            <w:pPr>
              <w:jc w:val="center"/>
              <w:rPr>
                <w:color w:val="000000" w:themeColor="text1"/>
                <w:sz w:val="26"/>
                <w:szCs w:val="26"/>
              </w:rPr>
            </w:pPr>
            <w:r w:rsidRPr="00B303E9">
              <w:rPr>
                <w:color w:val="000000" w:themeColor="text1"/>
                <w:sz w:val="26"/>
                <w:szCs w:val="26"/>
              </w:rPr>
              <w:t>R12648907</w:t>
            </w:r>
          </w:p>
        </w:tc>
        <w:tc>
          <w:tcPr>
            <w:tcW w:w="1865" w:type="dxa"/>
            <w:tcBorders>
              <w:top w:val="single" w:sz="4" w:space="0" w:color="auto"/>
              <w:left w:val="nil"/>
              <w:bottom w:val="nil"/>
              <w:right w:val="single" w:sz="4" w:space="0" w:color="auto"/>
            </w:tcBorders>
            <w:shd w:val="clear" w:color="000000" w:fill="FFFFFF"/>
            <w:noWrap/>
            <w:vAlign w:val="center"/>
            <w:hideMark/>
          </w:tcPr>
          <w:p w14:paraId="58ADD7E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041BDF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520C9C1" w14:textId="77777777" w:rsidR="00DB5F52" w:rsidRPr="00B303E9" w:rsidRDefault="00DB5F52" w:rsidP="00AD5A50">
            <w:pPr>
              <w:jc w:val="center"/>
              <w:rPr>
                <w:color w:val="000000" w:themeColor="text1"/>
                <w:sz w:val="26"/>
                <w:szCs w:val="26"/>
              </w:rPr>
            </w:pPr>
          </w:p>
        </w:tc>
      </w:tr>
      <w:tr w:rsidR="00B303E9" w:rsidRPr="00B303E9" w14:paraId="25F783B8"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94CA30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C176D7B" w14:textId="77777777" w:rsidR="00DB5F52" w:rsidRPr="00B303E9" w:rsidRDefault="00DB5F52" w:rsidP="00AD5A50">
            <w:pPr>
              <w:jc w:val="center"/>
              <w:rPr>
                <w:color w:val="000000" w:themeColor="text1"/>
                <w:sz w:val="26"/>
                <w:szCs w:val="26"/>
              </w:rPr>
            </w:pPr>
            <w:r w:rsidRPr="00B303E9">
              <w:rPr>
                <w:color w:val="000000" w:themeColor="text1"/>
                <w:sz w:val="26"/>
                <w:szCs w:val="26"/>
              </w:rPr>
              <w:t>55</w:t>
            </w:r>
          </w:p>
        </w:tc>
        <w:tc>
          <w:tcPr>
            <w:tcW w:w="2323" w:type="dxa"/>
            <w:tcBorders>
              <w:top w:val="single" w:sz="4" w:space="0" w:color="auto"/>
              <w:left w:val="nil"/>
              <w:bottom w:val="nil"/>
              <w:right w:val="single" w:sz="4" w:space="0" w:color="auto"/>
            </w:tcBorders>
            <w:shd w:val="clear" w:color="000000" w:fill="FFFFFF"/>
            <w:noWrap/>
            <w:vAlign w:val="center"/>
            <w:hideMark/>
          </w:tcPr>
          <w:p w14:paraId="69CFE006" w14:textId="77777777" w:rsidR="00DB5F52" w:rsidRPr="00B303E9" w:rsidRDefault="00DB5F52" w:rsidP="00AD5A50">
            <w:pPr>
              <w:jc w:val="center"/>
              <w:rPr>
                <w:color w:val="000000" w:themeColor="text1"/>
                <w:sz w:val="26"/>
                <w:szCs w:val="26"/>
              </w:rPr>
            </w:pPr>
            <w:r w:rsidRPr="00B303E9">
              <w:rPr>
                <w:color w:val="000000" w:themeColor="text1"/>
                <w:sz w:val="26"/>
                <w:szCs w:val="26"/>
              </w:rPr>
              <w:t>R12648906</w:t>
            </w:r>
          </w:p>
        </w:tc>
        <w:tc>
          <w:tcPr>
            <w:tcW w:w="1865" w:type="dxa"/>
            <w:tcBorders>
              <w:top w:val="single" w:sz="4" w:space="0" w:color="auto"/>
              <w:left w:val="nil"/>
              <w:bottom w:val="nil"/>
              <w:right w:val="single" w:sz="4" w:space="0" w:color="auto"/>
            </w:tcBorders>
            <w:shd w:val="clear" w:color="000000" w:fill="FFFFFF"/>
            <w:noWrap/>
            <w:vAlign w:val="center"/>
            <w:hideMark/>
          </w:tcPr>
          <w:p w14:paraId="66D225F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706474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6E90F2A" w14:textId="77777777" w:rsidR="00DB5F52" w:rsidRPr="00B303E9" w:rsidRDefault="00DB5F52" w:rsidP="00AD5A50">
            <w:pPr>
              <w:jc w:val="center"/>
              <w:rPr>
                <w:color w:val="000000" w:themeColor="text1"/>
                <w:sz w:val="26"/>
                <w:szCs w:val="26"/>
              </w:rPr>
            </w:pPr>
          </w:p>
        </w:tc>
      </w:tr>
      <w:tr w:rsidR="00B303E9" w:rsidRPr="00B303E9" w14:paraId="2C07A36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384EBE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D5BEB3E" w14:textId="77777777" w:rsidR="00DB5F52" w:rsidRPr="00B303E9" w:rsidRDefault="00DB5F52" w:rsidP="00AD5A50">
            <w:pPr>
              <w:jc w:val="center"/>
              <w:rPr>
                <w:color w:val="000000" w:themeColor="text1"/>
                <w:sz w:val="26"/>
                <w:szCs w:val="26"/>
              </w:rPr>
            </w:pPr>
            <w:r w:rsidRPr="00B303E9">
              <w:rPr>
                <w:color w:val="000000" w:themeColor="text1"/>
                <w:sz w:val="26"/>
                <w:szCs w:val="26"/>
              </w:rPr>
              <w:t>56</w:t>
            </w:r>
          </w:p>
        </w:tc>
        <w:tc>
          <w:tcPr>
            <w:tcW w:w="2323" w:type="dxa"/>
            <w:tcBorders>
              <w:top w:val="single" w:sz="4" w:space="0" w:color="auto"/>
              <w:left w:val="nil"/>
              <w:bottom w:val="nil"/>
              <w:right w:val="single" w:sz="4" w:space="0" w:color="auto"/>
            </w:tcBorders>
            <w:shd w:val="clear" w:color="000000" w:fill="FFFFFF"/>
            <w:noWrap/>
            <w:vAlign w:val="center"/>
            <w:hideMark/>
          </w:tcPr>
          <w:p w14:paraId="0A5C84F1" w14:textId="77777777" w:rsidR="00DB5F52" w:rsidRPr="00B303E9" w:rsidRDefault="00DB5F52" w:rsidP="00AD5A50">
            <w:pPr>
              <w:jc w:val="center"/>
              <w:rPr>
                <w:color w:val="000000" w:themeColor="text1"/>
                <w:sz w:val="26"/>
                <w:szCs w:val="26"/>
              </w:rPr>
            </w:pPr>
            <w:r w:rsidRPr="00B303E9">
              <w:rPr>
                <w:color w:val="000000" w:themeColor="text1"/>
                <w:sz w:val="26"/>
                <w:szCs w:val="26"/>
              </w:rPr>
              <w:t>R10547103</w:t>
            </w:r>
          </w:p>
        </w:tc>
        <w:tc>
          <w:tcPr>
            <w:tcW w:w="1865" w:type="dxa"/>
            <w:tcBorders>
              <w:top w:val="single" w:sz="4" w:space="0" w:color="auto"/>
              <w:left w:val="nil"/>
              <w:bottom w:val="nil"/>
              <w:right w:val="single" w:sz="4" w:space="0" w:color="auto"/>
            </w:tcBorders>
            <w:shd w:val="clear" w:color="000000" w:fill="FFFFFF"/>
            <w:noWrap/>
            <w:vAlign w:val="center"/>
            <w:hideMark/>
          </w:tcPr>
          <w:p w14:paraId="1A64B5B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49D099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78608AD" w14:textId="77777777" w:rsidR="00DB5F52" w:rsidRPr="00B303E9" w:rsidRDefault="00DB5F52" w:rsidP="00AD5A50">
            <w:pPr>
              <w:jc w:val="center"/>
              <w:rPr>
                <w:color w:val="000000" w:themeColor="text1"/>
                <w:sz w:val="26"/>
                <w:szCs w:val="26"/>
              </w:rPr>
            </w:pPr>
          </w:p>
        </w:tc>
      </w:tr>
      <w:tr w:rsidR="00B303E9" w:rsidRPr="00B303E9" w14:paraId="173DB26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C135B23"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D9C2F92" w14:textId="77777777" w:rsidR="00DB5F52" w:rsidRPr="00B303E9" w:rsidRDefault="00DB5F52" w:rsidP="00AD5A50">
            <w:pPr>
              <w:jc w:val="center"/>
              <w:rPr>
                <w:color w:val="000000" w:themeColor="text1"/>
                <w:sz w:val="26"/>
                <w:szCs w:val="26"/>
              </w:rPr>
            </w:pPr>
            <w:r w:rsidRPr="00B303E9">
              <w:rPr>
                <w:color w:val="000000" w:themeColor="text1"/>
                <w:sz w:val="26"/>
                <w:szCs w:val="26"/>
              </w:rPr>
              <w:t>57</w:t>
            </w:r>
          </w:p>
        </w:tc>
        <w:tc>
          <w:tcPr>
            <w:tcW w:w="2323" w:type="dxa"/>
            <w:tcBorders>
              <w:top w:val="single" w:sz="4" w:space="0" w:color="auto"/>
              <w:left w:val="nil"/>
              <w:bottom w:val="nil"/>
              <w:right w:val="single" w:sz="4" w:space="0" w:color="auto"/>
            </w:tcBorders>
            <w:shd w:val="clear" w:color="000000" w:fill="FFFFFF"/>
            <w:noWrap/>
            <w:vAlign w:val="center"/>
            <w:hideMark/>
          </w:tcPr>
          <w:p w14:paraId="7BD9D66B" w14:textId="77777777" w:rsidR="00DB5F52" w:rsidRPr="00B303E9" w:rsidRDefault="00DB5F52" w:rsidP="00AD5A50">
            <w:pPr>
              <w:jc w:val="center"/>
              <w:rPr>
                <w:color w:val="000000" w:themeColor="text1"/>
                <w:sz w:val="26"/>
                <w:szCs w:val="26"/>
              </w:rPr>
            </w:pPr>
            <w:r w:rsidRPr="00B303E9">
              <w:rPr>
                <w:color w:val="000000" w:themeColor="text1"/>
                <w:sz w:val="26"/>
                <w:szCs w:val="26"/>
              </w:rPr>
              <w:t>R10547511</w:t>
            </w:r>
          </w:p>
        </w:tc>
        <w:tc>
          <w:tcPr>
            <w:tcW w:w="1865" w:type="dxa"/>
            <w:tcBorders>
              <w:top w:val="single" w:sz="4" w:space="0" w:color="auto"/>
              <w:left w:val="nil"/>
              <w:bottom w:val="nil"/>
              <w:right w:val="single" w:sz="4" w:space="0" w:color="auto"/>
            </w:tcBorders>
            <w:shd w:val="clear" w:color="000000" w:fill="FFFFFF"/>
            <w:noWrap/>
            <w:vAlign w:val="center"/>
            <w:hideMark/>
          </w:tcPr>
          <w:p w14:paraId="6F03B3A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C10771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EB4C030" w14:textId="77777777" w:rsidR="00DB5F52" w:rsidRPr="00B303E9" w:rsidRDefault="00DB5F52" w:rsidP="00AD5A50">
            <w:pPr>
              <w:jc w:val="center"/>
              <w:rPr>
                <w:color w:val="000000" w:themeColor="text1"/>
                <w:sz w:val="26"/>
                <w:szCs w:val="26"/>
              </w:rPr>
            </w:pPr>
          </w:p>
        </w:tc>
      </w:tr>
      <w:tr w:rsidR="00B303E9" w:rsidRPr="00B303E9" w14:paraId="7DE880C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4F1DF6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E143EEC" w14:textId="77777777" w:rsidR="00DB5F52" w:rsidRPr="00B303E9" w:rsidRDefault="00DB5F52" w:rsidP="00AD5A50">
            <w:pPr>
              <w:jc w:val="center"/>
              <w:rPr>
                <w:color w:val="000000" w:themeColor="text1"/>
                <w:sz w:val="26"/>
                <w:szCs w:val="26"/>
              </w:rPr>
            </w:pPr>
            <w:r w:rsidRPr="00B303E9">
              <w:rPr>
                <w:color w:val="000000" w:themeColor="text1"/>
                <w:sz w:val="26"/>
                <w:szCs w:val="26"/>
              </w:rPr>
              <w:t>58</w:t>
            </w:r>
          </w:p>
        </w:tc>
        <w:tc>
          <w:tcPr>
            <w:tcW w:w="2323" w:type="dxa"/>
            <w:tcBorders>
              <w:top w:val="single" w:sz="4" w:space="0" w:color="auto"/>
              <w:left w:val="nil"/>
              <w:bottom w:val="nil"/>
              <w:right w:val="single" w:sz="4" w:space="0" w:color="auto"/>
            </w:tcBorders>
            <w:shd w:val="clear" w:color="000000" w:fill="FFFFFF"/>
            <w:noWrap/>
            <w:vAlign w:val="center"/>
            <w:hideMark/>
          </w:tcPr>
          <w:p w14:paraId="29BEA8AC" w14:textId="77777777" w:rsidR="00DB5F52" w:rsidRPr="00B303E9" w:rsidRDefault="00DB5F52" w:rsidP="00AD5A50">
            <w:pPr>
              <w:jc w:val="center"/>
              <w:rPr>
                <w:color w:val="000000" w:themeColor="text1"/>
                <w:sz w:val="26"/>
                <w:szCs w:val="26"/>
              </w:rPr>
            </w:pPr>
            <w:r w:rsidRPr="00B303E9">
              <w:rPr>
                <w:color w:val="000000" w:themeColor="text1"/>
                <w:sz w:val="26"/>
                <w:szCs w:val="26"/>
              </w:rPr>
              <w:t>R11548122</w:t>
            </w:r>
          </w:p>
        </w:tc>
        <w:tc>
          <w:tcPr>
            <w:tcW w:w="1865" w:type="dxa"/>
            <w:tcBorders>
              <w:top w:val="single" w:sz="4" w:space="0" w:color="auto"/>
              <w:left w:val="nil"/>
              <w:bottom w:val="nil"/>
              <w:right w:val="single" w:sz="4" w:space="0" w:color="auto"/>
            </w:tcBorders>
            <w:shd w:val="clear" w:color="000000" w:fill="FFFFFF"/>
            <w:noWrap/>
            <w:vAlign w:val="center"/>
            <w:hideMark/>
          </w:tcPr>
          <w:p w14:paraId="1259862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F7C84C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6FF5EE6" w14:textId="77777777" w:rsidR="00DB5F52" w:rsidRPr="00B303E9" w:rsidRDefault="00DB5F52" w:rsidP="00AD5A50">
            <w:pPr>
              <w:jc w:val="center"/>
              <w:rPr>
                <w:color w:val="000000" w:themeColor="text1"/>
                <w:sz w:val="26"/>
                <w:szCs w:val="26"/>
              </w:rPr>
            </w:pPr>
          </w:p>
        </w:tc>
      </w:tr>
      <w:tr w:rsidR="00B303E9" w:rsidRPr="00B303E9" w14:paraId="3967D5F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BA07F3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73C9095" w14:textId="77777777" w:rsidR="00DB5F52" w:rsidRPr="00B303E9" w:rsidRDefault="00DB5F52" w:rsidP="00AD5A50">
            <w:pPr>
              <w:jc w:val="center"/>
              <w:rPr>
                <w:color w:val="000000" w:themeColor="text1"/>
                <w:sz w:val="26"/>
                <w:szCs w:val="26"/>
              </w:rPr>
            </w:pPr>
            <w:r w:rsidRPr="00B303E9">
              <w:rPr>
                <w:color w:val="000000" w:themeColor="text1"/>
                <w:sz w:val="26"/>
                <w:szCs w:val="26"/>
              </w:rPr>
              <w:t>59</w:t>
            </w:r>
          </w:p>
        </w:tc>
        <w:tc>
          <w:tcPr>
            <w:tcW w:w="2323" w:type="dxa"/>
            <w:tcBorders>
              <w:top w:val="single" w:sz="4" w:space="0" w:color="auto"/>
              <w:left w:val="nil"/>
              <w:bottom w:val="nil"/>
              <w:right w:val="single" w:sz="4" w:space="0" w:color="auto"/>
            </w:tcBorders>
            <w:shd w:val="clear" w:color="000000" w:fill="FFFFFF"/>
            <w:noWrap/>
            <w:vAlign w:val="center"/>
            <w:hideMark/>
          </w:tcPr>
          <w:p w14:paraId="298381CA" w14:textId="77777777" w:rsidR="00DB5F52" w:rsidRPr="00B303E9" w:rsidRDefault="00DB5F52" w:rsidP="00AD5A50">
            <w:pPr>
              <w:jc w:val="center"/>
              <w:rPr>
                <w:color w:val="000000" w:themeColor="text1"/>
                <w:sz w:val="26"/>
                <w:szCs w:val="26"/>
              </w:rPr>
            </w:pPr>
            <w:r w:rsidRPr="00B303E9">
              <w:rPr>
                <w:color w:val="000000" w:themeColor="text1"/>
                <w:sz w:val="26"/>
                <w:szCs w:val="26"/>
              </w:rPr>
              <w:t>R14747619</w:t>
            </w:r>
          </w:p>
        </w:tc>
        <w:tc>
          <w:tcPr>
            <w:tcW w:w="1865" w:type="dxa"/>
            <w:tcBorders>
              <w:top w:val="single" w:sz="4" w:space="0" w:color="auto"/>
              <w:left w:val="nil"/>
              <w:bottom w:val="nil"/>
              <w:right w:val="single" w:sz="4" w:space="0" w:color="auto"/>
            </w:tcBorders>
            <w:shd w:val="clear" w:color="000000" w:fill="FFFFFF"/>
            <w:noWrap/>
            <w:vAlign w:val="center"/>
            <w:hideMark/>
          </w:tcPr>
          <w:p w14:paraId="3516FE2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E21A50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BC46BC8" w14:textId="77777777" w:rsidR="00DB5F52" w:rsidRPr="00B303E9" w:rsidRDefault="00DB5F52" w:rsidP="00AD5A50">
            <w:pPr>
              <w:jc w:val="center"/>
              <w:rPr>
                <w:color w:val="000000" w:themeColor="text1"/>
                <w:sz w:val="26"/>
                <w:szCs w:val="26"/>
              </w:rPr>
            </w:pPr>
          </w:p>
        </w:tc>
      </w:tr>
      <w:tr w:rsidR="00B303E9" w:rsidRPr="00B303E9" w14:paraId="66B363AF"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F8907FA"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703DD16" w14:textId="77777777" w:rsidR="00DB5F52" w:rsidRPr="00B303E9" w:rsidRDefault="00DB5F52" w:rsidP="00AD5A50">
            <w:pPr>
              <w:jc w:val="center"/>
              <w:rPr>
                <w:color w:val="000000" w:themeColor="text1"/>
                <w:sz w:val="26"/>
                <w:szCs w:val="26"/>
              </w:rPr>
            </w:pPr>
            <w:r w:rsidRPr="00B303E9">
              <w:rPr>
                <w:color w:val="000000" w:themeColor="text1"/>
                <w:sz w:val="26"/>
                <w:szCs w:val="26"/>
              </w:rPr>
              <w:t>60</w:t>
            </w:r>
          </w:p>
        </w:tc>
        <w:tc>
          <w:tcPr>
            <w:tcW w:w="2323" w:type="dxa"/>
            <w:tcBorders>
              <w:top w:val="single" w:sz="4" w:space="0" w:color="auto"/>
              <w:left w:val="nil"/>
              <w:bottom w:val="nil"/>
              <w:right w:val="single" w:sz="4" w:space="0" w:color="auto"/>
            </w:tcBorders>
            <w:shd w:val="clear" w:color="000000" w:fill="FFFFFF"/>
            <w:noWrap/>
            <w:vAlign w:val="center"/>
            <w:hideMark/>
          </w:tcPr>
          <w:p w14:paraId="5A45519C" w14:textId="77777777" w:rsidR="00DB5F52" w:rsidRPr="00B303E9" w:rsidRDefault="00DB5F52" w:rsidP="00AD5A50">
            <w:pPr>
              <w:jc w:val="center"/>
              <w:rPr>
                <w:color w:val="000000" w:themeColor="text1"/>
                <w:sz w:val="26"/>
                <w:szCs w:val="26"/>
              </w:rPr>
            </w:pPr>
            <w:r w:rsidRPr="00B303E9">
              <w:rPr>
                <w:color w:val="000000" w:themeColor="text1"/>
                <w:sz w:val="26"/>
                <w:szCs w:val="26"/>
              </w:rPr>
              <w:t>R10137612</w:t>
            </w:r>
          </w:p>
        </w:tc>
        <w:tc>
          <w:tcPr>
            <w:tcW w:w="1865" w:type="dxa"/>
            <w:tcBorders>
              <w:top w:val="single" w:sz="4" w:space="0" w:color="auto"/>
              <w:left w:val="nil"/>
              <w:bottom w:val="nil"/>
              <w:right w:val="single" w:sz="4" w:space="0" w:color="auto"/>
            </w:tcBorders>
            <w:shd w:val="clear" w:color="000000" w:fill="FFFFFF"/>
            <w:noWrap/>
            <w:vAlign w:val="center"/>
            <w:hideMark/>
          </w:tcPr>
          <w:p w14:paraId="3058A57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3D181C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76B9EAF" w14:textId="77777777" w:rsidR="00DB5F52" w:rsidRPr="00B303E9" w:rsidRDefault="00DB5F52" w:rsidP="00AD5A50">
            <w:pPr>
              <w:jc w:val="center"/>
              <w:rPr>
                <w:color w:val="000000" w:themeColor="text1"/>
                <w:sz w:val="26"/>
                <w:szCs w:val="26"/>
              </w:rPr>
            </w:pPr>
          </w:p>
        </w:tc>
      </w:tr>
      <w:tr w:rsidR="00B303E9" w:rsidRPr="00B303E9" w14:paraId="505EF56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B040EB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5B42ECF" w14:textId="77777777" w:rsidR="00DB5F52" w:rsidRPr="00B303E9" w:rsidRDefault="00DB5F52" w:rsidP="00AD5A50">
            <w:pPr>
              <w:jc w:val="center"/>
              <w:rPr>
                <w:color w:val="000000" w:themeColor="text1"/>
                <w:sz w:val="26"/>
                <w:szCs w:val="26"/>
              </w:rPr>
            </w:pPr>
            <w:r w:rsidRPr="00B303E9">
              <w:rPr>
                <w:color w:val="000000" w:themeColor="text1"/>
                <w:sz w:val="26"/>
                <w:szCs w:val="26"/>
              </w:rPr>
              <w:t>61</w:t>
            </w:r>
          </w:p>
        </w:tc>
        <w:tc>
          <w:tcPr>
            <w:tcW w:w="2323" w:type="dxa"/>
            <w:tcBorders>
              <w:top w:val="single" w:sz="4" w:space="0" w:color="auto"/>
              <w:left w:val="nil"/>
              <w:bottom w:val="nil"/>
              <w:right w:val="single" w:sz="4" w:space="0" w:color="auto"/>
            </w:tcBorders>
            <w:shd w:val="clear" w:color="000000" w:fill="FFFFFF"/>
            <w:noWrap/>
            <w:vAlign w:val="center"/>
            <w:hideMark/>
          </w:tcPr>
          <w:p w14:paraId="5C748FDE" w14:textId="77777777" w:rsidR="00DB5F52" w:rsidRPr="00B303E9" w:rsidRDefault="00DB5F52" w:rsidP="00AD5A50">
            <w:pPr>
              <w:jc w:val="center"/>
              <w:rPr>
                <w:color w:val="000000" w:themeColor="text1"/>
                <w:sz w:val="26"/>
                <w:szCs w:val="26"/>
              </w:rPr>
            </w:pPr>
            <w:r w:rsidRPr="00B303E9">
              <w:rPr>
                <w:color w:val="000000" w:themeColor="text1"/>
                <w:sz w:val="26"/>
                <w:szCs w:val="26"/>
              </w:rPr>
              <w:t>R12347364</w:t>
            </w:r>
          </w:p>
        </w:tc>
        <w:tc>
          <w:tcPr>
            <w:tcW w:w="1865" w:type="dxa"/>
            <w:tcBorders>
              <w:top w:val="single" w:sz="4" w:space="0" w:color="auto"/>
              <w:left w:val="nil"/>
              <w:bottom w:val="nil"/>
              <w:right w:val="single" w:sz="4" w:space="0" w:color="auto"/>
            </w:tcBorders>
            <w:shd w:val="clear" w:color="000000" w:fill="FFFFFF"/>
            <w:noWrap/>
            <w:vAlign w:val="center"/>
            <w:hideMark/>
          </w:tcPr>
          <w:p w14:paraId="7EC01B3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AE1694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49056CE" w14:textId="77777777" w:rsidR="00DB5F52" w:rsidRPr="00B303E9" w:rsidRDefault="00DB5F52" w:rsidP="00AD5A50">
            <w:pPr>
              <w:jc w:val="center"/>
              <w:rPr>
                <w:color w:val="000000" w:themeColor="text1"/>
                <w:sz w:val="26"/>
                <w:szCs w:val="26"/>
              </w:rPr>
            </w:pPr>
          </w:p>
        </w:tc>
      </w:tr>
      <w:tr w:rsidR="00B303E9" w:rsidRPr="00B303E9" w14:paraId="4F4F50E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5F93EB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5E7EB91" w14:textId="77777777" w:rsidR="00DB5F52" w:rsidRPr="00B303E9" w:rsidRDefault="00DB5F52" w:rsidP="00AD5A50">
            <w:pPr>
              <w:jc w:val="center"/>
              <w:rPr>
                <w:color w:val="000000" w:themeColor="text1"/>
                <w:sz w:val="26"/>
                <w:szCs w:val="26"/>
              </w:rPr>
            </w:pPr>
            <w:r w:rsidRPr="00B303E9">
              <w:rPr>
                <w:color w:val="000000" w:themeColor="text1"/>
                <w:sz w:val="26"/>
                <w:szCs w:val="26"/>
              </w:rPr>
              <w:t>62</w:t>
            </w:r>
          </w:p>
        </w:tc>
        <w:tc>
          <w:tcPr>
            <w:tcW w:w="2323" w:type="dxa"/>
            <w:tcBorders>
              <w:top w:val="single" w:sz="4" w:space="0" w:color="auto"/>
              <w:left w:val="nil"/>
              <w:bottom w:val="nil"/>
              <w:right w:val="single" w:sz="4" w:space="0" w:color="auto"/>
            </w:tcBorders>
            <w:shd w:val="clear" w:color="000000" w:fill="FFFFFF"/>
            <w:noWrap/>
            <w:vAlign w:val="center"/>
            <w:hideMark/>
          </w:tcPr>
          <w:p w14:paraId="4D44E188" w14:textId="77777777" w:rsidR="00DB5F52" w:rsidRPr="00B303E9" w:rsidRDefault="00DB5F52" w:rsidP="00AD5A50">
            <w:pPr>
              <w:jc w:val="center"/>
              <w:rPr>
                <w:color w:val="000000" w:themeColor="text1"/>
                <w:sz w:val="26"/>
                <w:szCs w:val="26"/>
              </w:rPr>
            </w:pPr>
            <w:r w:rsidRPr="00B303E9">
              <w:rPr>
                <w:color w:val="000000" w:themeColor="text1"/>
                <w:sz w:val="26"/>
                <w:szCs w:val="26"/>
              </w:rPr>
              <w:t>R10248118</w:t>
            </w:r>
          </w:p>
        </w:tc>
        <w:tc>
          <w:tcPr>
            <w:tcW w:w="1865" w:type="dxa"/>
            <w:tcBorders>
              <w:top w:val="single" w:sz="4" w:space="0" w:color="auto"/>
              <w:left w:val="nil"/>
              <w:bottom w:val="nil"/>
              <w:right w:val="single" w:sz="4" w:space="0" w:color="auto"/>
            </w:tcBorders>
            <w:shd w:val="clear" w:color="000000" w:fill="FFFFFF"/>
            <w:noWrap/>
            <w:vAlign w:val="center"/>
            <w:hideMark/>
          </w:tcPr>
          <w:p w14:paraId="668CFFA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A38EDC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505EC85" w14:textId="77777777" w:rsidR="00DB5F52" w:rsidRPr="00B303E9" w:rsidRDefault="00DB5F52" w:rsidP="00AD5A50">
            <w:pPr>
              <w:jc w:val="center"/>
              <w:rPr>
                <w:color w:val="000000" w:themeColor="text1"/>
                <w:sz w:val="26"/>
                <w:szCs w:val="26"/>
              </w:rPr>
            </w:pPr>
          </w:p>
        </w:tc>
      </w:tr>
      <w:tr w:rsidR="00B303E9" w:rsidRPr="00B303E9" w14:paraId="41A2D62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0DF9CAA"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D89EB12" w14:textId="77777777" w:rsidR="00DB5F52" w:rsidRPr="00B303E9" w:rsidRDefault="00DB5F52" w:rsidP="00AD5A50">
            <w:pPr>
              <w:jc w:val="center"/>
              <w:rPr>
                <w:color w:val="000000" w:themeColor="text1"/>
                <w:sz w:val="26"/>
                <w:szCs w:val="26"/>
              </w:rPr>
            </w:pPr>
            <w:r w:rsidRPr="00B303E9">
              <w:rPr>
                <w:color w:val="000000" w:themeColor="text1"/>
                <w:sz w:val="26"/>
                <w:szCs w:val="26"/>
              </w:rPr>
              <w:t>63</w:t>
            </w:r>
          </w:p>
        </w:tc>
        <w:tc>
          <w:tcPr>
            <w:tcW w:w="2323" w:type="dxa"/>
            <w:tcBorders>
              <w:top w:val="single" w:sz="4" w:space="0" w:color="auto"/>
              <w:left w:val="nil"/>
              <w:bottom w:val="nil"/>
              <w:right w:val="single" w:sz="4" w:space="0" w:color="auto"/>
            </w:tcBorders>
            <w:shd w:val="clear" w:color="000000" w:fill="FFFFFF"/>
            <w:noWrap/>
            <w:vAlign w:val="center"/>
            <w:hideMark/>
          </w:tcPr>
          <w:p w14:paraId="7F0BC5B0" w14:textId="77777777" w:rsidR="00DB5F52" w:rsidRPr="00B303E9" w:rsidRDefault="00DB5F52" w:rsidP="00AD5A50">
            <w:pPr>
              <w:jc w:val="center"/>
              <w:rPr>
                <w:color w:val="000000" w:themeColor="text1"/>
                <w:sz w:val="26"/>
                <w:szCs w:val="26"/>
              </w:rPr>
            </w:pPr>
            <w:r w:rsidRPr="00B303E9">
              <w:rPr>
                <w:color w:val="000000" w:themeColor="text1"/>
                <w:sz w:val="26"/>
                <w:szCs w:val="26"/>
              </w:rPr>
              <w:t xml:space="preserve">R00747338 </w:t>
            </w:r>
          </w:p>
        </w:tc>
        <w:tc>
          <w:tcPr>
            <w:tcW w:w="1865" w:type="dxa"/>
            <w:tcBorders>
              <w:top w:val="single" w:sz="4" w:space="0" w:color="auto"/>
              <w:left w:val="nil"/>
              <w:bottom w:val="nil"/>
              <w:right w:val="single" w:sz="4" w:space="0" w:color="auto"/>
            </w:tcBorders>
            <w:shd w:val="clear" w:color="000000" w:fill="FFFFFF"/>
            <w:noWrap/>
            <w:vAlign w:val="center"/>
            <w:hideMark/>
          </w:tcPr>
          <w:p w14:paraId="01ABDAF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8FBEA1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350E661" w14:textId="77777777" w:rsidR="00DB5F52" w:rsidRPr="00B303E9" w:rsidRDefault="00DB5F52" w:rsidP="00AD5A50">
            <w:pPr>
              <w:jc w:val="center"/>
              <w:rPr>
                <w:color w:val="000000" w:themeColor="text1"/>
                <w:sz w:val="26"/>
                <w:szCs w:val="26"/>
              </w:rPr>
            </w:pPr>
          </w:p>
        </w:tc>
      </w:tr>
      <w:tr w:rsidR="00B303E9" w:rsidRPr="00B303E9" w14:paraId="7FB7A0A6"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EFF6C5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7ED1AD4" w14:textId="77777777" w:rsidR="00DB5F52" w:rsidRPr="00B303E9" w:rsidRDefault="00DB5F52" w:rsidP="00AD5A50">
            <w:pPr>
              <w:jc w:val="center"/>
              <w:rPr>
                <w:color w:val="000000" w:themeColor="text1"/>
                <w:sz w:val="26"/>
                <w:szCs w:val="26"/>
              </w:rPr>
            </w:pPr>
            <w:r w:rsidRPr="00B303E9">
              <w:rPr>
                <w:color w:val="000000" w:themeColor="text1"/>
                <w:sz w:val="26"/>
                <w:szCs w:val="26"/>
              </w:rPr>
              <w:t>64</w:t>
            </w:r>
          </w:p>
        </w:tc>
        <w:tc>
          <w:tcPr>
            <w:tcW w:w="2323" w:type="dxa"/>
            <w:tcBorders>
              <w:top w:val="single" w:sz="4" w:space="0" w:color="auto"/>
              <w:left w:val="nil"/>
              <w:bottom w:val="nil"/>
              <w:right w:val="single" w:sz="4" w:space="0" w:color="auto"/>
            </w:tcBorders>
            <w:shd w:val="clear" w:color="000000" w:fill="FFFFFF"/>
            <w:noWrap/>
            <w:vAlign w:val="center"/>
            <w:hideMark/>
          </w:tcPr>
          <w:p w14:paraId="6E2B1832" w14:textId="77777777" w:rsidR="00DB5F52" w:rsidRPr="00B303E9" w:rsidRDefault="00DB5F52" w:rsidP="00AD5A50">
            <w:pPr>
              <w:jc w:val="center"/>
              <w:rPr>
                <w:color w:val="000000" w:themeColor="text1"/>
                <w:sz w:val="26"/>
                <w:szCs w:val="26"/>
              </w:rPr>
            </w:pPr>
            <w:r w:rsidRPr="00B303E9">
              <w:rPr>
                <w:color w:val="000000" w:themeColor="text1"/>
                <w:sz w:val="26"/>
                <w:szCs w:val="26"/>
              </w:rPr>
              <w:t>R14137416</w:t>
            </w:r>
          </w:p>
        </w:tc>
        <w:tc>
          <w:tcPr>
            <w:tcW w:w="1865" w:type="dxa"/>
            <w:tcBorders>
              <w:top w:val="single" w:sz="4" w:space="0" w:color="auto"/>
              <w:left w:val="nil"/>
              <w:bottom w:val="nil"/>
              <w:right w:val="single" w:sz="4" w:space="0" w:color="auto"/>
            </w:tcBorders>
            <w:shd w:val="clear" w:color="000000" w:fill="FFFFFF"/>
            <w:noWrap/>
            <w:vAlign w:val="center"/>
            <w:hideMark/>
          </w:tcPr>
          <w:p w14:paraId="064C268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270011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DE75BC1" w14:textId="77777777" w:rsidR="00DB5F52" w:rsidRPr="00B303E9" w:rsidRDefault="00DB5F52" w:rsidP="00AD5A50">
            <w:pPr>
              <w:jc w:val="center"/>
              <w:rPr>
                <w:color w:val="000000" w:themeColor="text1"/>
                <w:sz w:val="26"/>
                <w:szCs w:val="26"/>
              </w:rPr>
            </w:pPr>
          </w:p>
        </w:tc>
      </w:tr>
      <w:tr w:rsidR="00B303E9" w:rsidRPr="00B303E9" w14:paraId="73FE7518"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29B009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F722CC5" w14:textId="77777777" w:rsidR="00DB5F52" w:rsidRPr="00B303E9" w:rsidRDefault="00DB5F52" w:rsidP="00AD5A50">
            <w:pPr>
              <w:jc w:val="center"/>
              <w:rPr>
                <w:color w:val="000000" w:themeColor="text1"/>
                <w:sz w:val="26"/>
                <w:szCs w:val="26"/>
              </w:rPr>
            </w:pPr>
            <w:r w:rsidRPr="00B303E9">
              <w:rPr>
                <w:color w:val="000000" w:themeColor="text1"/>
                <w:sz w:val="26"/>
                <w:szCs w:val="26"/>
              </w:rPr>
              <w:t>65</w:t>
            </w:r>
          </w:p>
        </w:tc>
        <w:tc>
          <w:tcPr>
            <w:tcW w:w="2323" w:type="dxa"/>
            <w:tcBorders>
              <w:top w:val="single" w:sz="4" w:space="0" w:color="auto"/>
              <w:left w:val="nil"/>
              <w:bottom w:val="nil"/>
              <w:right w:val="single" w:sz="4" w:space="0" w:color="auto"/>
            </w:tcBorders>
            <w:shd w:val="clear" w:color="000000" w:fill="FFFFFF"/>
            <w:noWrap/>
            <w:vAlign w:val="center"/>
            <w:hideMark/>
          </w:tcPr>
          <w:p w14:paraId="6A2C56D5" w14:textId="77777777" w:rsidR="00DB5F52" w:rsidRPr="00B303E9" w:rsidRDefault="00DB5F52" w:rsidP="00AD5A50">
            <w:pPr>
              <w:jc w:val="center"/>
              <w:rPr>
                <w:color w:val="000000" w:themeColor="text1"/>
                <w:sz w:val="26"/>
                <w:szCs w:val="26"/>
              </w:rPr>
            </w:pPr>
            <w:r w:rsidRPr="00B303E9">
              <w:rPr>
                <w:color w:val="000000" w:themeColor="text1"/>
                <w:sz w:val="26"/>
                <w:szCs w:val="26"/>
              </w:rPr>
              <w:t>R10137801</w:t>
            </w:r>
          </w:p>
        </w:tc>
        <w:tc>
          <w:tcPr>
            <w:tcW w:w="1865" w:type="dxa"/>
            <w:tcBorders>
              <w:top w:val="single" w:sz="4" w:space="0" w:color="auto"/>
              <w:left w:val="nil"/>
              <w:bottom w:val="nil"/>
              <w:right w:val="single" w:sz="4" w:space="0" w:color="auto"/>
            </w:tcBorders>
            <w:shd w:val="clear" w:color="000000" w:fill="FFFFFF"/>
            <w:noWrap/>
            <w:vAlign w:val="center"/>
            <w:hideMark/>
          </w:tcPr>
          <w:p w14:paraId="420C1E5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5F4DE3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DFD2842" w14:textId="77777777" w:rsidR="00DB5F52" w:rsidRPr="00B303E9" w:rsidRDefault="00DB5F52" w:rsidP="00AD5A50">
            <w:pPr>
              <w:jc w:val="center"/>
              <w:rPr>
                <w:color w:val="000000" w:themeColor="text1"/>
                <w:sz w:val="26"/>
                <w:szCs w:val="26"/>
              </w:rPr>
            </w:pPr>
          </w:p>
        </w:tc>
      </w:tr>
      <w:tr w:rsidR="00B303E9" w:rsidRPr="00B303E9" w14:paraId="790A643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3DF032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D886BCC" w14:textId="77777777" w:rsidR="00DB5F52" w:rsidRPr="00B303E9" w:rsidRDefault="00DB5F52" w:rsidP="00AD5A50">
            <w:pPr>
              <w:jc w:val="center"/>
              <w:rPr>
                <w:color w:val="000000" w:themeColor="text1"/>
                <w:sz w:val="26"/>
                <w:szCs w:val="26"/>
              </w:rPr>
            </w:pPr>
            <w:r w:rsidRPr="00B303E9">
              <w:rPr>
                <w:color w:val="000000" w:themeColor="text1"/>
                <w:sz w:val="26"/>
                <w:szCs w:val="26"/>
              </w:rPr>
              <w:t>66</w:t>
            </w:r>
          </w:p>
        </w:tc>
        <w:tc>
          <w:tcPr>
            <w:tcW w:w="2323" w:type="dxa"/>
            <w:tcBorders>
              <w:top w:val="single" w:sz="4" w:space="0" w:color="auto"/>
              <w:left w:val="nil"/>
              <w:bottom w:val="nil"/>
              <w:right w:val="single" w:sz="4" w:space="0" w:color="auto"/>
            </w:tcBorders>
            <w:shd w:val="clear" w:color="000000" w:fill="FFFFFF"/>
            <w:noWrap/>
            <w:vAlign w:val="center"/>
            <w:hideMark/>
          </w:tcPr>
          <w:p w14:paraId="159C4448" w14:textId="77777777" w:rsidR="00DB5F52" w:rsidRPr="00B303E9" w:rsidRDefault="00DB5F52" w:rsidP="00AD5A50">
            <w:pPr>
              <w:jc w:val="center"/>
              <w:rPr>
                <w:color w:val="000000" w:themeColor="text1"/>
                <w:sz w:val="26"/>
                <w:szCs w:val="26"/>
              </w:rPr>
            </w:pPr>
            <w:r w:rsidRPr="00B303E9">
              <w:rPr>
                <w:color w:val="000000" w:themeColor="text1"/>
                <w:sz w:val="26"/>
                <w:szCs w:val="26"/>
              </w:rPr>
              <w:t>R14747220</w:t>
            </w:r>
          </w:p>
        </w:tc>
        <w:tc>
          <w:tcPr>
            <w:tcW w:w="1865" w:type="dxa"/>
            <w:tcBorders>
              <w:top w:val="single" w:sz="4" w:space="0" w:color="auto"/>
              <w:left w:val="nil"/>
              <w:bottom w:val="nil"/>
              <w:right w:val="single" w:sz="4" w:space="0" w:color="auto"/>
            </w:tcBorders>
            <w:shd w:val="clear" w:color="000000" w:fill="FFFFFF"/>
            <w:noWrap/>
            <w:vAlign w:val="center"/>
            <w:hideMark/>
          </w:tcPr>
          <w:p w14:paraId="26F4497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4B2FC6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189A84C" w14:textId="77777777" w:rsidR="00DB5F52" w:rsidRPr="00B303E9" w:rsidRDefault="00DB5F52" w:rsidP="00AD5A50">
            <w:pPr>
              <w:jc w:val="center"/>
              <w:rPr>
                <w:color w:val="000000" w:themeColor="text1"/>
                <w:sz w:val="26"/>
                <w:szCs w:val="26"/>
              </w:rPr>
            </w:pPr>
          </w:p>
        </w:tc>
      </w:tr>
      <w:tr w:rsidR="00B303E9" w:rsidRPr="00B303E9" w14:paraId="62473F2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EB4894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F03FC4F" w14:textId="77777777" w:rsidR="00DB5F52" w:rsidRPr="00B303E9" w:rsidRDefault="00DB5F52" w:rsidP="00AD5A50">
            <w:pPr>
              <w:jc w:val="center"/>
              <w:rPr>
                <w:color w:val="000000" w:themeColor="text1"/>
                <w:sz w:val="26"/>
                <w:szCs w:val="26"/>
              </w:rPr>
            </w:pPr>
            <w:r w:rsidRPr="00B303E9">
              <w:rPr>
                <w:color w:val="000000" w:themeColor="text1"/>
                <w:sz w:val="26"/>
                <w:szCs w:val="26"/>
              </w:rPr>
              <w:t>67</w:t>
            </w:r>
          </w:p>
        </w:tc>
        <w:tc>
          <w:tcPr>
            <w:tcW w:w="2323" w:type="dxa"/>
            <w:tcBorders>
              <w:top w:val="single" w:sz="4" w:space="0" w:color="auto"/>
              <w:left w:val="nil"/>
              <w:bottom w:val="nil"/>
              <w:right w:val="single" w:sz="4" w:space="0" w:color="auto"/>
            </w:tcBorders>
            <w:shd w:val="clear" w:color="000000" w:fill="FFFFFF"/>
            <w:noWrap/>
            <w:vAlign w:val="center"/>
            <w:hideMark/>
          </w:tcPr>
          <w:p w14:paraId="26F3120E" w14:textId="77777777" w:rsidR="00DB5F52" w:rsidRPr="00B303E9" w:rsidRDefault="00DB5F52" w:rsidP="00AD5A50">
            <w:pPr>
              <w:jc w:val="center"/>
              <w:rPr>
                <w:color w:val="000000" w:themeColor="text1"/>
                <w:sz w:val="26"/>
                <w:szCs w:val="26"/>
              </w:rPr>
            </w:pPr>
            <w:r w:rsidRPr="00B303E9">
              <w:rPr>
                <w:color w:val="000000" w:themeColor="text1"/>
                <w:sz w:val="26"/>
                <w:szCs w:val="26"/>
              </w:rPr>
              <w:t>R14747321</w:t>
            </w:r>
          </w:p>
        </w:tc>
        <w:tc>
          <w:tcPr>
            <w:tcW w:w="1865" w:type="dxa"/>
            <w:tcBorders>
              <w:top w:val="single" w:sz="4" w:space="0" w:color="auto"/>
              <w:left w:val="nil"/>
              <w:bottom w:val="nil"/>
              <w:right w:val="single" w:sz="4" w:space="0" w:color="auto"/>
            </w:tcBorders>
            <w:shd w:val="clear" w:color="000000" w:fill="FFFFFF"/>
            <w:noWrap/>
            <w:vAlign w:val="center"/>
            <w:hideMark/>
          </w:tcPr>
          <w:p w14:paraId="5608752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D826F3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FF19754" w14:textId="77777777" w:rsidR="00DB5F52" w:rsidRPr="00B303E9" w:rsidRDefault="00DB5F52" w:rsidP="00AD5A50">
            <w:pPr>
              <w:jc w:val="center"/>
              <w:rPr>
                <w:color w:val="000000" w:themeColor="text1"/>
                <w:sz w:val="26"/>
                <w:szCs w:val="26"/>
              </w:rPr>
            </w:pPr>
          </w:p>
        </w:tc>
      </w:tr>
      <w:tr w:rsidR="00B303E9" w:rsidRPr="00B303E9" w14:paraId="62DBA6A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24E28C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B807A25" w14:textId="77777777" w:rsidR="00DB5F52" w:rsidRPr="00B303E9" w:rsidRDefault="00DB5F52" w:rsidP="00AD5A50">
            <w:pPr>
              <w:jc w:val="center"/>
              <w:rPr>
                <w:color w:val="000000" w:themeColor="text1"/>
                <w:sz w:val="26"/>
                <w:szCs w:val="26"/>
              </w:rPr>
            </w:pPr>
            <w:r w:rsidRPr="00B303E9">
              <w:rPr>
                <w:color w:val="000000" w:themeColor="text1"/>
                <w:sz w:val="26"/>
                <w:szCs w:val="26"/>
              </w:rPr>
              <w:t>68</w:t>
            </w:r>
          </w:p>
        </w:tc>
        <w:tc>
          <w:tcPr>
            <w:tcW w:w="2323" w:type="dxa"/>
            <w:tcBorders>
              <w:top w:val="single" w:sz="4" w:space="0" w:color="auto"/>
              <w:left w:val="nil"/>
              <w:bottom w:val="nil"/>
              <w:right w:val="single" w:sz="4" w:space="0" w:color="auto"/>
            </w:tcBorders>
            <w:shd w:val="clear" w:color="000000" w:fill="FFFFFF"/>
            <w:noWrap/>
            <w:vAlign w:val="center"/>
            <w:hideMark/>
          </w:tcPr>
          <w:p w14:paraId="3ADABB54" w14:textId="77777777" w:rsidR="00DB5F52" w:rsidRPr="00B303E9" w:rsidRDefault="00DB5F52" w:rsidP="00AD5A50">
            <w:pPr>
              <w:jc w:val="center"/>
              <w:rPr>
                <w:color w:val="000000" w:themeColor="text1"/>
                <w:sz w:val="26"/>
                <w:szCs w:val="26"/>
              </w:rPr>
            </w:pPr>
            <w:r w:rsidRPr="00B303E9">
              <w:rPr>
                <w:color w:val="000000" w:themeColor="text1"/>
                <w:sz w:val="26"/>
                <w:szCs w:val="26"/>
              </w:rPr>
              <w:t>R11548111</w:t>
            </w:r>
          </w:p>
        </w:tc>
        <w:tc>
          <w:tcPr>
            <w:tcW w:w="1865" w:type="dxa"/>
            <w:tcBorders>
              <w:top w:val="single" w:sz="4" w:space="0" w:color="auto"/>
              <w:left w:val="nil"/>
              <w:bottom w:val="nil"/>
              <w:right w:val="single" w:sz="4" w:space="0" w:color="auto"/>
            </w:tcBorders>
            <w:shd w:val="clear" w:color="000000" w:fill="FFFFFF"/>
            <w:noWrap/>
            <w:vAlign w:val="center"/>
            <w:hideMark/>
          </w:tcPr>
          <w:p w14:paraId="74514FE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E73D25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C5A64D8" w14:textId="77777777" w:rsidR="00DB5F52" w:rsidRPr="00B303E9" w:rsidRDefault="00DB5F52" w:rsidP="00AD5A50">
            <w:pPr>
              <w:jc w:val="center"/>
              <w:rPr>
                <w:color w:val="000000" w:themeColor="text1"/>
                <w:sz w:val="26"/>
                <w:szCs w:val="26"/>
              </w:rPr>
            </w:pPr>
          </w:p>
        </w:tc>
      </w:tr>
      <w:tr w:rsidR="00B303E9" w:rsidRPr="00B303E9" w14:paraId="356195F9"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F9656E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5918349" w14:textId="77777777" w:rsidR="00DB5F52" w:rsidRPr="00B303E9" w:rsidRDefault="00DB5F52" w:rsidP="00AD5A50">
            <w:pPr>
              <w:jc w:val="center"/>
              <w:rPr>
                <w:color w:val="000000" w:themeColor="text1"/>
                <w:sz w:val="26"/>
                <w:szCs w:val="26"/>
              </w:rPr>
            </w:pPr>
            <w:r w:rsidRPr="00B303E9">
              <w:rPr>
                <w:color w:val="000000" w:themeColor="text1"/>
                <w:sz w:val="26"/>
                <w:szCs w:val="26"/>
              </w:rPr>
              <w:t>69</w:t>
            </w:r>
          </w:p>
        </w:tc>
        <w:tc>
          <w:tcPr>
            <w:tcW w:w="2323" w:type="dxa"/>
            <w:tcBorders>
              <w:top w:val="single" w:sz="4" w:space="0" w:color="auto"/>
              <w:left w:val="nil"/>
              <w:bottom w:val="nil"/>
              <w:right w:val="single" w:sz="4" w:space="0" w:color="auto"/>
            </w:tcBorders>
            <w:shd w:val="clear" w:color="000000" w:fill="FFFFFF"/>
            <w:noWrap/>
            <w:vAlign w:val="center"/>
            <w:hideMark/>
          </w:tcPr>
          <w:p w14:paraId="1A666269" w14:textId="77777777" w:rsidR="00DB5F52" w:rsidRPr="00B303E9" w:rsidRDefault="00DB5F52" w:rsidP="00AD5A50">
            <w:pPr>
              <w:jc w:val="center"/>
              <w:rPr>
                <w:color w:val="000000" w:themeColor="text1"/>
                <w:sz w:val="26"/>
                <w:szCs w:val="26"/>
              </w:rPr>
            </w:pPr>
            <w:r w:rsidRPr="00B303E9">
              <w:rPr>
                <w:color w:val="000000" w:themeColor="text1"/>
                <w:sz w:val="26"/>
                <w:szCs w:val="26"/>
              </w:rPr>
              <w:t>R11547212</w:t>
            </w:r>
          </w:p>
        </w:tc>
        <w:tc>
          <w:tcPr>
            <w:tcW w:w="1865" w:type="dxa"/>
            <w:tcBorders>
              <w:top w:val="single" w:sz="4" w:space="0" w:color="auto"/>
              <w:left w:val="nil"/>
              <w:bottom w:val="nil"/>
              <w:right w:val="single" w:sz="4" w:space="0" w:color="auto"/>
            </w:tcBorders>
            <w:shd w:val="clear" w:color="000000" w:fill="FFFFFF"/>
            <w:noWrap/>
            <w:vAlign w:val="center"/>
            <w:hideMark/>
          </w:tcPr>
          <w:p w14:paraId="64DA164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D95B4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33D653D" w14:textId="77777777" w:rsidR="00DB5F52" w:rsidRPr="00B303E9" w:rsidRDefault="00DB5F52" w:rsidP="00AD5A50">
            <w:pPr>
              <w:jc w:val="center"/>
              <w:rPr>
                <w:color w:val="000000" w:themeColor="text1"/>
                <w:sz w:val="26"/>
                <w:szCs w:val="26"/>
              </w:rPr>
            </w:pPr>
          </w:p>
        </w:tc>
      </w:tr>
      <w:tr w:rsidR="00B303E9" w:rsidRPr="00B303E9" w14:paraId="7821C375"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BC34FD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EDBCC65" w14:textId="77777777" w:rsidR="00DB5F52" w:rsidRPr="00B303E9" w:rsidRDefault="00DB5F52" w:rsidP="00AD5A50">
            <w:pPr>
              <w:jc w:val="center"/>
              <w:rPr>
                <w:color w:val="000000" w:themeColor="text1"/>
                <w:sz w:val="26"/>
                <w:szCs w:val="26"/>
              </w:rPr>
            </w:pPr>
            <w:r w:rsidRPr="00B303E9">
              <w:rPr>
                <w:color w:val="000000" w:themeColor="text1"/>
                <w:sz w:val="26"/>
                <w:szCs w:val="26"/>
              </w:rPr>
              <w:t>70</w:t>
            </w:r>
          </w:p>
        </w:tc>
        <w:tc>
          <w:tcPr>
            <w:tcW w:w="2323" w:type="dxa"/>
            <w:tcBorders>
              <w:top w:val="single" w:sz="4" w:space="0" w:color="auto"/>
              <w:left w:val="nil"/>
              <w:bottom w:val="nil"/>
              <w:right w:val="single" w:sz="4" w:space="0" w:color="auto"/>
            </w:tcBorders>
            <w:shd w:val="clear" w:color="000000" w:fill="FFFFFF"/>
            <w:noWrap/>
            <w:vAlign w:val="center"/>
            <w:hideMark/>
          </w:tcPr>
          <w:p w14:paraId="213D02F4" w14:textId="77777777" w:rsidR="00DB5F52" w:rsidRPr="00B303E9" w:rsidRDefault="00DB5F52" w:rsidP="00AD5A50">
            <w:pPr>
              <w:jc w:val="center"/>
              <w:rPr>
                <w:color w:val="000000" w:themeColor="text1"/>
                <w:sz w:val="26"/>
                <w:szCs w:val="26"/>
              </w:rPr>
            </w:pPr>
            <w:r w:rsidRPr="00B303E9">
              <w:rPr>
                <w:color w:val="000000" w:themeColor="text1"/>
                <w:sz w:val="26"/>
                <w:szCs w:val="26"/>
              </w:rPr>
              <w:t>R11547814</w:t>
            </w:r>
          </w:p>
        </w:tc>
        <w:tc>
          <w:tcPr>
            <w:tcW w:w="1865" w:type="dxa"/>
            <w:tcBorders>
              <w:top w:val="single" w:sz="4" w:space="0" w:color="auto"/>
              <w:left w:val="nil"/>
              <w:bottom w:val="nil"/>
              <w:right w:val="single" w:sz="4" w:space="0" w:color="auto"/>
            </w:tcBorders>
            <w:shd w:val="clear" w:color="000000" w:fill="FFFFFF"/>
            <w:noWrap/>
            <w:vAlign w:val="center"/>
            <w:hideMark/>
          </w:tcPr>
          <w:p w14:paraId="3CA7105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02A172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9C6BBDD" w14:textId="77777777" w:rsidR="00DB5F52" w:rsidRPr="00B303E9" w:rsidRDefault="00DB5F52" w:rsidP="00AD5A50">
            <w:pPr>
              <w:jc w:val="center"/>
              <w:rPr>
                <w:color w:val="000000" w:themeColor="text1"/>
                <w:sz w:val="26"/>
                <w:szCs w:val="26"/>
              </w:rPr>
            </w:pPr>
          </w:p>
        </w:tc>
      </w:tr>
      <w:tr w:rsidR="00B303E9" w:rsidRPr="00B303E9" w14:paraId="5AB2017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25445DB"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608C132" w14:textId="77777777" w:rsidR="00DB5F52" w:rsidRPr="00B303E9" w:rsidRDefault="00DB5F52" w:rsidP="00AD5A50">
            <w:pPr>
              <w:jc w:val="center"/>
              <w:rPr>
                <w:color w:val="000000" w:themeColor="text1"/>
                <w:sz w:val="26"/>
                <w:szCs w:val="26"/>
              </w:rPr>
            </w:pPr>
            <w:r w:rsidRPr="00B303E9">
              <w:rPr>
                <w:color w:val="000000" w:themeColor="text1"/>
                <w:sz w:val="26"/>
                <w:szCs w:val="26"/>
              </w:rPr>
              <w:t>71</w:t>
            </w:r>
          </w:p>
        </w:tc>
        <w:tc>
          <w:tcPr>
            <w:tcW w:w="2323" w:type="dxa"/>
            <w:tcBorders>
              <w:top w:val="single" w:sz="4" w:space="0" w:color="auto"/>
              <w:left w:val="nil"/>
              <w:bottom w:val="nil"/>
              <w:right w:val="single" w:sz="4" w:space="0" w:color="auto"/>
            </w:tcBorders>
            <w:shd w:val="clear" w:color="000000" w:fill="FFFFFF"/>
            <w:noWrap/>
            <w:vAlign w:val="center"/>
            <w:hideMark/>
          </w:tcPr>
          <w:p w14:paraId="08E85E74" w14:textId="77777777" w:rsidR="00DB5F52" w:rsidRPr="00B303E9" w:rsidRDefault="00DB5F52" w:rsidP="00AD5A50">
            <w:pPr>
              <w:jc w:val="center"/>
              <w:rPr>
                <w:color w:val="000000" w:themeColor="text1"/>
                <w:sz w:val="26"/>
                <w:szCs w:val="26"/>
              </w:rPr>
            </w:pPr>
            <w:r w:rsidRPr="00B303E9">
              <w:rPr>
                <w:color w:val="000000" w:themeColor="text1"/>
                <w:sz w:val="26"/>
                <w:szCs w:val="26"/>
              </w:rPr>
              <w:t>R11547508</w:t>
            </w:r>
          </w:p>
        </w:tc>
        <w:tc>
          <w:tcPr>
            <w:tcW w:w="1865" w:type="dxa"/>
            <w:tcBorders>
              <w:top w:val="single" w:sz="4" w:space="0" w:color="auto"/>
              <w:left w:val="nil"/>
              <w:bottom w:val="nil"/>
              <w:right w:val="single" w:sz="4" w:space="0" w:color="auto"/>
            </w:tcBorders>
            <w:shd w:val="clear" w:color="000000" w:fill="FFFFFF"/>
            <w:noWrap/>
            <w:vAlign w:val="center"/>
            <w:hideMark/>
          </w:tcPr>
          <w:p w14:paraId="557C3FF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AAEA69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938FF96" w14:textId="77777777" w:rsidR="00DB5F52" w:rsidRPr="00B303E9" w:rsidRDefault="00DB5F52" w:rsidP="00AD5A50">
            <w:pPr>
              <w:jc w:val="center"/>
              <w:rPr>
                <w:color w:val="000000" w:themeColor="text1"/>
                <w:sz w:val="26"/>
                <w:szCs w:val="26"/>
              </w:rPr>
            </w:pPr>
          </w:p>
        </w:tc>
      </w:tr>
      <w:tr w:rsidR="00B303E9" w:rsidRPr="00B303E9" w14:paraId="12A0E30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9EE581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7B656DA" w14:textId="77777777" w:rsidR="00DB5F52" w:rsidRPr="00B303E9" w:rsidRDefault="00DB5F52" w:rsidP="00AD5A50">
            <w:pPr>
              <w:jc w:val="center"/>
              <w:rPr>
                <w:color w:val="000000" w:themeColor="text1"/>
                <w:sz w:val="26"/>
                <w:szCs w:val="26"/>
              </w:rPr>
            </w:pPr>
            <w:r w:rsidRPr="00B303E9">
              <w:rPr>
                <w:color w:val="000000" w:themeColor="text1"/>
                <w:sz w:val="26"/>
                <w:szCs w:val="26"/>
              </w:rPr>
              <w:t>72</w:t>
            </w:r>
          </w:p>
        </w:tc>
        <w:tc>
          <w:tcPr>
            <w:tcW w:w="2323" w:type="dxa"/>
            <w:tcBorders>
              <w:top w:val="single" w:sz="4" w:space="0" w:color="auto"/>
              <w:left w:val="nil"/>
              <w:bottom w:val="nil"/>
              <w:right w:val="single" w:sz="4" w:space="0" w:color="auto"/>
            </w:tcBorders>
            <w:shd w:val="clear" w:color="000000" w:fill="FFFFFF"/>
            <w:noWrap/>
            <w:vAlign w:val="center"/>
            <w:hideMark/>
          </w:tcPr>
          <w:p w14:paraId="392EC3A2" w14:textId="77777777" w:rsidR="00DB5F52" w:rsidRPr="00B303E9" w:rsidRDefault="00DB5F52" w:rsidP="00AD5A50">
            <w:pPr>
              <w:jc w:val="center"/>
              <w:rPr>
                <w:color w:val="000000" w:themeColor="text1"/>
                <w:sz w:val="26"/>
                <w:szCs w:val="26"/>
              </w:rPr>
            </w:pPr>
            <w:r w:rsidRPr="00B303E9">
              <w:rPr>
                <w:color w:val="000000" w:themeColor="text1"/>
                <w:sz w:val="26"/>
                <w:szCs w:val="26"/>
              </w:rPr>
              <w:t>R10248109</w:t>
            </w:r>
          </w:p>
        </w:tc>
        <w:tc>
          <w:tcPr>
            <w:tcW w:w="1865" w:type="dxa"/>
            <w:tcBorders>
              <w:top w:val="single" w:sz="4" w:space="0" w:color="auto"/>
              <w:left w:val="nil"/>
              <w:bottom w:val="nil"/>
              <w:right w:val="single" w:sz="4" w:space="0" w:color="auto"/>
            </w:tcBorders>
            <w:shd w:val="clear" w:color="000000" w:fill="FFFFFF"/>
            <w:noWrap/>
            <w:vAlign w:val="center"/>
            <w:hideMark/>
          </w:tcPr>
          <w:p w14:paraId="521400E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473A31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3439466" w14:textId="77777777" w:rsidR="00DB5F52" w:rsidRPr="00B303E9" w:rsidRDefault="00DB5F52" w:rsidP="00AD5A50">
            <w:pPr>
              <w:jc w:val="center"/>
              <w:rPr>
                <w:color w:val="000000" w:themeColor="text1"/>
                <w:sz w:val="26"/>
                <w:szCs w:val="26"/>
              </w:rPr>
            </w:pPr>
          </w:p>
        </w:tc>
      </w:tr>
      <w:tr w:rsidR="00B303E9" w:rsidRPr="00B303E9" w14:paraId="68B4B4B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131379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82E655D" w14:textId="77777777" w:rsidR="00DB5F52" w:rsidRPr="00B303E9" w:rsidRDefault="00DB5F52" w:rsidP="00AD5A50">
            <w:pPr>
              <w:jc w:val="center"/>
              <w:rPr>
                <w:color w:val="000000" w:themeColor="text1"/>
                <w:sz w:val="26"/>
                <w:szCs w:val="26"/>
              </w:rPr>
            </w:pPr>
            <w:r w:rsidRPr="00B303E9">
              <w:rPr>
                <w:color w:val="000000" w:themeColor="text1"/>
                <w:sz w:val="26"/>
                <w:szCs w:val="26"/>
              </w:rPr>
              <w:t>73</w:t>
            </w:r>
          </w:p>
        </w:tc>
        <w:tc>
          <w:tcPr>
            <w:tcW w:w="2323" w:type="dxa"/>
            <w:tcBorders>
              <w:top w:val="single" w:sz="4" w:space="0" w:color="auto"/>
              <w:left w:val="nil"/>
              <w:bottom w:val="nil"/>
              <w:right w:val="single" w:sz="4" w:space="0" w:color="auto"/>
            </w:tcBorders>
            <w:shd w:val="clear" w:color="000000" w:fill="FFFFFF"/>
            <w:noWrap/>
            <w:vAlign w:val="center"/>
            <w:hideMark/>
          </w:tcPr>
          <w:p w14:paraId="46F35B87" w14:textId="77777777" w:rsidR="00DB5F52" w:rsidRPr="00B303E9" w:rsidRDefault="00DB5F52" w:rsidP="00AD5A50">
            <w:pPr>
              <w:jc w:val="center"/>
              <w:rPr>
                <w:color w:val="000000" w:themeColor="text1"/>
                <w:sz w:val="26"/>
                <w:szCs w:val="26"/>
              </w:rPr>
            </w:pPr>
            <w:r w:rsidRPr="00B303E9">
              <w:rPr>
                <w:color w:val="000000" w:themeColor="text1"/>
                <w:sz w:val="26"/>
                <w:szCs w:val="26"/>
              </w:rPr>
              <w:t>R10237903</w:t>
            </w:r>
          </w:p>
        </w:tc>
        <w:tc>
          <w:tcPr>
            <w:tcW w:w="1865" w:type="dxa"/>
            <w:tcBorders>
              <w:top w:val="single" w:sz="4" w:space="0" w:color="auto"/>
              <w:left w:val="nil"/>
              <w:bottom w:val="nil"/>
              <w:right w:val="single" w:sz="4" w:space="0" w:color="auto"/>
            </w:tcBorders>
            <w:shd w:val="clear" w:color="000000" w:fill="FFFFFF"/>
            <w:noWrap/>
            <w:vAlign w:val="center"/>
            <w:hideMark/>
          </w:tcPr>
          <w:p w14:paraId="010B337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5C24BE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9E59C94" w14:textId="77777777" w:rsidR="00DB5F52" w:rsidRPr="00B303E9" w:rsidRDefault="00DB5F52" w:rsidP="00AD5A50">
            <w:pPr>
              <w:jc w:val="center"/>
              <w:rPr>
                <w:color w:val="000000" w:themeColor="text1"/>
                <w:sz w:val="26"/>
                <w:szCs w:val="26"/>
              </w:rPr>
            </w:pPr>
          </w:p>
        </w:tc>
      </w:tr>
      <w:tr w:rsidR="00B303E9" w:rsidRPr="00B303E9" w14:paraId="79462AF5"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784C11A"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AF10007" w14:textId="77777777" w:rsidR="00DB5F52" w:rsidRPr="00B303E9" w:rsidRDefault="00DB5F52" w:rsidP="00AD5A50">
            <w:pPr>
              <w:jc w:val="center"/>
              <w:rPr>
                <w:color w:val="000000" w:themeColor="text1"/>
                <w:sz w:val="26"/>
                <w:szCs w:val="26"/>
              </w:rPr>
            </w:pPr>
            <w:r w:rsidRPr="00B303E9">
              <w:rPr>
                <w:color w:val="000000" w:themeColor="text1"/>
                <w:sz w:val="26"/>
                <w:szCs w:val="26"/>
              </w:rPr>
              <w:t>74</w:t>
            </w:r>
          </w:p>
        </w:tc>
        <w:tc>
          <w:tcPr>
            <w:tcW w:w="2323" w:type="dxa"/>
            <w:tcBorders>
              <w:top w:val="single" w:sz="4" w:space="0" w:color="auto"/>
              <w:left w:val="nil"/>
              <w:bottom w:val="nil"/>
              <w:right w:val="single" w:sz="4" w:space="0" w:color="auto"/>
            </w:tcBorders>
            <w:shd w:val="clear" w:color="000000" w:fill="FFFFFF"/>
            <w:noWrap/>
            <w:vAlign w:val="center"/>
            <w:hideMark/>
          </w:tcPr>
          <w:p w14:paraId="4A9AD081" w14:textId="77777777" w:rsidR="00DB5F52" w:rsidRPr="00B303E9" w:rsidRDefault="00DB5F52" w:rsidP="00AD5A50">
            <w:pPr>
              <w:jc w:val="center"/>
              <w:rPr>
                <w:color w:val="000000" w:themeColor="text1"/>
                <w:sz w:val="26"/>
                <w:szCs w:val="26"/>
              </w:rPr>
            </w:pPr>
            <w:r w:rsidRPr="00B303E9">
              <w:rPr>
                <w:color w:val="000000" w:themeColor="text1"/>
                <w:sz w:val="26"/>
                <w:szCs w:val="26"/>
              </w:rPr>
              <w:t>R10237805</w:t>
            </w:r>
          </w:p>
        </w:tc>
        <w:tc>
          <w:tcPr>
            <w:tcW w:w="1865" w:type="dxa"/>
            <w:tcBorders>
              <w:top w:val="single" w:sz="4" w:space="0" w:color="auto"/>
              <w:left w:val="nil"/>
              <w:bottom w:val="nil"/>
              <w:right w:val="single" w:sz="4" w:space="0" w:color="auto"/>
            </w:tcBorders>
            <w:shd w:val="clear" w:color="000000" w:fill="FFFFFF"/>
            <w:noWrap/>
            <w:vAlign w:val="center"/>
            <w:hideMark/>
          </w:tcPr>
          <w:p w14:paraId="303DB50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A5701B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6EAD04F" w14:textId="77777777" w:rsidR="00DB5F52" w:rsidRPr="00B303E9" w:rsidRDefault="00DB5F52" w:rsidP="00AD5A50">
            <w:pPr>
              <w:jc w:val="center"/>
              <w:rPr>
                <w:color w:val="000000" w:themeColor="text1"/>
                <w:sz w:val="26"/>
                <w:szCs w:val="26"/>
              </w:rPr>
            </w:pPr>
          </w:p>
        </w:tc>
      </w:tr>
      <w:tr w:rsidR="00B303E9" w:rsidRPr="00B303E9" w14:paraId="78C80AAF"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3EAE50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561FADD" w14:textId="77777777" w:rsidR="00DB5F52" w:rsidRPr="00B303E9" w:rsidRDefault="00DB5F52" w:rsidP="00AD5A50">
            <w:pPr>
              <w:jc w:val="center"/>
              <w:rPr>
                <w:color w:val="000000" w:themeColor="text1"/>
                <w:sz w:val="26"/>
                <w:szCs w:val="26"/>
              </w:rPr>
            </w:pPr>
            <w:r w:rsidRPr="00B303E9">
              <w:rPr>
                <w:color w:val="000000" w:themeColor="text1"/>
                <w:sz w:val="26"/>
                <w:szCs w:val="26"/>
              </w:rPr>
              <w:t>75</w:t>
            </w:r>
          </w:p>
        </w:tc>
        <w:tc>
          <w:tcPr>
            <w:tcW w:w="2323" w:type="dxa"/>
            <w:tcBorders>
              <w:top w:val="single" w:sz="4" w:space="0" w:color="auto"/>
              <w:left w:val="nil"/>
              <w:bottom w:val="nil"/>
              <w:right w:val="single" w:sz="4" w:space="0" w:color="auto"/>
            </w:tcBorders>
            <w:shd w:val="clear" w:color="000000" w:fill="FFFFFF"/>
            <w:noWrap/>
            <w:vAlign w:val="center"/>
            <w:hideMark/>
          </w:tcPr>
          <w:p w14:paraId="0AE1D3A5" w14:textId="77777777" w:rsidR="00DB5F52" w:rsidRPr="00B303E9" w:rsidRDefault="00DB5F52" w:rsidP="00AD5A50">
            <w:pPr>
              <w:jc w:val="center"/>
              <w:rPr>
                <w:color w:val="000000" w:themeColor="text1"/>
                <w:sz w:val="26"/>
                <w:szCs w:val="26"/>
              </w:rPr>
            </w:pPr>
            <w:r w:rsidRPr="00B303E9">
              <w:rPr>
                <w:color w:val="000000" w:themeColor="text1"/>
                <w:sz w:val="26"/>
                <w:szCs w:val="26"/>
              </w:rPr>
              <w:t>R10246704</w:t>
            </w:r>
          </w:p>
        </w:tc>
        <w:tc>
          <w:tcPr>
            <w:tcW w:w="1865" w:type="dxa"/>
            <w:tcBorders>
              <w:top w:val="single" w:sz="4" w:space="0" w:color="auto"/>
              <w:left w:val="nil"/>
              <w:bottom w:val="nil"/>
              <w:right w:val="single" w:sz="4" w:space="0" w:color="auto"/>
            </w:tcBorders>
            <w:shd w:val="clear" w:color="000000" w:fill="FFFFFF"/>
            <w:noWrap/>
            <w:vAlign w:val="center"/>
            <w:hideMark/>
          </w:tcPr>
          <w:p w14:paraId="14810EE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624681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DBAF7FA" w14:textId="77777777" w:rsidR="00DB5F52" w:rsidRPr="00B303E9" w:rsidRDefault="00DB5F52" w:rsidP="00AD5A50">
            <w:pPr>
              <w:jc w:val="center"/>
              <w:rPr>
                <w:color w:val="000000" w:themeColor="text1"/>
                <w:sz w:val="26"/>
                <w:szCs w:val="26"/>
              </w:rPr>
            </w:pPr>
          </w:p>
        </w:tc>
      </w:tr>
      <w:tr w:rsidR="00B303E9" w:rsidRPr="00B303E9" w14:paraId="5C1283EA"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D4EC5C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2051910" w14:textId="77777777" w:rsidR="00DB5F52" w:rsidRPr="00B303E9" w:rsidRDefault="00DB5F52" w:rsidP="00AD5A50">
            <w:pPr>
              <w:jc w:val="center"/>
              <w:rPr>
                <w:color w:val="000000" w:themeColor="text1"/>
                <w:sz w:val="26"/>
                <w:szCs w:val="26"/>
              </w:rPr>
            </w:pPr>
            <w:r w:rsidRPr="00B303E9">
              <w:rPr>
                <w:color w:val="000000" w:themeColor="text1"/>
                <w:sz w:val="26"/>
                <w:szCs w:val="26"/>
              </w:rPr>
              <w:t>76</w:t>
            </w:r>
          </w:p>
        </w:tc>
        <w:tc>
          <w:tcPr>
            <w:tcW w:w="2323" w:type="dxa"/>
            <w:tcBorders>
              <w:top w:val="single" w:sz="4" w:space="0" w:color="auto"/>
              <w:left w:val="nil"/>
              <w:bottom w:val="nil"/>
              <w:right w:val="single" w:sz="4" w:space="0" w:color="auto"/>
            </w:tcBorders>
            <w:shd w:val="clear" w:color="000000" w:fill="FFFFFF"/>
            <w:noWrap/>
            <w:vAlign w:val="center"/>
            <w:hideMark/>
          </w:tcPr>
          <w:p w14:paraId="589F4B22" w14:textId="77777777" w:rsidR="00DB5F52" w:rsidRPr="00B303E9" w:rsidRDefault="00DB5F52" w:rsidP="00AD5A50">
            <w:pPr>
              <w:jc w:val="center"/>
              <w:rPr>
                <w:color w:val="000000" w:themeColor="text1"/>
                <w:sz w:val="26"/>
                <w:szCs w:val="26"/>
              </w:rPr>
            </w:pPr>
            <w:r w:rsidRPr="00B303E9">
              <w:rPr>
                <w:color w:val="000000" w:themeColor="text1"/>
                <w:sz w:val="26"/>
                <w:szCs w:val="26"/>
              </w:rPr>
              <w:t>R11548723</w:t>
            </w:r>
          </w:p>
        </w:tc>
        <w:tc>
          <w:tcPr>
            <w:tcW w:w="1865" w:type="dxa"/>
            <w:tcBorders>
              <w:top w:val="single" w:sz="4" w:space="0" w:color="auto"/>
              <w:left w:val="nil"/>
              <w:bottom w:val="nil"/>
              <w:right w:val="single" w:sz="4" w:space="0" w:color="auto"/>
            </w:tcBorders>
            <w:shd w:val="clear" w:color="000000" w:fill="FFFFFF"/>
            <w:noWrap/>
            <w:vAlign w:val="center"/>
            <w:hideMark/>
          </w:tcPr>
          <w:p w14:paraId="72124CC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317C6E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2359144" w14:textId="77777777" w:rsidR="00DB5F52" w:rsidRPr="00B303E9" w:rsidRDefault="00DB5F52" w:rsidP="00AD5A50">
            <w:pPr>
              <w:jc w:val="center"/>
              <w:rPr>
                <w:color w:val="000000" w:themeColor="text1"/>
                <w:sz w:val="26"/>
                <w:szCs w:val="26"/>
              </w:rPr>
            </w:pPr>
          </w:p>
        </w:tc>
      </w:tr>
      <w:tr w:rsidR="00B303E9" w:rsidRPr="00B303E9" w14:paraId="040EF525"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D5B9A4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E3A6059" w14:textId="77777777" w:rsidR="00DB5F52" w:rsidRPr="00B303E9" w:rsidRDefault="00DB5F52" w:rsidP="00AD5A50">
            <w:pPr>
              <w:jc w:val="center"/>
              <w:rPr>
                <w:color w:val="000000" w:themeColor="text1"/>
                <w:sz w:val="26"/>
                <w:szCs w:val="26"/>
              </w:rPr>
            </w:pPr>
            <w:r w:rsidRPr="00B303E9">
              <w:rPr>
                <w:color w:val="000000" w:themeColor="text1"/>
                <w:sz w:val="26"/>
                <w:szCs w:val="26"/>
              </w:rPr>
              <w:t>77</w:t>
            </w:r>
          </w:p>
        </w:tc>
        <w:tc>
          <w:tcPr>
            <w:tcW w:w="2323" w:type="dxa"/>
            <w:tcBorders>
              <w:top w:val="single" w:sz="4" w:space="0" w:color="auto"/>
              <w:left w:val="nil"/>
              <w:bottom w:val="nil"/>
              <w:right w:val="single" w:sz="4" w:space="0" w:color="auto"/>
            </w:tcBorders>
            <w:shd w:val="clear" w:color="000000" w:fill="FFFFFF"/>
            <w:noWrap/>
            <w:vAlign w:val="center"/>
            <w:hideMark/>
          </w:tcPr>
          <w:p w14:paraId="308F05E8" w14:textId="77777777" w:rsidR="00DB5F52" w:rsidRPr="00B303E9" w:rsidRDefault="00DB5F52" w:rsidP="00AD5A50">
            <w:pPr>
              <w:jc w:val="center"/>
              <w:rPr>
                <w:color w:val="000000" w:themeColor="text1"/>
                <w:sz w:val="26"/>
                <w:szCs w:val="26"/>
              </w:rPr>
            </w:pPr>
            <w:r w:rsidRPr="00B303E9">
              <w:rPr>
                <w:color w:val="000000" w:themeColor="text1"/>
                <w:sz w:val="26"/>
                <w:szCs w:val="26"/>
              </w:rPr>
              <w:t>R14747401</w:t>
            </w:r>
          </w:p>
        </w:tc>
        <w:tc>
          <w:tcPr>
            <w:tcW w:w="1865" w:type="dxa"/>
            <w:tcBorders>
              <w:top w:val="single" w:sz="4" w:space="0" w:color="auto"/>
              <w:left w:val="nil"/>
              <w:bottom w:val="nil"/>
              <w:right w:val="single" w:sz="4" w:space="0" w:color="auto"/>
            </w:tcBorders>
            <w:shd w:val="clear" w:color="000000" w:fill="FFFFFF"/>
            <w:noWrap/>
            <w:vAlign w:val="center"/>
            <w:hideMark/>
          </w:tcPr>
          <w:p w14:paraId="79E26B5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E3E106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E0800AF" w14:textId="77777777" w:rsidR="00DB5F52" w:rsidRPr="00B303E9" w:rsidRDefault="00DB5F52" w:rsidP="00AD5A50">
            <w:pPr>
              <w:jc w:val="center"/>
              <w:rPr>
                <w:color w:val="000000" w:themeColor="text1"/>
                <w:sz w:val="26"/>
                <w:szCs w:val="26"/>
              </w:rPr>
            </w:pPr>
          </w:p>
        </w:tc>
      </w:tr>
      <w:tr w:rsidR="00B303E9" w:rsidRPr="00B303E9" w14:paraId="7EB4000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CDF4F6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DF6F146" w14:textId="77777777" w:rsidR="00DB5F52" w:rsidRPr="00B303E9" w:rsidRDefault="00DB5F52" w:rsidP="00AD5A50">
            <w:pPr>
              <w:jc w:val="center"/>
              <w:rPr>
                <w:color w:val="000000" w:themeColor="text1"/>
                <w:sz w:val="26"/>
                <w:szCs w:val="26"/>
              </w:rPr>
            </w:pPr>
            <w:r w:rsidRPr="00B303E9">
              <w:rPr>
                <w:color w:val="000000" w:themeColor="text1"/>
                <w:sz w:val="26"/>
                <w:szCs w:val="26"/>
              </w:rPr>
              <w:t>78</w:t>
            </w:r>
          </w:p>
        </w:tc>
        <w:tc>
          <w:tcPr>
            <w:tcW w:w="2323" w:type="dxa"/>
            <w:tcBorders>
              <w:top w:val="single" w:sz="4" w:space="0" w:color="auto"/>
              <w:left w:val="nil"/>
              <w:bottom w:val="nil"/>
              <w:right w:val="single" w:sz="4" w:space="0" w:color="auto"/>
            </w:tcBorders>
            <w:shd w:val="clear" w:color="000000" w:fill="FFFFFF"/>
            <w:noWrap/>
            <w:vAlign w:val="center"/>
            <w:hideMark/>
          </w:tcPr>
          <w:p w14:paraId="7592DAC0" w14:textId="77777777" w:rsidR="00DB5F52" w:rsidRPr="00B303E9" w:rsidRDefault="00DB5F52" w:rsidP="00AD5A50">
            <w:pPr>
              <w:jc w:val="center"/>
              <w:rPr>
                <w:color w:val="000000" w:themeColor="text1"/>
                <w:sz w:val="26"/>
                <w:szCs w:val="26"/>
              </w:rPr>
            </w:pPr>
            <w:r w:rsidRPr="00B303E9">
              <w:rPr>
                <w:color w:val="000000" w:themeColor="text1"/>
                <w:sz w:val="26"/>
                <w:szCs w:val="26"/>
              </w:rPr>
              <w:t>R14747501</w:t>
            </w:r>
          </w:p>
        </w:tc>
        <w:tc>
          <w:tcPr>
            <w:tcW w:w="1865" w:type="dxa"/>
            <w:tcBorders>
              <w:top w:val="single" w:sz="4" w:space="0" w:color="auto"/>
              <w:left w:val="nil"/>
              <w:bottom w:val="nil"/>
              <w:right w:val="single" w:sz="4" w:space="0" w:color="auto"/>
            </w:tcBorders>
            <w:shd w:val="clear" w:color="000000" w:fill="FFFFFF"/>
            <w:noWrap/>
            <w:vAlign w:val="center"/>
            <w:hideMark/>
          </w:tcPr>
          <w:p w14:paraId="1DDEED2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C3D300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267AF12" w14:textId="77777777" w:rsidR="00DB5F52" w:rsidRPr="00B303E9" w:rsidRDefault="00DB5F52" w:rsidP="00AD5A50">
            <w:pPr>
              <w:jc w:val="center"/>
              <w:rPr>
                <w:color w:val="000000" w:themeColor="text1"/>
                <w:sz w:val="26"/>
                <w:szCs w:val="26"/>
              </w:rPr>
            </w:pPr>
          </w:p>
        </w:tc>
      </w:tr>
      <w:tr w:rsidR="00B303E9" w:rsidRPr="00B303E9" w14:paraId="7E4D558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A7313F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BD1E6BE" w14:textId="77777777" w:rsidR="00DB5F52" w:rsidRPr="00B303E9" w:rsidRDefault="00DB5F52" w:rsidP="00AD5A50">
            <w:pPr>
              <w:jc w:val="center"/>
              <w:rPr>
                <w:color w:val="000000" w:themeColor="text1"/>
                <w:sz w:val="26"/>
                <w:szCs w:val="26"/>
              </w:rPr>
            </w:pPr>
            <w:r w:rsidRPr="00B303E9">
              <w:rPr>
                <w:color w:val="000000" w:themeColor="text1"/>
                <w:sz w:val="26"/>
                <w:szCs w:val="26"/>
              </w:rPr>
              <w:t>79</w:t>
            </w:r>
          </w:p>
        </w:tc>
        <w:tc>
          <w:tcPr>
            <w:tcW w:w="2323" w:type="dxa"/>
            <w:tcBorders>
              <w:top w:val="single" w:sz="4" w:space="0" w:color="auto"/>
              <w:left w:val="nil"/>
              <w:bottom w:val="nil"/>
              <w:right w:val="single" w:sz="4" w:space="0" w:color="auto"/>
            </w:tcBorders>
            <w:shd w:val="clear" w:color="000000" w:fill="FFFFFF"/>
            <w:noWrap/>
            <w:vAlign w:val="center"/>
            <w:hideMark/>
          </w:tcPr>
          <w:p w14:paraId="0E8DABBE" w14:textId="77777777" w:rsidR="00DB5F52" w:rsidRPr="00B303E9" w:rsidRDefault="00DB5F52" w:rsidP="00AD5A50">
            <w:pPr>
              <w:jc w:val="center"/>
              <w:rPr>
                <w:color w:val="000000" w:themeColor="text1"/>
                <w:sz w:val="26"/>
                <w:szCs w:val="26"/>
              </w:rPr>
            </w:pPr>
            <w:r w:rsidRPr="00B303E9">
              <w:rPr>
                <w:color w:val="000000" w:themeColor="text1"/>
                <w:sz w:val="26"/>
                <w:szCs w:val="26"/>
              </w:rPr>
              <w:t>R10437904</w:t>
            </w:r>
          </w:p>
        </w:tc>
        <w:tc>
          <w:tcPr>
            <w:tcW w:w="1865" w:type="dxa"/>
            <w:tcBorders>
              <w:top w:val="single" w:sz="4" w:space="0" w:color="auto"/>
              <w:left w:val="nil"/>
              <w:bottom w:val="nil"/>
              <w:right w:val="single" w:sz="4" w:space="0" w:color="auto"/>
            </w:tcBorders>
            <w:shd w:val="clear" w:color="000000" w:fill="FFFFFF"/>
            <w:noWrap/>
            <w:vAlign w:val="center"/>
            <w:hideMark/>
          </w:tcPr>
          <w:p w14:paraId="6C024BA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F1CFEE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66C2829" w14:textId="77777777" w:rsidR="00DB5F52" w:rsidRPr="00B303E9" w:rsidRDefault="00DB5F52" w:rsidP="00AD5A50">
            <w:pPr>
              <w:jc w:val="center"/>
              <w:rPr>
                <w:color w:val="000000" w:themeColor="text1"/>
                <w:sz w:val="26"/>
                <w:szCs w:val="26"/>
              </w:rPr>
            </w:pPr>
          </w:p>
        </w:tc>
      </w:tr>
      <w:tr w:rsidR="00B303E9" w:rsidRPr="00B303E9" w14:paraId="4BF8DED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7D620E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CBA6064" w14:textId="77777777" w:rsidR="00DB5F52" w:rsidRPr="00B303E9" w:rsidRDefault="00DB5F52" w:rsidP="00AD5A50">
            <w:pPr>
              <w:jc w:val="center"/>
              <w:rPr>
                <w:color w:val="000000" w:themeColor="text1"/>
                <w:sz w:val="26"/>
                <w:szCs w:val="26"/>
              </w:rPr>
            </w:pPr>
            <w:r w:rsidRPr="00B303E9">
              <w:rPr>
                <w:color w:val="000000" w:themeColor="text1"/>
                <w:sz w:val="26"/>
                <w:szCs w:val="26"/>
              </w:rPr>
              <w:t>80</w:t>
            </w:r>
          </w:p>
        </w:tc>
        <w:tc>
          <w:tcPr>
            <w:tcW w:w="2323" w:type="dxa"/>
            <w:tcBorders>
              <w:top w:val="single" w:sz="4" w:space="0" w:color="auto"/>
              <w:left w:val="nil"/>
              <w:bottom w:val="nil"/>
              <w:right w:val="single" w:sz="4" w:space="0" w:color="auto"/>
            </w:tcBorders>
            <w:shd w:val="clear" w:color="000000" w:fill="FFFFFF"/>
            <w:noWrap/>
            <w:vAlign w:val="center"/>
            <w:hideMark/>
          </w:tcPr>
          <w:p w14:paraId="4510C800" w14:textId="77777777" w:rsidR="00DB5F52" w:rsidRPr="00B303E9" w:rsidRDefault="00DB5F52" w:rsidP="00AD5A50">
            <w:pPr>
              <w:jc w:val="center"/>
              <w:rPr>
                <w:color w:val="000000" w:themeColor="text1"/>
                <w:sz w:val="26"/>
                <w:szCs w:val="26"/>
              </w:rPr>
            </w:pPr>
            <w:r w:rsidRPr="00B303E9">
              <w:rPr>
                <w:color w:val="000000" w:themeColor="text1"/>
                <w:sz w:val="26"/>
                <w:szCs w:val="26"/>
              </w:rPr>
              <w:t>R10437805</w:t>
            </w:r>
          </w:p>
        </w:tc>
        <w:tc>
          <w:tcPr>
            <w:tcW w:w="1865" w:type="dxa"/>
            <w:tcBorders>
              <w:top w:val="single" w:sz="4" w:space="0" w:color="auto"/>
              <w:left w:val="nil"/>
              <w:bottom w:val="nil"/>
              <w:right w:val="single" w:sz="4" w:space="0" w:color="auto"/>
            </w:tcBorders>
            <w:shd w:val="clear" w:color="000000" w:fill="FFFFFF"/>
            <w:noWrap/>
            <w:vAlign w:val="center"/>
            <w:hideMark/>
          </w:tcPr>
          <w:p w14:paraId="2FD5829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CFFA57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67C5C96" w14:textId="77777777" w:rsidR="00DB5F52" w:rsidRPr="00B303E9" w:rsidRDefault="00DB5F52" w:rsidP="00AD5A50">
            <w:pPr>
              <w:jc w:val="center"/>
              <w:rPr>
                <w:color w:val="000000" w:themeColor="text1"/>
                <w:sz w:val="26"/>
                <w:szCs w:val="26"/>
              </w:rPr>
            </w:pPr>
          </w:p>
        </w:tc>
      </w:tr>
      <w:tr w:rsidR="00B303E9" w:rsidRPr="00B303E9" w14:paraId="7620FAF3"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58939EB"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C7FAA1D" w14:textId="77777777" w:rsidR="00DB5F52" w:rsidRPr="00B303E9" w:rsidRDefault="00DB5F52" w:rsidP="00AD5A50">
            <w:pPr>
              <w:jc w:val="center"/>
              <w:rPr>
                <w:color w:val="000000" w:themeColor="text1"/>
                <w:sz w:val="26"/>
                <w:szCs w:val="26"/>
              </w:rPr>
            </w:pPr>
            <w:r w:rsidRPr="00B303E9">
              <w:rPr>
                <w:color w:val="000000" w:themeColor="text1"/>
                <w:sz w:val="26"/>
                <w:szCs w:val="26"/>
              </w:rPr>
              <w:t>81</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68ADE7C9" w14:textId="77777777" w:rsidR="00DB5F52" w:rsidRPr="00B303E9" w:rsidRDefault="00DB5F52" w:rsidP="00AD5A50">
            <w:pPr>
              <w:jc w:val="center"/>
              <w:rPr>
                <w:color w:val="000000" w:themeColor="text1"/>
                <w:sz w:val="26"/>
                <w:szCs w:val="26"/>
              </w:rPr>
            </w:pPr>
            <w:r w:rsidRPr="00B303E9">
              <w:rPr>
                <w:color w:val="000000" w:themeColor="text1"/>
                <w:sz w:val="26"/>
                <w:szCs w:val="26"/>
              </w:rPr>
              <w:t>R10438167</w:t>
            </w:r>
          </w:p>
        </w:tc>
        <w:tc>
          <w:tcPr>
            <w:tcW w:w="1865" w:type="dxa"/>
            <w:tcBorders>
              <w:top w:val="single" w:sz="4" w:space="0" w:color="auto"/>
              <w:left w:val="nil"/>
              <w:bottom w:val="nil"/>
              <w:right w:val="single" w:sz="4" w:space="0" w:color="auto"/>
            </w:tcBorders>
            <w:shd w:val="clear" w:color="000000" w:fill="FFFFFF"/>
            <w:noWrap/>
            <w:vAlign w:val="center"/>
            <w:hideMark/>
          </w:tcPr>
          <w:p w14:paraId="72A1EE4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93ECE9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9895F7D" w14:textId="77777777" w:rsidR="00DB5F52" w:rsidRPr="00B303E9" w:rsidRDefault="00DB5F52" w:rsidP="00AD5A50">
            <w:pPr>
              <w:jc w:val="center"/>
              <w:rPr>
                <w:color w:val="000000" w:themeColor="text1"/>
                <w:sz w:val="26"/>
                <w:szCs w:val="26"/>
              </w:rPr>
            </w:pPr>
          </w:p>
        </w:tc>
      </w:tr>
      <w:tr w:rsidR="00B303E9" w:rsidRPr="00B303E9" w14:paraId="39771AE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A48337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EEC1BF2" w14:textId="77777777" w:rsidR="00DB5F52" w:rsidRPr="00B303E9" w:rsidRDefault="00DB5F52" w:rsidP="00AD5A50">
            <w:pPr>
              <w:jc w:val="center"/>
              <w:rPr>
                <w:color w:val="000000" w:themeColor="text1"/>
                <w:sz w:val="26"/>
                <w:szCs w:val="26"/>
              </w:rPr>
            </w:pPr>
            <w:r w:rsidRPr="00B303E9">
              <w:rPr>
                <w:color w:val="000000" w:themeColor="text1"/>
                <w:sz w:val="26"/>
                <w:szCs w:val="26"/>
              </w:rPr>
              <w:t>82</w:t>
            </w:r>
          </w:p>
        </w:tc>
        <w:tc>
          <w:tcPr>
            <w:tcW w:w="2323" w:type="dxa"/>
            <w:tcBorders>
              <w:top w:val="nil"/>
              <w:left w:val="nil"/>
              <w:bottom w:val="single" w:sz="4" w:space="0" w:color="auto"/>
              <w:right w:val="single" w:sz="4" w:space="0" w:color="auto"/>
            </w:tcBorders>
            <w:shd w:val="clear" w:color="000000" w:fill="FFFFFF"/>
            <w:noWrap/>
            <w:vAlign w:val="center"/>
            <w:hideMark/>
          </w:tcPr>
          <w:p w14:paraId="72F91570" w14:textId="77777777" w:rsidR="00DB5F52" w:rsidRPr="00B303E9" w:rsidRDefault="00DB5F52" w:rsidP="00AD5A50">
            <w:pPr>
              <w:jc w:val="center"/>
              <w:rPr>
                <w:color w:val="000000" w:themeColor="text1"/>
                <w:sz w:val="26"/>
                <w:szCs w:val="26"/>
              </w:rPr>
            </w:pPr>
            <w:r w:rsidRPr="00B303E9">
              <w:rPr>
                <w:color w:val="000000" w:themeColor="text1"/>
                <w:sz w:val="26"/>
                <w:szCs w:val="26"/>
              </w:rPr>
              <w:t>R13048461</w:t>
            </w:r>
          </w:p>
        </w:tc>
        <w:tc>
          <w:tcPr>
            <w:tcW w:w="1865" w:type="dxa"/>
            <w:tcBorders>
              <w:top w:val="single" w:sz="4" w:space="0" w:color="auto"/>
              <w:left w:val="nil"/>
              <w:bottom w:val="nil"/>
              <w:right w:val="single" w:sz="4" w:space="0" w:color="auto"/>
            </w:tcBorders>
            <w:shd w:val="clear" w:color="000000" w:fill="FFFFFF"/>
            <w:noWrap/>
            <w:vAlign w:val="center"/>
            <w:hideMark/>
          </w:tcPr>
          <w:p w14:paraId="58B853B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27047D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8817520" w14:textId="77777777" w:rsidR="00DB5F52" w:rsidRPr="00B303E9" w:rsidRDefault="00DB5F52" w:rsidP="00AD5A50">
            <w:pPr>
              <w:jc w:val="center"/>
              <w:rPr>
                <w:color w:val="000000" w:themeColor="text1"/>
                <w:sz w:val="26"/>
                <w:szCs w:val="26"/>
              </w:rPr>
            </w:pPr>
          </w:p>
        </w:tc>
      </w:tr>
      <w:tr w:rsidR="00B303E9" w:rsidRPr="00B303E9" w14:paraId="78A7080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950C8D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B34E826" w14:textId="77777777" w:rsidR="00DB5F52" w:rsidRPr="00B303E9" w:rsidRDefault="00DB5F52" w:rsidP="00AD5A50">
            <w:pPr>
              <w:jc w:val="center"/>
              <w:rPr>
                <w:color w:val="000000" w:themeColor="text1"/>
                <w:sz w:val="26"/>
                <w:szCs w:val="26"/>
              </w:rPr>
            </w:pPr>
            <w:r w:rsidRPr="00B303E9">
              <w:rPr>
                <w:color w:val="000000" w:themeColor="text1"/>
                <w:sz w:val="26"/>
                <w:szCs w:val="26"/>
              </w:rPr>
              <w:t>83</w:t>
            </w:r>
          </w:p>
        </w:tc>
        <w:tc>
          <w:tcPr>
            <w:tcW w:w="2323" w:type="dxa"/>
            <w:tcBorders>
              <w:top w:val="nil"/>
              <w:left w:val="nil"/>
              <w:bottom w:val="single" w:sz="4" w:space="0" w:color="auto"/>
              <w:right w:val="single" w:sz="4" w:space="0" w:color="auto"/>
            </w:tcBorders>
            <w:shd w:val="clear" w:color="000000" w:fill="FFFFFF"/>
            <w:noWrap/>
            <w:vAlign w:val="center"/>
            <w:hideMark/>
          </w:tcPr>
          <w:p w14:paraId="57BAB4B2" w14:textId="77777777" w:rsidR="00DB5F52" w:rsidRPr="00B303E9" w:rsidRDefault="00DB5F52" w:rsidP="00AD5A50">
            <w:pPr>
              <w:jc w:val="center"/>
              <w:rPr>
                <w:color w:val="000000" w:themeColor="text1"/>
                <w:sz w:val="26"/>
                <w:szCs w:val="26"/>
              </w:rPr>
            </w:pPr>
            <w:r w:rsidRPr="00B303E9">
              <w:rPr>
                <w:color w:val="000000" w:themeColor="text1"/>
                <w:sz w:val="26"/>
                <w:szCs w:val="26"/>
              </w:rPr>
              <w:t>R10437502</w:t>
            </w:r>
          </w:p>
        </w:tc>
        <w:tc>
          <w:tcPr>
            <w:tcW w:w="1865" w:type="dxa"/>
            <w:tcBorders>
              <w:top w:val="single" w:sz="4" w:space="0" w:color="auto"/>
              <w:left w:val="nil"/>
              <w:bottom w:val="nil"/>
              <w:right w:val="single" w:sz="4" w:space="0" w:color="auto"/>
            </w:tcBorders>
            <w:shd w:val="clear" w:color="000000" w:fill="FFFFFF"/>
            <w:noWrap/>
            <w:vAlign w:val="center"/>
            <w:hideMark/>
          </w:tcPr>
          <w:p w14:paraId="30B3080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F47B5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D0DE214" w14:textId="77777777" w:rsidR="00DB5F52" w:rsidRPr="00B303E9" w:rsidRDefault="00DB5F52" w:rsidP="00AD5A50">
            <w:pPr>
              <w:jc w:val="center"/>
              <w:rPr>
                <w:color w:val="000000" w:themeColor="text1"/>
                <w:sz w:val="26"/>
                <w:szCs w:val="26"/>
              </w:rPr>
            </w:pPr>
          </w:p>
        </w:tc>
      </w:tr>
      <w:tr w:rsidR="00B303E9" w:rsidRPr="00B303E9" w14:paraId="3BA8EBD1" w14:textId="77777777" w:rsidTr="0066139F">
        <w:trPr>
          <w:trHeight w:val="330"/>
          <w:jc w:val="center"/>
        </w:trPr>
        <w:tc>
          <w:tcPr>
            <w:tcW w:w="222" w:type="dxa"/>
            <w:tcBorders>
              <w:top w:val="nil"/>
              <w:left w:val="nil"/>
              <w:bottom w:val="nil"/>
              <w:right w:val="nil"/>
            </w:tcBorders>
            <w:shd w:val="clear" w:color="auto" w:fill="auto"/>
            <w:noWrap/>
            <w:vAlign w:val="bottom"/>
            <w:hideMark/>
          </w:tcPr>
          <w:p w14:paraId="3AEB206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946C3A4" w14:textId="77777777" w:rsidR="00DB5F52" w:rsidRPr="00B303E9" w:rsidRDefault="00DB5F52" w:rsidP="00AD5A50">
            <w:pPr>
              <w:jc w:val="center"/>
              <w:rPr>
                <w:color w:val="000000" w:themeColor="text1"/>
                <w:sz w:val="26"/>
                <w:szCs w:val="26"/>
              </w:rPr>
            </w:pPr>
            <w:r w:rsidRPr="00B303E9">
              <w:rPr>
                <w:color w:val="000000" w:themeColor="text1"/>
                <w:sz w:val="26"/>
                <w:szCs w:val="26"/>
              </w:rPr>
              <w:t>84</w:t>
            </w:r>
          </w:p>
        </w:tc>
        <w:tc>
          <w:tcPr>
            <w:tcW w:w="2323" w:type="dxa"/>
            <w:tcBorders>
              <w:top w:val="nil"/>
              <w:left w:val="nil"/>
              <w:bottom w:val="single" w:sz="4" w:space="0" w:color="auto"/>
              <w:right w:val="single" w:sz="4" w:space="0" w:color="auto"/>
            </w:tcBorders>
            <w:shd w:val="clear" w:color="000000" w:fill="FFFFFF"/>
            <w:noWrap/>
            <w:vAlign w:val="center"/>
            <w:hideMark/>
          </w:tcPr>
          <w:p w14:paraId="5ACC5B92" w14:textId="77777777" w:rsidR="00DB5F52" w:rsidRPr="00B303E9" w:rsidRDefault="00DB5F52" w:rsidP="00AD5A50">
            <w:pPr>
              <w:jc w:val="center"/>
              <w:rPr>
                <w:color w:val="000000" w:themeColor="text1"/>
                <w:sz w:val="26"/>
                <w:szCs w:val="26"/>
              </w:rPr>
            </w:pPr>
            <w:r w:rsidRPr="00B303E9">
              <w:rPr>
                <w:color w:val="000000" w:themeColor="text1"/>
                <w:sz w:val="26"/>
                <w:szCs w:val="26"/>
              </w:rPr>
              <w:t>R10437603</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6CE1C6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2C8C141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4EBF87F" w14:textId="77777777" w:rsidR="00DB5F52" w:rsidRPr="00B303E9" w:rsidRDefault="00DB5F52" w:rsidP="00AD5A50">
            <w:pPr>
              <w:jc w:val="center"/>
              <w:rPr>
                <w:color w:val="000000" w:themeColor="text1"/>
                <w:sz w:val="26"/>
                <w:szCs w:val="26"/>
              </w:rPr>
            </w:pPr>
          </w:p>
        </w:tc>
      </w:tr>
      <w:tr w:rsidR="00B303E9" w:rsidRPr="00B303E9" w14:paraId="005E2A74"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5A6B75EF"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9836D3" w14:textId="77777777" w:rsidR="00DB5F52" w:rsidRPr="00B303E9" w:rsidRDefault="00DB5F52" w:rsidP="00AD5A50">
            <w:pPr>
              <w:jc w:val="center"/>
              <w:rPr>
                <w:color w:val="000000" w:themeColor="text1"/>
                <w:sz w:val="26"/>
                <w:szCs w:val="26"/>
              </w:rPr>
            </w:pPr>
            <w:r w:rsidRPr="00B303E9">
              <w:rPr>
                <w:color w:val="000000" w:themeColor="text1"/>
                <w:sz w:val="26"/>
                <w:szCs w:val="26"/>
              </w:rPr>
              <w:t>85</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7C3729" w14:textId="77777777" w:rsidR="00DB5F52" w:rsidRPr="00B303E9" w:rsidRDefault="00DB5F52" w:rsidP="00AD5A50">
            <w:pPr>
              <w:jc w:val="center"/>
              <w:rPr>
                <w:color w:val="000000" w:themeColor="text1"/>
                <w:sz w:val="26"/>
                <w:szCs w:val="26"/>
              </w:rPr>
            </w:pPr>
            <w:r w:rsidRPr="00B303E9">
              <w:rPr>
                <w:color w:val="000000" w:themeColor="text1"/>
                <w:sz w:val="26"/>
                <w:szCs w:val="26"/>
              </w:rPr>
              <w:t>R10737245</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5CF91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CB942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02FEB479" w14:textId="77777777" w:rsidR="00DB5F52" w:rsidRPr="00B303E9" w:rsidRDefault="00DB5F52" w:rsidP="00AD5A50">
            <w:pPr>
              <w:jc w:val="center"/>
              <w:rPr>
                <w:color w:val="000000" w:themeColor="text1"/>
                <w:sz w:val="26"/>
                <w:szCs w:val="26"/>
              </w:rPr>
            </w:pPr>
          </w:p>
        </w:tc>
      </w:tr>
      <w:tr w:rsidR="00B303E9" w:rsidRPr="00B303E9" w14:paraId="30886610"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378F42DD"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04F4E5" w14:textId="77777777" w:rsidR="00DB5F52" w:rsidRPr="00B303E9" w:rsidRDefault="00DB5F52" w:rsidP="00AD5A50">
            <w:pPr>
              <w:jc w:val="center"/>
              <w:rPr>
                <w:color w:val="000000" w:themeColor="text1"/>
                <w:sz w:val="26"/>
                <w:szCs w:val="26"/>
              </w:rPr>
            </w:pPr>
            <w:r w:rsidRPr="00B303E9">
              <w:rPr>
                <w:color w:val="000000" w:themeColor="text1"/>
                <w:sz w:val="26"/>
                <w:szCs w:val="26"/>
              </w:rPr>
              <w:t>86</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33ABE3" w14:textId="77777777" w:rsidR="00DB5F52" w:rsidRPr="00B303E9" w:rsidRDefault="00DB5F52" w:rsidP="00AD5A50">
            <w:pPr>
              <w:jc w:val="center"/>
              <w:rPr>
                <w:color w:val="000000" w:themeColor="text1"/>
                <w:sz w:val="26"/>
                <w:szCs w:val="26"/>
              </w:rPr>
            </w:pPr>
            <w:r w:rsidRPr="00B303E9">
              <w:rPr>
                <w:color w:val="000000" w:themeColor="text1"/>
                <w:sz w:val="26"/>
                <w:szCs w:val="26"/>
              </w:rPr>
              <w:t>R10737357</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56143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53038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74BA7787" w14:textId="77777777" w:rsidR="00DB5F52" w:rsidRPr="00B303E9" w:rsidRDefault="00DB5F52" w:rsidP="00AD5A50">
            <w:pPr>
              <w:jc w:val="center"/>
              <w:rPr>
                <w:color w:val="000000" w:themeColor="text1"/>
                <w:sz w:val="26"/>
                <w:szCs w:val="26"/>
              </w:rPr>
            </w:pPr>
          </w:p>
        </w:tc>
      </w:tr>
      <w:tr w:rsidR="00B303E9" w:rsidRPr="00B303E9" w14:paraId="37C8ACDC"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7BC03C91"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E06ED4" w14:textId="77777777" w:rsidR="00DB5F52" w:rsidRPr="00B303E9" w:rsidRDefault="00DB5F52" w:rsidP="00AD5A50">
            <w:pPr>
              <w:jc w:val="center"/>
              <w:rPr>
                <w:color w:val="000000" w:themeColor="text1"/>
                <w:sz w:val="26"/>
                <w:szCs w:val="26"/>
              </w:rPr>
            </w:pPr>
            <w:r w:rsidRPr="00B303E9">
              <w:rPr>
                <w:color w:val="000000" w:themeColor="text1"/>
                <w:sz w:val="26"/>
                <w:szCs w:val="26"/>
              </w:rPr>
              <w:t>87</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088112" w14:textId="77777777" w:rsidR="00DB5F52" w:rsidRPr="00B303E9" w:rsidRDefault="00DB5F52" w:rsidP="00AD5A50">
            <w:pPr>
              <w:jc w:val="center"/>
              <w:rPr>
                <w:color w:val="000000" w:themeColor="text1"/>
                <w:sz w:val="26"/>
                <w:szCs w:val="26"/>
              </w:rPr>
            </w:pPr>
            <w:r w:rsidRPr="00B303E9">
              <w:rPr>
                <w:color w:val="000000" w:themeColor="text1"/>
                <w:sz w:val="26"/>
                <w:szCs w:val="26"/>
              </w:rPr>
              <w:t>R10737813</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4C895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3EE8D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61774616" w14:textId="77777777" w:rsidR="00DB5F52" w:rsidRPr="00B303E9" w:rsidRDefault="00DB5F52" w:rsidP="00AD5A50">
            <w:pPr>
              <w:jc w:val="center"/>
              <w:rPr>
                <w:color w:val="000000" w:themeColor="text1"/>
                <w:sz w:val="26"/>
                <w:szCs w:val="26"/>
              </w:rPr>
            </w:pPr>
          </w:p>
        </w:tc>
      </w:tr>
      <w:tr w:rsidR="00B303E9" w:rsidRPr="00B303E9" w14:paraId="48F6A532"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289C38DC"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3E0799" w14:textId="77777777" w:rsidR="00DB5F52" w:rsidRPr="00B303E9" w:rsidRDefault="00DB5F52" w:rsidP="00AD5A50">
            <w:pPr>
              <w:jc w:val="center"/>
              <w:rPr>
                <w:color w:val="000000" w:themeColor="text1"/>
                <w:sz w:val="26"/>
                <w:szCs w:val="26"/>
              </w:rPr>
            </w:pPr>
            <w:r w:rsidRPr="00B303E9">
              <w:rPr>
                <w:color w:val="000000" w:themeColor="text1"/>
                <w:sz w:val="26"/>
                <w:szCs w:val="26"/>
              </w:rPr>
              <w:t>88</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B62A7C" w14:textId="77777777" w:rsidR="00DB5F52" w:rsidRPr="00B303E9" w:rsidRDefault="00DB5F52" w:rsidP="00AD5A50">
            <w:pPr>
              <w:jc w:val="center"/>
              <w:rPr>
                <w:color w:val="000000" w:themeColor="text1"/>
                <w:sz w:val="26"/>
                <w:szCs w:val="26"/>
              </w:rPr>
            </w:pPr>
            <w:r w:rsidRPr="00B303E9">
              <w:rPr>
                <w:color w:val="000000" w:themeColor="text1"/>
                <w:sz w:val="26"/>
                <w:szCs w:val="26"/>
              </w:rPr>
              <w:t>R10747878</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88AFD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CE87F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35423BA3" w14:textId="77777777" w:rsidR="00DB5F52" w:rsidRPr="00B303E9" w:rsidRDefault="00DB5F52" w:rsidP="00AD5A50">
            <w:pPr>
              <w:jc w:val="center"/>
              <w:rPr>
                <w:color w:val="000000" w:themeColor="text1"/>
                <w:sz w:val="26"/>
                <w:szCs w:val="26"/>
              </w:rPr>
            </w:pPr>
          </w:p>
        </w:tc>
      </w:tr>
      <w:tr w:rsidR="00B303E9" w:rsidRPr="00B303E9" w14:paraId="47E0C30F"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392C45DB"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80C277" w14:textId="77777777" w:rsidR="00DB5F52" w:rsidRPr="00B303E9" w:rsidRDefault="00DB5F52" w:rsidP="00AD5A50">
            <w:pPr>
              <w:jc w:val="center"/>
              <w:rPr>
                <w:color w:val="000000" w:themeColor="text1"/>
                <w:sz w:val="26"/>
                <w:szCs w:val="26"/>
              </w:rPr>
            </w:pPr>
            <w:r w:rsidRPr="00B303E9">
              <w:rPr>
                <w:color w:val="000000" w:themeColor="text1"/>
                <w:sz w:val="26"/>
                <w:szCs w:val="26"/>
              </w:rPr>
              <w:t>89</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B13C40" w14:textId="77777777" w:rsidR="00DB5F52" w:rsidRPr="00B303E9" w:rsidRDefault="00DB5F52" w:rsidP="00AD5A50">
            <w:pPr>
              <w:jc w:val="center"/>
              <w:rPr>
                <w:color w:val="000000" w:themeColor="text1"/>
                <w:sz w:val="26"/>
                <w:szCs w:val="26"/>
              </w:rPr>
            </w:pPr>
            <w:r w:rsidRPr="00B303E9">
              <w:rPr>
                <w:color w:val="000000" w:themeColor="text1"/>
                <w:sz w:val="26"/>
                <w:szCs w:val="26"/>
              </w:rPr>
              <w:t>R15147480</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61482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1AD9E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3E25B6C0" w14:textId="77777777" w:rsidR="00DB5F52" w:rsidRPr="00B303E9" w:rsidRDefault="00DB5F52" w:rsidP="00AD5A50">
            <w:pPr>
              <w:jc w:val="center"/>
              <w:rPr>
                <w:color w:val="000000" w:themeColor="text1"/>
                <w:sz w:val="26"/>
                <w:szCs w:val="26"/>
              </w:rPr>
            </w:pPr>
          </w:p>
        </w:tc>
      </w:tr>
      <w:tr w:rsidR="00B303E9" w:rsidRPr="00B303E9" w14:paraId="7BD9A32D"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14A7F217"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FF1574" w14:textId="77777777" w:rsidR="00DB5F52" w:rsidRPr="00B303E9" w:rsidRDefault="00DB5F52" w:rsidP="00AD5A50">
            <w:pPr>
              <w:jc w:val="center"/>
              <w:rPr>
                <w:color w:val="000000" w:themeColor="text1"/>
                <w:sz w:val="26"/>
                <w:szCs w:val="26"/>
              </w:rPr>
            </w:pPr>
            <w:r w:rsidRPr="00B303E9">
              <w:rPr>
                <w:color w:val="000000" w:themeColor="text1"/>
                <w:sz w:val="26"/>
                <w:szCs w:val="26"/>
              </w:rPr>
              <w:t>90</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E6C65B" w14:textId="77777777" w:rsidR="00DB5F52" w:rsidRPr="00B303E9" w:rsidRDefault="00DB5F52" w:rsidP="00AD5A50">
            <w:pPr>
              <w:jc w:val="center"/>
              <w:rPr>
                <w:color w:val="000000" w:themeColor="text1"/>
                <w:sz w:val="26"/>
                <w:szCs w:val="26"/>
              </w:rPr>
            </w:pPr>
            <w:r w:rsidRPr="00B303E9">
              <w:rPr>
                <w:color w:val="000000" w:themeColor="text1"/>
                <w:sz w:val="26"/>
                <w:szCs w:val="26"/>
              </w:rPr>
              <w:t>R00937572</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5441E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7171F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372E0745" w14:textId="77777777" w:rsidR="00DB5F52" w:rsidRPr="00B303E9" w:rsidRDefault="00DB5F52" w:rsidP="00AD5A50">
            <w:pPr>
              <w:jc w:val="center"/>
              <w:rPr>
                <w:color w:val="000000" w:themeColor="text1"/>
                <w:sz w:val="26"/>
                <w:szCs w:val="26"/>
              </w:rPr>
            </w:pPr>
          </w:p>
        </w:tc>
      </w:tr>
      <w:tr w:rsidR="00B303E9" w:rsidRPr="00B303E9" w14:paraId="0D9446D1"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6755EFA1"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D6DE1C" w14:textId="77777777" w:rsidR="00DB5F52" w:rsidRPr="00B303E9" w:rsidRDefault="00DB5F52" w:rsidP="00AD5A50">
            <w:pPr>
              <w:jc w:val="center"/>
              <w:rPr>
                <w:color w:val="000000" w:themeColor="text1"/>
                <w:sz w:val="26"/>
                <w:szCs w:val="26"/>
              </w:rPr>
            </w:pPr>
            <w:r w:rsidRPr="00B303E9">
              <w:rPr>
                <w:color w:val="000000" w:themeColor="text1"/>
                <w:sz w:val="26"/>
                <w:szCs w:val="26"/>
              </w:rPr>
              <w:t>91</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13C438" w14:textId="77777777" w:rsidR="00DB5F52" w:rsidRPr="00B303E9" w:rsidRDefault="00DB5F52" w:rsidP="00AD5A50">
            <w:pPr>
              <w:jc w:val="center"/>
              <w:rPr>
                <w:color w:val="000000" w:themeColor="text1"/>
                <w:sz w:val="26"/>
                <w:szCs w:val="26"/>
              </w:rPr>
            </w:pPr>
            <w:r w:rsidRPr="00B303E9">
              <w:rPr>
                <w:color w:val="000000" w:themeColor="text1"/>
                <w:sz w:val="26"/>
                <w:szCs w:val="26"/>
              </w:rPr>
              <w:t>R00947337</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5B6F5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CB0BA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038B2EEF" w14:textId="77777777" w:rsidR="00DB5F52" w:rsidRPr="00B303E9" w:rsidRDefault="00DB5F52" w:rsidP="00AD5A50">
            <w:pPr>
              <w:jc w:val="center"/>
              <w:rPr>
                <w:color w:val="000000" w:themeColor="text1"/>
                <w:sz w:val="26"/>
                <w:szCs w:val="26"/>
              </w:rPr>
            </w:pPr>
          </w:p>
        </w:tc>
      </w:tr>
      <w:tr w:rsidR="00B303E9" w:rsidRPr="00B303E9" w14:paraId="27D086E2"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C6D780D"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A34012" w14:textId="77777777" w:rsidR="00DB5F52" w:rsidRPr="00B303E9" w:rsidRDefault="00DB5F52" w:rsidP="00AD5A50">
            <w:pPr>
              <w:jc w:val="center"/>
              <w:rPr>
                <w:color w:val="000000" w:themeColor="text1"/>
                <w:sz w:val="26"/>
                <w:szCs w:val="26"/>
              </w:rPr>
            </w:pPr>
            <w:r w:rsidRPr="00B303E9">
              <w:rPr>
                <w:color w:val="000000" w:themeColor="text1"/>
                <w:sz w:val="26"/>
                <w:szCs w:val="26"/>
              </w:rPr>
              <w:t>92</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DDD8F8" w14:textId="77777777" w:rsidR="00DB5F52" w:rsidRPr="00B303E9" w:rsidRDefault="00DB5F52" w:rsidP="00AD5A50">
            <w:pPr>
              <w:jc w:val="center"/>
              <w:rPr>
                <w:color w:val="000000" w:themeColor="text1"/>
                <w:sz w:val="26"/>
                <w:szCs w:val="26"/>
              </w:rPr>
            </w:pPr>
            <w:r w:rsidRPr="00B303E9">
              <w:rPr>
                <w:color w:val="000000" w:themeColor="text1"/>
                <w:sz w:val="26"/>
                <w:szCs w:val="26"/>
              </w:rPr>
              <w:t>R00737518</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D9612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721FA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5F35A38F" w14:textId="77777777" w:rsidR="00DB5F52" w:rsidRPr="00B303E9" w:rsidRDefault="00DB5F52" w:rsidP="00AD5A50">
            <w:pPr>
              <w:jc w:val="center"/>
              <w:rPr>
                <w:color w:val="000000" w:themeColor="text1"/>
                <w:sz w:val="26"/>
                <w:szCs w:val="26"/>
              </w:rPr>
            </w:pPr>
          </w:p>
        </w:tc>
      </w:tr>
      <w:tr w:rsidR="00B303E9" w:rsidRPr="00B303E9" w14:paraId="5ECD9D69"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5D34F17"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8DE7AB" w14:textId="77777777" w:rsidR="00DB5F52" w:rsidRPr="00B303E9" w:rsidRDefault="00DB5F52" w:rsidP="00AD5A50">
            <w:pPr>
              <w:jc w:val="center"/>
              <w:rPr>
                <w:color w:val="000000" w:themeColor="text1"/>
                <w:sz w:val="26"/>
                <w:szCs w:val="26"/>
              </w:rPr>
            </w:pPr>
            <w:r w:rsidRPr="00B303E9">
              <w:rPr>
                <w:color w:val="000000" w:themeColor="text1"/>
                <w:sz w:val="26"/>
                <w:szCs w:val="26"/>
              </w:rPr>
              <w:t>93</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FD5B71" w14:textId="77777777" w:rsidR="00DB5F52" w:rsidRPr="00B303E9" w:rsidRDefault="00DB5F52" w:rsidP="00AD5A50">
            <w:pPr>
              <w:jc w:val="center"/>
              <w:rPr>
                <w:color w:val="000000" w:themeColor="text1"/>
                <w:sz w:val="26"/>
                <w:szCs w:val="26"/>
              </w:rPr>
            </w:pPr>
            <w:r w:rsidRPr="00B303E9">
              <w:rPr>
                <w:color w:val="000000" w:themeColor="text1"/>
                <w:sz w:val="26"/>
                <w:szCs w:val="26"/>
              </w:rPr>
              <w:t>R00737344</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A9F37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EDE7E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39E69ACE" w14:textId="77777777" w:rsidR="00DB5F52" w:rsidRPr="00B303E9" w:rsidRDefault="00DB5F52" w:rsidP="00AD5A50">
            <w:pPr>
              <w:jc w:val="center"/>
              <w:rPr>
                <w:color w:val="000000" w:themeColor="text1"/>
                <w:sz w:val="26"/>
                <w:szCs w:val="26"/>
              </w:rPr>
            </w:pPr>
          </w:p>
        </w:tc>
      </w:tr>
      <w:tr w:rsidR="00B303E9" w:rsidRPr="00B303E9" w14:paraId="3E240135"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111CB76A"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B51110" w14:textId="77777777" w:rsidR="00DB5F52" w:rsidRPr="00B303E9" w:rsidRDefault="00DB5F52" w:rsidP="00AD5A50">
            <w:pPr>
              <w:jc w:val="center"/>
              <w:rPr>
                <w:color w:val="000000" w:themeColor="text1"/>
                <w:sz w:val="26"/>
                <w:szCs w:val="26"/>
              </w:rPr>
            </w:pPr>
            <w:r w:rsidRPr="00B303E9">
              <w:rPr>
                <w:color w:val="000000" w:themeColor="text1"/>
                <w:sz w:val="26"/>
                <w:szCs w:val="26"/>
              </w:rPr>
              <w:t>94</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5C4516" w14:textId="77777777" w:rsidR="00DB5F52" w:rsidRPr="00B303E9" w:rsidRDefault="00DB5F52" w:rsidP="00AD5A50">
            <w:pPr>
              <w:jc w:val="center"/>
              <w:rPr>
                <w:color w:val="000000" w:themeColor="text1"/>
                <w:sz w:val="26"/>
                <w:szCs w:val="26"/>
              </w:rPr>
            </w:pPr>
            <w:r w:rsidRPr="00B303E9">
              <w:rPr>
                <w:color w:val="000000" w:themeColor="text1"/>
                <w:sz w:val="26"/>
                <w:szCs w:val="26"/>
              </w:rPr>
              <w:t>R00747338</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D358A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FBC0B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771D67CC" w14:textId="77777777" w:rsidR="00DB5F52" w:rsidRPr="00B303E9" w:rsidRDefault="00DB5F52" w:rsidP="00AD5A50">
            <w:pPr>
              <w:jc w:val="center"/>
              <w:rPr>
                <w:color w:val="000000" w:themeColor="text1"/>
                <w:sz w:val="26"/>
                <w:szCs w:val="26"/>
              </w:rPr>
            </w:pPr>
          </w:p>
        </w:tc>
      </w:tr>
      <w:tr w:rsidR="00B303E9" w:rsidRPr="00B303E9" w14:paraId="40538520"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64F3117"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1AE2E0" w14:textId="77777777" w:rsidR="00DB5F52" w:rsidRPr="00B303E9" w:rsidRDefault="00DB5F52" w:rsidP="00AD5A50">
            <w:pPr>
              <w:jc w:val="center"/>
              <w:rPr>
                <w:color w:val="000000" w:themeColor="text1"/>
                <w:sz w:val="26"/>
                <w:szCs w:val="26"/>
              </w:rPr>
            </w:pPr>
            <w:r w:rsidRPr="00B303E9">
              <w:rPr>
                <w:color w:val="000000" w:themeColor="text1"/>
                <w:sz w:val="26"/>
                <w:szCs w:val="26"/>
              </w:rPr>
              <w:t>95</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7E6299" w14:textId="77777777" w:rsidR="00DB5F52" w:rsidRPr="00B303E9" w:rsidRDefault="00DB5F52" w:rsidP="00AD5A50">
            <w:pPr>
              <w:jc w:val="center"/>
              <w:rPr>
                <w:color w:val="000000" w:themeColor="text1"/>
                <w:sz w:val="26"/>
                <w:szCs w:val="26"/>
              </w:rPr>
            </w:pPr>
            <w:r w:rsidRPr="00B303E9">
              <w:rPr>
                <w:color w:val="000000" w:themeColor="text1"/>
                <w:sz w:val="26"/>
                <w:szCs w:val="26"/>
              </w:rPr>
              <w:t>R27297120</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995C6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7AA69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1E551000" w14:textId="77777777" w:rsidR="00DB5F52" w:rsidRPr="00B303E9" w:rsidRDefault="00DB5F52" w:rsidP="00AD5A50">
            <w:pPr>
              <w:jc w:val="center"/>
              <w:rPr>
                <w:color w:val="000000" w:themeColor="text1"/>
                <w:sz w:val="26"/>
                <w:szCs w:val="26"/>
              </w:rPr>
            </w:pPr>
          </w:p>
        </w:tc>
      </w:tr>
      <w:tr w:rsidR="00B303E9" w:rsidRPr="00B303E9" w14:paraId="2753D8DF" w14:textId="77777777" w:rsidTr="0066139F">
        <w:trPr>
          <w:trHeight w:val="330"/>
          <w:jc w:val="center"/>
        </w:trPr>
        <w:tc>
          <w:tcPr>
            <w:tcW w:w="222" w:type="dxa"/>
            <w:tcBorders>
              <w:top w:val="nil"/>
              <w:left w:val="nil"/>
              <w:bottom w:val="nil"/>
              <w:right w:val="nil"/>
            </w:tcBorders>
            <w:shd w:val="clear" w:color="auto" w:fill="auto"/>
            <w:noWrap/>
            <w:vAlign w:val="bottom"/>
            <w:hideMark/>
          </w:tcPr>
          <w:p w14:paraId="5F26EE25"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8AF341" w14:textId="77777777" w:rsidR="00DB5F52" w:rsidRPr="00B303E9" w:rsidRDefault="00DB5F52" w:rsidP="00AD5A50">
            <w:pPr>
              <w:jc w:val="center"/>
              <w:rPr>
                <w:color w:val="000000" w:themeColor="text1"/>
                <w:sz w:val="26"/>
                <w:szCs w:val="26"/>
              </w:rPr>
            </w:pPr>
            <w:r w:rsidRPr="00B303E9">
              <w:rPr>
                <w:color w:val="000000" w:themeColor="text1"/>
                <w:sz w:val="26"/>
                <w:szCs w:val="26"/>
              </w:rPr>
              <w:t>96</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34A30172" w14:textId="77777777" w:rsidR="00DB5F52" w:rsidRPr="00B303E9" w:rsidRDefault="00DB5F52" w:rsidP="00AD5A50">
            <w:pPr>
              <w:jc w:val="center"/>
              <w:rPr>
                <w:color w:val="000000" w:themeColor="text1"/>
                <w:sz w:val="26"/>
                <w:szCs w:val="26"/>
              </w:rPr>
            </w:pPr>
            <w:r w:rsidRPr="00B303E9">
              <w:rPr>
                <w:color w:val="000000" w:themeColor="text1"/>
                <w:sz w:val="26"/>
                <w:szCs w:val="26"/>
              </w:rPr>
              <w:t>R00737725</w:t>
            </w:r>
          </w:p>
        </w:tc>
        <w:tc>
          <w:tcPr>
            <w:tcW w:w="1865" w:type="dxa"/>
            <w:tcBorders>
              <w:top w:val="single" w:sz="4" w:space="0" w:color="auto"/>
              <w:left w:val="nil"/>
              <w:bottom w:val="nil"/>
              <w:right w:val="single" w:sz="4" w:space="0" w:color="auto"/>
            </w:tcBorders>
            <w:shd w:val="clear" w:color="000000" w:fill="FFFFFF"/>
            <w:noWrap/>
            <w:vAlign w:val="center"/>
            <w:hideMark/>
          </w:tcPr>
          <w:p w14:paraId="6C7B3D9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EF5C4A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585567D" w14:textId="77777777" w:rsidR="00DB5F52" w:rsidRPr="00B303E9" w:rsidRDefault="00DB5F52" w:rsidP="00AD5A50">
            <w:pPr>
              <w:jc w:val="center"/>
              <w:rPr>
                <w:color w:val="000000" w:themeColor="text1"/>
                <w:sz w:val="26"/>
                <w:szCs w:val="26"/>
              </w:rPr>
            </w:pPr>
          </w:p>
        </w:tc>
      </w:tr>
      <w:tr w:rsidR="00B303E9" w:rsidRPr="00B303E9" w14:paraId="4F9BCAC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6B3A63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4FCAFEC" w14:textId="77777777" w:rsidR="00DB5F52" w:rsidRPr="00B303E9" w:rsidRDefault="00DB5F52" w:rsidP="00AD5A50">
            <w:pPr>
              <w:jc w:val="center"/>
              <w:rPr>
                <w:color w:val="000000" w:themeColor="text1"/>
                <w:sz w:val="26"/>
                <w:szCs w:val="26"/>
              </w:rPr>
            </w:pPr>
            <w:r w:rsidRPr="00B303E9">
              <w:rPr>
                <w:color w:val="000000" w:themeColor="text1"/>
                <w:sz w:val="26"/>
                <w:szCs w:val="26"/>
              </w:rPr>
              <w:t>97</w:t>
            </w:r>
          </w:p>
        </w:tc>
        <w:tc>
          <w:tcPr>
            <w:tcW w:w="2323" w:type="dxa"/>
            <w:tcBorders>
              <w:top w:val="nil"/>
              <w:left w:val="nil"/>
              <w:bottom w:val="single" w:sz="4" w:space="0" w:color="auto"/>
              <w:right w:val="single" w:sz="4" w:space="0" w:color="auto"/>
            </w:tcBorders>
            <w:shd w:val="clear" w:color="000000" w:fill="FFFFFF"/>
            <w:noWrap/>
            <w:vAlign w:val="center"/>
            <w:hideMark/>
          </w:tcPr>
          <w:p w14:paraId="2CF5DB0F" w14:textId="77777777" w:rsidR="00DB5F52" w:rsidRPr="00B303E9" w:rsidRDefault="00DB5F52" w:rsidP="00AD5A50">
            <w:pPr>
              <w:jc w:val="center"/>
              <w:rPr>
                <w:color w:val="000000" w:themeColor="text1"/>
                <w:sz w:val="26"/>
                <w:szCs w:val="26"/>
              </w:rPr>
            </w:pPr>
            <w:r w:rsidRPr="00B303E9">
              <w:rPr>
                <w:color w:val="000000" w:themeColor="text1"/>
                <w:sz w:val="26"/>
                <w:szCs w:val="26"/>
              </w:rPr>
              <w:t>R00747340</w:t>
            </w:r>
          </w:p>
        </w:tc>
        <w:tc>
          <w:tcPr>
            <w:tcW w:w="1865" w:type="dxa"/>
            <w:tcBorders>
              <w:top w:val="single" w:sz="4" w:space="0" w:color="auto"/>
              <w:left w:val="nil"/>
              <w:bottom w:val="nil"/>
              <w:right w:val="single" w:sz="4" w:space="0" w:color="auto"/>
            </w:tcBorders>
            <w:shd w:val="clear" w:color="000000" w:fill="FFFFFF"/>
            <w:noWrap/>
            <w:vAlign w:val="center"/>
            <w:hideMark/>
          </w:tcPr>
          <w:p w14:paraId="6EE19E9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08F213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DFAF527" w14:textId="77777777" w:rsidR="00DB5F52" w:rsidRPr="00B303E9" w:rsidRDefault="00DB5F52" w:rsidP="00AD5A50">
            <w:pPr>
              <w:jc w:val="center"/>
              <w:rPr>
                <w:color w:val="000000" w:themeColor="text1"/>
                <w:sz w:val="26"/>
                <w:szCs w:val="26"/>
              </w:rPr>
            </w:pPr>
          </w:p>
        </w:tc>
      </w:tr>
      <w:tr w:rsidR="00B303E9" w:rsidRPr="00B303E9" w14:paraId="36A8EB66"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6BE5C6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FEBB2C8" w14:textId="77777777" w:rsidR="00DB5F52" w:rsidRPr="00B303E9" w:rsidRDefault="00DB5F52" w:rsidP="00AD5A50">
            <w:pPr>
              <w:jc w:val="center"/>
              <w:rPr>
                <w:color w:val="000000" w:themeColor="text1"/>
                <w:sz w:val="26"/>
                <w:szCs w:val="26"/>
              </w:rPr>
            </w:pPr>
            <w:r w:rsidRPr="00B303E9">
              <w:rPr>
                <w:color w:val="000000" w:themeColor="text1"/>
                <w:sz w:val="26"/>
                <w:szCs w:val="26"/>
              </w:rPr>
              <w:t>98</w:t>
            </w:r>
          </w:p>
        </w:tc>
        <w:tc>
          <w:tcPr>
            <w:tcW w:w="2323" w:type="dxa"/>
            <w:tcBorders>
              <w:top w:val="nil"/>
              <w:left w:val="nil"/>
              <w:bottom w:val="single" w:sz="4" w:space="0" w:color="auto"/>
              <w:right w:val="single" w:sz="4" w:space="0" w:color="auto"/>
            </w:tcBorders>
            <w:shd w:val="clear" w:color="000000" w:fill="FFFFFF"/>
            <w:noWrap/>
            <w:vAlign w:val="center"/>
            <w:hideMark/>
          </w:tcPr>
          <w:p w14:paraId="40369AEB" w14:textId="77777777" w:rsidR="00DB5F52" w:rsidRPr="00B303E9" w:rsidRDefault="00DB5F52" w:rsidP="00AD5A50">
            <w:pPr>
              <w:jc w:val="center"/>
              <w:rPr>
                <w:color w:val="000000" w:themeColor="text1"/>
                <w:sz w:val="26"/>
                <w:szCs w:val="26"/>
              </w:rPr>
            </w:pPr>
            <w:r w:rsidRPr="00B303E9">
              <w:rPr>
                <w:color w:val="000000" w:themeColor="text1"/>
                <w:sz w:val="26"/>
                <w:szCs w:val="26"/>
              </w:rPr>
              <w:t>R12847119</w:t>
            </w:r>
          </w:p>
        </w:tc>
        <w:tc>
          <w:tcPr>
            <w:tcW w:w="1865" w:type="dxa"/>
            <w:tcBorders>
              <w:top w:val="single" w:sz="4" w:space="0" w:color="auto"/>
              <w:left w:val="nil"/>
              <w:bottom w:val="nil"/>
              <w:right w:val="single" w:sz="4" w:space="0" w:color="auto"/>
            </w:tcBorders>
            <w:shd w:val="clear" w:color="000000" w:fill="FFFFFF"/>
            <w:noWrap/>
            <w:vAlign w:val="center"/>
            <w:hideMark/>
          </w:tcPr>
          <w:p w14:paraId="09E1F16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BF5DF1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27B7E4B" w14:textId="77777777" w:rsidR="00DB5F52" w:rsidRPr="00B303E9" w:rsidRDefault="00DB5F52" w:rsidP="00AD5A50">
            <w:pPr>
              <w:jc w:val="center"/>
              <w:rPr>
                <w:color w:val="000000" w:themeColor="text1"/>
                <w:sz w:val="26"/>
                <w:szCs w:val="26"/>
              </w:rPr>
            </w:pPr>
          </w:p>
        </w:tc>
      </w:tr>
      <w:tr w:rsidR="00B303E9" w:rsidRPr="00B303E9" w14:paraId="03B61E8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95B6DF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3966244" w14:textId="77777777" w:rsidR="00DB5F52" w:rsidRPr="00B303E9" w:rsidRDefault="00DB5F52" w:rsidP="00AD5A50">
            <w:pPr>
              <w:jc w:val="center"/>
              <w:rPr>
                <w:color w:val="000000" w:themeColor="text1"/>
                <w:sz w:val="26"/>
                <w:szCs w:val="26"/>
              </w:rPr>
            </w:pPr>
            <w:r w:rsidRPr="00B303E9">
              <w:rPr>
                <w:color w:val="000000" w:themeColor="text1"/>
                <w:sz w:val="26"/>
                <w:szCs w:val="26"/>
              </w:rPr>
              <w:t>99</w:t>
            </w:r>
          </w:p>
        </w:tc>
        <w:tc>
          <w:tcPr>
            <w:tcW w:w="2323" w:type="dxa"/>
            <w:tcBorders>
              <w:top w:val="nil"/>
              <w:left w:val="nil"/>
              <w:bottom w:val="single" w:sz="4" w:space="0" w:color="auto"/>
              <w:right w:val="single" w:sz="4" w:space="0" w:color="auto"/>
            </w:tcBorders>
            <w:shd w:val="clear" w:color="000000" w:fill="FFFFFF"/>
            <w:noWrap/>
            <w:vAlign w:val="center"/>
            <w:hideMark/>
          </w:tcPr>
          <w:p w14:paraId="0B4493C3" w14:textId="77777777" w:rsidR="00DB5F52" w:rsidRPr="00B303E9" w:rsidRDefault="00DB5F52" w:rsidP="00AD5A50">
            <w:pPr>
              <w:jc w:val="center"/>
              <w:rPr>
                <w:color w:val="000000" w:themeColor="text1"/>
                <w:sz w:val="26"/>
                <w:szCs w:val="26"/>
              </w:rPr>
            </w:pPr>
            <w:r w:rsidRPr="00B303E9">
              <w:rPr>
                <w:color w:val="000000" w:themeColor="text1"/>
                <w:sz w:val="26"/>
                <w:szCs w:val="26"/>
              </w:rPr>
              <w:t>R12847535</w:t>
            </w:r>
          </w:p>
        </w:tc>
        <w:tc>
          <w:tcPr>
            <w:tcW w:w="1865" w:type="dxa"/>
            <w:tcBorders>
              <w:top w:val="single" w:sz="4" w:space="0" w:color="auto"/>
              <w:left w:val="nil"/>
              <w:bottom w:val="nil"/>
              <w:right w:val="single" w:sz="4" w:space="0" w:color="auto"/>
            </w:tcBorders>
            <w:shd w:val="clear" w:color="000000" w:fill="FFFFFF"/>
            <w:noWrap/>
            <w:vAlign w:val="center"/>
            <w:hideMark/>
          </w:tcPr>
          <w:p w14:paraId="60E5572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94CB58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EDBDCE5" w14:textId="77777777" w:rsidR="00DB5F52" w:rsidRPr="00B303E9" w:rsidRDefault="00DB5F52" w:rsidP="00AD5A50">
            <w:pPr>
              <w:jc w:val="center"/>
              <w:rPr>
                <w:color w:val="000000" w:themeColor="text1"/>
                <w:sz w:val="26"/>
                <w:szCs w:val="26"/>
              </w:rPr>
            </w:pPr>
          </w:p>
        </w:tc>
      </w:tr>
      <w:tr w:rsidR="00B303E9" w:rsidRPr="00B303E9" w14:paraId="7F718443"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CBDD2B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949C718" w14:textId="77777777" w:rsidR="00DB5F52" w:rsidRPr="00B303E9" w:rsidRDefault="00DB5F52" w:rsidP="00AD5A50">
            <w:pPr>
              <w:jc w:val="center"/>
              <w:rPr>
                <w:color w:val="000000" w:themeColor="text1"/>
                <w:sz w:val="26"/>
                <w:szCs w:val="26"/>
              </w:rPr>
            </w:pPr>
            <w:r w:rsidRPr="00B303E9">
              <w:rPr>
                <w:color w:val="000000" w:themeColor="text1"/>
                <w:sz w:val="26"/>
                <w:szCs w:val="26"/>
              </w:rPr>
              <w:t>100</w:t>
            </w:r>
          </w:p>
        </w:tc>
        <w:tc>
          <w:tcPr>
            <w:tcW w:w="2323" w:type="dxa"/>
            <w:tcBorders>
              <w:top w:val="nil"/>
              <w:left w:val="nil"/>
              <w:bottom w:val="single" w:sz="4" w:space="0" w:color="auto"/>
              <w:right w:val="single" w:sz="4" w:space="0" w:color="auto"/>
            </w:tcBorders>
            <w:shd w:val="clear" w:color="000000" w:fill="FFFFFF"/>
            <w:noWrap/>
            <w:vAlign w:val="center"/>
            <w:hideMark/>
          </w:tcPr>
          <w:p w14:paraId="3E67AD13" w14:textId="77777777" w:rsidR="00DB5F52" w:rsidRPr="00B303E9" w:rsidRDefault="00DB5F52" w:rsidP="00AD5A50">
            <w:pPr>
              <w:jc w:val="center"/>
              <w:rPr>
                <w:color w:val="000000" w:themeColor="text1"/>
                <w:sz w:val="26"/>
                <w:szCs w:val="26"/>
              </w:rPr>
            </w:pPr>
            <w:r w:rsidRPr="00B303E9">
              <w:rPr>
                <w:color w:val="000000" w:themeColor="text1"/>
                <w:sz w:val="26"/>
                <w:szCs w:val="26"/>
              </w:rPr>
              <w:t>R13247488</w:t>
            </w:r>
          </w:p>
        </w:tc>
        <w:tc>
          <w:tcPr>
            <w:tcW w:w="1865" w:type="dxa"/>
            <w:tcBorders>
              <w:top w:val="single" w:sz="4" w:space="0" w:color="auto"/>
              <w:left w:val="nil"/>
              <w:bottom w:val="nil"/>
              <w:right w:val="single" w:sz="4" w:space="0" w:color="auto"/>
            </w:tcBorders>
            <w:shd w:val="clear" w:color="000000" w:fill="FFFFFF"/>
            <w:noWrap/>
            <w:vAlign w:val="center"/>
            <w:hideMark/>
          </w:tcPr>
          <w:p w14:paraId="2A67851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068F53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593BAC9" w14:textId="77777777" w:rsidR="00DB5F52" w:rsidRPr="00B303E9" w:rsidRDefault="00DB5F52" w:rsidP="00AD5A50">
            <w:pPr>
              <w:jc w:val="center"/>
              <w:rPr>
                <w:color w:val="000000" w:themeColor="text1"/>
                <w:sz w:val="26"/>
                <w:szCs w:val="26"/>
              </w:rPr>
            </w:pPr>
          </w:p>
        </w:tc>
      </w:tr>
      <w:tr w:rsidR="00B303E9" w:rsidRPr="00B303E9" w14:paraId="45838A08"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0EBF6FA"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76E9961" w14:textId="77777777" w:rsidR="00DB5F52" w:rsidRPr="00B303E9" w:rsidRDefault="00DB5F52" w:rsidP="00AD5A50">
            <w:pPr>
              <w:jc w:val="center"/>
              <w:rPr>
                <w:color w:val="000000" w:themeColor="text1"/>
                <w:sz w:val="26"/>
                <w:szCs w:val="26"/>
              </w:rPr>
            </w:pPr>
            <w:r w:rsidRPr="00B303E9">
              <w:rPr>
                <w:color w:val="000000" w:themeColor="text1"/>
                <w:sz w:val="26"/>
                <w:szCs w:val="26"/>
              </w:rPr>
              <w:t>101</w:t>
            </w:r>
          </w:p>
        </w:tc>
        <w:tc>
          <w:tcPr>
            <w:tcW w:w="2323" w:type="dxa"/>
            <w:tcBorders>
              <w:top w:val="nil"/>
              <w:left w:val="nil"/>
              <w:bottom w:val="single" w:sz="4" w:space="0" w:color="auto"/>
              <w:right w:val="single" w:sz="4" w:space="0" w:color="auto"/>
            </w:tcBorders>
            <w:shd w:val="clear" w:color="000000" w:fill="FFFFFF"/>
            <w:noWrap/>
            <w:vAlign w:val="center"/>
            <w:hideMark/>
          </w:tcPr>
          <w:p w14:paraId="28FEFFCC" w14:textId="77777777" w:rsidR="00DB5F52" w:rsidRPr="00B303E9" w:rsidRDefault="00DB5F52" w:rsidP="00AD5A50">
            <w:pPr>
              <w:jc w:val="center"/>
              <w:rPr>
                <w:color w:val="000000" w:themeColor="text1"/>
                <w:sz w:val="26"/>
                <w:szCs w:val="26"/>
              </w:rPr>
            </w:pPr>
            <w:r w:rsidRPr="00B303E9">
              <w:rPr>
                <w:color w:val="000000" w:themeColor="text1"/>
                <w:sz w:val="26"/>
                <w:szCs w:val="26"/>
              </w:rPr>
              <w:t>R00437759</w:t>
            </w:r>
          </w:p>
        </w:tc>
        <w:tc>
          <w:tcPr>
            <w:tcW w:w="1865" w:type="dxa"/>
            <w:tcBorders>
              <w:top w:val="single" w:sz="4" w:space="0" w:color="auto"/>
              <w:left w:val="nil"/>
              <w:bottom w:val="nil"/>
              <w:right w:val="single" w:sz="4" w:space="0" w:color="auto"/>
            </w:tcBorders>
            <w:shd w:val="clear" w:color="000000" w:fill="FFFFFF"/>
            <w:noWrap/>
            <w:vAlign w:val="center"/>
            <w:hideMark/>
          </w:tcPr>
          <w:p w14:paraId="59A7FB9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C6CB35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127F8E1" w14:textId="77777777" w:rsidR="00DB5F52" w:rsidRPr="00B303E9" w:rsidRDefault="00DB5F52" w:rsidP="00AD5A50">
            <w:pPr>
              <w:jc w:val="center"/>
              <w:rPr>
                <w:color w:val="000000" w:themeColor="text1"/>
                <w:sz w:val="26"/>
                <w:szCs w:val="26"/>
              </w:rPr>
            </w:pPr>
          </w:p>
        </w:tc>
      </w:tr>
      <w:tr w:rsidR="00B303E9" w:rsidRPr="00B303E9" w14:paraId="3C4A61E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2533AE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E06D21C" w14:textId="77777777" w:rsidR="00DB5F52" w:rsidRPr="00B303E9" w:rsidRDefault="00DB5F52" w:rsidP="00AD5A50">
            <w:pPr>
              <w:jc w:val="center"/>
              <w:rPr>
                <w:color w:val="000000" w:themeColor="text1"/>
                <w:sz w:val="26"/>
                <w:szCs w:val="26"/>
              </w:rPr>
            </w:pPr>
            <w:r w:rsidRPr="00B303E9">
              <w:rPr>
                <w:color w:val="000000" w:themeColor="text1"/>
                <w:sz w:val="26"/>
                <w:szCs w:val="26"/>
              </w:rPr>
              <w:t>102</w:t>
            </w:r>
          </w:p>
        </w:tc>
        <w:tc>
          <w:tcPr>
            <w:tcW w:w="2323" w:type="dxa"/>
            <w:tcBorders>
              <w:top w:val="nil"/>
              <w:left w:val="nil"/>
              <w:bottom w:val="single" w:sz="4" w:space="0" w:color="auto"/>
              <w:right w:val="single" w:sz="4" w:space="0" w:color="auto"/>
            </w:tcBorders>
            <w:shd w:val="clear" w:color="000000" w:fill="FFFFFF"/>
            <w:noWrap/>
            <w:vAlign w:val="center"/>
            <w:hideMark/>
          </w:tcPr>
          <w:p w14:paraId="56B74620" w14:textId="77777777" w:rsidR="00DB5F52" w:rsidRPr="00B303E9" w:rsidRDefault="00DB5F52" w:rsidP="00AD5A50">
            <w:pPr>
              <w:jc w:val="center"/>
              <w:rPr>
                <w:color w:val="000000" w:themeColor="text1"/>
                <w:sz w:val="26"/>
                <w:szCs w:val="26"/>
              </w:rPr>
            </w:pPr>
            <w:r w:rsidRPr="00B303E9">
              <w:rPr>
                <w:color w:val="000000" w:themeColor="text1"/>
                <w:sz w:val="26"/>
                <w:szCs w:val="26"/>
              </w:rPr>
              <w:t>R00437758</w:t>
            </w:r>
          </w:p>
        </w:tc>
        <w:tc>
          <w:tcPr>
            <w:tcW w:w="1865" w:type="dxa"/>
            <w:tcBorders>
              <w:top w:val="single" w:sz="4" w:space="0" w:color="auto"/>
              <w:left w:val="nil"/>
              <w:bottom w:val="nil"/>
              <w:right w:val="single" w:sz="4" w:space="0" w:color="auto"/>
            </w:tcBorders>
            <w:shd w:val="clear" w:color="000000" w:fill="FFFFFF"/>
            <w:noWrap/>
            <w:vAlign w:val="center"/>
            <w:hideMark/>
          </w:tcPr>
          <w:p w14:paraId="500A1E2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F349B6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03AD6AD" w14:textId="77777777" w:rsidR="00DB5F52" w:rsidRPr="00B303E9" w:rsidRDefault="00DB5F52" w:rsidP="00AD5A50">
            <w:pPr>
              <w:jc w:val="center"/>
              <w:rPr>
                <w:color w:val="000000" w:themeColor="text1"/>
                <w:sz w:val="26"/>
                <w:szCs w:val="26"/>
              </w:rPr>
            </w:pPr>
          </w:p>
        </w:tc>
      </w:tr>
      <w:tr w:rsidR="00B303E9" w:rsidRPr="00B303E9" w14:paraId="4695F386"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C9B619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FFCBDCB" w14:textId="77777777" w:rsidR="00DB5F52" w:rsidRPr="00B303E9" w:rsidRDefault="00DB5F52" w:rsidP="00AD5A50">
            <w:pPr>
              <w:jc w:val="center"/>
              <w:rPr>
                <w:color w:val="000000" w:themeColor="text1"/>
                <w:sz w:val="26"/>
                <w:szCs w:val="26"/>
              </w:rPr>
            </w:pPr>
            <w:r w:rsidRPr="00B303E9">
              <w:rPr>
                <w:color w:val="000000" w:themeColor="text1"/>
                <w:sz w:val="26"/>
                <w:szCs w:val="26"/>
              </w:rPr>
              <w:t>103</w:t>
            </w:r>
          </w:p>
        </w:tc>
        <w:tc>
          <w:tcPr>
            <w:tcW w:w="2323" w:type="dxa"/>
            <w:tcBorders>
              <w:top w:val="nil"/>
              <w:left w:val="nil"/>
              <w:bottom w:val="single" w:sz="4" w:space="0" w:color="auto"/>
              <w:right w:val="single" w:sz="4" w:space="0" w:color="auto"/>
            </w:tcBorders>
            <w:shd w:val="clear" w:color="000000" w:fill="FFFFFF"/>
            <w:noWrap/>
            <w:vAlign w:val="center"/>
            <w:hideMark/>
          </w:tcPr>
          <w:p w14:paraId="5E09F4F4" w14:textId="77777777" w:rsidR="00DB5F52" w:rsidRPr="00B303E9" w:rsidRDefault="00DB5F52" w:rsidP="00AD5A50">
            <w:pPr>
              <w:jc w:val="center"/>
              <w:rPr>
                <w:color w:val="000000" w:themeColor="text1"/>
                <w:sz w:val="26"/>
                <w:szCs w:val="26"/>
              </w:rPr>
            </w:pPr>
            <w:r w:rsidRPr="00B303E9">
              <w:rPr>
                <w:color w:val="000000" w:themeColor="text1"/>
                <w:sz w:val="26"/>
                <w:szCs w:val="26"/>
              </w:rPr>
              <w:t>R00437560</w:t>
            </w:r>
          </w:p>
        </w:tc>
        <w:tc>
          <w:tcPr>
            <w:tcW w:w="1865" w:type="dxa"/>
            <w:tcBorders>
              <w:top w:val="single" w:sz="4" w:space="0" w:color="auto"/>
              <w:left w:val="nil"/>
              <w:bottom w:val="nil"/>
              <w:right w:val="single" w:sz="4" w:space="0" w:color="auto"/>
            </w:tcBorders>
            <w:shd w:val="clear" w:color="000000" w:fill="FFFFFF"/>
            <w:noWrap/>
            <w:vAlign w:val="center"/>
            <w:hideMark/>
          </w:tcPr>
          <w:p w14:paraId="3F07172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E10C75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4BCB5C4" w14:textId="77777777" w:rsidR="00DB5F52" w:rsidRPr="00B303E9" w:rsidRDefault="00DB5F52" w:rsidP="00AD5A50">
            <w:pPr>
              <w:jc w:val="center"/>
              <w:rPr>
                <w:color w:val="000000" w:themeColor="text1"/>
                <w:sz w:val="26"/>
                <w:szCs w:val="26"/>
              </w:rPr>
            </w:pPr>
          </w:p>
        </w:tc>
      </w:tr>
      <w:tr w:rsidR="00B303E9" w:rsidRPr="00B303E9" w14:paraId="27177F4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1AC34E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6770206" w14:textId="77777777" w:rsidR="00DB5F52" w:rsidRPr="00B303E9" w:rsidRDefault="00DB5F52" w:rsidP="00AD5A50">
            <w:pPr>
              <w:jc w:val="center"/>
              <w:rPr>
                <w:color w:val="000000" w:themeColor="text1"/>
                <w:sz w:val="26"/>
                <w:szCs w:val="26"/>
              </w:rPr>
            </w:pPr>
            <w:r w:rsidRPr="00B303E9">
              <w:rPr>
                <w:color w:val="000000" w:themeColor="text1"/>
                <w:sz w:val="26"/>
                <w:szCs w:val="26"/>
              </w:rPr>
              <w:t>104</w:t>
            </w:r>
          </w:p>
        </w:tc>
        <w:tc>
          <w:tcPr>
            <w:tcW w:w="2323" w:type="dxa"/>
            <w:tcBorders>
              <w:top w:val="nil"/>
              <w:left w:val="nil"/>
              <w:bottom w:val="single" w:sz="4" w:space="0" w:color="auto"/>
              <w:right w:val="single" w:sz="4" w:space="0" w:color="auto"/>
            </w:tcBorders>
            <w:shd w:val="clear" w:color="000000" w:fill="FFFFFF"/>
            <w:noWrap/>
            <w:vAlign w:val="center"/>
            <w:hideMark/>
          </w:tcPr>
          <w:p w14:paraId="5E95742D" w14:textId="77777777" w:rsidR="00DB5F52" w:rsidRPr="00B303E9" w:rsidRDefault="00DB5F52" w:rsidP="00AD5A50">
            <w:pPr>
              <w:jc w:val="center"/>
              <w:rPr>
                <w:color w:val="000000" w:themeColor="text1"/>
                <w:sz w:val="26"/>
                <w:szCs w:val="26"/>
              </w:rPr>
            </w:pPr>
            <w:r w:rsidRPr="00B303E9">
              <w:rPr>
                <w:color w:val="000000" w:themeColor="text1"/>
                <w:sz w:val="26"/>
                <w:szCs w:val="26"/>
              </w:rPr>
              <w:t>R00447547</w:t>
            </w:r>
          </w:p>
        </w:tc>
        <w:tc>
          <w:tcPr>
            <w:tcW w:w="1865" w:type="dxa"/>
            <w:tcBorders>
              <w:top w:val="single" w:sz="4" w:space="0" w:color="auto"/>
              <w:left w:val="nil"/>
              <w:bottom w:val="nil"/>
              <w:right w:val="single" w:sz="4" w:space="0" w:color="auto"/>
            </w:tcBorders>
            <w:shd w:val="clear" w:color="000000" w:fill="FFFFFF"/>
            <w:noWrap/>
            <w:vAlign w:val="center"/>
            <w:hideMark/>
          </w:tcPr>
          <w:p w14:paraId="2696C49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10040A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1BC1252" w14:textId="77777777" w:rsidR="00DB5F52" w:rsidRPr="00B303E9" w:rsidRDefault="00DB5F52" w:rsidP="00AD5A50">
            <w:pPr>
              <w:jc w:val="center"/>
              <w:rPr>
                <w:color w:val="000000" w:themeColor="text1"/>
                <w:sz w:val="26"/>
                <w:szCs w:val="26"/>
              </w:rPr>
            </w:pPr>
          </w:p>
        </w:tc>
      </w:tr>
      <w:tr w:rsidR="00B303E9" w:rsidRPr="00B303E9" w14:paraId="75AE625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B7986B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031D81D" w14:textId="77777777" w:rsidR="00DB5F52" w:rsidRPr="00B303E9" w:rsidRDefault="00DB5F52" w:rsidP="00AD5A50">
            <w:pPr>
              <w:jc w:val="center"/>
              <w:rPr>
                <w:color w:val="000000" w:themeColor="text1"/>
                <w:sz w:val="26"/>
                <w:szCs w:val="26"/>
              </w:rPr>
            </w:pPr>
            <w:r w:rsidRPr="00B303E9">
              <w:rPr>
                <w:color w:val="000000" w:themeColor="text1"/>
                <w:sz w:val="26"/>
                <w:szCs w:val="26"/>
              </w:rPr>
              <w:t>105</w:t>
            </w:r>
          </w:p>
        </w:tc>
        <w:tc>
          <w:tcPr>
            <w:tcW w:w="2323" w:type="dxa"/>
            <w:tcBorders>
              <w:top w:val="nil"/>
              <w:left w:val="nil"/>
              <w:bottom w:val="single" w:sz="4" w:space="0" w:color="auto"/>
              <w:right w:val="single" w:sz="4" w:space="0" w:color="auto"/>
            </w:tcBorders>
            <w:shd w:val="clear" w:color="000000" w:fill="FFFFFF"/>
            <w:noWrap/>
            <w:vAlign w:val="center"/>
            <w:hideMark/>
          </w:tcPr>
          <w:p w14:paraId="633C8030" w14:textId="77777777" w:rsidR="00DB5F52" w:rsidRPr="00B303E9" w:rsidRDefault="00DB5F52" w:rsidP="00AD5A50">
            <w:pPr>
              <w:jc w:val="center"/>
              <w:rPr>
                <w:color w:val="000000" w:themeColor="text1"/>
                <w:sz w:val="26"/>
                <w:szCs w:val="26"/>
              </w:rPr>
            </w:pPr>
            <w:r w:rsidRPr="00B303E9">
              <w:rPr>
                <w:color w:val="000000" w:themeColor="text1"/>
                <w:sz w:val="26"/>
                <w:szCs w:val="26"/>
              </w:rPr>
              <w:t>R00437112</w:t>
            </w:r>
          </w:p>
        </w:tc>
        <w:tc>
          <w:tcPr>
            <w:tcW w:w="1865" w:type="dxa"/>
            <w:tcBorders>
              <w:top w:val="single" w:sz="4" w:space="0" w:color="auto"/>
              <w:left w:val="nil"/>
              <w:bottom w:val="nil"/>
              <w:right w:val="single" w:sz="4" w:space="0" w:color="auto"/>
            </w:tcBorders>
            <w:shd w:val="clear" w:color="000000" w:fill="FFFFFF"/>
            <w:noWrap/>
            <w:vAlign w:val="center"/>
            <w:hideMark/>
          </w:tcPr>
          <w:p w14:paraId="230E9F5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30451C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7C32D51" w14:textId="77777777" w:rsidR="00DB5F52" w:rsidRPr="00B303E9" w:rsidRDefault="00DB5F52" w:rsidP="00AD5A50">
            <w:pPr>
              <w:jc w:val="center"/>
              <w:rPr>
                <w:color w:val="000000" w:themeColor="text1"/>
                <w:sz w:val="26"/>
                <w:szCs w:val="26"/>
              </w:rPr>
            </w:pPr>
          </w:p>
        </w:tc>
      </w:tr>
      <w:tr w:rsidR="00B303E9" w:rsidRPr="00B303E9" w14:paraId="2845FD2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DFF228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FDD8D1B" w14:textId="77777777" w:rsidR="00DB5F52" w:rsidRPr="00B303E9" w:rsidRDefault="00DB5F52" w:rsidP="00AD5A50">
            <w:pPr>
              <w:jc w:val="center"/>
              <w:rPr>
                <w:color w:val="000000" w:themeColor="text1"/>
                <w:sz w:val="26"/>
                <w:szCs w:val="26"/>
              </w:rPr>
            </w:pPr>
            <w:r w:rsidRPr="00B303E9">
              <w:rPr>
                <w:color w:val="000000" w:themeColor="text1"/>
                <w:sz w:val="26"/>
                <w:szCs w:val="26"/>
              </w:rPr>
              <w:t>106</w:t>
            </w:r>
          </w:p>
        </w:tc>
        <w:tc>
          <w:tcPr>
            <w:tcW w:w="2323" w:type="dxa"/>
            <w:tcBorders>
              <w:top w:val="nil"/>
              <w:left w:val="nil"/>
              <w:bottom w:val="single" w:sz="4" w:space="0" w:color="auto"/>
              <w:right w:val="single" w:sz="4" w:space="0" w:color="auto"/>
            </w:tcBorders>
            <w:shd w:val="clear" w:color="000000" w:fill="FFFFFF"/>
            <w:noWrap/>
            <w:vAlign w:val="center"/>
            <w:hideMark/>
          </w:tcPr>
          <w:p w14:paraId="717B37BF" w14:textId="77777777" w:rsidR="00DB5F52" w:rsidRPr="00B303E9" w:rsidRDefault="00DB5F52" w:rsidP="00AD5A50">
            <w:pPr>
              <w:jc w:val="center"/>
              <w:rPr>
                <w:color w:val="000000" w:themeColor="text1"/>
                <w:sz w:val="26"/>
                <w:szCs w:val="26"/>
              </w:rPr>
            </w:pPr>
            <w:r w:rsidRPr="00B303E9">
              <w:rPr>
                <w:color w:val="000000" w:themeColor="text1"/>
                <w:sz w:val="26"/>
                <w:szCs w:val="26"/>
              </w:rPr>
              <w:t>R00437334</w:t>
            </w:r>
          </w:p>
        </w:tc>
        <w:tc>
          <w:tcPr>
            <w:tcW w:w="1865" w:type="dxa"/>
            <w:tcBorders>
              <w:top w:val="single" w:sz="4" w:space="0" w:color="auto"/>
              <w:left w:val="nil"/>
              <w:bottom w:val="nil"/>
              <w:right w:val="single" w:sz="4" w:space="0" w:color="auto"/>
            </w:tcBorders>
            <w:shd w:val="clear" w:color="000000" w:fill="FFFFFF"/>
            <w:noWrap/>
            <w:vAlign w:val="center"/>
            <w:hideMark/>
          </w:tcPr>
          <w:p w14:paraId="1F168CC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F247C6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5C52C6B" w14:textId="77777777" w:rsidR="00DB5F52" w:rsidRPr="00B303E9" w:rsidRDefault="00DB5F52" w:rsidP="00AD5A50">
            <w:pPr>
              <w:jc w:val="center"/>
              <w:rPr>
                <w:color w:val="000000" w:themeColor="text1"/>
                <w:sz w:val="26"/>
                <w:szCs w:val="26"/>
              </w:rPr>
            </w:pPr>
          </w:p>
        </w:tc>
      </w:tr>
      <w:tr w:rsidR="00B303E9" w:rsidRPr="00B303E9" w14:paraId="1AE36F0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00CC95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5959741" w14:textId="77777777" w:rsidR="00DB5F52" w:rsidRPr="00B303E9" w:rsidRDefault="00DB5F52" w:rsidP="00AD5A50">
            <w:pPr>
              <w:jc w:val="center"/>
              <w:rPr>
                <w:color w:val="000000" w:themeColor="text1"/>
                <w:sz w:val="26"/>
                <w:szCs w:val="26"/>
              </w:rPr>
            </w:pPr>
            <w:r w:rsidRPr="00B303E9">
              <w:rPr>
                <w:color w:val="000000" w:themeColor="text1"/>
                <w:sz w:val="26"/>
                <w:szCs w:val="26"/>
              </w:rPr>
              <w:t>107</w:t>
            </w:r>
          </w:p>
        </w:tc>
        <w:tc>
          <w:tcPr>
            <w:tcW w:w="2323" w:type="dxa"/>
            <w:tcBorders>
              <w:top w:val="nil"/>
              <w:left w:val="nil"/>
              <w:bottom w:val="single" w:sz="4" w:space="0" w:color="auto"/>
              <w:right w:val="single" w:sz="4" w:space="0" w:color="auto"/>
            </w:tcBorders>
            <w:shd w:val="clear" w:color="000000" w:fill="FFFFFF"/>
            <w:noWrap/>
            <w:vAlign w:val="center"/>
            <w:hideMark/>
          </w:tcPr>
          <w:p w14:paraId="76D8615E" w14:textId="77777777" w:rsidR="00DB5F52" w:rsidRPr="00B303E9" w:rsidRDefault="00DB5F52" w:rsidP="00AD5A50">
            <w:pPr>
              <w:jc w:val="center"/>
              <w:rPr>
                <w:color w:val="000000" w:themeColor="text1"/>
                <w:sz w:val="26"/>
                <w:szCs w:val="26"/>
              </w:rPr>
            </w:pPr>
            <w:r w:rsidRPr="00B303E9">
              <w:rPr>
                <w:color w:val="000000" w:themeColor="text1"/>
                <w:sz w:val="26"/>
                <w:szCs w:val="26"/>
              </w:rPr>
              <w:t>R10737582</w:t>
            </w:r>
          </w:p>
        </w:tc>
        <w:tc>
          <w:tcPr>
            <w:tcW w:w="1865" w:type="dxa"/>
            <w:tcBorders>
              <w:top w:val="single" w:sz="4" w:space="0" w:color="auto"/>
              <w:left w:val="nil"/>
              <w:bottom w:val="nil"/>
              <w:right w:val="single" w:sz="4" w:space="0" w:color="auto"/>
            </w:tcBorders>
            <w:shd w:val="clear" w:color="000000" w:fill="FFFFFF"/>
            <w:noWrap/>
            <w:vAlign w:val="center"/>
            <w:hideMark/>
          </w:tcPr>
          <w:p w14:paraId="661C3B4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41BBF0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77C6961" w14:textId="77777777" w:rsidR="00DB5F52" w:rsidRPr="00B303E9" w:rsidRDefault="00DB5F52" w:rsidP="00AD5A50">
            <w:pPr>
              <w:jc w:val="center"/>
              <w:rPr>
                <w:color w:val="000000" w:themeColor="text1"/>
                <w:sz w:val="26"/>
                <w:szCs w:val="26"/>
              </w:rPr>
            </w:pPr>
          </w:p>
        </w:tc>
      </w:tr>
      <w:tr w:rsidR="00B303E9" w:rsidRPr="00B303E9" w14:paraId="1BBD873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228242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8FF0118" w14:textId="77777777" w:rsidR="00DB5F52" w:rsidRPr="00B303E9" w:rsidRDefault="00DB5F52" w:rsidP="00AD5A50">
            <w:pPr>
              <w:jc w:val="center"/>
              <w:rPr>
                <w:color w:val="000000" w:themeColor="text1"/>
                <w:sz w:val="26"/>
                <w:szCs w:val="26"/>
              </w:rPr>
            </w:pPr>
            <w:r w:rsidRPr="00B303E9">
              <w:rPr>
                <w:color w:val="000000" w:themeColor="text1"/>
                <w:sz w:val="26"/>
                <w:szCs w:val="26"/>
              </w:rPr>
              <w:t>108</w:t>
            </w:r>
          </w:p>
        </w:tc>
        <w:tc>
          <w:tcPr>
            <w:tcW w:w="2323" w:type="dxa"/>
            <w:tcBorders>
              <w:top w:val="nil"/>
              <w:left w:val="nil"/>
              <w:bottom w:val="single" w:sz="4" w:space="0" w:color="auto"/>
              <w:right w:val="single" w:sz="4" w:space="0" w:color="auto"/>
            </w:tcBorders>
            <w:shd w:val="clear" w:color="000000" w:fill="FFFFFF"/>
            <w:noWrap/>
            <w:vAlign w:val="center"/>
            <w:hideMark/>
          </w:tcPr>
          <w:p w14:paraId="69D9E044" w14:textId="77777777" w:rsidR="00DB5F52" w:rsidRPr="00B303E9" w:rsidRDefault="00DB5F52" w:rsidP="00AD5A50">
            <w:pPr>
              <w:jc w:val="center"/>
              <w:rPr>
                <w:color w:val="000000" w:themeColor="text1"/>
                <w:sz w:val="26"/>
                <w:szCs w:val="26"/>
              </w:rPr>
            </w:pPr>
            <w:r w:rsidRPr="00B303E9">
              <w:rPr>
                <w:color w:val="000000" w:themeColor="text1"/>
                <w:sz w:val="26"/>
                <w:szCs w:val="26"/>
              </w:rPr>
              <w:t>R10797114</w:t>
            </w:r>
          </w:p>
        </w:tc>
        <w:tc>
          <w:tcPr>
            <w:tcW w:w="1865" w:type="dxa"/>
            <w:tcBorders>
              <w:top w:val="single" w:sz="4" w:space="0" w:color="auto"/>
              <w:left w:val="nil"/>
              <w:bottom w:val="nil"/>
              <w:right w:val="single" w:sz="4" w:space="0" w:color="auto"/>
            </w:tcBorders>
            <w:shd w:val="clear" w:color="000000" w:fill="FFFFFF"/>
            <w:noWrap/>
            <w:vAlign w:val="center"/>
            <w:hideMark/>
          </w:tcPr>
          <w:p w14:paraId="667D75E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622148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479B265" w14:textId="77777777" w:rsidR="00DB5F52" w:rsidRPr="00B303E9" w:rsidRDefault="00DB5F52" w:rsidP="00AD5A50">
            <w:pPr>
              <w:jc w:val="center"/>
              <w:rPr>
                <w:color w:val="000000" w:themeColor="text1"/>
                <w:sz w:val="26"/>
                <w:szCs w:val="26"/>
              </w:rPr>
            </w:pPr>
          </w:p>
        </w:tc>
      </w:tr>
      <w:tr w:rsidR="00B303E9" w:rsidRPr="00B303E9" w14:paraId="29E3151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0F8F723"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A2DCF5B" w14:textId="77777777" w:rsidR="00DB5F52" w:rsidRPr="00B303E9" w:rsidRDefault="00DB5F52" w:rsidP="00AD5A50">
            <w:pPr>
              <w:jc w:val="center"/>
              <w:rPr>
                <w:color w:val="000000" w:themeColor="text1"/>
                <w:sz w:val="26"/>
                <w:szCs w:val="26"/>
              </w:rPr>
            </w:pPr>
            <w:r w:rsidRPr="00B303E9">
              <w:rPr>
                <w:color w:val="000000" w:themeColor="text1"/>
                <w:sz w:val="26"/>
                <w:szCs w:val="26"/>
              </w:rPr>
              <w:t>109</w:t>
            </w:r>
          </w:p>
        </w:tc>
        <w:tc>
          <w:tcPr>
            <w:tcW w:w="2323" w:type="dxa"/>
            <w:tcBorders>
              <w:top w:val="nil"/>
              <w:left w:val="nil"/>
              <w:bottom w:val="single" w:sz="4" w:space="0" w:color="auto"/>
              <w:right w:val="single" w:sz="4" w:space="0" w:color="auto"/>
            </w:tcBorders>
            <w:shd w:val="clear" w:color="000000" w:fill="FFFFFF"/>
            <w:noWrap/>
            <w:vAlign w:val="center"/>
            <w:hideMark/>
          </w:tcPr>
          <w:p w14:paraId="4A78C780" w14:textId="77777777" w:rsidR="00DB5F52" w:rsidRPr="00B303E9" w:rsidRDefault="00DB5F52" w:rsidP="00AD5A50">
            <w:pPr>
              <w:jc w:val="center"/>
              <w:rPr>
                <w:color w:val="000000" w:themeColor="text1"/>
                <w:sz w:val="26"/>
                <w:szCs w:val="26"/>
              </w:rPr>
            </w:pPr>
            <w:r w:rsidRPr="00B303E9">
              <w:rPr>
                <w:color w:val="000000" w:themeColor="text1"/>
                <w:sz w:val="26"/>
                <w:szCs w:val="26"/>
              </w:rPr>
              <w:t>R10747577</w:t>
            </w:r>
          </w:p>
        </w:tc>
        <w:tc>
          <w:tcPr>
            <w:tcW w:w="1865" w:type="dxa"/>
            <w:tcBorders>
              <w:top w:val="single" w:sz="4" w:space="0" w:color="auto"/>
              <w:left w:val="nil"/>
              <w:bottom w:val="nil"/>
              <w:right w:val="single" w:sz="4" w:space="0" w:color="auto"/>
            </w:tcBorders>
            <w:shd w:val="clear" w:color="000000" w:fill="FFFFFF"/>
            <w:noWrap/>
            <w:vAlign w:val="center"/>
            <w:hideMark/>
          </w:tcPr>
          <w:p w14:paraId="168A53A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3B781C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1F9DEBF" w14:textId="77777777" w:rsidR="00DB5F52" w:rsidRPr="00B303E9" w:rsidRDefault="00DB5F52" w:rsidP="00AD5A50">
            <w:pPr>
              <w:jc w:val="center"/>
              <w:rPr>
                <w:color w:val="000000" w:themeColor="text1"/>
                <w:sz w:val="26"/>
                <w:szCs w:val="26"/>
              </w:rPr>
            </w:pPr>
          </w:p>
        </w:tc>
      </w:tr>
      <w:tr w:rsidR="00B303E9" w:rsidRPr="00B303E9" w14:paraId="31F0728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7ADB73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E5A0C2D" w14:textId="77777777" w:rsidR="00DB5F52" w:rsidRPr="00B303E9" w:rsidRDefault="00DB5F52" w:rsidP="00AD5A50">
            <w:pPr>
              <w:jc w:val="center"/>
              <w:rPr>
                <w:color w:val="000000" w:themeColor="text1"/>
                <w:sz w:val="26"/>
                <w:szCs w:val="26"/>
              </w:rPr>
            </w:pPr>
            <w:r w:rsidRPr="00B303E9">
              <w:rPr>
                <w:color w:val="000000" w:themeColor="text1"/>
                <w:sz w:val="26"/>
                <w:szCs w:val="26"/>
              </w:rPr>
              <w:t>110</w:t>
            </w:r>
          </w:p>
        </w:tc>
        <w:tc>
          <w:tcPr>
            <w:tcW w:w="2323" w:type="dxa"/>
            <w:tcBorders>
              <w:top w:val="nil"/>
              <w:left w:val="nil"/>
              <w:bottom w:val="single" w:sz="4" w:space="0" w:color="auto"/>
              <w:right w:val="single" w:sz="4" w:space="0" w:color="auto"/>
            </w:tcBorders>
            <w:shd w:val="clear" w:color="000000" w:fill="FFFFFF"/>
            <w:noWrap/>
            <w:vAlign w:val="center"/>
            <w:hideMark/>
          </w:tcPr>
          <w:p w14:paraId="4F91DC5C" w14:textId="77777777" w:rsidR="00DB5F52" w:rsidRPr="00B303E9" w:rsidRDefault="00DB5F52" w:rsidP="00AD5A50">
            <w:pPr>
              <w:jc w:val="center"/>
              <w:rPr>
                <w:color w:val="000000" w:themeColor="text1"/>
                <w:sz w:val="26"/>
                <w:szCs w:val="26"/>
              </w:rPr>
            </w:pPr>
            <w:r w:rsidRPr="00B303E9">
              <w:rPr>
                <w:color w:val="000000" w:themeColor="text1"/>
                <w:sz w:val="26"/>
                <w:szCs w:val="26"/>
              </w:rPr>
              <w:t>R15645385</w:t>
            </w:r>
          </w:p>
        </w:tc>
        <w:tc>
          <w:tcPr>
            <w:tcW w:w="1865" w:type="dxa"/>
            <w:tcBorders>
              <w:top w:val="single" w:sz="4" w:space="0" w:color="auto"/>
              <w:left w:val="nil"/>
              <w:bottom w:val="nil"/>
              <w:right w:val="single" w:sz="4" w:space="0" w:color="auto"/>
            </w:tcBorders>
            <w:shd w:val="clear" w:color="000000" w:fill="FFFFFF"/>
            <w:noWrap/>
            <w:vAlign w:val="center"/>
            <w:hideMark/>
          </w:tcPr>
          <w:p w14:paraId="29BF903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50D2D5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590E00F" w14:textId="77777777" w:rsidR="00DB5F52" w:rsidRPr="00B303E9" w:rsidRDefault="00DB5F52" w:rsidP="00AD5A50">
            <w:pPr>
              <w:jc w:val="center"/>
              <w:rPr>
                <w:color w:val="000000" w:themeColor="text1"/>
                <w:sz w:val="26"/>
                <w:szCs w:val="26"/>
              </w:rPr>
            </w:pPr>
          </w:p>
        </w:tc>
      </w:tr>
      <w:tr w:rsidR="00B303E9" w:rsidRPr="00B303E9" w14:paraId="26C2D68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067293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0A42FD1" w14:textId="77777777" w:rsidR="00DB5F52" w:rsidRPr="00B303E9" w:rsidRDefault="00DB5F52" w:rsidP="00AD5A50">
            <w:pPr>
              <w:jc w:val="center"/>
              <w:rPr>
                <w:color w:val="000000" w:themeColor="text1"/>
                <w:sz w:val="26"/>
                <w:szCs w:val="26"/>
              </w:rPr>
            </w:pPr>
            <w:r w:rsidRPr="00B303E9">
              <w:rPr>
                <w:color w:val="000000" w:themeColor="text1"/>
                <w:sz w:val="26"/>
                <w:szCs w:val="26"/>
              </w:rPr>
              <w:t>111</w:t>
            </w:r>
          </w:p>
        </w:tc>
        <w:tc>
          <w:tcPr>
            <w:tcW w:w="2323" w:type="dxa"/>
            <w:tcBorders>
              <w:top w:val="nil"/>
              <w:left w:val="nil"/>
              <w:bottom w:val="single" w:sz="4" w:space="0" w:color="auto"/>
              <w:right w:val="single" w:sz="4" w:space="0" w:color="auto"/>
            </w:tcBorders>
            <w:shd w:val="clear" w:color="000000" w:fill="FFFFFF"/>
            <w:noWrap/>
            <w:vAlign w:val="center"/>
            <w:hideMark/>
          </w:tcPr>
          <w:p w14:paraId="75CB37DE" w14:textId="77777777" w:rsidR="00DB5F52" w:rsidRPr="00B303E9" w:rsidRDefault="00DB5F52" w:rsidP="00AD5A50">
            <w:pPr>
              <w:jc w:val="center"/>
              <w:rPr>
                <w:color w:val="000000" w:themeColor="text1"/>
                <w:sz w:val="26"/>
                <w:szCs w:val="26"/>
              </w:rPr>
            </w:pPr>
            <w:r w:rsidRPr="00B303E9">
              <w:rPr>
                <w:color w:val="000000" w:themeColor="text1"/>
                <w:sz w:val="26"/>
                <w:szCs w:val="26"/>
              </w:rPr>
              <w:t>R15645183</w:t>
            </w:r>
          </w:p>
        </w:tc>
        <w:tc>
          <w:tcPr>
            <w:tcW w:w="1865" w:type="dxa"/>
            <w:tcBorders>
              <w:top w:val="single" w:sz="4" w:space="0" w:color="auto"/>
              <w:left w:val="nil"/>
              <w:bottom w:val="nil"/>
              <w:right w:val="single" w:sz="4" w:space="0" w:color="auto"/>
            </w:tcBorders>
            <w:shd w:val="clear" w:color="000000" w:fill="FFFFFF"/>
            <w:noWrap/>
            <w:vAlign w:val="center"/>
            <w:hideMark/>
          </w:tcPr>
          <w:p w14:paraId="102B42C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6AD7AF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8538284" w14:textId="77777777" w:rsidR="00DB5F52" w:rsidRPr="00B303E9" w:rsidRDefault="00DB5F52" w:rsidP="00AD5A50">
            <w:pPr>
              <w:jc w:val="center"/>
              <w:rPr>
                <w:color w:val="000000" w:themeColor="text1"/>
                <w:sz w:val="26"/>
                <w:szCs w:val="26"/>
              </w:rPr>
            </w:pPr>
          </w:p>
        </w:tc>
      </w:tr>
      <w:tr w:rsidR="00B303E9" w:rsidRPr="00B303E9" w14:paraId="128F31E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BAD957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D4C09E9" w14:textId="77777777" w:rsidR="00DB5F52" w:rsidRPr="00B303E9" w:rsidRDefault="00DB5F52" w:rsidP="00AD5A50">
            <w:pPr>
              <w:jc w:val="center"/>
              <w:rPr>
                <w:color w:val="000000" w:themeColor="text1"/>
                <w:sz w:val="26"/>
                <w:szCs w:val="26"/>
              </w:rPr>
            </w:pPr>
            <w:r w:rsidRPr="00B303E9">
              <w:rPr>
                <w:color w:val="000000" w:themeColor="text1"/>
                <w:sz w:val="26"/>
                <w:szCs w:val="26"/>
              </w:rPr>
              <w:t>112</w:t>
            </w:r>
          </w:p>
        </w:tc>
        <w:tc>
          <w:tcPr>
            <w:tcW w:w="2323" w:type="dxa"/>
            <w:tcBorders>
              <w:top w:val="nil"/>
              <w:left w:val="nil"/>
              <w:bottom w:val="single" w:sz="4" w:space="0" w:color="auto"/>
              <w:right w:val="single" w:sz="4" w:space="0" w:color="auto"/>
            </w:tcBorders>
            <w:shd w:val="clear" w:color="000000" w:fill="FFFFFF"/>
            <w:noWrap/>
            <w:vAlign w:val="center"/>
            <w:hideMark/>
          </w:tcPr>
          <w:p w14:paraId="19253060" w14:textId="77777777" w:rsidR="00DB5F52" w:rsidRPr="00B303E9" w:rsidRDefault="00DB5F52" w:rsidP="00AD5A50">
            <w:pPr>
              <w:jc w:val="center"/>
              <w:rPr>
                <w:color w:val="000000" w:themeColor="text1"/>
                <w:sz w:val="26"/>
                <w:szCs w:val="26"/>
              </w:rPr>
            </w:pPr>
            <w:r w:rsidRPr="00B303E9">
              <w:rPr>
                <w:color w:val="000000" w:themeColor="text1"/>
                <w:sz w:val="26"/>
                <w:szCs w:val="26"/>
              </w:rPr>
              <w:t>R13748049</w:t>
            </w:r>
          </w:p>
        </w:tc>
        <w:tc>
          <w:tcPr>
            <w:tcW w:w="1865" w:type="dxa"/>
            <w:tcBorders>
              <w:top w:val="single" w:sz="4" w:space="0" w:color="auto"/>
              <w:left w:val="nil"/>
              <w:bottom w:val="nil"/>
              <w:right w:val="single" w:sz="4" w:space="0" w:color="auto"/>
            </w:tcBorders>
            <w:shd w:val="clear" w:color="000000" w:fill="FFFFFF"/>
            <w:noWrap/>
            <w:vAlign w:val="center"/>
            <w:hideMark/>
          </w:tcPr>
          <w:p w14:paraId="42BD88C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C33F83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0C6B809" w14:textId="77777777" w:rsidR="00DB5F52" w:rsidRPr="00B303E9" w:rsidRDefault="00DB5F52" w:rsidP="00AD5A50">
            <w:pPr>
              <w:jc w:val="center"/>
              <w:rPr>
                <w:color w:val="000000" w:themeColor="text1"/>
                <w:sz w:val="26"/>
                <w:szCs w:val="26"/>
              </w:rPr>
            </w:pPr>
          </w:p>
        </w:tc>
      </w:tr>
      <w:tr w:rsidR="00B303E9" w:rsidRPr="00B303E9" w14:paraId="6E32B13A"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A7AFFE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BB91517" w14:textId="77777777" w:rsidR="00DB5F52" w:rsidRPr="00B303E9" w:rsidRDefault="00DB5F52" w:rsidP="00AD5A50">
            <w:pPr>
              <w:jc w:val="center"/>
              <w:rPr>
                <w:color w:val="000000" w:themeColor="text1"/>
                <w:sz w:val="26"/>
                <w:szCs w:val="26"/>
              </w:rPr>
            </w:pPr>
            <w:r w:rsidRPr="00B303E9">
              <w:rPr>
                <w:color w:val="000000" w:themeColor="text1"/>
                <w:sz w:val="26"/>
                <w:szCs w:val="26"/>
              </w:rPr>
              <w:t>113</w:t>
            </w:r>
          </w:p>
        </w:tc>
        <w:tc>
          <w:tcPr>
            <w:tcW w:w="2323" w:type="dxa"/>
            <w:tcBorders>
              <w:top w:val="nil"/>
              <w:left w:val="nil"/>
              <w:bottom w:val="single" w:sz="4" w:space="0" w:color="auto"/>
              <w:right w:val="single" w:sz="4" w:space="0" w:color="auto"/>
            </w:tcBorders>
            <w:shd w:val="clear" w:color="000000" w:fill="FFFFFF"/>
            <w:noWrap/>
            <w:vAlign w:val="center"/>
            <w:hideMark/>
          </w:tcPr>
          <w:p w14:paraId="066B0613" w14:textId="77777777" w:rsidR="00DB5F52" w:rsidRPr="00B303E9" w:rsidRDefault="00DB5F52" w:rsidP="00AD5A50">
            <w:pPr>
              <w:jc w:val="center"/>
              <w:rPr>
                <w:color w:val="000000" w:themeColor="text1"/>
                <w:sz w:val="26"/>
                <w:szCs w:val="26"/>
              </w:rPr>
            </w:pPr>
            <w:r w:rsidRPr="00B303E9">
              <w:rPr>
                <w:color w:val="000000" w:themeColor="text1"/>
                <w:sz w:val="26"/>
                <w:szCs w:val="26"/>
              </w:rPr>
              <w:t>R10637142</w:t>
            </w:r>
          </w:p>
        </w:tc>
        <w:tc>
          <w:tcPr>
            <w:tcW w:w="1865" w:type="dxa"/>
            <w:tcBorders>
              <w:top w:val="single" w:sz="4" w:space="0" w:color="auto"/>
              <w:left w:val="nil"/>
              <w:bottom w:val="nil"/>
              <w:right w:val="single" w:sz="4" w:space="0" w:color="auto"/>
            </w:tcBorders>
            <w:shd w:val="clear" w:color="000000" w:fill="FFFFFF"/>
            <w:noWrap/>
            <w:vAlign w:val="center"/>
            <w:hideMark/>
          </w:tcPr>
          <w:p w14:paraId="52D4BDF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688E6B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D075ACA" w14:textId="77777777" w:rsidR="00DB5F52" w:rsidRPr="00B303E9" w:rsidRDefault="00DB5F52" w:rsidP="00AD5A50">
            <w:pPr>
              <w:jc w:val="center"/>
              <w:rPr>
                <w:color w:val="000000" w:themeColor="text1"/>
                <w:sz w:val="26"/>
                <w:szCs w:val="26"/>
              </w:rPr>
            </w:pPr>
          </w:p>
        </w:tc>
      </w:tr>
      <w:tr w:rsidR="00B303E9" w:rsidRPr="00B303E9" w14:paraId="656CC2D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9C5E09A"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7464864" w14:textId="77777777" w:rsidR="00DB5F52" w:rsidRPr="00B303E9" w:rsidRDefault="00DB5F52" w:rsidP="00AD5A50">
            <w:pPr>
              <w:jc w:val="center"/>
              <w:rPr>
                <w:color w:val="000000" w:themeColor="text1"/>
                <w:sz w:val="26"/>
                <w:szCs w:val="26"/>
              </w:rPr>
            </w:pPr>
            <w:r w:rsidRPr="00B303E9">
              <w:rPr>
                <w:color w:val="000000" w:themeColor="text1"/>
                <w:sz w:val="26"/>
                <w:szCs w:val="26"/>
              </w:rPr>
              <w:t>114</w:t>
            </w:r>
          </w:p>
        </w:tc>
        <w:tc>
          <w:tcPr>
            <w:tcW w:w="2323" w:type="dxa"/>
            <w:tcBorders>
              <w:top w:val="nil"/>
              <w:left w:val="nil"/>
              <w:bottom w:val="single" w:sz="4" w:space="0" w:color="auto"/>
              <w:right w:val="single" w:sz="4" w:space="0" w:color="auto"/>
            </w:tcBorders>
            <w:shd w:val="clear" w:color="000000" w:fill="FFFFFF"/>
            <w:noWrap/>
            <w:vAlign w:val="center"/>
            <w:hideMark/>
          </w:tcPr>
          <w:p w14:paraId="4E53F301" w14:textId="77777777" w:rsidR="00DB5F52" w:rsidRPr="00B303E9" w:rsidRDefault="00DB5F52" w:rsidP="00AD5A50">
            <w:pPr>
              <w:jc w:val="center"/>
              <w:rPr>
                <w:color w:val="000000" w:themeColor="text1"/>
                <w:sz w:val="26"/>
                <w:szCs w:val="26"/>
              </w:rPr>
            </w:pPr>
            <w:r w:rsidRPr="00B303E9">
              <w:rPr>
                <w:color w:val="000000" w:themeColor="text1"/>
                <w:sz w:val="26"/>
                <w:szCs w:val="26"/>
              </w:rPr>
              <w:t>R13147953</w:t>
            </w:r>
          </w:p>
        </w:tc>
        <w:tc>
          <w:tcPr>
            <w:tcW w:w="1865" w:type="dxa"/>
            <w:tcBorders>
              <w:top w:val="single" w:sz="4" w:space="0" w:color="auto"/>
              <w:left w:val="nil"/>
              <w:bottom w:val="nil"/>
              <w:right w:val="single" w:sz="4" w:space="0" w:color="auto"/>
            </w:tcBorders>
            <w:shd w:val="clear" w:color="000000" w:fill="FFFFFF"/>
            <w:noWrap/>
            <w:vAlign w:val="center"/>
            <w:hideMark/>
          </w:tcPr>
          <w:p w14:paraId="059E3C9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28639E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2691C3B" w14:textId="77777777" w:rsidR="00DB5F52" w:rsidRPr="00B303E9" w:rsidRDefault="00DB5F52" w:rsidP="00AD5A50">
            <w:pPr>
              <w:jc w:val="center"/>
              <w:rPr>
                <w:color w:val="000000" w:themeColor="text1"/>
                <w:sz w:val="26"/>
                <w:szCs w:val="26"/>
              </w:rPr>
            </w:pPr>
          </w:p>
        </w:tc>
      </w:tr>
      <w:tr w:rsidR="00B303E9" w:rsidRPr="00B303E9" w14:paraId="79192FF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87AE5C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DCCF36E" w14:textId="77777777" w:rsidR="00DB5F52" w:rsidRPr="00B303E9" w:rsidRDefault="00DB5F52" w:rsidP="00AD5A50">
            <w:pPr>
              <w:jc w:val="center"/>
              <w:rPr>
                <w:color w:val="000000" w:themeColor="text1"/>
                <w:sz w:val="26"/>
                <w:szCs w:val="26"/>
              </w:rPr>
            </w:pPr>
            <w:r w:rsidRPr="00B303E9">
              <w:rPr>
                <w:color w:val="000000" w:themeColor="text1"/>
                <w:sz w:val="26"/>
                <w:szCs w:val="26"/>
              </w:rPr>
              <w:t>115</w:t>
            </w:r>
          </w:p>
        </w:tc>
        <w:tc>
          <w:tcPr>
            <w:tcW w:w="2323" w:type="dxa"/>
            <w:tcBorders>
              <w:top w:val="nil"/>
              <w:left w:val="nil"/>
              <w:bottom w:val="single" w:sz="4" w:space="0" w:color="auto"/>
              <w:right w:val="single" w:sz="4" w:space="0" w:color="auto"/>
            </w:tcBorders>
            <w:shd w:val="clear" w:color="000000" w:fill="FFFFFF"/>
            <w:noWrap/>
            <w:vAlign w:val="center"/>
            <w:hideMark/>
          </w:tcPr>
          <w:p w14:paraId="7AA3A663" w14:textId="77777777" w:rsidR="00DB5F52" w:rsidRPr="00B303E9" w:rsidRDefault="00DB5F52" w:rsidP="00AD5A50">
            <w:pPr>
              <w:jc w:val="center"/>
              <w:rPr>
                <w:color w:val="000000" w:themeColor="text1"/>
                <w:sz w:val="26"/>
                <w:szCs w:val="26"/>
              </w:rPr>
            </w:pPr>
            <w:r w:rsidRPr="00B303E9">
              <w:rPr>
                <w:color w:val="000000" w:themeColor="text1"/>
                <w:sz w:val="26"/>
                <w:szCs w:val="26"/>
              </w:rPr>
              <w:t>R23197724</w:t>
            </w:r>
          </w:p>
        </w:tc>
        <w:tc>
          <w:tcPr>
            <w:tcW w:w="1865" w:type="dxa"/>
            <w:tcBorders>
              <w:top w:val="single" w:sz="4" w:space="0" w:color="auto"/>
              <w:left w:val="nil"/>
              <w:bottom w:val="nil"/>
              <w:right w:val="single" w:sz="4" w:space="0" w:color="auto"/>
            </w:tcBorders>
            <w:shd w:val="clear" w:color="000000" w:fill="FFFFFF"/>
            <w:noWrap/>
            <w:vAlign w:val="center"/>
            <w:hideMark/>
          </w:tcPr>
          <w:p w14:paraId="7333259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C35F4F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D044D61" w14:textId="77777777" w:rsidR="00DB5F52" w:rsidRPr="00B303E9" w:rsidRDefault="00DB5F52" w:rsidP="00AD5A50">
            <w:pPr>
              <w:jc w:val="center"/>
              <w:rPr>
                <w:color w:val="000000" w:themeColor="text1"/>
                <w:sz w:val="26"/>
                <w:szCs w:val="26"/>
              </w:rPr>
            </w:pPr>
          </w:p>
        </w:tc>
      </w:tr>
      <w:tr w:rsidR="00B303E9" w:rsidRPr="00B303E9" w14:paraId="2E354AA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651291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2A2FB0E" w14:textId="77777777" w:rsidR="00DB5F52" w:rsidRPr="00B303E9" w:rsidRDefault="00DB5F52" w:rsidP="00AD5A50">
            <w:pPr>
              <w:jc w:val="center"/>
              <w:rPr>
                <w:color w:val="000000" w:themeColor="text1"/>
                <w:sz w:val="26"/>
                <w:szCs w:val="26"/>
              </w:rPr>
            </w:pPr>
            <w:r w:rsidRPr="00B303E9">
              <w:rPr>
                <w:color w:val="000000" w:themeColor="text1"/>
                <w:sz w:val="26"/>
                <w:szCs w:val="26"/>
              </w:rPr>
              <w:t>116</w:t>
            </w:r>
          </w:p>
        </w:tc>
        <w:tc>
          <w:tcPr>
            <w:tcW w:w="2323" w:type="dxa"/>
            <w:tcBorders>
              <w:top w:val="nil"/>
              <w:left w:val="nil"/>
              <w:bottom w:val="single" w:sz="4" w:space="0" w:color="auto"/>
              <w:right w:val="single" w:sz="4" w:space="0" w:color="auto"/>
            </w:tcBorders>
            <w:shd w:val="clear" w:color="000000" w:fill="FFFFFF"/>
            <w:noWrap/>
            <w:vAlign w:val="center"/>
            <w:hideMark/>
          </w:tcPr>
          <w:p w14:paraId="4186006F" w14:textId="77777777" w:rsidR="00DB5F52" w:rsidRPr="00B303E9" w:rsidRDefault="00DB5F52" w:rsidP="00AD5A50">
            <w:pPr>
              <w:jc w:val="center"/>
              <w:rPr>
                <w:color w:val="000000" w:themeColor="text1"/>
                <w:sz w:val="26"/>
                <w:szCs w:val="26"/>
              </w:rPr>
            </w:pPr>
            <w:r w:rsidRPr="00B303E9">
              <w:rPr>
                <w:color w:val="000000" w:themeColor="text1"/>
                <w:sz w:val="26"/>
                <w:szCs w:val="26"/>
              </w:rPr>
              <w:t>R13137522</w:t>
            </w:r>
          </w:p>
        </w:tc>
        <w:tc>
          <w:tcPr>
            <w:tcW w:w="1865" w:type="dxa"/>
            <w:tcBorders>
              <w:top w:val="single" w:sz="4" w:space="0" w:color="auto"/>
              <w:left w:val="nil"/>
              <w:bottom w:val="nil"/>
              <w:right w:val="single" w:sz="4" w:space="0" w:color="auto"/>
            </w:tcBorders>
            <w:shd w:val="clear" w:color="000000" w:fill="FFFFFF"/>
            <w:noWrap/>
            <w:vAlign w:val="center"/>
            <w:hideMark/>
          </w:tcPr>
          <w:p w14:paraId="4CCB6C9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3115AD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BD67AE4" w14:textId="77777777" w:rsidR="00DB5F52" w:rsidRPr="00B303E9" w:rsidRDefault="00DB5F52" w:rsidP="00AD5A50">
            <w:pPr>
              <w:jc w:val="center"/>
              <w:rPr>
                <w:color w:val="000000" w:themeColor="text1"/>
                <w:sz w:val="26"/>
                <w:szCs w:val="26"/>
              </w:rPr>
            </w:pPr>
          </w:p>
        </w:tc>
      </w:tr>
      <w:tr w:rsidR="00B303E9" w:rsidRPr="00B303E9" w14:paraId="68C2FAB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D7EC47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344A9A2" w14:textId="77777777" w:rsidR="00DB5F52" w:rsidRPr="00B303E9" w:rsidRDefault="00DB5F52" w:rsidP="00AD5A50">
            <w:pPr>
              <w:jc w:val="center"/>
              <w:rPr>
                <w:color w:val="000000" w:themeColor="text1"/>
                <w:sz w:val="26"/>
                <w:szCs w:val="26"/>
              </w:rPr>
            </w:pPr>
            <w:r w:rsidRPr="00B303E9">
              <w:rPr>
                <w:color w:val="000000" w:themeColor="text1"/>
                <w:sz w:val="26"/>
                <w:szCs w:val="26"/>
              </w:rPr>
              <w:t>117</w:t>
            </w:r>
          </w:p>
        </w:tc>
        <w:tc>
          <w:tcPr>
            <w:tcW w:w="2323" w:type="dxa"/>
            <w:tcBorders>
              <w:top w:val="nil"/>
              <w:left w:val="nil"/>
              <w:bottom w:val="single" w:sz="4" w:space="0" w:color="auto"/>
              <w:right w:val="single" w:sz="4" w:space="0" w:color="auto"/>
            </w:tcBorders>
            <w:shd w:val="clear" w:color="000000" w:fill="FFFFFF"/>
            <w:noWrap/>
            <w:vAlign w:val="center"/>
            <w:hideMark/>
          </w:tcPr>
          <w:p w14:paraId="4C2C647F" w14:textId="77777777" w:rsidR="00DB5F52" w:rsidRPr="00B303E9" w:rsidRDefault="00DB5F52" w:rsidP="00AD5A50">
            <w:pPr>
              <w:jc w:val="center"/>
              <w:rPr>
                <w:color w:val="000000" w:themeColor="text1"/>
                <w:sz w:val="26"/>
                <w:szCs w:val="26"/>
              </w:rPr>
            </w:pPr>
            <w:r w:rsidRPr="00B303E9">
              <w:rPr>
                <w:color w:val="000000" w:themeColor="text1"/>
                <w:sz w:val="26"/>
                <w:szCs w:val="26"/>
              </w:rPr>
              <w:t>R10448121</w:t>
            </w:r>
          </w:p>
        </w:tc>
        <w:tc>
          <w:tcPr>
            <w:tcW w:w="1865" w:type="dxa"/>
            <w:tcBorders>
              <w:top w:val="single" w:sz="4" w:space="0" w:color="auto"/>
              <w:left w:val="nil"/>
              <w:bottom w:val="nil"/>
              <w:right w:val="single" w:sz="4" w:space="0" w:color="auto"/>
            </w:tcBorders>
            <w:shd w:val="clear" w:color="000000" w:fill="FFFFFF"/>
            <w:noWrap/>
            <w:vAlign w:val="center"/>
            <w:hideMark/>
          </w:tcPr>
          <w:p w14:paraId="5E18424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3B2F44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352563B" w14:textId="77777777" w:rsidR="00DB5F52" w:rsidRPr="00B303E9" w:rsidRDefault="00DB5F52" w:rsidP="00AD5A50">
            <w:pPr>
              <w:jc w:val="center"/>
              <w:rPr>
                <w:color w:val="000000" w:themeColor="text1"/>
                <w:sz w:val="26"/>
                <w:szCs w:val="26"/>
              </w:rPr>
            </w:pPr>
          </w:p>
        </w:tc>
      </w:tr>
      <w:tr w:rsidR="00B303E9" w:rsidRPr="00B303E9" w14:paraId="4F22C162"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B19EE5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CD8621B" w14:textId="77777777" w:rsidR="00DB5F52" w:rsidRPr="00B303E9" w:rsidRDefault="00DB5F52" w:rsidP="00AD5A50">
            <w:pPr>
              <w:jc w:val="center"/>
              <w:rPr>
                <w:color w:val="000000" w:themeColor="text1"/>
                <w:sz w:val="26"/>
                <w:szCs w:val="26"/>
              </w:rPr>
            </w:pPr>
            <w:r w:rsidRPr="00B303E9">
              <w:rPr>
                <w:color w:val="000000" w:themeColor="text1"/>
                <w:sz w:val="26"/>
                <w:szCs w:val="26"/>
              </w:rPr>
              <w:t>118</w:t>
            </w:r>
          </w:p>
        </w:tc>
        <w:tc>
          <w:tcPr>
            <w:tcW w:w="2323" w:type="dxa"/>
            <w:tcBorders>
              <w:top w:val="nil"/>
              <w:left w:val="nil"/>
              <w:bottom w:val="single" w:sz="4" w:space="0" w:color="auto"/>
              <w:right w:val="single" w:sz="4" w:space="0" w:color="auto"/>
            </w:tcBorders>
            <w:shd w:val="clear" w:color="000000" w:fill="FFFFFF"/>
            <w:noWrap/>
            <w:vAlign w:val="center"/>
            <w:hideMark/>
          </w:tcPr>
          <w:p w14:paraId="243886FE" w14:textId="77777777" w:rsidR="00DB5F52" w:rsidRPr="00B303E9" w:rsidRDefault="00DB5F52" w:rsidP="00AD5A50">
            <w:pPr>
              <w:jc w:val="center"/>
              <w:rPr>
                <w:color w:val="000000" w:themeColor="text1"/>
                <w:sz w:val="26"/>
                <w:szCs w:val="26"/>
              </w:rPr>
            </w:pPr>
            <w:r w:rsidRPr="00B303E9">
              <w:rPr>
                <w:color w:val="000000" w:themeColor="text1"/>
                <w:sz w:val="26"/>
                <w:szCs w:val="26"/>
              </w:rPr>
              <w:t>R00237369</w:t>
            </w:r>
          </w:p>
        </w:tc>
        <w:tc>
          <w:tcPr>
            <w:tcW w:w="1865" w:type="dxa"/>
            <w:tcBorders>
              <w:top w:val="single" w:sz="4" w:space="0" w:color="auto"/>
              <w:left w:val="nil"/>
              <w:bottom w:val="nil"/>
              <w:right w:val="single" w:sz="4" w:space="0" w:color="auto"/>
            </w:tcBorders>
            <w:shd w:val="clear" w:color="000000" w:fill="FFFFFF"/>
            <w:noWrap/>
            <w:vAlign w:val="center"/>
            <w:hideMark/>
          </w:tcPr>
          <w:p w14:paraId="279F884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E3CDD7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00A1DB6" w14:textId="77777777" w:rsidR="00DB5F52" w:rsidRPr="00B303E9" w:rsidRDefault="00DB5F52" w:rsidP="00AD5A50">
            <w:pPr>
              <w:jc w:val="center"/>
              <w:rPr>
                <w:color w:val="000000" w:themeColor="text1"/>
                <w:sz w:val="26"/>
                <w:szCs w:val="26"/>
              </w:rPr>
            </w:pPr>
          </w:p>
        </w:tc>
      </w:tr>
      <w:tr w:rsidR="00B303E9" w:rsidRPr="00B303E9" w14:paraId="5276999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361A69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440CE77" w14:textId="77777777" w:rsidR="00DB5F52" w:rsidRPr="00B303E9" w:rsidRDefault="00DB5F52" w:rsidP="00AD5A50">
            <w:pPr>
              <w:jc w:val="center"/>
              <w:rPr>
                <w:color w:val="000000" w:themeColor="text1"/>
                <w:sz w:val="26"/>
                <w:szCs w:val="26"/>
              </w:rPr>
            </w:pPr>
            <w:r w:rsidRPr="00B303E9">
              <w:rPr>
                <w:color w:val="000000" w:themeColor="text1"/>
                <w:sz w:val="26"/>
                <w:szCs w:val="26"/>
              </w:rPr>
              <w:t>119</w:t>
            </w:r>
          </w:p>
        </w:tc>
        <w:tc>
          <w:tcPr>
            <w:tcW w:w="2323" w:type="dxa"/>
            <w:tcBorders>
              <w:top w:val="nil"/>
              <w:left w:val="nil"/>
              <w:bottom w:val="single" w:sz="4" w:space="0" w:color="auto"/>
              <w:right w:val="single" w:sz="4" w:space="0" w:color="auto"/>
            </w:tcBorders>
            <w:shd w:val="clear" w:color="000000" w:fill="FFFFFF"/>
            <w:noWrap/>
            <w:vAlign w:val="center"/>
            <w:hideMark/>
          </w:tcPr>
          <w:p w14:paraId="553D7C60" w14:textId="77777777" w:rsidR="00DB5F52" w:rsidRPr="00B303E9" w:rsidRDefault="00DB5F52" w:rsidP="00AD5A50">
            <w:pPr>
              <w:jc w:val="center"/>
              <w:rPr>
                <w:color w:val="000000" w:themeColor="text1"/>
                <w:sz w:val="26"/>
                <w:szCs w:val="26"/>
              </w:rPr>
            </w:pPr>
            <w:r w:rsidRPr="00B303E9">
              <w:rPr>
                <w:color w:val="000000" w:themeColor="text1"/>
                <w:sz w:val="26"/>
                <w:szCs w:val="26"/>
              </w:rPr>
              <w:t>R00237536</w:t>
            </w:r>
          </w:p>
        </w:tc>
        <w:tc>
          <w:tcPr>
            <w:tcW w:w="1865" w:type="dxa"/>
            <w:tcBorders>
              <w:top w:val="single" w:sz="4" w:space="0" w:color="auto"/>
              <w:left w:val="nil"/>
              <w:bottom w:val="nil"/>
              <w:right w:val="single" w:sz="4" w:space="0" w:color="auto"/>
            </w:tcBorders>
            <w:shd w:val="clear" w:color="000000" w:fill="FFFFFF"/>
            <w:noWrap/>
            <w:vAlign w:val="center"/>
            <w:hideMark/>
          </w:tcPr>
          <w:p w14:paraId="32D9643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8E656B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7988D6F" w14:textId="77777777" w:rsidR="00DB5F52" w:rsidRPr="00B303E9" w:rsidRDefault="00DB5F52" w:rsidP="00AD5A50">
            <w:pPr>
              <w:jc w:val="center"/>
              <w:rPr>
                <w:color w:val="000000" w:themeColor="text1"/>
                <w:sz w:val="26"/>
                <w:szCs w:val="26"/>
              </w:rPr>
            </w:pPr>
          </w:p>
        </w:tc>
      </w:tr>
      <w:tr w:rsidR="00B303E9" w:rsidRPr="00B303E9" w14:paraId="280C6C2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AEF0D8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FE69516" w14:textId="77777777" w:rsidR="00DB5F52" w:rsidRPr="00B303E9" w:rsidRDefault="00DB5F52" w:rsidP="00AD5A50">
            <w:pPr>
              <w:jc w:val="center"/>
              <w:rPr>
                <w:color w:val="000000" w:themeColor="text1"/>
                <w:sz w:val="26"/>
                <w:szCs w:val="26"/>
              </w:rPr>
            </w:pPr>
            <w:r w:rsidRPr="00B303E9">
              <w:rPr>
                <w:color w:val="000000" w:themeColor="text1"/>
                <w:sz w:val="26"/>
                <w:szCs w:val="26"/>
              </w:rPr>
              <w:t>120</w:t>
            </w:r>
          </w:p>
        </w:tc>
        <w:tc>
          <w:tcPr>
            <w:tcW w:w="2323" w:type="dxa"/>
            <w:tcBorders>
              <w:top w:val="nil"/>
              <w:left w:val="nil"/>
              <w:bottom w:val="single" w:sz="4" w:space="0" w:color="auto"/>
              <w:right w:val="single" w:sz="4" w:space="0" w:color="auto"/>
            </w:tcBorders>
            <w:shd w:val="clear" w:color="000000" w:fill="FFFFFF"/>
            <w:noWrap/>
            <w:vAlign w:val="center"/>
            <w:hideMark/>
          </w:tcPr>
          <w:p w14:paraId="3BF24ACE" w14:textId="77777777" w:rsidR="00DB5F52" w:rsidRPr="00B303E9" w:rsidRDefault="00DB5F52" w:rsidP="00AD5A50">
            <w:pPr>
              <w:jc w:val="center"/>
              <w:rPr>
                <w:color w:val="000000" w:themeColor="text1"/>
                <w:sz w:val="26"/>
                <w:szCs w:val="26"/>
              </w:rPr>
            </w:pPr>
            <w:r w:rsidRPr="00B303E9">
              <w:rPr>
                <w:color w:val="000000" w:themeColor="text1"/>
                <w:sz w:val="26"/>
                <w:szCs w:val="26"/>
              </w:rPr>
              <w:t>R00237311</w:t>
            </w:r>
          </w:p>
        </w:tc>
        <w:tc>
          <w:tcPr>
            <w:tcW w:w="1865" w:type="dxa"/>
            <w:tcBorders>
              <w:top w:val="single" w:sz="4" w:space="0" w:color="auto"/>
              <w:left w:val="nil"/>
              <w:bottom w:val="nil"/>
              <w:right w:val="single" w:sz="4" w:space="0" w:color="auto"/>
            </w:tcBorders>
            <w:shd w:val="clear" w:color="000000" w:fill="FFFFFF"/>
            <w:noWrap/>
            <w:vAlign w:val="center"/>
            <w:hideMark/>
          </w:tcPr>
          <w:p w14:paraId="592C843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BD8575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59AA082" w14:textId="77777777" w:rsidR="00DB5F52" w:rsidRPr="00B303E9" w:rsidRDefault="00DB5F52" w:rsidP="00AD5A50">
            <w:pPr>
              <w:jc w:val="center"/>
              <w:rPr>
                <w:color w:val="000000" w:themeColor="text1"/>
                <w:sz w:val="26"/>
                <w:szCs w:val="26"/>
              </w:rPr>
            </w:pPr>
          </w:p>
        </w:tc>
      </w:tr>
      <w:tr w:rsidR="00B303E9" w:rsidRPr="00B303E9" w14:paraId="658E53B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F9DCE3C"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3FDCB3B" w14:textId="77777777" w:rsidR="00DB5F52" w:rsidRPr="00B303E9" w:rsidRDefault="00DB5F52" w:rsidP="00AD5A50">
            <w:pPr>
              <w:jc w:val="center"/>
              <w:rPr>
                <w:color w:val="000000" w:themeColor="text1"/>
                <w:sz w:val="26"/>
                <w:szCs w:val="26"/>
              </w:rPr>
            </w:pPr>
            <w:r w:rsidRPr="00B303E9">
              <w:rPr>
                <w:color w:val="000000" w:themeColor="text1"/>
                <w:sz w:val="26"/>
                <w:szCs w:val="26"/>
              </w:rPr>
              <w:t>121</w:t>
            </w:r>
          </w:p>
        </w:tc>
        <w:tc>
          <w:tcPr>
            <w:tcW w:w="2323" w:type="dxa"/>
            <w:tcBorders>
              <w:top w:val="nil"/>
              <w:left w:val="nil"/>
              <w:bottom w:val="single" w:sz="4" w:space="0" w:color="auto"/>
              <w:right w:val="single" w:sz="4" w:space="0" w:color="auto"/>
            </w:tcBorders>
            <w:shd w:val="clear" w:color="000000" w:fill="FFFFFF"/>
            <w:noWrap/>
            <w:vAlign w:val="center"/>
            <w:hideMark/>
          </w:tcPr>
          <w:p w14:paraId="1A6A84F5" w14:textId="77777777" w:rsidR="00DB5F52" w:rsidRPr="00B303E9" w:rsidRDefault="00DB5F52" w:rsidP="00AD5A50">
            <w:pPr>
              <w:jc w:val="center"/>
              <w:rPr>
                <w:color w:val="000000" w:themeColor="text1"/>
                <w:sz w:val="26"/>
                <w:szCs w:val="26"/>
              </w:rPr>
            </w:pPr>
            <w:r w:rsidRPr="00B303E9">
              <w:rPr>
                <w:color w:val="000000" w:themeColor="text1"/>
                <w:sz w:val="26"/>
                <w:szCs w:val="26"/>
              </w:rPr>
              <w:t>R00247484</w:t>
            </w:r>
          </w:p>
        </w:tc>
        <w:tc>
          <w:tcPr>
            <w:tcW w:w="1865" w:type="dxa"/>
            <w:tcBorders>
              <w:top w:val="single" w:sz="4" w:space="0" w:color="auto"/>
              <w:left w:val="nil"/>
              <w:bottom w:val="nil"/>
              <w:right w:val="single" w:sz="4" w:space="0" w:color="auto"/>
            </w:tcBorders>
            <w:shd w:val="clear" w:color="000000" w:fill="FFFFFF"/>
            <w:noWrap/>
            <w:vAlign w:val="center"/>
            <w:hideMark/>
          </w:tcPr>
          <w:p w14:paraId="037B5B6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E6E8BA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1F094EE" w14:textId="77777777" w:rsidR="00DB5F52" w:rsidRPr="00B303E9" w:rsidRDefault="00DB5F52" w:rsidP="00AD5A50">
            <w:pPr>
              <w:jc w:val="center"/>
              <w:rPr>
                <w:color w:val="000000" w:themeColor="text1"/>
                <w:sz w:val="26"/>
                <w:szCs w:val="26"/>
              </w:rPr>
            </w:pPr>
          </w:p>
        </w:tc>
      </w:tr>
      <w:tr w:rsidR="00B303E9" w:rsidRPr="00B303E9" w14:paraId="23BA8B09"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02D6FF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A2E09B7" w14:textId="77777777" w:rsidR="00DB5F52" w:rsidRPr="00B303E9" w:rsidRDefault="00DB5F52" w:rsidP="00AD5A50">
            <w:pPr>
              <w:jc w:val="center"/>
              <w:rPr>
                <w:color w:val="000000" w:themeColor="text1"/>
                <w:sz w:val="26"/>
                <w:szCs w:val="26"/>
              </w:rPr>
            </w:pPr>
            <w:r w:rsidRPr="00B303E9">
              <w:rPr>
                <w:color w:val="000000" w:themeColor="text1"/>
                <w:sz w:val="26"/>
                <w:szCs w:val="26"/>
              </w:rPr>
              <w:t>122</w:t>
            </w:r>
          </w:p>
        </w:tc>
        <w:tc>
          <w:tcPr>
            <w:tcW w:w="2323" w:type="dxa"/>
            <w:tcBorders>
              <w:top w:val="nil"/>
              <w:left w:val="nil"/>
              <w:bottom w:val="single" w:sz="4" w:space="0" w:color="auto"/>
              <w:right w:val="single" w:sz="4" w:space="0" w:color="auto"/>
            </w:tcBorders>
            <w:shd w:val="clear" w:color="000000" w:fill="FFFFFF"/>
            <w:noWrap/>
            <w:vAlign w:val="center"/>
            <w:hideMark/>
          </w:tcPr>
          <w:p w14:paraId="23376BED" w14:textId="77777777" w:rsidR="00DB5F52" w:rsidRPr="00B303E9" w:rsidRDefault="00DB5F52" w:rsidP="00AD5A50">
            <w:pPr>
              <w:jc w:val="center"/>
              <w:rPr>
                <w:color w:val="000000" w:themeColor="text1"/>
                <w:sz w:val="26"/>
                <w:szCs w:val="26"/>
              </w:rPr>
            </w:pPr>
            <w:r w:rsidRPr="00B303E9">
              <w:rPr>
                <w:color w:val="000000" w:themeColor="text1"/>
                <w:sz w:val="26"/>
                <w:szCs w:val="26"/>
              </w:rPr>
              <w:t>R00237274</w:t>
            </w:r>
          </w:p>
        </w:tc>
        <w:tc>
          <w:tcPr>
            <w:tcW w:w="1865" w:type="dxa"/>
            <w:tcBorders>
              <w:top w:val="single" w:sz="4" w:space="0" w:color="auto"/>
              <w:left w:val="nil"/>
              <w:bottom w:val="nil"/>
              <w:right w:val="single" w:sz="4" w:space="0" w:color="auto"/>
            </w:tcBorders>
            <w:shd w:val="clear" w:color="000000" w:fill="FFFFFF"/>
            <w:noWrap/>
            <w:vAlign w:val="center"/>
            <w:hideMark/>
          </w:tcPr>
          <w:p w14:paraId="203430A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D3B2A1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1C9BF3E" w14:textId="77777777" w:rsidR="00DB5F52" w:rsidRPr="00B303E9" w:rsidRDefault="00DB5F52" w:rsidP="00AD5A50">
            <w:pPr>
              <w:jc w:val="center"/>
              <w:rPr>
                <w:color w:val="000000" w:themeColor="text1"/>
                <w:sz w:val="26"/>
                <w:szCs w:val="26"/>
              </w:rPr>
            </w:pPr>
          </w:p>
        </w:tc>
      </w:tr>
      <w:tr w:rsidR="00B303E9" w:rsidRPr="00B303E9" w14:paraId="4985F423"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674A61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415C28A" w14:textId="77777777" w:rsidR="00DB5F52" w:rsidRPr="00B303E9" w:rsidRDefault="00DB5F52" w:rsidP="00AD5A50">
            <w:pPr>
              <w:jc w:val="center"/>
              <w:rPr>
                <w:color w:val="000000" w:themeColor="text1"/>
                <w:sz w:val="26"/>
                <w:szCs w:val="26"/>
              </w:rPr>
            </w:pPr>
            <w:r w:rsidRPr="00B303E9">
              <w:rPr>
                <w:color w:val="000000" w:themeColor="text1"/>
                <w:sz w:val="26"/>
                <w:szCs w:val="26"/>
              </w:rPr>
              <w:t>123</w:t>
            </w:r>
          </w:p>
        </w:tc>
        <w:tc>
          <w:tcPr>
            <w:tcW w:w="2323" w:type="dxa"/>
            <w:tcBorders>
              <w:top w:val="nil"/>
              <w:left w:val="nil"/>
              <w:bottom w:val="single" w:sz="4" w:space="0" w:color="auto"/>
              <w:right w:val="single" w:sz="4" w:space="0" w:color="auto"/>
            </w:tcBorders>
            <w:shd w:val="clear" w:color="000000" w:fill="FFFFFF"/>
            <w:noWrap/>
            <w:vAlign w:val="center"/>
            <w:hideMark/>
          </w:tcPr>
          <w:p w14:paraId="51D4E25A" w14:textId="77777777" w:rsidR="00DB5F52" w:rsidRPr="00B303E9" w:rsidRDefault="00DB5F52" w:rsidP="00AD5A50">
            <w:pPr>
              <w:jc w:val="center"/>
              <w:rPr>
                <w:color w:val="000000" w:themeColor="text1"/>
                <w:sz w:val="26"/>
                <w:szCs w:val="26"/>
              </w:rPr>
            </w:pPr>
            <w:r w:rsidRPr="00B303E9">
              <w:rPr>
                <w:color w:val="000000" w:themeColor="text1"/>
                <w:sz w:val="26"/>
                <w:szCs w:val="26"/>
              </w:rPr>
              <w:t>R00237652</w:t>
            </w:r>
          </w:p>
        </w:tc>
        <w:tc>
          <w:tcPr>
            <w:tcW w:w="1865" w:type="dxa"/>
            <w:tcBorders>
              <w:top w:val="single" w:sz="4" w:space="0" w:color="auto"/>
              <w:left w:val="nil"/>
              <w:bottom w:val="nil"/>
              <w:right w:val="single" w:sz="4" w:space="0" w:color="auto"/>
            </w:tcBorders>
            <w:shd w:val="clear" w:color="000000" w:fill="FFFFFF"/>
            <w:noWrap/>
            <w:vAlign w:val="center"/>
            <w:hideMark/>
          </w:tcPr>
          <w:p w14:paraId="6EFC75B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63C608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54F97F9" w14:textId="77777777" w:rsidR="00DB5F52" w:rsidRPr="00B303E9" w:rsidRDefault="00DB5F52" w:rsidP="00AD5A50">
            <w:pPr>
              <w:jc w:val="center"/>
              <w:rPr>
                <w:color w:val="000000" w:themeColor="text1"/>
                <w:sz w:val="26"/>
                <w:szCs w:val="26"/>
              </w:rPr>
            </w:pPr>
          </w:p>
        </w:tc>
      </w:tr>
      <w:tr w:rsidR="00B303E9" w:rsidRPr="00B303E9" w14:paraId="4718352E"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2F3C3E6"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CAF1895" w14:textId="77777777" w:rsidR="00DB5F52" w:rsidRPr="00B303E9" w:rsidRDefault="00DB5F52" w:rsidP="00AD5A50">
            <w:pPr>
              <w:jc w:val="center"/>
              <w:rPr>
                <w:color w:val="000000" w:themeColor="text1"/>
                <w:sz w:val="26"/>
                <w:szCs w:val="26"/>
              </w:rPr>
            </w:pPr>
            <w:r w:rsidRPr="00B303E9">
              <w:rPr>
                <w:color w:val="000000" w:themeColor="text1"/>
                <w:sz w:val="26"/>
                <w:szCs w:val="26"/>
              </w:rPr>
              <w:t>124</w:t>
            </w:r>
          </w:p>
        </w:tc>
        <w:tc>
          <w:tcPr>
            <w:tcW w:w="2323" w:type="dxa"/>
            <w:tcBorders>
              <w:top w:val="nil"/>
              <w:left w:val="nil"/>
              <w:bottom w:val="single" w:sz="4" w:space="0" w:color="auto"/>
              <w:right w:val="single" w:sz="4" w:space="0" w:color="auto"/>
            </w:tcBorders>
            <w:shd w:val="clear" w:color="000000" w:fill="FFFFFF"/>
            <w:noWrap/>
            <w:vAlign w:val="center"/>
            <w:hideMark/>
          </w:tcPr>
          <w:p w14:paraId="744EF7A6" w14:textId="77777777" w:rsidR="00DB5F52" w:rsidRPr="00B303E9" w:rsidRDefault="00DB5F52" w:rsidP="00AD5A50">
            <w:pPr>
              <w:jc w:val="center"/>
              <w:rPr>
                <w:color w:val="000000" w:themeColor="text1"/>
                <w:sz w:val="26"/>
                <w:szCs w:val="26"/>
              </w:rPr>
            </w:pPr>
            <w:r w:rsidRPr="00B303E9">
              <w:rPr>
                <w:color w:val="000000" w:themeColor="text1"/>
                <w:sz w:val="26"/>
                <w:szCs w:val="26"/>
              </w:rPr>
              <w:t>R00447609</w:t>
            </w:r>
          </w:p>
        </w:tc>
        <w:tc>
          <w:tcPr>
            <w:tcW w:w="1865" w:type="dxa"/>
            <w:tcBorders>
              <w:top w:val="single" w:sz="4" w:space="0" w:color="auto"/>
              <w:left w:val="nil"/>
              <w:bottom w:val="nil"/>
              <w:right w:val="single" w:sz="4" w:space="0" w:color="auto"/>
            </w:tcBorders>
            <w:shd w:val="clear" w:color="000000" w:fill="FFFFFF"/>
            <w:noWrap/>
            <w:vAlign w:val="center"/>
            <w:hideMark/>
          </w:tcPr>
          <w:p w14:paraId="147F8E3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C80D2F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5292909" w14:textId="77777777" w:rsidR="00DB5F52" w:rsidRPr="00B303E9" w:rsidRDefault="00DB5F52" w:rsidP="00AD5A50">
            <w:pPr>
              <w:jc w:val="center"/>
              <w:rPr>
                <w:color w:val="000000" w:themeColor="text1"/>
                <w:sz w:val="26"/>
                <w:szCs w:val="26"/>
              </w:rPr>
            </w:pPr>
          </w:p>
        </w:tc>
      </w:tr>
      <w:tr w:rsidR="00B303E9" w:rsidRPr="00B303E9" w14:paraId="6731A205"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6BD09B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1D2B844F" w14:textId="77777777" w:rsidR="00DB5F52" w:rsidRPr="00B303E9" w:rsidRDefault="00DB5F52" w:rsidP="00AD5A50">
            <w:pPr>
              <w:jc w:val="center"/>
              <w:rPr>
                <w:color w:val="000000" w:themeColor="text1"/>
                <w:sz w:val="26"/>
                <w:szCs w:val="26"/>
              </w:rPr>
            </w:pPr>
            <w:r w:rsidRPr="00B303E9">
              <w:rPr>
                <w:color w:val="000000" w:themeColor="text1"/>
                <w:sz w:val="26"/>
                <w:szCs w:val="26"/>
              </w:rPr>
              <w:t>125</w:t>
            </w:r>
          </w:p>
        </w:tc>
        <w:tc>
          <w:tcPr>
            <w:tcW w:w="2323" w:type="dxa"/>
            <w:tcBorders>
              <w:top w:val="nil"/>
              <w:left w:val="nil"/>
              <w:bottom w:val="single" w:sz="4" w:space="0" w:color="auto"/>
              <w:right w:val="single" w:sz="4" w:space="0" w:color="auto"/>
            </w:tcBorders>
            <w:shd w:val="clear" w:color="000000" w:fill="FFFFFF"/>
            <w:noWrap/>
            <w:vAlign w:val="center"/>
            <w:hideMark/>
          </w:tcPr>
          <w:p w14:paraId="297F8CB6" w14:textId="77777777" w:rsidR="00DB5F52" w:rsidRPr="00B303E9" w:rsidRDefault="00DB5F52" w:rsidP="00AD5A50">
            <w:pPr>
              <w:jc w:val="center"/>
              <w:rPr>
                <w:color w:val="000000" w:themeColor="text1"/>
                <w:sz w:val="26"/>
                <w:szCs w:val="26"/>
              </w:rPr>
            </w:pPr>
            <w:r w:rsidRPr="00B303E9">
              <w:rPr>
                <w:color w:val="000000" w:themeColor="text1"/>
                <w:sz w:val="26"/>
                <w:szCs w:val="26"/>
              </w:rPr>
              <w:t>R00437132</w:t>
            </w:r>
          </w:p>
        </w:tc>
        <w:tc>
          <w:tcPr>
            <w:tcW w:w="1865" w:type="dxa"/>
            <w:tcBorders>
              <w:top w:val="single" w:sz="4" w:space="0" w:color="auto"/>
              <w:left w:val="nil"/>
              <w:bottom w:val="nil"/>
              <w:right w:val="single" w:sz="4" w:space="0" w:color="auto"/>
            </w:tcBorders>
            <w:shd w:val="clear" w:color="000000" w:fill="FFFFFF"/>
            <w:noWrap/>
            <w:vAlign w:val="center"/>
            <w:hideMark/>
          </w:tcPr>
          <w:p w14:paraId="1D45FCE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10515F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B29A1D0" w14:textId="77777777" w:rsidR="00DB5F52" w:rsidRPr="00B303E9" w:rsidRDefault="00DB5F52" w:rsidP="00AD5A50">
            <w:pPr>
              <w:jc w:val="center"/>
              <w:rPr>
                <w:color w:val="000000" w:themeColor="text1"/>
                <w:sz w:val="26"/>
                <w:szCs w:val="26"/>
              </w:rPr>
            </w:pPr>
          </w:p>
        </w:tc>
      </w:tr>
      <w:tr w:rsidR="00B303E9" w:rsidRPr="00B303E9" w14:paraId="1081DDFB"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6218483"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EE5889A" w14:textId="77777777" w:rsidR="00DB5F52" w:rsidRPr="00B303E9" w:rsidRDefault="00DB5F52" w:rsidP="00AD5A50">
            <w:pPr>
              <w:jc w:val="center"/>
              <w:rPr>
                <w:color w:val="000000" w:themeColor="text1"/>
                <w:sz w:val="26"/>
                <w:szCs w:val="26"/>
              </w:rPr>
            </w:pPr>
            <w:r w:rsidRPr="00B303E9">
              <w:rPr>
                <w:color w:val="000000" w:themeColor="text1"/>
                <w:sz w:val="26"/>
                <w:szCs w:val="26"/>
              </w:rPr>
              <w:t>126</w:t>
            </w:r>
          </w:p>
        </w:tc>
        <w:tc>
          <w:tcPr>
            <w:tcW w:w="2323" w:type="dxa"/>
            <w:tcBorders>
              <w:top w:val="nil"/>
              <w:left w:val="nil"/>
              <w:bottom w:val="single" w:sz="4" w:space="0" w:color="auto"/>
              <w:right w:val="single" w:sz="4" w:space="0" w:color="auto"/>
            </w:tcBorders>
            <w:shd w:val="clear" w:color="000000" w:fill="FFFFFF"/>
            <w:noWrap/>
            <w:vAlign w:val="center"/>
            <w:hideMark/>
          </w:tcPr>
          <w:p w14:paraId="46B67541" w14:textId="77777777" w:rsidR="00DB5F52" w:rsidRPr="00B303E9" w:rsidRDefault="00DB5F52" w:rsidP="00AD5A50">
            <w:pPr>
              <w:jc w:val="center"/>
              <w:rPr>
                <w:color w:val="000000" w:themeColor="text1"/>
                <w:sz w:val="26"/>
                <w:szCs w:val="26"/>
              </w:rPr>
            </w:pPr>
            <w:r w:rsidRPr="00B303E9">
              <w:rPr>
                <w:color w:val="000000" w:themeColor="text1"/>
                <w:sz w:val="26"/>
                <w:szCs w:val="26"/>
              </w:rPr>
              <w:t>R00437533</w:t>
            </w:r>
          </w:p>
        </w:tc>
        <w:tc>
          <w:tcPr>
            <w:tcW w:w="1865" w:type="dxa"/>
            <w:tcBorders>
              <w:top w:val="single" w:sz="4" w:space="0" w:color="auto"/>
              <w:left w:val="nil"/>
              <w:bottom w:val="nil"/>
              <w:right w:val="single" w:sz="4" w:space="0" w:color="auto"/>
            </w:tcBorders>
            <w:shd w:val="clear" w:color="000000" w:fill="FFFFFF"/>
            <w:noWrap/>
            <w:vAlign w:val="center"/>
            <w:hideMark/>
          </w:tcPr>
          <w:p w14:paraId="60BD1B7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1D2E6A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2E6EF95" w14:textId="77777777" w:rsidR="00DB5F52" w:rsidRPr="00B303E9" w:rsidRDefault="00DB5F52" w:rsidP="00AD5A50">
            <w:pPr>
              <w:jc w:val="center"/>
              <w:rPr>
                <w:color w:val="000000" w:themeColor="text1"/>
                <w:sz w:val="26"/>
                <w:szCs w:val="26"/>
              </w:rPr>
            </w:pPr>
          </w:p>
        </w:tc>
      </w:tr>
      <w:tr w:rsidR="00B303E9" w:rsidRPr="00B303E9" w14:paraId="194E56AA"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12D9829"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D333CA8" w14:textId="77777777" w:rsidR="00DB5F52" w:rsidRPr="00B303E9" w:rsidRDefault="00DB5F52" w:rsidP="00AD5A50">
            <w:pPr>
              <w:jc w:val="center"/>
              <w:rPr>
                <w:color w:val="000000" w:themeColor="text1"/>
                <w:sz w:val="26"/>
                <w:szCs w:val="26"/>
              </w:rPr>
            </w:pPr>
            <w:r w:rsidRPr="00B303E9">
              <w:rPr>
                <w:color w:val="000000" w:themeColor="text1"/>
                <w:sz w:val="26"/>
                <w:szCs w:val="26"/>
              </w:rPr>
              <w:t>127</w:t>
            </w:r>
          </w:p>
        </w:tc>
        <w:tc>
          <w:tcPr>
            <w:tcW w:w="2323" w:type="dxa"/>
            <w:tcBorders>
              <w:top w:val="nil"/>
              <w:left w:val="nil"/>
              <w:bottom w:val="single" w:sz="4" w:space="0" w:color="auto"/>
              <w:right w:val="single" w:sz="4" w:space="0" w:color="auto"/>
            </w:tcBorders>
            <w:shd w:val="clear" w:color="000000" w:fill="FFFFFF"/>
            <w:noWrap/>
            <w:vAlign w:val="center"/>
            <w:hideMark/>
          </w:tcPr>
          <w:p w14:paraId="21AAB1C1" w14:textId="77777777" w:rsidR="00DB5F52" w:rsidRPr="00B303E9" w:rsidRDefault="00DB5F52" w:rsidP="00AD5A50">
            <w:pPr>
              <w:jc w:val="center"/>
              <w:rPr>
                <w:color w:val="000000" w:themeColor="text1"/>
                <w:sz w:val="26"/>
                <w:szCs w:val="26"/>
              </w:rPr>
            </w:pPr>
            <w:r w:rsidRPr="00B303E9">
              <w:rPr>
                <w:color w:val="000000" w:themeColor="text1"/>
                <w:sz w:val="26"/>
                <w:szCs w:val="26"/>
              </w:rPr>
              <w:t>R00437707</w:t>
            </w:r>
          </w:p>
        </w:tc>
        <w:tc>
          <w:tcPr>
            <w:tcW w:w="1865" w:type="dxa"/>
            <w:tcBorders>
              <w:top w:val="single" w:sz="4" w:space="0" w:color="auto"/>
              <w:left w:val="nil"/>
              <w:bottom w:val="nil"/>
              <w:right w:val="single" w:sz="4" w:space="0" w:color="auto"/>
            </w:tcBorders>
            <w:shd w:val="clear" w:color="000000" w:fill="FFFFFF"/>
            <w:noWrap/>
            <w:vAlign w:val="center"/>
            <w:hideMark/>
          </w:tcPr>
          <w:p w14:paraId="2C71FFD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C70ED4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34C1856" w14:textId="77777777" w:rsidR="00DB5F52" w:rsidRPr="00B303E9" w:rsidRDefault="00DB5F52" w:rsidP="00AD5A50">
            <w:pPr>
              <w:jc w:val="center"/>
              <w:rPr>
                <w:color w:val="000000" w:themeColor="text1"/>
                <w:sz w:val="26"/>
                <w:szCs w:val="26"/>
              </w:rPr>
            </w:pPr>
          </w:p>
        </w:tc>
      </w:tr>
      <w:tr w:rsidR="00B303E9" w:rsidRPr="00B303E9" w14:paraId="481E38A3" w14:textId="77777777" w:rsidTr="0066139F">
        <w:trPr>
          <w:trHeight w:val="330"/>
          <w:jc w:val="center"/>
        </w:trPr>
        <w:tc>
          <w:tcPr>
            <w:tcW w:w="222" w:type="dxa"/>
            <w:tcBorders>
              <w:top w:val="nil"/>
              <w:left w:val="nil"/>
              <w:bottom w:val="nil"/>
              <w:right w:val="nil"/>
            </w:tcBorders>
            <w:shd w:val="clear" w:color="auto" w:fill="auto"/>
            <w:noWrap/>
            <w:vAlign w:val="bottom"/>
            <w:hideMark/>
          </w:tcPr>
          <w:p w14:paraId="6D5F6CCF"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0DE22C3" w14:textId="77777777" w:rsidR="00DB5F52" w:rsidRPr="00B303E9" w:rsidRDefault="00DB5F52" w:rsidP="00AD5A50">
            <w:pPr>
              <w:jc w:val="center"/>
              <w:rPr>
                <w:color w:val="000000" w:themeColor="text1"/>
                <w:sz w:val="26"/>
                <w:szCs w:val="26"/>
              </w:rPr>
            </w:pPr>
            <w:r w:rsidRPr="00B303E9">
              <w:rPr>
                <w:color w:val="000000" w:themeColor="text1"/>
                <w:sz w:val="26"/>
                <w:szCs w:val="26"/>
              </w:rPr>
              <w:t>128</w:t>
            </w:r>
          </w:p>
        </w:tc>
        <w:tc>
          <w:tcPr>
            <w:tcW w:w="2323" w:type="dxa"/>
            <w:tcBorders>
              <w:top w:val="nil"/>
              <w:left w:val="nil"/>
              <w:bottom w:val="single" w:sz="4" w:space="0" w:color="auto"/>
              <w:right w:val="single" w:sz="4" w:space="0" w:color="auto"/>
            </w:tcBorders>
            <w:shd w:val="clear" w:color="000000" w:fill="FFFFFF"/>
            <w:noWrap/>
            <w:vAlign w:val="center"/>
            <w:hideMark/>
          </w:tcPr>
          <w:p w14:paraId="64E83322" w14:textId="77777777" w:rsidR="00DB5F52" w:rsidRPr="00B303E9" w:rsidRDefault="00DB5F52" w:rsidP="00AD5A50">
            <w:pPr>
              <w:jc w:val="center"/>
              <w:rPr>
                <w:color w:val="000000" w:themeColor="text1"/>
                <w:sz w:val="26"/>
                <w:szCs w:val="26"/>
              </w:rPr>
            </w:pPr>
            <w:r w:rsidRPr="00B303E9">
              <w:rPr>
                <w:color w:val="000000" w:themeColor="text1"/>
                <w:sz w:val="26"/>
                <w:szCs w:val="26"/>
              </w:rPr>
              <w:t>R00437231</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3AFE843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5122B6E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BD07B7D" w14:textId="77777777" w:rsidR="00DB5F52" w:rsidRPr="00B303E9" w:rsidRDefault="00DB5F52" w:rsidP="00AD5A50">
            <w:pPr>
              <w:jc w:val="center"/>
              <w:rPr>
                <w:color w:val="000000" w:themeColor="text1"/>
                <w:sz w:val="26"/>
                <w:szCs w:val="26"/>
              </w:rPr>
            </w:pPr>
          </w:p>
        </w:tc>
      </w:tr>
      <w:tr w:rsidR="00B303E9" w:rsidRPr="00B303E9" w14:paraId="08FDD394"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4A6F90F8"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194612" w14:textId="77777777" w:rsidR="00DB5F52" w:rsidRPr="00B303E9" w:rsidRDefault="00DB5F52" w:rsidP="00AD5A50">
            <w:pPr>
              <w:jc w:val="center"/>
              <w:rPr>
                <w:color w:val="000000" w:themeColor="text1"/>
                <w:sz w:val="26"/>
                <w:szCs w:val="26"/>
              </w:rPr>
            </w:pPr>
            <w:r w:rsidRPr="00B303E9">
              <w:rPr>
                <w:color w:val="000000" w:themeColor="text1"/>
                <w:sz w:val="26"/>
                <w:szCs w:val="26"/>
              </w:rPr>
              <w:t>129</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A2016C" w14:textId="77777777" w:rsidR="00DB5F52" w:rsidRPr="00B303E9" w:rsidRDefault="00DB5F52" w:rsidP="00AD5A50">
            <w:pPr>
              <w:jc w:val="center"/>
              <w:rPr>
                <w:color w:val="000000" w:themeColor="text1"/>
                <w:sz w:val="26"/>
                <w:szCs w:val="26"/>
              </w:rPr>
            </w:pPr>
            <w:r w:rsidRPr="00B303E9">
              <w:rPr>
                <w:color w:val="000000" w:themeColor="text1"/>
                <w:sz w:val="26"/>
                <w:szCs w:val="26"/>
              </w:rPr>
              <w:t>R00647626</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1D60C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15A1C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3DEB5A8E" w14:textId="77777777" w:rsidR="00DB5F52" w:rsidRPr="00B303E9" w:rsidRDefault="00DB5F52" w:rsidP="00AD5A50">
            <w:pPr>
              <w:jc w:val="center"/>
              <w:rPr>
                <w:color w:val="000000" w:themeColor="text1"/>
                <w:sz w:val="26"/>
                <w:szCs w:val="26"/>
              </w:rPr>
            </w:pPr>
          </w:p>
        </w:tc>
      </w:tr>
      <w:tr w:rsidR="00B303E9" w:rsidRPr="00B303E9" w14:paraId="2CA08DB2"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CAA8E04"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16DA3E" w14:textId="77777777" w:rsidR="00DB5F52" w:rsidRPr="00B303E9" w:rsidRDefault="00DB5F52" w:rsidP="00AD5A50">
            <w:pPr>
              <w:jc w:val="center"/>
              <w:rPr>
                <w:color w:val="000000" w:themeColor="text1"/>
                <w:sz w:val="26"/>
                <w:szCs w:val="26"/>
              </w:rPr>
            </w:pPr>
            <w:r w:rsidRPr="00B303E9">
              <w:rPr>
                <w:color w:val="000000" w:themeColor="text1"/>
                <w:sz w:val="26"/>
                <w:szCs w:val="26"/>
              </w:rPr>
              <w:t>130</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BF2523" w14:textId="77777777" w:rsidR="00DB5F52" w:rsidRPr="00B303E9" w:rsidRDefault="00DB5F52" w:rsidP="00AD5A50">
            <w:pPr>
              <w:jc w:val="center"/>
              <w:rPr>
                <w:color w:val="000000" w:themeColor="text1"/>
                <w:sz w:val="26"/>
                <w:szCs w:val="26"/>
              </w:rPr>
            </w:pPr>
            <w:r w:rsidRPr="00B303E9">
              <w:rPr>
                <w:color w:val="000000" w:themeColor="text1"/>
                <w:sz w:val="26"/>
                <w:szCs w:val="26"/>
              </w:rPr>
              <w:t>R00647871</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00746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7F42B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722FBE33" w14:textId="77777777" w:rsidR="00DB5F52" w:rsidRPr="00B303E9" w:rsidRDefault="00DB5F52" w:rsidP="00AD5A50">
            <w:pPr>
              <w:jc w:val="center"/>
              <w:rPr>
                <w:color w:val="000000" w:themeColor="text1"/>
                <w:sz w:val="26"/>
                <w:szCs w:val="26"/>
              </w:rPr>
            </w:pPr>
          </w:p>
        </w:tc>
      </w:tr>
      <w:tr w:rsidR="00B303E9" w:rsidRPr="00B303E9" w14:paraId="479E041F"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2668BBC2"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F7D001" w14:textId="77777777" w:rsidR="00DB5F52" w:rsidRPr="00B303E9" w:rsidRDefault="00DB5F52" w:rsidP="00AD5A50">
            <w:pPr>
              <w:jc w:val="center"/>
              <w:rPr>
                <w:color w:val="000000" w:themeColor="text1"/>
                <w:sz w:val="26"/>
                <w:szCs w:val="26"/>
              </w:rPr>
            </w:pPr>
            <w:r w:rsidRPr="00B303E9">
              <w:rPr>
                <w:color w:val="000000" w:themeColor="text1"/>
                <w:sz w:val="26"/>
                <w:szCs w:val="26"/>
              </w:rPr>
              <w:t>131</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F377A1" w14:textId="77777777" w:rsidR="00DB5F52" w:rsidRPr="00B303E9" w:rsidRDefault="00DB5F52" w:rsidP="00AD5A50">
            <w:pPr>
              <w:jc w:val="center"/>
              <w:rPr>
                <w:color w:val="000000" w:themeColor="text1"/>
                <w:sz w:val="26"/>
                <w:szCs w:val="26"/>
              </w:rPr>
            </w:pPr>
            <w:r w:rsidRPr="00B303E9">
              <w:rPr>
                <w:color w:val="000000" w:themeColor="text1"/>
                <w:sz w:val="26"/>
                <w:szCs w:val="26"/>
              </w:rPr>
              <w:t>R00637666</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4116F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1B7D9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1FACEA1C" w14:textId="77777777" w:rsidR="00DB5F52" w:rsidRPr="00B303E9" w:rsidRDefault="00DB5F52" w:rsidP="00AD5A50">
            <w:pPr>
              <w:jc w:val="center"/>
              <w:rPr>
                <w:color w:val="000000" w:themeColor="text1"/>
                <w:sz w:val="26"/>
                <w:szCs w:val="26"/>
              </w:rPr>
            </w:pPr>
          </w:p>
        </w:tc>
      </w:tr>
      <w:tr w:rsidR="00B303E9" w:rsidRPr="00B303E9" w14:paraId="48A516CD"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1410EBD6"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342AA9" w14:textId="77777777" w:rsidR="00DB5F52" w:rsidRPr="00B303E9" w:rsidRDefault="00DB5F52" w:rsidP="00AD5A50">
            <w:pPr>
              <w:jc w:val="center"/>
              <w:rPr>
                <w:color w:val="000000" w:themeColor="text1"/>
                <w:sz w:val="26"/>
                <w:szCs w:val="26"/>
              </w:rPr>
            </w:pPr>
            <w:r w:rsidRPr="00B303E9">
              <w:rPr>
                <w:color w:val="000000" w:themeColor="text1"/>
                <w:sz w:val="26"/>
                <w:szCs w:val="26"/>
              </w:rPr>
              <w:t>132</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557EE5" w14:textId="77777777" w:rsidR="00DB5F52" w:rsidRPr="00B303E9" w:rsidRDefault="00DB5F52" w:rsidP="00AD5A50">
            <w:pPr>
              <w:jc w:val="center"/>
              <w:rPr>
                <w:color w:val="000000" w:themeColor="text1"/>
                <w:sz w:val="26"/>
                <w:szCs w:val="26"/>
              </w:rPr>
            </w:pPr>
            <w:r w:rsidRPr="00B303E9">
              <w:rPr>
                <w:color w:val="000000" w:themeColor="text1"/>
                <w:sz w:val="26"/>
                <w:szCs w:val="26"/>
              </w:rPr>
              <w:t>R00637326</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F1E77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48A22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4A80C226" w14:textId="77777777" w:rsidR="00DB5F52" w:rsidRPr="00B303E9" w:rsidRDefault="00DB5F52" w:rsidP="00AD5A50">
            <w:pPr>
              <w:jc w:val="center"/>
              <w:rPr>
                <w:color w:val="000000" w:themeColor="text1"/>
                <w:sz w:val="26"/>
                <w:szCs w:val="26"/>
              </w:rPr>
            </w:pPr>
          </w:p>
        </w:tc>
      </w:tr>
      <w:tr w:rsidR="00B303E9" w:rsidRPr="00B303E9" w14:paraId="19F96544" w14:textId="77777777" w:rsidTr="0066139F">
        <w:trPr>
          <w:trHeight w:val="330"/>
          <w:jc w:val="center"/>
        </w:trPr>
        <w:tc>
          <w:tcPr>
            <w:tcW w:w="222" w:type="dxa"/>
            <w:tcBorders>
              <w:top w:val="nil"/>
              <w:left w:val="nil"/>
              <w:bottom w:val="nil"/>
              <w:right w:val="single" w:sz="4" w:space="0" w:color="auto"/>
            </w:tcBorders>
            <w:shd w:val="clear" w:color="auto" w:fill="auto"/>
            <w:noWrap/>
            <w:vAlign w:val="bottom"/>
            <w:hideMark/>
          </w:tcPr>
          <w:p w14:paraId="00689F00"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A88563" w14:textId="77777777" w:rsidR="00DB5F52" w:rsidRPr="00B303E9" w:rsidRDefault="00DB5F52" w:rsidP="00AD5A50">
            <w:pPr>
              <w:jc w:val="center"/>
              <w:rPr>
                <w:color w:val="000000" w:themeColor="text1"/>
                <w:sz w:val="26"/>
                <w:szCs w:val="26"/>
              </w:rPr>
            </w:pPr>
            <w:r w:rsidRPr="00B303E9">
              <w:rPr>
                <w:color w:val="000000" w:themeColor="text1"/>
                <w:sz w:val="26"/>
                <w:szCs w:val="26"/>
              </w:rPr>
              <w:t>133</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11FE43" w14:textId="77777777" w:rsidR="00DB5F52" w:rsidRPr="00B303E9" w:rsidRDefault="00DB5F52" w:rsidP="00AD5A50">
            <w:pPr>
              <w:jc w:val="center"/>
              <w:rPr>
                <w:color w:val="000000" w:themeColor="text1"/>
                <w:sz w:val="26"/>
                <w:szCs w:val="26"/>
              </w:rPr>
            </w:pPr>
            <w:r w:rsidRPr="00B303E9">
              <w:rPr>
                <w:color w:val="000000" w:themeColor="text1"/>
                <w:sz w:val="26"/>
                <w:szCs w:val="26"/>
              </w:rPr>
              <w:t>R00647443</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54034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0F1B8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119EF3BD" w14:textId="77777777" w:rsidR="00DB5F52" w:rsidRPr="00B303E9" w:rsidRDefault="00DB5F52" w:rsidP="00AD5A50">
            <w:pPr>
              <w:jc w:val="center"/>
              <w:rPr>
                <w:color w:val="000000" w:themeColor="text1"/>
                <w:sz w:val="26"/>
                <w:szCs w:val="26"/>
              </w:rPr>
            </w:pPr>
          </w:p>
        </w:tc>
      </w:tr>
      <w:tr w:rsidR="00B303E9" w:rsidRPr="00B303E9" w14:paraId="6EB21946" w14:textId="77777777" w:rsidTr="000A4F5B">
        <w:trPr>
          <w:trHeight w:val="330"/>
          <w:jc w:val="center"/>
        </w:trPr>
        <w:tc>
          <w:tcPr>
            <w:tcW w:w="222" w:type="dxa"/>
            <w:tcBorders>
              <w:top w:val="nil"/>
              <w:left w:val="nil"/>
              <w:bottom w:val="nil"/>
              <w:right w:val="single" w:sz="4" w:space="0" w:color="auto"/>
            </w:tcBorders>
            <w:shd w:val="clear" w:color="auto" w:fill="auto"/>
            <w:noWrap/>
            <w:vAlign w:val="bottom"/>
            <w:hideMark/>
          </w:tcPr>
          <w:p w14:paraId="0FAE9FBF"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332526" w14:textId="77777777" w:rsidR="00DB5F52" w:rsidRPr="00B303E9" w:rsidRDefault="00DB5F52" w:rsidP="00AD5A50">
            <w:pPr>
              <w:jc w:val="center"/>
              <w:rPr>
                <w:color w:val="000000" w:themeColor="text1"/>
                <w:sz w:val="26"/>
                <w:szCs w:val="26"/>
              </w:rPr>
            </w:pPr>
            <w:r w:rsidRPr="00B303E9">
              <w:rPr>
                <w:color w:val="000000" w:themeColor="text1"/>
                <w:sz w:val="26"/>
                <w:szCs w:val="26"/>
              </w:rPr>
              <w:t>134</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24F692" w14:textId="77777777" w:rsidR="00DB5F52" w:rsidRPr="00B303E9" w:rsidRDefault="00DB5F52" w:rsidP="00AD5A50">
            <w:pPr>
              <w:jc w:val="center"/>
              <w:rPr>
                <w:color w:val="000000" w:themeColor="text1"/>
                <w:sz w:val="26"/>
                <w:szCs w:val="26"/>
              </w:rPr>
            </w:pPr>
            <w:r w:rsidRPr="00B303E9">
              <w:rPr>
                <w:color w:val="000000" w:themeColor="text1"/>
                <w:sz w:val="26"/>
                <w:szCs w:val="26"/>
              </w:rPr>
              <w:t>R00637126</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14421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383A5B"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0B239259" w14:textId="77777777" w:rsidR="00DB5F52" w:rsidRPr="00B303E9" w:rsidRDefault="00DB5F52" w:rsidP="00AD5A50">
            <w:pPr>
              <w:jc w:val="center"/>
              <w:rPr>
                <w:color w:val="000000" w:themeColor="text1"/>
                <w:sz w:val="26"/>
                <w:szCs w:val="26"/>
              </w:rPr>
            </w:pPr>
          </w:p>
        </w:tc>
      </w:tr>
      <w:tr w:rsidR="00B303E9" w:rsidRPr="00B303E9" w14:paraId="279FE116" w14:textId="77777777" w:rsidTr="000A4F5B">
        <w:trPr>
          <w:trHeight w:val="330"/>
          <w:jc w:val="center"/>
        </w:trPr>
        <w:tc>
          <w:tcPr>
            <w:tcW w:w="222" w:type="dxa"/>
            <w:tcBorders>
              <w:top w:val="nil"/>
              <w:left w:val="nil"/>
              <w:bottom w:val="nil"/>
              <w:right w:val="single" w:sz="4" w:space="0" w:color="auto"/>
            </w:tcBorders>
            <w:shd w:val="clear" w:color="auto" w:fill="auto"/>
            <w:noWrap/>
            <w:vAlign w:val="bottom"/>
            <w:hideMark/>
          </w:tcPr>
          <w:p w14:paraId="4180946E"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CB1F7E" w14:textId="77777777" w:rsidR="00DB5F52" w:rsidRPr="00B303E9" w:rsidRDefault="00DB5F52" w:rsidP="00AD5A50">
            <w:pPr>
              <w:jc w:val="center"/>
              <w:rPr>
                <w:color w:val="000000" w:themeColor="text1"/>
                <w:sz w:val="26"/>
                <w:szCs w:val="26"/>
              </w:rPr>
            </w:pPr>
            <w:r w:rsidRPr="00B303E9">
              <w:rPr>
                <w:color w:val="000000" w:themeColor="text1"/>
                <w:sz w:val="26"/>
                <w:szCs w:val="26"/>
              </w:rPr>
              <w:t>135</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841552" w14:textId="77777777" w:rsidR="00DB5F52" w:rsidRPr="00B303E9" w:rsidRDefault="00DB5F52" w:rsidP="00AD5A50">
            <w:pPr>
              <w:jc w:val="center"/>
              <w:rPr>
                <w:color w:val="000000" w:themeColor="text1"/>
                <w:sz w:val="26"/>
                <w:szCs w:val="26"/>
              </w:rPr>
            </w:pPr>
            <w:r w:rsidRPr="00B303E9">
              <w:rPr>
                <w:color w:val="000000" w:themeColor="text1"/>
                <w:sz w:val="26"/>
                <w:szCs w:val="26"/>
              </w:rPr>
              <w:t>R00637229</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3297A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F173C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65F29DE2" w14:textId="77777777" w:rsidR="00DB5F52" w:rsidRPr="00B303E9" w:rsidRDefault="00DB5F52" w:rsidP="00AD5A50">
            <w:pPr>
              <w:jc w:val="center"/>
              <w:rPr>
                <w:color w:val="000000" w:themeColor="text1"/>
                <w:sz w:val="26"/>
                <w:szCs w:val="26"/>
              </w:rPr>
            </w:pPr>
          </w:p>
        </w:tc>
      </w:tr>
      <w:tr w:rsidR="00B303E9" w:rsidRPr="00B303E9" w14:paraId="415A2830" w14:textId="77777777" w:rsidTr="000A4F5B">
        <w:trPr>
          <w:trHeight w:val="330"/>
          <w:jc w:val="center"/>
        </w:trPr>
        <w:tc>
          <w:tcPr>
            <w:tcW w:w="222" w:type="dxa"/>
            <w:tcBorders>
              <w:top w:val="nil"/>
              <w:left w:val="nil"/>
              <w:bottom w:val="nil"/>
              <w:right w:val="nil"/>
            </w:tcBorders>
            <w:shd w:val="clear" w:color="auto" w:fill="auto"/>
            <w:noWrap/>
            <w:vAlign w:val="bottom"/>
            <w:hideMark/>
          </w:tcPr>
          <w:p w14:paraId="3B8AD7BE"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836A31" w14:textId="77777777" w:rsidR="00DB5F52" w:rsidRPr="00B303E9" w:rsidRDefault="00DB5F52" w:rsidP="00AD5A50">
            <w:pPr>
              <w:jc w:val="center"/>
              <w:rPr>
                <w:color w:val="000000" w:themeColor="text1"/>
                <w:sz w:val="26"/>
                <w:szCs w:val="26"/>
              </w:rPr>
            </w:pPr>
            <w:r w:rsidRPr="00B303E9">
              <w:rPr>
                <w:color w:val="000000" w:themeColor="text1"/>
                <w:sz w:val="26"/>
                <w:szCs w:val="26"/>
              </w:rPr>
              <w:t>136</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448DAF4B" w14:textId="77777777" w:rsidR="00DB5F52" w:rsidRPr="00B303E9" w:rsidRDefault="00DB5F52" w:rsidP="00AD5A50">
            <w:pPr>
              <w:jc w:val="center"/>
              <w:rPr>
                <w:color w:val="000000" w:themeColor="text1"/>
                <w:sz w:val="26"/>
                <w:szCs w:val="26"/>
              </w:rPr>
            </w:pPr>
            <w:r w:rsidRPr="00B303E9">
              <w:rPr>
                <w:color w:val="000000" w:themeColor="text1"/>
                <w:sz w:val="26"/>
                <w:szCs w:val="26"/>
              </w:rPr>
              <w:t>R15448787</w:t>
            </w:r>
          </w:p>
        </w:tc>
        <w:tc>
          <w:tcPr>
            <w:tcW w:w="18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8AB3C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1EAEF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single" w:sz="4" w:space="0" w:color="auto"/>
              <w:bottom w:val="nil"/>
              <w:right w:val="nil"/>
            </w:tcBorders>
            <w:shd w:val="clear" w:color="auto" w:fill="auto"/>
            <w:noWrap/>
            <w:vAlign w:val="bottom"/>
            <w:hideMark/>
          </w:tcPr>
          <w:p w14:paraId="622BB20B" w14:textId="77777777" w:rsidR="00DB5F52" w:rsidRPr="00B303E9" w:rsidRDefault="00DB5F52" w:rsidP="00AD5A50">
            <w:pPr>
              <w:jc w:val="center"/>
              <w:rPr>
                <w:color w:val="000000" w:themeColor="text1"/>
                <w:sz w:val="26"/>
                <w:szCs w:val="26"/>
              </w:rPr>
            </w:pPr>
          </w:p>
        </w:tc>
      </w:tr>
      <w:tr w:rsidR="00B303E9" w:rsidRPr="00B303E9" w14:paraId="46E5C9A7" w14:textId="77777777" w:rsidTr="000A4F5B">
        <w:trPr>
          <w:trHeight w:val="330"/>
          <w:jc w:val="center"/>
        </w:trPr>
        <w:tc>
          <w:tcPr>
            <w:tcW w:w="222" w:type="dxa"/>
            <w:tcBorders>
              <w:top w:val="nil"/>
              <w:left w:val="nil"/>
              <w:bottom w:val="nil"/>
              <w:right w:val="single" w:sz="4" w:space="0" w:color="auto"/>
            </w:tcBorders>
            <w:shd w:val="clear" w:color="auto" w:fill="auto"/>
            <w:noWrap/>
            <w:vAlign w:val="bottom"/>
            <w:hideMark/>
          </w:tcPr>
          <w:p w14:paraId="3AC48B43"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1F4A4E" w14:textId="77777777" w:rsidR="00DB5F52" w:rsidRPr="00B303E9" w:rsidRDefault="00DB5F52" w:rsidP="00AD5A50">
            <w:pPr>
              <w:jc w:val="center"/>
              <w:rPr>
                <w:color w:val="000000" w:themeColor="text1"/>
                <w:sz w:val="26"/>
                <w:szCs w:val="26"/>
              </w:rPr>
            </w:pPr>
            <w:r w:rsidRPr="00B303E9">
              <w:rPr>
                <w:color w:val="000000" w:themeColor="text1"/>
                <w:sz w:val="26"/>
                <w:szCs w:val="26"/>
              </w:rPr>
              <w:t>137</w:t>
            </w:r>
          </w:p>
        </w:tc>
        <w:tc>
          <w:tcPr>
            <w:tcW w:w="23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725852" w14:textId="77777777" w:rsidR="00DB5F52" w:rsidRPr="00B303E9" w:rsidRDefault="00DB5F52" w:rsidP="00AD5A50">
            <w:pPr>
              <w:jc w:val="center"/>
              <w:rPr>
                <w:color w:val="000000" w:themeColor="text1"/>
                <w:sz w:val="26"/>
                <w:szCs w:val="26"/>
              </w:rPr>
            </w:pPr>
            <w:r w:rsidRPr="00B303E9">
              <w:rPr>
                <w:color w:val="000000" w:themeColor="text1"/>
                <w:sz w:val="26"/>
                <w:szCs w:val="26"/>
              </w:rPr>
              <w:t>R12845386</w:t>
            </w:r>
          </w:p>
        </w:tc>
        <w:tc>
          <w:tcPr>
            <w:tcW w:w="1865" w:type="dxa"/>
            <w:tcBorders>
              <w:top w:val="single" w:sz="4" w:space="0" w:color="auto"/>
              <w:left w:val="single" w:sz="4" w:space="0" w:color="auto"/>
              <w:bottom w:val="nil"/>
              <w:right w:val="single" w:sz="4" w:space="0" w:color="auto"/>
            </w:tcBorders>
            <w:shd w:val="clear" w:color="000000" w:fill="FFFFFF"/>
            <w:noWrap/>
            <w:vAlign w:val="center"/>
            <w:hideMark/>
          </w:tcPr>
          <w:p w14:paraId="65B30E4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138182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00047AC0" w14:textId="77777777" w:rsidR="00DB5F52" w:rsidRPr="00B303E9" w:rsidRDefault="00DB5F52" w:rsidP="00AD5A50">
            <w:pPr>
              <w:jc w:val="center"/>
              <w:rPr>
                <w:color w:val="000000" w:themeColor="text1"/>
                <w:sz w:val="26"/>
                <w:szCs w:val="26"/>
              </w:rPr>
            </w:pPr>
          </w:p>
        </w:tc>
      </w:tr>
      <w:tr w:rsidR="00B303E9" w:rsidRPr="00B303E9" w14:paraId="2BBEC0FE" w14:textId="77777777" w:rsidTr="000A4F5B">
        <w:trPr>
          <w:trHeight w:val="330"/>
          <w:jc w:val="center"/>
        </w:trPr>
        <w:tc>
          <w:tcPr>
            <w:tcW w:w="222" w:type="dxa"/>
            <w:tcBorders>
              <w:top w:val="nil"/>
              <w:left w:val="nil"/>
              <w:bottom w:val="nil"/>
              <w:right w:val="nil"/>
            </w:tcBorders>
            <w:shd w:val="clear" w:color="auto" w:fill="auto"/>
            <w:noWrap/>
            <w:vAlign w:val="bottom"/>
            <w:hideMark/>
          </w:tcPr>
          <w:p w14:paraId="7875E475" w14:textId="77777777" w:rsidR="00DB5F52" w:rsidRPr="00B303E9" w:rsidRDefault="00DB5F52" w:rsidP="00AD5A50">
            <w:pPr>
              <w:rPr>
                <w:color w:val="000000" w:themeColor="text1"/>
                <w:sz w:val="20"/>
                <w:szCs w:val="20"/>
              </w:rPr>
            </w:pPr>
          </w:p>
        </w:tc>
        <w:tc>
          <w:tcPr>
            <w:tcW w:w="8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CA4D92" w14:textId="77777777" w:rsidR="00DB5F52" w:rsidRPr="00B303E9" w:rsidRDefault="00DB5F52" w:rsidP="00AD5A50">
            <w:pPr>
              <w:jc w:val="center"/>
              <w:rPr>
                <w:color w:val="000000" w:themeColor="text1"/>
                <w:sz w:val="26"/>
                <w:szCs w:val="26"/>
              </w:rPr>
            </w:pPr>
            <w:r w:rsidRPr="00B303E9">
              <w:rPr>
                <w:color w:val="000000" w:themeColor="text1"/>
                <w:sz w:val="26"/>
                <w:szCs w:val="26"/>
              </w:rPr>
              <w:t>138</w:t>
            </w:r>
          </w:p>
        </w:tc>
        <w:tc>
          <w:tcPr>
            <w:tcW w:w="2323" w:type="dxa"/>
            <w:tcBorders>
              <w:top w:val="single" w:sz="4" w:space="0" w:color="auto"/>
              <w:left w:val="nil"/>
              <w:bottom w:val="single" w:sz="4" w:space="0" w:color="auto"/>
              <w:right w:val="single" w:sz="4" w:space="0" w:color="auto"/>
            </w:tcBorders>
            <w:shd w:val="clear" w:color="000000" w:fill="FFFFFF"/>
            <w:noWrap/>
            <w:vAlign w:val="center"/>
            <w:hideMark/>
          </w:tcPr>
          <w:p w14:paraId="350EB7A0" w14:textId="77777777" w:rsidR="00DB5F52" w:rsidRPr="00B303E9" w:rsidRDefault="00DB5F52" w:rsidP="00AD5A50">
            <w:pPr>
              <w:jc w:val="center"/>
              <w:rPr>
                <w:color w:val="000000" w:themeColor="text1"/>
                <w:sz w:val="26"/>
                <w:szCs w:val="26"/>
              </w:rPr>
            </w:pPr>
            <w:r w:rsidRPr="00B303E9">
              <w:rPr>
                <w:color w:val="000000" w:themeColor="text1"/>
                <w:sz w:val="26"/>
                <w:szCs w:val="26"/>
              </w:rPr>
              <w:t>R12847470</w:t>
            </w:r>
          </w:p>
        </w:tc>
        <w:tc>
          <w:tcPr>
            <w:tcW w:w="1865" w:type="dxa"/>
            <w:tcBorders>
              <w:top w:val="single" w:sz="4" w:space="0" w:color="auto"/>
              <w:left w:val="nil"/>
              <w:bottom w:val="nil"/>
              <w:right w:val="single" w:sz="4" w:space="0" w:color="auto"/>
            </w:tcBorders>
            <w:shd w:val="clear" w:color="000000" w:fill="FFFFFF"/>
            <w:noWrap/>
            <w:vAlign w:val="center"/>
            <w:hideMark/>
          </w:tcPr>
          <w:p w14:paraId="10A749F2"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7CCC941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F593122" w14:textId="77777777" w:rsidR="00DB5F52" w:rsidRPr="00B303E9" w:rsidRDefault="00DB5F52" w:rsidP="00AD5A50">
            <w:pPr>
              <w:jc w:val="center"/>
              <w:rPr>
                <w:color w:val="000000" w:themeColor="text1"/>
                <w:sz w:val="26"/>
                <w:szCs w:val="26"/>
              </w:rPr>
            </w:pPr>
          </w:p>
        </w:tc>
      </w:tr>
      <w:tr w:rsidR="00B303E9" w:rsidRPr="00B303E9" w14:paraId="488E319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FFE895E"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2E8C4B8" w14:textId="77777777" w:rsidR="00DB5F52" w:rsidRPr="00B303E9" w:rsidRDefault="00DB5F52" w:rsidP="00AD5A50">
            <w:pPr>
              <w:jc w:val="center"/>
              <w:rPr>
                <w:color w:val="000000" w:themeColor="text1"/>
                <w:sz w:val="26"/>
                <w:szCs w:val="26"/>
              </w:rPr>
            </w:pPr>
            <w:r w:rsidRPr="00B303E9">
              <w:rPr>
                <w:color w:val="000000" w:themeColor="text1"/>
                <w:sz w:val="26"/>
                <w:szCs w:val="26"/>
              </w:rPr>
              <w:t>139</w:t>
            </w:r>
          </w:p>
        </w:tc>
        <w:tc>
          <w:tcPr>
            <w:tcW w:w="2323" w:type="dxa"/>
            <w:tcBorders>
              <w:top w:val="nil"/>
              <w:left w:val="nil"/>
              <w:bottom w:val="single" w:sz="4" w:space="0" w:color="auto"/>
              <w:right w:val="single" w:sz="4" w:space="0" w:color="auto"/>
            </w:tcBorders>
            <w:shd w:val="clear" w:color="000000" w:fill="FFFFFF"/>
            <w:noWrap/>
            <w:vAlign w:val="center"/>
            <w:hideMark/>
          </w:tcPr>
          <w:p w14:paraId="66CFC46C" w14:textId="77777777" w:rsidR="00DB5F52" w:rsidRPr="00B303E9" w:rsidRDefault="00DB5F52" w:rsidP="00AD5A50">
            <w:pPr>
              <w:jc w:val="center"/>
              <w:rPr>
                <w:color w:val="000000" w:themeColor="text1"/>
                <w:sz w:val="26"/>
                <w:szCs w:val="26"/>
              </w:rPr>
            </w:pPr>
            <w:r w:rsidRPr="00B303E9">
              <w:rPr>
                <w:color w:val="000000" w:themeColor="text1"/>
                <w:sz w:val="26"/>
                <w:szCs w:val="26"/>
              </w:rPr>
              <w:t>R14847967</w:t>
            </w:r>
          </w:p>
        </w:tc>
        <w:tc>
          <w:tcPr>
            <w:tcW w:w="1865" w:type="dxa"/>
            <w:tcBorders>
              <w:top w:val="single" w:sz="4" w:space="0" w:color="auto"/>
              <w:left w:val="nil"/>
              <w:bottom w:val="nil"/>
              <w:right w:val="single" w:sz="4" w:space="0" w:color="auto"/>
            </w:tcBorders>
            <w:shd w:val="clear" w:color="000000" w:fill="FFFFFF"/>
            <w:noWrap/>
            <w:vAlign w:val="center"/>
            <w:hideMark/>
          </w:tcPr>
          <w:p w14:paraId="4BAF4D8F"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F3F372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73287BD" w14:textId="77777777" w:rsidR="00DB5F52" w:rsidRPr="00B303E9" w:rsidRDefault="00DB5F52" w:rsidP="00AD5A50">
            <w:pPr>
              <w:jc w:val="center"/>
              <w:rPr>
                <w:color w:val="000000" w:themeColor="text1"/>
                <w:sz w:val="26"/>
                <w:szCs w:val="26"/>
              </w:rPr>
            </w:pPr>
          </w:p>
        </w:tc>
      </w:tr>
      <w:tr w:rsidR="00B303E9" w:rsidRPr="00B303E9" w14:paraId="46E4DDFB"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1210E56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D3CF303" w14:textId="77777777" w:rsidR="00DB5F52" w:rsidRPr="00B303E9" w:rsidRDefault="00DB5F52" w:rsidP="00AD5A50">
            <w:pPr>
              <w:jc w:val="center"/>
              <w:rPr>
                <w:color w:val="000000" w:themeColor="text1"/>
                <w:sz w:val="26"/>
                <w:szCs w:val="26"/>
              </w:rPr>
            </w:pPr>
            <w:r w:rsidRPr="00B303E9">
              <w:rPr>
                <w:color w:val="000000" w:themeColor="text1"/>
                <w:sz w:val="26"/>
                <w:szCs w:val="26"/>
              </w:rPr>
              <w:t>140</w:t>
            </w:r>
          </w:p>
        </w:tc>
        <w:tc>
          <w:tcPr>
            <w:tcW w:w="2323" w:type="dxa"/>
            <w:tcBorders>
              <w:top w:val="nil"/>
              <w:left w:val="nil"/>
              <w:bottom w:val="single" w:sz="4" w:space="0" w:color="auto"/>
              <w:right w:val="single" w:sz="4" w:space="0" w:color="auto"/>
            </w:tcBorders>
            <w:shd w:val="clear" w:color="000000" w:fill="FFFFFF"/>
            <w:noWrap/>
            <w:vAlign w:val="center"/>
            <w:hideMark/>
          </w:tcPr>
          <w:p w14:paraId="16439116" w14:textId="77777777" w:rsidR="00DB5F52" w:rsidRPr="00B303E9" w:rsidRDefault="00DB5F52" w:rsidP="00AD5A50">
            <w:pPr>
              <w:jc w:val="center"/>
              <w:rPr>
                <w:color w:val="000000" w:themeColor="text1"/>
                <w:sz w:val="26"/>
                <w:szCs w:val="26"/>
              </w:rPr>
            </w:pPr>
            <w:r w:rsidRPr="00B303E9">
              <w:rPr>
                <w:color w:val="000000" w:themeColor="text1"/>
                <w:sz w:val="26"/>
                <w:szCs w:val="26"/>
              </w:rPr>
              <w:t>R12837323</w:t>
            </w:r>
          </w:p>
        </w:tc>
        <w:tc>
          <w:tcPr>
            <w:tcW w:w="1865" w:type="dxa"/>
            <w:tcBorders>
              <w:top w:val="single" w:sz="4" w:space="0" w:color="auto"/>
              <w:left w:val="nil"/>
              <w:bottom w:val="nil"/>
              <w:right w:val="single" w:sz="4" w:space="0" w:color="auto"/>
            </w:tcBorders>
            <w:shd w:val="clear" w:color="000000" w:fill="FFFFFF"/>
            <w:noWrap/>
            <w:vAlign w:val="center"/>
            <w:hideMark/>
          </w:tcPr>
          <w:p w14:paraId="3921A80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B38B0E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8E7278C" w14:textId="77777777" w:rsidR="00DB5F52" w:rsidRPr="00B303E9" w:rsidRDefault="00DB5F52" w:rsidP="00AD5A50">
            <w:pPr>
              <w:jc w:val="center"/>
              <w:rPr>
                <w:color w:val="000000" w:themeColor="text1"/>
                <w:sz w:val="26"/>
                <w:szCs w:val="26"/>
              </w:rPr>
            </w:pPr>
          </w:p>
        </w:tc>
      </w:tr>
      <w:tr w:rsidR="00B303E9" w:rsidRPr="00B303E9" w14:paraId="5D7276F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524C1E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E2F549D" w14:textId="77777777" w:rsidR="00DB5F52" w:rsidRPr="00B303E9" w:rsidRDefault="00DB5F52" w:rsidP="00AD5A50">
            <w:pPr>
              <w:jc w:val="center"/>
              <w:rPr>
                <w:color w:val="000000" w:themeColor="text1"/>
                <w:sz w:val="26"/>
                <w:szCs w:val="26"/>
              </w:rPr>
            </w:pPr>
            <w:r w:rsidRPr="00B303E9">
              <w:rPr>
                <w:color w:val="000000" w:themeColor="text1"/>
                <w:sz w:val="26"/>
                <w:szCs w:val="26"/>
              </w:rPr>
              <w:t>141</w:t>
            </w:r>
          </w:p>
        </w:tc>
        <w:tc>
          <w:tcPr>
            <w:tcW w:w="2323" w:type="dxa"/>
            <w:tcBorders>
              <w:top w:val="nil"/>
              <w:left w:val="nil"/>
              <w:bottom w:val="single" w:sz="4" w:space="0" w:color="auto"/>
              <w:right w:val="single" w:sz="4" w:space="0" w:color="auto"/>
            </w:tcBorders>
            <w:shd w:val="clear" w:color="000000" w:fill="FFFFFF"/>
            <w:noWrap/>
            <w:vAlign w:val="center"/>
            <w:hideMark/>
          </w:tcPr>
          <w:p w14:paraId="78CE16D9" w14:textId="77777777" w:rsidR="00DB5F52" w:rsidRPr="00B303E9" w:rsidRDefault="00DB5F52" w:rsidP="00AD5A50">
            <w:pPr>
              <w:jc w:val="center"/>
              <w:rPr>
                <w:color w:val="000000" w:themeColor="text1"/>
                <w:sz w:val="26"/>
                <w:szCs w:val="26"/>
              </w:rPr>
            </w:pPr>
            <w:r w:rsidRPr="00B303E9">
              <w:rPr>
                <w:color w:val="000000" w:themeColor="text1"/>
                <w:sz w:val="26"/>
                <w:szCs w:val="26"/>
              </w:rPr>
              <w:t>R13747962</w:t>
            </w:r>
          </w:p>
        </w:tc>
        <w:tc>
          <w:tcPr>
            <w:tcW w:w="1865" w:type="dxa"/>
            <w:tcBorders>
              <w:top w:val="single" w:sz="4" w:space="0" w:color="auto"/>
              <w:left w:val="nil"/>
              <w:bottom w:val="nil"/>
              <w:right w:val="single" w:sz="4" w:space="0" w:color="auto"/>
            </w:tcBorders>
            <w:shd w:val="clear" w:color="000000" w:fill="FFFFFF"/>
            <w:noWrap/>
            <w:vAlign w:val="center"/>
            <w:hideMark/>
          </w:tcPr>
          <w:p w14:paraId="154F80F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61245A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6065EE0" w14:textId="77777777" w:rsidR="00DB5F52" w:rsidRPr="00B303E9" w:rsidRDefault="00DB5F52" w:rsidP="00AD5A50">
            <w:pPr>
              <w:jc w:val="center"/>
              <w:rPr>
                <w:color w:val="000000" w:themeColor="text1"/>
                <w:sz w:val="26"/>
                <w:szCs w:val="26"/>
              </w:rPr>
            </w:pPr>
          </w:p>
        </w:tc>
      </w:tr>
      <w:tr w:rsidR="00B303E9" w:rsidRPr="00B303E9" w14:paraId="1F16AF2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B4BA9EB"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0C26653" w14:textId="77777777" w:rsidR="00DB5F52" w:rsidRPr="00B303E9" w:rsidRDefault="00DB5F52" w:rsidP="00AD5A50">
            <w:pPr>
              <w:jc w:val="center"/>
              <w:rPr>
                <w:color w:val="000000" w:themeColor="text1"/>
                <w:sz w:val="26"/>
                <w:szCs w:val="26"/>
              </w:rPr>
            </w:pPr>
            <w:r w:rsidRPr="00B303E9">
              <w:rPr>
                <w:color w:val="000000" w:themeColor="text1"/>
                <w:sz w:val="26"/>
                <w:szCs w:val="26"/>
              </w:rPr>
              <w:t>142</w:t>
            </w:r>
          </w:p>
        </w:tc>
        <w:tc>
          <w:tcPr>
            <w:tcW w:w="2323" w:type="dxa"/>
            <w:tcBorders>
              <w:top w:val="nil"/>
              <w:left w:val="nil"/>
              <w:bottom w:val="single" w:sz="4" w:space="0" w:color="auto"/>
              <w:right w:val="single" w:sz="4" w:space="0" w:color="auto"/>
            </w:tcBorders>
            <w:shd w:val="clear" w:color="000000" w:fill="FFFFFF"/>
            <w:noWrap/>
            <w:vAlign w:val="center"/>
            <w:hideMark/>
          </w:tcPr>
          <w:p w14:paraId="6CDC62B4" w14:textId="77777777" w:rsidR="00DB5F52" w:rsidRPr="00B303E9" w:rsidRDefault="00DB5F52" w:rsidP="00AD5A50">
            <w:pPr>
              <w:jc w:val="center"/>
              <w:rPr>
                <w:color w:val="000000" w:themeColor="text1"/>
                <w:sz w:val="26"/>
                <w:szCs w:val="26"/>
              </w:rPr>
            </w:pPr>
            <w:r w:rsidRPr="00B303E9">
              <w:rPr>
                <w:color w:val="000000" w:themeColor="text1"/>
                <w:sz w:val="26"/>
                <w:szCs w:val="26"/>
              </w:rPr>
              <w:t>R19237117</w:t>
            </w:r>
          </w:p>
        </w:tc>
        <w:tc>
          <w:tcPr>
            <w:tcW w:w="1865" w:type="dxa"/>
            <w:tcBorders>
              <w:top w:val="single" w:sz="4" w:space="0" w:color="auto"/>
              <w:left w:val="nil"/>
              <w:bottom w:val="nil"/>
              <w:right w:val="single" w:sz="4" w:space="0" w:color="auto"/>
            </w:tcBorders>
            <w:shd w:val="clear" w:color="000000" w:fill="FFFFFF"/>
            <w:noWrap/>
            <w:vAlign w:val="center"/>
            <w:hideMark/>
          </w:tcPr>
          <w:p w14:paraId="5DC38A9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1A90F7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3DC3E436" w14:textId="77777777" w:rsidR="00DB5F52" w:rsidRPr="00B303E9" w:rsidRDefault="00DB5F52" w:rsidP="00AD5A50">
            <w:pPr>
              <w:jc w:val="center"/>
              <w:rPr>
                <w:color w:val="000000" w:themeColor="text1"/>
                <w:sz w:val="26"/>
                <w:szCs w:val="26"/>
              </w:rPr>
            </w:pPr>
          </w:p>
        </w:tc>
      </w:tr>
      <w:tr w:rsidR="00B303E9" w:rsidRPr="00B303E9" w14:paraId="04FE2FED"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44951B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BD0B352" w14:textId="77777777" w:rsidR="00DB5F52" w:rsidRPr="00B303E9" w:rsidRDefault="00DB5F52" w:rsidP="00AD5A50">
            <w:pPr>
              <w:jc w:val="center"/>
              <w:rPr>
                <w:color w:val="000000" w:themeColor="text1"/>
                <w:sz w:val="26"/>
                <w:szCs w:val="26"/>
              </w:rPr>
            </w:pPr>
            <w:r w:rsidRPr="00B303E9">
              <w:rPr>
                <w:color w:val="000000" w:themeColor="text1"/>
                <w:sz w:val="26"/>
                <w:szCs w:val="26"/>
              </w:rPr>
              <w:t>143</w:t>
            </w:r>
          </w:p>
        </w:tc>
        <w:tc>
          <w:tcPr>
            <w:tcW w:w="2323" w:type="dxa"/>
            <w:tcBorders>
              <w:top w:val="nil"/>
              <w:left w:val="nil"/>
              <w:bottom w:val="single" w:sz="4" w:space="0" w:color="auto"/>
              <w:right w:val="single" w:sz="4" w:space="0" w:color="auto"/>
            </w:tcBorders>
            <w:shd w:val="clear" w:color="000000" w:fill="FFFFFF"/>
            <w:noWrap/>
            <w:vAlign w:val="center"/>
            <w:hideMark/>
          </w:tcPr>
          <w:p w14:paraId="207C2277" w14:textId="77777777" w:rsidR="00DB5F52" w:rsidRPr="00B303E9" w:rsidRDefault="00DB5F52" w:rsidP="00AD5A50">
            <w:pPr>
              <w:jc w:val="center"/>
              <w:rPr>
                <w:color w:val="000000" w:themeColor="text1"/>
                <w:sz w:val="26"/>
                <w:szCs w:val="26"/>
              </w:rPr>
            </w:pPr>
            <w:r w:rsidRPr="00B303E9">
              <w:rPr>
                <w:color w:val="000000" w:themeColor="text1"/>
                <w:sz w:val="26"/>
                <w:szCs w:val="26"/>
              </w:rPr>
              <w:t>R00237551</w:t>
            </w:r>
          </w:p>
        </w:tc>
        <w:tc>
          <w:tcPr>
            <w:tcW w:w="1865" w:type="dxa"/>
            <w:tcBorders>
              <w:top w:val="single" w:sz="4" w:space="0" w:color="auto"/>
              <w:left w:val="nil"/>
              <w:bottom w:val="nil"/>
              <w:right w:val="single" w:sz="4" w:space="0" w:color="auto"/>
            </w:tcBorders>
            <w:shd w:val="clear" w:color="000000" w:fill="FFFFFF"/>
            <w:noWrap/>
            <w:vAlign w:val="center"/>
            <w:hideMark/>
          </w:tcPr>
          <w:p w14:paraId="5542E24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1EECC3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11CB2A5" w14:textId="77777777" w:rsidR="00DB5F52" w:rsidRPr="00B303E9" w:rsidRDefault="00DB5F52" w:rsidP="00AD5A50">
            <w:pPr>
              <w:jc w:val="center"/>
              <w:rPr>
                <w:color w:val="000000" w:themeColor="text1"/>
                <w:sz w:val="26"/>
                <w:szCs w:val="26"/>
              </w:rPr>
            </w:pPr>
          </w:p>
        </w:tc>
      </w:tr>
      <w:tr w:rsidR="00B303E9" w:rsidRPr="00B303E9" w14:paraId="7F6A6F74"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681424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7D7A96E" w14:textId="77777777" w:rsidR="00DB5F52" w:rsidRPr="00B303E9" w:rsidRDefault="00DB5F52" w:rsidP="00AD5A50">
            <w:pPr>
              <w:jc w:val="center"/>
              <w:rPr>
                <w:color w:val="000000" w:themeColor="text1"/>
                <w:sz w:val="26"/>
                <w:szCs w:val="26"/>
              </w:rPr>
            </w:pPr>
            <w:r w:rsidRPr="00B303E9">
              <w:rPr>
                <w:color w:val="000000" w:themeColor="text1"/>
                <w:sz w:val="26"/>
                <w:szCs w:val="26"/>
              </w:rPr>
              <w:t>144</w:t>
            </w:r>
          </w:p>
        </w:tc>
        <w:tc>
          <w:tcPr>
            <w:tcW w:w="2323" w:type="dxa"/>
            <w:tcBorders>
              <w:top w:val="nil"/>
              <w:left w:val="nil"/>
              <w:bottom w:val="single" w:sz="4" w:space="0" w:color="auto"/>
              <w:right w:val="single" w:sz="4" w:space="0" w:color="auto"/>
            </w:tcBorders>
            <w:shd w:val="clear" w:color="000000" w:fill="FFFFFF"/>
            <w:noWrap/>
            <w:vAlign w:val="center"/>
            <w:hideMark/>
          </w:tcPr>
          <w:p w14:paraId="378BB76E" w14:textId="77777777" w:rsidR="00DB5F52" w:rsidRPr="00B303E9" w:rsidRDefault="00DB5F52" w:rsidP="00AD5A50">
            <w:pPr>
              <w:jc w:val="center"/>
              <w:rPr>
                <w:color w:val="000000" w:themeColor="text1"/>
                <w:sz w:val="26"/>
                <w:szCs w:val="26"/>
              </w:rPr>
            </w:pPr>
            <w:r w:rsidRPr="00B303E9">
              <w:rPr>
                <w:color w:val="000000" w:themeColor="text1"/>
                <w:sz w:val="26"/>
                <w:szCs w:val="26"/>
              </w:rPr>
              <w:t>R13247268</w:t>
            </w:r>
          </w:p>
        </w:tc>
        <w:tc>
          <w:tcPr>
            <w:tcW w:w="1865" w:type="dxa"/>
            <w:tcBorders>
              <w:top w:val="single" w:sz="4" w:space="0" w:color="auto"/>
              <w:left w:val="nil"/>
              <w:bottom w:val="nil"/>
              <w:right w:val="single" w:sz="4" w:space="0" w:color="auto"/>
            </w:tcBorders>
            <w:shd w:val="clear" w:color="000000" w:fill="FFFFFF"/>
            <w:noWrap/>
            <w:vAlign w:val="center"/>
            <w:hideMark/>
          </w:tcPr>
          <w:p w14:paraId="0608C1F8"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905F3C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464F07C" w14:textId="77777777" w:rsidR="00DB5F52" w:rsidRPr="00B303E9" w:rsidRDefault="00DB5F52" w:rsidP="00AD5A50">
            <w:pPr>
              <w:jc w:val="center"/>
              <w:rPr>
                <w:color w:val="000000" w:themeColor="text1"/>
                <w:sz w:val="26"/>
                <w:szCs w:val="26"/>
              </w:rPr>
            </w:pPr>
          </w:p>
        </w:tc>
      </w:tr>
      <w:tr w:rsidR="00B303E9" w:rsidRPr="00B303E9" w14:paraId="2FDAF19C"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142AE0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661A0F63" w14:textId="77777777" w:rsidR="00DB5F52" w:rsidRPr="00B303E9" w:rsidRDefault="00DB5F52" w:rsidP="00AD5A50">
            <w:pPr>
              <w:jc w:val="center"/>
              <w:rPr>
                <w:color w:val="000000" w:themeColor="text1"/>
                <w:sz w:val="26"/>
                <w:szCs w:val="26"/>
              </w:rPr>
            </w:pPr>
            <w:r w:rsidRPr="00B303E9">
              <w:rPr>
                <w:color w:val="000000" w:themeColor="text1"/>
                <w:sz w:val="26"/>
                <w:szCs w:val="26"/>
              </w:rPr>
              <w:t>145</w:t>
            </w:r>
          </w:p>
        </w:tc>
        <w:tc>
          <w:tcPr>
            <w:tcW w:w="2323" w:type="dxa"/>
            <w:tcBorders>
              <w:top w:val="nil"/>
              <w:left w:val="nil"/>
              <w:bottom w:val="single" w:sz="4" w:space="0" w:color="auto"/>
              <w:right w:val="single" w:sz="4" w:space="0" w:color="auto"/>
            </w:tcBorders>
            <w:shd w:val="clear" w:color="000000" w:fill="FFFFFF"/>
            <w:noWrap/>
            <w:vAlign w:val="center"/>
            <w:hideMark/>
          </w:tcPr>
          <w:p w14:paraId="10CD3D8E" w14:textId="77777777" w:rsidR="00DB5F52" w:rsidRPr="00B303E9" w:rsidRDefault="00DB5F52" w:rsidP="00AD5A50">
            <w:pPr>
              <w:jc w:val="center"/>
              <w:rPr>
                <w:color w:val="000000" w:themeColor="text1"/>
                <w:sz w:val="26"/>
                <w:szCs w:val="26"/>
              </w:rPr>
            </w:pPr>
            <w:r w:rsidRPr="00B303E9">
              <w:rPr>
                <w:color w:val="000000" w:themeColor="text1"/>
                <w:sz w:val="26"/>
                <w:szCs w:val="26"/>
              </w:rPr>
              <w:t>R13946165</w:t>
            </w:r>
          </w:p>
        </w:tc>
        <w:tc>
          <w:tcPr>
            <w:tcW w:w="1865" w:type="dxa"/>
            <w:tcBorders>
              <w:top w:val="single" w:sz="4" w:space="0" w:color="auto"/>
              <w:left w:val="nil"/>
              <w:bottom w:val="nil"/>
              <w:right w:val="single" w:sz="4" w:space="0" w:color="auto"/>
            </w:tcBorders>
            <w:shd w:val="clear" w:color="000000" w:fill="FFFFFF"/>
            <w:noWrap/>
            <w:vAlign w:val="center"/>
            <w:hideMark/>
          </w:tcPr>
          <w:p w14:paraId="2CBF3C5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F7AA19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E95B202" w14:textId="77777777" w:rsidR="00DB5F52" w:rsidRPr="00B303E9" w:rsidRDefault="00DB5F52" w:rsidP="00AD5A50">
            <w:pPr>
              <w:jc w:val="center"/>
              <w:rPr>
                <w:color w:val="000000" w:themeColor="text1"/>
                <w:sz w:val="26"/>
                <w:szCs w:val="26"/>
              </w:rPr>
            </w:pPr>
          </w:p>
        </w:tc>
      </w:tr>
      <w:tr w:rsidR="00B303E9" w:rsidRPr="00B303E9" w14:paraId="2A029A2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D73C350"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D18C581" w14:textId="77777777" w:rsidR="00DB5F52" w:rsidRPr="00B303E9" w:rsidRDefault="00DB5F52" w:rsidP="00AD5A50">
            <w:pPr>
              <w:jc w:val="center"/>
              <w:rPr>
                <w:color w:val="000000" w:themeColor="text1"/>
                <w:sz w:val="26"/>
                <w:szCs w:val="26"/>
              </w:rPr>
            </w:pPr>
            <w:r w:rsidRPr="00B303E9">
              <w:rPr>
                <w:color w:val="000000" w:themeColor="text1"/>
                <w:sz w:val="26"/>
                <w:szCs w:val="26"/>
              </w:rPr>
              <w:t>146</w:t>
            </w:r>
          </w:p>
        </w:tc>
        <w:tc>
          <w:tcPr>
            <w:tcW w:w="2323" w:type="dxa"/>
            <w:tcBorders>
              <w:top w:val="nil"/>
              <w:left w:val="nil"/>
              <w:bottom w:val="single" w:sz="4" w:space="0" w:color="auto"/>
              <w:right w:val="single" w:sz="4" w:space="0" w:color="auto"/>
            </w:tcBorders>
            <w:shd w:val="clear" w:color="000000" w:fill="FFFFFF"/>
            <w:noWrap/>
            <w:vAlign w:val="center"/>
            <w:hideMark/>
          </w:tcPr>
          <w:p w14:paraId="1A5DC001" w14:textId="77777777" w:rsidR="00DB5F52" w:rsidRPr="00B303E9" w:rsidRDefault="00DB5F52" w:rsidP="00AD5A50">
            <w:pPr>
              <w:jc w:val="center"/>
              <w:rPr>
                <w:color w:val="000000" w:themeColor="text1"/>
                <w:sz w:val="26"/>
                <w:szCs w:val="26"/>
              </w:rPr>
            </w:pPr>
            <w:r w:rsidRPr="00B303E9">
              <w:rPr>
                <w:color w:val="000000" w:themeColor="text1"/>
                <w:sz w:val="26"/>
                <w:szCs w:val="26"/>
              </w:rPr>
              <w:t>R13937550</w:t>
            </w:r>
          </w:p>
        </w:tc>
        <w:tc>
          <w:tcPr>
            <w:tcW w:w="1865" w:type="dxa"/>
            <w:tcBorders>
              <w:top w:val="single" w:sz="4" w:space="0" w:color="auto"/>
              <w:left w:val="nil"/>
              <w:bottom w:val="nil"/>
              <w:right w:val="single" w:sz="4" w:space="0" w:color="auto"/>
            </w:tcBorders>
            <w:shd w:val="clear" w:color="000000" w:fill="FFFFFF"/>
            <w:noWrap/>
            <w:vAlign w:val="center"/>
            <w:hideMark/>
          </w:tcPr>
          <w:p w14:paraId="199BAD8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45D9CC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653DAEE" w14:textId="77777777" w:rsidR="00DB5F52" w:rsidRPr="00B303E9" w:rsidRDefault="00DB5F52" w:rsidP="00AD5A50">
            <w:pPr>
              <w:jc w:val="center"/>
              <w:rPr>
                <w:color w:val="000000" w:themeColor="text1"/>
                <w:sz w:val="26"/>
                <w:szCs w:val="26"/>
              </w:rPr>
            </w:pPr>
          </w:p>
        </w:tc>
      </w:tr>
      <w:tr w:rsidR="00B303E9" w:rsidRPr="00B303E9" w14:paraId="5EEAA96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0DFAA4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F940171" w14:textId="77777777" w:rsidR="00DB5F52" w:rsidRPr="00B303E9" w:rsidRDefault="00DB5F52" w:rsidP="00AD5A50">
            <w:pPr>
              <w:jc w:val="center"/>
              <w:rPr>
                <w:color w:val="000000" w:themeColor="text1"/>
                <w:sz w:val="26"/>
                <w:szCs w:val="26"/>
              </w:rPr>
            </w:pPr>
            <w:r w:rsidRPr="00B303E9">
              <w:rPr>
                <w:color w:val="000000" w:themeColor="text1"/>
                <w:sz w:val="26"/>
                <w:szCs w:val="26"/>
              </w:rPr>
              <w:t>147</w:t>
            </w:r>
          </w:p>
        </w:tc>
        <w:tc>
          <w:tcPr>
            <w:tcW w:w="2323" w:type="dxa"/>
            <w:tcBorders>
              <w:top w:val="nil"/>
              <w:left w:val="nil"/>
              <w:bottom w:val="single" w:sz="4" w:space="0" w:color="auto"/>
              <w:right w:val="single" w:sz="4" w:space="0" w:color="auto"/>
            </w:tcBorders>
            <w:shd w:val="clear" w:color="000000" w:fill="FFFFFF"/>
            <w:noWrap/>
            <w:vAlign w:val="center"/>
            <w:hideMark/>
          </w:tcPr>
          <w:p w14:paraId="4C0826DD" w14:textId="77777777" w:rsidR="00DB5F52" w:rsidRPr="00B303E9" w:rsidRDefault="00DB5F52" w:rsidP="00AD5A50">
            <w:pPr>
              <w:jc w:val="center"/>
              <w:rPr>
                <w:color w:val="000000" w:themeColor="text1"/>
                <w:sz w:val="26"/>
                <w:szCs w:val="26"/>
              </w:rPr>
            </w:pPr>
            <w:r w:rsidRPr="00B303E9">
              <w:rPr>
                <w:color w:val="000000" w:themeColor="text1"/>
                <w:sz w:val="26"/>
                <w:szCs w:val="26"/>
              </w:rPr>
              <w:t>R13937081</w:t>
            </w:r>
          </w:p>
        </w:tc>
        <w:tc>
          <w:tcPr>
            <w:tcW w:w="1865" w:type="dxa"/>
            <w:tcBorders>
              <w:top w:val="single" w:sz="4" w:space="0" w:color="auto"/>
              <w:left w:val="nil"/>
              <w:bottom w:val="nil"/>
              <w:right w:val="single" w:sz="4" w:space="0" w:color="auto"/>
            </w:tcBorders>
            <w:shd w:val="clear" w:color="000000" w:fill="FFFFFF"/>
            <w:noWrap/>
            <w:vAlign w:val="center"/>
            <w:hideMark/>
          </w:tcPr>
          <w:p w14:paraId="6FC7CBD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EE3017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45BC2BD7" w14:textId="77777777" w:rsidR="00DB5F52" w:rsidRPr="00B303E9" w:rsidRDefault="00DB5F52" w:rsidP="00AD5A50">
            <w:pPr>
              <w:jc w:val="center"/>
              <w:rPr>
                <w:color w:val="000000" w:themeColor="text1"/>
                <w:sz w:val="26"/>
                <w:szCs w:val="26"/>
              </w:rPr>
            </w:pPr>
          </w:p>
        </w:tc>
      </w:tr>
      <w:tr w:rsidR="00B303E9" w:rsidRPr="00B303E9" w14:paraId="0A28F9CF"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B70B2A5"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D825DEC" w14:textId="77777777" w:rsidR="00DB5F52" w:rsidRPr="00B303E9" w:rsidRDefault="00DB5F52" w:rsidP="00AD5A50">
            <w:pPr>
              <w:jc w:val="center"/>
              <w:rPr>
                <w:color w:val="000000" w:themeColor="text1"/>
                <w:sz w:val="26"/>
                <w:szCs w:val="26"/>
              </w:rPr>
            </w:pPr>
            <w:r w:rsidRPr="00B303E9">
              <w:rPr>
                <w:color w:val="000000" w:themeColor="text1"/>
                <w:sz w:val="26"/>
                <w:szCs w:val="26"/>
              </w:rPr>
              <w:t>148</w:t>
            </w:r>
          </w:p>
        </w:tc>
        <w:tc>
          <w:tcPr>
            <w:tcW w:w="2323" w:type="dxa"/>
            <w:tcBorders>
              <w:top w:val="nil"/>
              <w:left w:val="nil"/>
              <w:bottom w:val="single" w:sz="4" w:space="0" w:color="auto"/>
              <w:right w:val="single" w:sz="4" w:space="0" w:color="auto"/>
            </w:tcBorders>
            <w:shd w:val="clear" w:color="000000" w:fill="FFFFFF"/>
            <w:noWrap/>
            <w:vAlign w:val="center"/>
            <w:hideMark/>
          </w:tcPr>
          <w:p w14:paraId="6D5A1BD8" w14:textId="77777777" w:rsidR="00DB5F52" w:rsidRPr="00B303E9" w:rsidRDefault="00DB5F52" w:rsidP="00AD5A50">
            <w:pPr>
              <w:jc w:val="center"/>
              <w:rPr>
                <w:color w:val="000000" w:themeColor="text1"/>
                <w:sz w:val="26"/>
                <w:szCs w:val="26"/>
              </w:rPr>
            </w:pPr>
            <w:r w:rsidRPr="00B303E9">
              <w:rPr>
                <w:color w:val="000000" w:themeColor="text1"/>
                <w:sz w:val="26"/>
                <w:szCs w:val="26"/>
              </w:rPr>
              <w:t>R13047176</w:t>
            </w:r>
          </w:p>
        </w:tc>
        <w:tc>
          <w:tcPr>
            <w:tcW w:w="1865" w:type="dxa"/>
            <w:tcBorders>
              <w:top w:val="single" w:sz="4" w:space="0" w:color="auto"/>
              <w:left w:val="nil"/>
              <w:bottom w:val="nil"/>
              <w:right w:val="single" w:sz="4" w:space="0" w:color="auto"/>
            </w:tcBorders>
            <w:shd w:val="clear" w:color="000000" w:fill="FFFFFF"/>
            <w:noWrap/>
            <w:vAlign w:val="center"/>
            <w:hideMark/>
          </w:tcPr>
          <w:p w14:paraId="34EB2A00"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3CB717A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712E005" w14:textId="77777777" w:rsidR="00DB5F52" w:rsidRPr="00B303E9" w:rsidRDefault="00DB5F52" w:rsidP="00AD5A50">
            <w:pPr>
              <w:jc w:val="center"/>
              <w:rPr>
                <w:color w:val="000000" w:themeColor="text1"/>
                <w:sz w:val="26"/>
                <w:szCs w:val="26"/>
              </w:rPr>
            </w:pPr>
          </w:p>
        </w:tc>
      </w:tr>
      <w:tr w:rsidR="00B303E9" w:rsidRPr="00B303E9" w14:paraId="2D0F7A7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61043371"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79366D8F" w14:textId="77777777" w:rsidR="00DB5F52" w:rsidRPr="00B303E9" w:rsidRDefault="00DB5F52" w:rsidP="00AD5A50">
            <w:pPr>
              <w:jc w:val="center"/>
              <w:rPr>
                <w:color w:val="000000" w:themeColor="text1"/>
                <w:sz w:val="26"/>
                <w:szCs w:val="26"/>
              </w:rPr>
            </w:pPr>
            <w:r w:rsidRPr="00B303E9">
              <w:rPr>
                <w:color w:val="000000" w:themeColor="text1"/>
                <w:sz w:val="26"/>
                <w:szCs w:val="26"/>
              </w:rPr>
              <w:t>149</w:t>
            </w:r>
          </w:p>
        </w:tc>
        <w:tc>
          <w:tcPr>
            <w:tcW w:w="2323" w:type="dxa"/>
            <w:tcBorders>
              <w:top w:val="nil"/>
              <w:left w:val="nil"/>
              <w:bottom w:val="single" w:sz="4" w:space="0" w:color="auto"/>
              <w:right w:val="single" w:sz="4" w:space="0" w:color="auto"/>
            </w:tcBorders>
            <w:shd w:val="clear" w:color="000000" w:fill="FFFFFF"/>
            <w:noWrap/>
            <w:vAlign w:val="center"/>
            <w:hideMark/>
          </w:tcPr>
          <w:p w14:paraId="3815FC4A" w14:textId="77777777" w:rsidR="00DB5F52" w:rsidRPr="00B303E9" w:rsidRDefault="00DB5F52" w:rsidP="00AD5A50">
            <w:pPr>
              <w:jc w:val="center"/>
              <w:rPr>
                <w:color w:val="000000" w:themeColor="text1"/>
                <w:sz w:val="26"/>
                <w:szCs w:val="26"/>
              </w:rPr>
            </w:pPr>
            <w:r w:rsidRPr="00B303E9">
              <w:rPr>
                <w:color w:val="000000" w:themeColor="text1"/>
                <w:sz w:val="26"/>
                <w:szCs w:val="26"/>
              </w:rPr>
              <w:t>R10447275</w:t>
            </w:r>
          </w:p>
        </w:tc>
        <w:tc>
          <w:tcPr>
            <w:tcW w:w="1865" w:type="dxa"/>
            <w:tcBorders>
              <w:top w:val="single" w:sz="4" w:space="0" w:color="auto"/>
              <w:left w:val="nil"/>
              <w:bottom w:val="nil"/>
              <w:right w:val="single" w:sz="4" w:space="0" w:color="auto"/>
            </w:tcBorders>
            <w:shd w:val="clear" w:color="000000" w:fill="FFFFFF"/>
            <w:noWrap/>
            <w:vAlign w:val="center"/>
            <w:hideMark/>
          </w:tcPr>
          <w:p w14:paraId="3E7C67B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5A4BB1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BAA3DBE" w14:textId="77777777" w:rsidR="00DB5F52" w:rsidRPr="00B303E9" w:rsidRDefault="00DB5F52" w:rsidP="00AD5A50">
            <w:pPr>
              <w:jc w:val="center"/>
              <w:rPr>
                <w:color w:val="000000" w:themeColor="text1"/>
                <w:sz w:val="26"/>
                <w:szCs w:val="26"/>
              </w:rPr>
            </w:pPr>
          </w:p>
        </w:tc>
      </w:tr>
      <w:tr w:rsidR="00B303E9" w:rsidRPr="00B303E9" w14:paraId="14C4B400"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5D9016A"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1181A79" w14:textId="77777777" w:rsidR="00DB5F52" w:rsidRPr="00B303E9" w:rsidRDefault="00DB5F52" w:rsidP="00AD5A50">
            <w:pPr>
              <w:jc w:val="center"/>
              <w:rPr>
                <w:color w:val="000000" w:themeColor="text1"/>
                <w:sz w:val="26"/>
                <w:szCs w:val="26"/>
              </w:rPr>
            </w:pPr>
            <w:r w:rsidRPr="00B303E9">
              <w:rPr>
                <w:color w:val="000000" w:themeColor="text1"/>
                <w:sz w:val="26"/>
                <w:szCs w:val="26"/>
              </w:rPr>
              <w:t>150</w:t>
            </w:r>
          </w:p>
        </w:tc>
        <w:tc>
          <w:tcPr>
            <w:tcW w:w="2323" w:type="dxa"/>
            <w:tcBorders>
              <w:top w:val="nil"/>
              <w:left w:val="nil"/>
              <w:bottom w:val="single" w:sz="4" w:space="0" w:color="auto"/>
              <w:right w:val="single" w:sz="4" w:space="0" w:color="auto"/>
            </w:tcBorders>
            <w:shd w:val="clear" w:color="000000" w:fill="FFFFFF"/>
            <w:noWrap/>
            <w:vAlign w:val="center"/>
            <w:hideMark/>
          </w:tcPr>
          <w:p w14:paraId="04BC5B11" w14:textId="77777777" w:rsidR="00DB5F52" w:rsidRPr="00B303E9" w:rsidRDefault="00DB5F52" w:rsidP="00AD5A50">
            <w:pPr>
              <w:jc w:val="center"/>
              <w:rPr>
                <w:color w:val="000000" w:themeColor="text1"/>
                <w:sz w:val="26"/>
                <w:szCs w:val="26"/>
              </w:rPr>
            </w:pPr>
            <w:r w:rsidRPr="00B303E9">
              <w:rPr>
                <w:color w:val="000000" w:themeColor="text1"/>
                <w:sz w:val="26"/>
                <w:szCs w:val="26"/>
              </w:rPr>
              <w:t>R00947789</w:t>
            </w:r>
          </w:p>
        </w:tc>
        <w:tc>
          <w:tcPr>
            <w:tcW w:w="1865" w:type="dxa"/>
            <w:tcBorders>
              <w:top w:val="single" w:sz="4" w:space="0" w:color="auto"/>
              <w:left w:val="nil"/>
              <w:bottom w:val="nil"/>
              <w:right w:val="single" w:sz="4" w:space="0" w:color="auto"/>
            </w:tcBorders>
            <w:shd w:val="clear" w:color="000000" w:fill="FFFFFF"/>
            <w:noWrap/>
            <w:vAlign w:val="center"/>
            <w:hideMark/>
          </w:tcPr>
          <w:p w14:paraId="48FE5D1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6146F56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7A406DE4" w14:textId="77777777" w:rsidR="00DB5F52" w:rsidRPr="00B303E9" w:rsidRDefault="00DB5F52" w:rsidP="00AD5A50">
            <w:pPr>
              <w:jc w:val="center"/>
              <w:rPr>
                <w:color w:val="000000" w:themeColor="text1"/>
                <w:sz w:val="26"/>
                <w:szCs w:val="26"/>
              </w:rPr>
            </w:pPr>
          </w:p>
        </w:tc>
      </w:tr>
      <w:tr w:rsidR="00B303E9" w:rsidRPr="00B303E9" w14:paraId="4E8FCC8B"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593A1454"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242ABA6D" w14:textId="77777777" w:rsidR="00DB5F52" w:rsidRPr="00B303E9" w:rsidRDefault="00DB5F52" w:rsidP="00AD5A50">
            <w:pPr>
              <w:jc w:val="center"/>
              <w:rPr>
                <w:color w:val="000000" w:themeColor="text1"/>
                <w:sz w:val="26"/>
                <w:szCs w:val="26"/>
              </w:rPr>
            </w:pPr>
            <w:r w:rsidRPr="00B303E9">
              <w:rPr>
                <w:color w:val="000000" w:themeColor="text1"/>
                <w:sz w:val="26"/>
                <w:szCs w:val="26"/>
              </w:rPr>
              <w:t>151</w:t>
            </w:r>
          </w:p>
        </w:tc>
        <w:tc>
          <w:tcPr>
            <w:tcW w:w="2323" w:type="dxa"/>
            <w:tcBorders>
              <w:top w:val="nil"/>
              <w:left w:val="nil"/>
              <w:bottom w:val="single" w:sz="4" w:space="0" w:color="auto"/>
              <w:right w:val="single" w:sz="4" w:space="0" w:color="auto"/>
            </w:tcBorders>
            <w:shd w:val="clear" w:color="000000" w:fill="FFFFFF"/>
            <w:noWrap/>
            <w:vAlign w:val="center"/>
            <w:hideMark/>
          </w:tcPr>
          <w:p w14:paraId="163EAE42" w14:textId="77777777" w:rsidR="00DB5F52" w:rsidRPr="00B303E9" w:rsidRDefault="00DB5F52" w:rsidP="00AD5A50">
            <w:pPr>
              <w:jc w:val="center"/>
              <w:rPr>
                <w:color w:val="000000" w:themeColor="text1"/>
                <w:sz w:val="26"/>
                <w:szCs w:val="26"/>
              </w:rPr>
            </w:pPr>
            <w:r w:rsidRPr="00B303E9">
              <w:rPr>
                <w:color w:val="000000" w:themeColor="text1"/>
                <w:sz w:val="26"/>
                <w:szCs w:val="26"/>
              </w:rPr>
              <w:t>R00237710</w:t>
            </w:r>
          </w:p>
        </w:tc>
        <w:tc>
          <w:tcPr>
            <w:tcW w:w="1865" w:type="dxa"/>
            <w:tcBorders>
              <w:top w:val="single" w:sz="4" w:space="0" w:color="auto"/>
              <w:left w:val="nil"/>
              <w:bottom w:val="nil"/>
              <w:right w:val="single" w:sz="4" w:space="0" w:color="auto"/>
            </w:tcBorders>
            <w:shd w:val="clear" w:color="000000" w:fill="FFFFFF"/>
            <w:noWrap/>
            <w:vAlign w:val="center"/>
            <w:hideMark/>
          </w:tcPr>
          <w:p w14:paraId="7DAFD877"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5E1039C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F864EF5" w14:textId="77777777" w:rsidR="00DB5F52" w:rsidRPr="00B303E9" w:rsidRDefault="00DB5F52" w:rsidP="00AD5A50">
            <w:pPr>
              <w:jc w:val="center"/>
              <w:rPr>
                <w:color w:val="000000" w:themeColor="text1"/>
                <w:sz w:val="26"/>
                <w:szCs w:val="26"/>
              </w:rPr>
            </w:pPr>
          </w:p>
        </w:tc>
      </w:tr>
      <w:tr w:rsidR="00B303E9" w:rsidRPr="00B303E9" w14:paraId="192F584A"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DA6CB8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02DB14D9" w14:textId="77777777" w:rsidR="00DB5F52" w:rsidRPr="00B303E9" w:rsidRDefault="00DB5F52" w:rsidP="00AD5A50">
            <w:pPr>
              <w:jc w:val="center"/>
              <w:rPr>
                <w:color w:val="000000" w:themeColor="text1"/>
                <w:sz w:val="26"/>
                <w:szCs w:val="26"/>
              </w:rPr>
            </w:pPr>
            <w:r w:rsidRPr="00B303E9">
              <w:rPr>
                <w:color w:val="000000" w:themeColor="text1"/>
                <w:sz w:val="26"/>
                <w:szCs w:val="26"/>
              </w:rPr>
              <w:t>152</w:t>
            </w:r>
          </w:p>
        </w:tc>
        <w:tc>
          <w:tcPr>
            <w:tcW w:w="2323" w:type="dxa"/>
            <w:tcBorders>
              <w:top w:val="nil"/>
              <w:left w:val="nil"/>
              <w:bottom w:val="single" w:sz="4" w:space="0" w:color="auto"/>
              <w:right w:val="single" w:sz="4" w:space="0" w:color="auto"/>
            </w:tcBorders>
            <w:shd w:val="clear" w:color="000000" w:fill="FFFFFF"/>
            <w:noWrap/>
            <w:vAlign w:val="center"/>
            <w:hideMark/>
          </w:tcPr>
          <w:p w14:paraId="29BB86CD" w14:textId="77777777" w:rsidR="00DB5F52" w:rsidRPr="00B303E9" w:rsidRDefault="00DB5F52" w:rsidP="00AD5A50">
            <w:pPr>
              <w:jc w:val="center"/>
              <w:rPr>
                <w:color w:val="000000" w:themeColor="text1"/>
                <w:sz w:val="26"/>
                <w:szCs w:val="26"/>
              </w:rPr>
            </w:pPr>
            <w:r w:rsidRPr="00B303E9">
              <w:rPr>
                <w:color w:val="000000" w:themeColor="text1"/>
                <w:sz w:val="26"/>
                <w:szCs w:val="26"/>
              </w:rPr>
              <w:t>R00237509</w:t>
            </w:r>
          </w:p>
        </w:tc>
        <w:tc>
          <w:tcPr>
            <w:tcW w:w="1865" w:type="dxa"/>
            <w:tcBorders>
              <w:top w:val="single" w:sz="4" w:space="0" w:color="auto"/>
              <w:left w:val="nil"/>
              <w:bottom w:val="nil"/>
              <w:right w:val="single" w:sz="4" w:space="0" w:color="auto"/>
            </w:tcBorders>
            <w:shd w:val="clear" w:color="000000" w:fill="FFFFFF"/>
            <w:noWrap/>
            <w:vAlign w:val="center"/>
            <w:hideMark/>
          </w:tcPr>
          <w:p w14:paraId="1A2F2245"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1D427999"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1A3FB5D4" w14:textId="77777777" w:rsidR="00DB5F52" w:rsidRPr="00B303E9" w:rsidRDefault="00DB5F52" w:rsidP="00AD5A50">
            <w:pPr>
              <w:jc w:val="center"/>
              <w:rPr>
                <w:color w:val="000000" w:themeColor="text1"/>
                <w:sz w:val="26"/>
                <w:szCs w:val="26"/>
              </w:rPr>
            </w:pPr>
          </w:p>
        </w:tc>
      </w:tr>
      <w:tr w:rsidR="00B303E9" w:rsidRPr="00B303E9" w14:paraId="6CB86623"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485AD34B"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F68B7DD" w14:textId="77777777" w:rsidR="00DB5F52" w:rsidRPr="00B303E9" w:rsidRDefault="00DB5F52" w:rsidP="00AD5A50">
            <w:pPr>
              <w:jc w:val="center"/>
              <w:rPr>
                <w:color w:val="000000" w:themeColor="text1"/>
                <w:sz w:val="26"/>
                <w:szCs w:val="26"/>
              </w:rPr>
            </w:pPr>
            <w:r w:rsidRPr="00B303E9">
              <w:rPr>
                <w:color w:val="000000" w:themeColor="text1"/>
                <w:sz w:val="26"/>
                <w:szCs w:val="26"/>
              </w:rPr>
              <w:t>153</w:t>
            </w:r>
          </w:p>
        </w:tc>
        <w:tc>
          <w:tcPr>
            <w:tcW w:w="2323" w:type="dxa"/>
            <w:tcBorders>
              <w:top w:val="nil"/>
              <w:left w:val="nil"/>
              <w:bottom w:val="single" w:sz="4" w:space="0" w:color="auto"/>
              <w:right w:val="single" w:sz="4" w:space="0" w:color="auto"/>
            </w:tcBorders>
            <w:shd w:val="clear" w:color="000000" w:fill="FFFFFF"/>
            <w:noWrap/>
            <w:vAlign w:val="center"/>
            <w:hideMark/>
          </w:tcPr>
          <w:p w14:paraId="4F628E66" w14:textId="77777777" w:rsidR="00DB5F52" w:rsidRPr="00B303E9" w:rsidRDefault="00DB5F52" w:rsidP="00AD5A50">
            <w:pPr>
              <w:jc w:val="center"/>
              <w:rPr>
                <w:color w:val="000000" w:themeColor="text1"/>
                <w:sz w:val="26"/>
                <w:szCs w:val="26"/>
              </w:rPr>
            </w:pPr>
            <w:r w:rsidRPr="00B303E9">
              <w:rPr>
                <w:color w:val="000000" w:themeColor="text1"/>
                <w:sz w:val="26"/>
                <w:szCs w:val="26"/>
              </w:rPr>
              <w:t>R00237654</w:t>
            </w:r>
          </w:p>
        </w:tc>
        <w:tc>
          <w:tcPr>
            <w:tcW w:w="1865" w:type="dxa"/>
            <w:tcBorders>
              <w:top w:val="single" w:sz="4" w:space="0" w:color="auto"/>
              <w:left w:val="nil"/>
              <w:bottom w:val="nil"/>
              <w:right w:val="single" w:sz="4" w:space="0" w:color="auto"/>
            </w:tcBorders>
            <w:shd w:val="clear" w:color="000000" w:fill="FFFFFF"/>
            <w:noWrap/>
            <w:vAlign w:val="center"/>
            <w:hideMark/>
          </w:tcPr>
          <w:p w14:paraId="12FDB53A"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A1E2134"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0EC8508" w14:textId="77777777" w:rsidR="00DB5F52" w:rsidRPr="00B303E9" w:rsidRDefault="00DB5F52" w:rsidP="00AD5A50">
            <w:pPr>
              <w:jc w:val="center"/>
              <w:rPr>
                <w:color w:val="000000" w:themeColor="text1"/>
                <w:sz w:val="26"/>
                <w:szCs w:val="26"/>
              </w:rPr>
            </w:pPr>
          </w:p>
        </w:tc>
      </w:tr>
      <w:tr w:rsidR="00B303E9" w:rsidRPr="00B303E9" w14:paraId="0EC6D3A6"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9332B92"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B1B7EBE" w14:textId="77777777" w:rsidR="00DB5F52" w:rsidRPr="00B303E9" w:rsidRDefault="00DB5F52" w:rsidP="00AD5A50">
            <w:pPr>
              <w:jc w:val="center"/>
              <w:rPr>
                <w:color w:val="000000" w:themeColor="text1"/>
                <w:sz w:val="26"/>
                <w:szCs w:val="26"/>
              </w:rPr>
            </w:pPr>
            <w:r w:rsidRPr="00B303E9">
              <w:rPr>
                <w:color w:val="000000" w:themeColor="text1"/>
                <w:sz w:val="26"/>
                <w:szCs w:val="26"/>
              </w:rPr>
              <w:t>154</w:t>
            </w:r>
          </w:p>
        </w:tc>
        <w:tc>
          <w:tcPr>
            <w:tcW w:w="2323" w:type="dxa"/>
            <w:tcBorders>
              <w:top w:val="nil"/>
              <w:left w:val="nil"/>
              <w:bottom w:val="single" w:sz="4" w:space="0" w:color="auto"/>
              <w:right w:val="single" w:sz="4" w:space="0" w:color="auto"/>
            </w:tcBorders>
            <w:shd w:val="clear" w:color="000000" w:fill="FFFFFF"/>
            <w:noWrap/>
            <w:vAlign w:val="center"/>
            <w:hideMark/>
          </w:tcPr>
          <w:p w14:paraId="28DA1EDC" w14:textId="77777777" w:rsidR="00DB5F52" w:rsidRPr="00B303E9" w:rsidRDefault="00DB5F52" w:rsidP="00AD5A50">
            <w:pPr>
              <w:jc w:val="center"/>
              <w:rPr>
                <w:color w:val="000000" w:themeColor="text1"/>
                <w:sz w:val="26"/>
                <w:szCs w:val="26"/>
              </w:rPr>
            </w:pPr>
            <w:r w:rsidRPr="00B303E9">
              <w:rPr>
                <w:color w:val="000000" w:themeColor="text1"/>
                <w:sz w:val="26"/>
                <w:szCs w:val="26"/>
              </w:rPr>
              <w:t>R13247455</w:t>
            </w:r>
          </w:p>
        </w:tc>
        <w:tc>
          <w:tcPr>
            <w:tcW w:w="1865" w:type="dxa"/>
            <w:tcBorders>
              <w:top w:val="single" w:sz="4" w:space="0" w:color="auto"/>
              <w:left w:val="nil"/>
              <w:bottom w:val="nil"/>
              <w:right w:val="single" w:sz="4" w:space="0" w:color="auto"/>
            </w:tcBorders>
            <w:shd w:val="clear" w:color="000000" w:fill="FFFFFF"/>
            <w:noWrap/>
            <w:vAlign w:val="center"/>
            <w:hideMark/>
          </w:tcPr>
          <w:p w14:paraId="52DE9D9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415152A6"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67DC7023" w14:textId="77777777" w:rsidR="00DB5F52" w:rsidRPr="00B303E9" w:rsidRDefault="00DB5F52" w:rsidP="00AD5A50">
            <w:pPr>
              <w:jc w:val="center"/>
              <w:rPr>
                <w:color w:val="000000" w:themeColor="text1"/>
                <w:sz w:val="26"/>
                <w:szCs w:val="26"/>
              </w:rPr>
            </w:pPr>
          </w:p>
        </w:tc>
      </w:tr>
      <w:tr w:rsidR="00B303E9" w:rsidRPr="00B303E9" w14:paraId="58D3430B"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7CB22E1D"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5AA0122F" w14:textId="77777777" w:rsidR="00DB5F52" w:rsidRPr="00B303E9" w:rsidRDefault="00DB5F52" w:rsidP="00AD5A50">
            <w:pPr>
              <w:jc w:val="center"/>
              <w:rPr>
                <w:color w:val="000000" w:themeColor="text1"/>
                <w:sz w:val="26"/>
                <w:szCs w:val="26"/>
              </w:rPr>
            </w:pPr>
            <w:r w:rsidRPr="00B303E9">
              <w:rPr>
                <w:color w:val="000000" w:themeColor="text1"/>
                <w:sz w:val="26"/>
                <w:szCs w:val="26"/>
              </w:rPr>
              <w:t>155</w:t>
            </w:r>
          </w:p>
        </w:tc>
        <w:tc>
          <w:tcPr>
            <w:tcW w:w="2323" w:type="dxa"/>
            <w:tcBorders>
              <w:top w:val="nil"/>
              <w:left w:val="nil"/>
              <w:bottom w:val="single" w:sz="4" w:space="0" w:color="auto"/>
              <w:right w:val="single" w:sz="4" w:space="0" w:color="auto"/>
            </w:tcBorders>
            <w:shd w:val="clear" w:color="000000" w:fill="FFFFFF"/>
            <w:noWrap/>
            <w:vAlign w:val="center"/>
            <w:hideMark/>
          </w:tcPr>
          <w:p w14:paraId="49E67475" w14:textId="77777777" w:rsidR="00DB5F52" w:rsidRPr="00B303E9" w:rsidRDefault="00DB5F52" w:rsidP="00AD5A50">
            <w:pPr>
              <w:jc w:val="center"/>
              <w:rPr>
                <w:color w:val="000000" w:themeColor="text1"/>
                <w:sz w:val="26"/>
                <w:szCs w:val="26"/>
              </w:rPr>
            </w:pPr>
            <w:r w:rsidRPr="00B303E9">
              <w:rPr>
                <w:color w:val="000000" w:themeColor="text1"/>
                <w:sz w:val="26"/>
                <w:szCs w:val="26"/>
              </w:rPr>
              <w:t>R00247855</w:t>
            </w:r>
          </w:p>
        </w:tc>
        <w:tc>
          <w:tcPr>
            <w:tcW w:w="1865" w:type="dxa"/>
            <w:tcBorders>
              <w:top w:val="single" w:sz="4" w:space="0" w:color="auto"/>
              <w:left w:val="nil"/>
              <w:bottom w:val="nil"/>
              <w:right w:val="single" w:sz="4" w:space="0" w:color="auto"/>
            </w:tcBorders>
            <w:shd w:val="clear" w:color="000000" w:fill="FFFFFF"/>
            <w:noWrap/>
            <w:vAlign w:val="center"/>
            <w:hideMark/>
          </w:tcPr>
          <w:p w14:paraId="290E8F1C"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2E950083"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541652D" w14:textId="77777777" w:rsidR="00DB5F52" w:rsidRPr="00B303E9" w:rsidRDefault="00DB5F52" w:rsidP="00AD5A50">
            <w:pPr>
              <w:jc w:val="center"/>
              <w:rPr>
                <w:color w:val="000000" w:themeColor="text1"/>
                <w:sz w:val="26"/>
                <w:szCs w:val="26"/>
              </w:rPr>
            </w:pPr>
          </w:p>
        </w:tc>
      </w:tr>
      <w:tr w:rsidR="00B303E9" w:rsidRPr="00B303E9" w14:paraId="13D59AA7"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3BBFD2B7"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49038887" w14:textId="77777777" w:rsidR="00DB5F52" w:rsidRPr="00B303E9" w:rsidRDefault="00DB5F52" w:rsidP="00AD5A50">
            <w:pPr>
              <w:jc w:val="center"/>
              <w:rPr>
                <w:color w:val="000000" w:themeColor="text1"/>
                <w:sz w:val="26"/>
                <w:szCs w:val="26"/>
              </w:rPr>
            </w:pPr>
            <w:r w:rsidRPr="00B303E9">
              <w:rPr>
                <w:color w:val="000000" w:themeColor="text1"/>
                <w:sz w:val="26"/>
                <w:szCs w:val="26"/>
              </w:rPr>
              <w:t>156</w:t>
            </w:r>
          </w:p>
        </w:tc>
        <w:tc>
          <w:tcPr>
            <w:tcW w:w="2323" w:type="dxa"/>
            <w:tcBorders>
              <w:top w:val="nil"/>
              <w:left w:val="nil"/>
              <w:bottom w:val="single" w:sz="4" w:space="0" w:color="auto"/>
              <w:right w:val="single" w:sz="4" w:space="0" w:color="auto"/>
            </w:tcBorders>
            <w:shd w:val="clear" w:color="000000" w:fill="FFFFFF"/>
            <w:noWrap/>
            <w:vAlign w:val="center"/>
            <w:hideMark/>
          </w:tcPr>
          <w:p w14:paraId="279978EA" w14:textId="77777777" w:rsidR="00DB5F52" w:rsidRPr="00B303E9" w:rsidRDefault="00DB5F52" w:rsidP="00AD5A50">
            <w:pPr>
              <w:jc w:val="center"/>
              <w:rPr>
                <w:color w:val="000000" w:themeColor="text1"/>
                <w:sz w:val="26"/>
                <w:szCs w:val="26"/>
              </w:rPr>
            </w:pPr>
            <w:r w:rsidRPr="00B303E9">
              <w:rPr>
                <w:color w:val="000000" w:themeColor="text1"/>
                <w:sz w:val="26"/>
                <w:szCs w:val="26"/>
              </w:rPr>
              <w:t>R00237706</w:t>
            </w:r>
          </w:p>
        </w:tc>
        <w:tc>
          <w:tcPr>
            <w:tcW w:w="1865" w:type="dxa"/>
            <w:tcBorders>
              <w:top w:val="single" w:sz="4" w:space="0" w:color="auto"/>
              <w:left w:val="nil"/>
              <w:bottom w:val="nil"/>
              <w:right w:val="single" w:sz="4" w:space="0" w:color="auto"/>
            </w:tcBorders>
            <w:shd w:val="clear" w:color="000000" w:fill="FFFFFF"/>
            <w:noWrap/>
            <w:vAlign w:val="center"/>
            <w:hideMark/>
          </w:tcPr>
          <w:p w14:paraId="45C062A1"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nil"/>
              <w:right w:val="single" w:sz="4" w:space="0" w:color="auto"/>
            </w:tcBorders>
            <w:shd w:val="clear" w:color="000000" w:fill="FFFFFF"/>
            <w:noWrap/>
            <w:vAlign w:val="center"/>
            <w:hideMark/>
          </w:tcPr>
          <w:p w14:paraId="0094881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5D36A144" w14:textId="77777777" w:rsidR="00DB5F52" w:rsidRPr="00B303E9" w:rsidRDefault="00DB5F52" w:rsidP="00AD5A50">
            <w:pPr>
              <w:jc w:val="center"/>
              <w:rPr>
                <w:color w:val="000000" w:themeColor="text1"/>
                <w:sz w:val="26"/>
                <w:szCs w:val="26"/>
              </w:rPr>
            </w:pPr>
          </w:p>
        </w:tc>
      </w:tr>
      <w:tr w:rsidR="00B303E9" w:rsidRPr="00B303E9" w14:paraId="2A12B1B9"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049ABBA8" w14:textId="77777777" w:rsidR="00DB5F52" w:rsidRPr="00B303E9" w:rsidRDefault="00DB5F52" w:rsidP="00AD5A50">
            <w:pPr>
              <w:rPr>
                <w:color w:val="000000" w:themeColor="text1"/>
                <w:sz w:val="20"/>
                <w:szCs w:val="20"/>
              </w:rPr>
            </w:pPr>
          </w:p>
        </w:tc>
        <w:tc>
          <w:tcPr>
            <w:tcW w:w="892" w:type="dxa"/>
            <w:tcBorders>
              <w:top w:val="nil"/>
              <w:left w:val="single" w:sz="4" w:space="0" w:color="auto"/>
              <w:bottom w:val="single" w:sz="4" w:space="0" w:color="auto"/>
              <w:right w:val="single" w:sz="4" w:space="0" w:color="auto"/>
            </w:tcBorders>
            <w:shd w:val="clear" w:color="000000" w:fill="FFFFFF"/>
            <w:noWrap/>
            <w:vAlign w:val="center"/>
            <w:hideMark/>
          </w:tcPr>
          <w:p w14:paraId="3F1DDE58" w14:textId="77777777" w:rsidR="00DB5F52" w:rsidRPr="00B303E9" w:rsidRDefault="00DB5F52" w:rsidP="00AD5A50">
            <w:pPr>
              <w:jc w:val="center"/>
              <w:rPr>
                <w:color w:val="000000" w:themeColor="text1"/>
                <w:sz w:val="26"/>
                <w:szCs w:val="26"/>
              </w:rPr>
            </w:pPr>
            <w:r w:rsidRPr="00B303E9">
              <w:rPr>
                <w:color w:val="000000" w:themeColor="text1"/>
                <w:sz w:val="26"/>
                <w:szCs w:val="26"/>
              </w:rPr>
              <w:t>157</w:t>
            </w:r>
          </w:p>
        </w:tc>
        <w:tc>
          <w:tcPr>
            <w:tcW w:w="2323" w:type="dxa"/>
            <w:tcBorders>
              <w:top w:val="nil"/>
              <w:left w:val="nil"/>
              <w:bottom w:val="single" w:sz="4" w:space="0" w:color="auto"/>
              <w:right w:val="single" w:sz="4" w:space="0" w:color="auto"/>
            </w:tcBorders>
            <w:shd w:val="clear" w:color="000000" w:fill="FFFFFF"/>
            <w:noWrap/>
            <w:vAlign w:val="center"/>
            <w:hideMark/>
          </w:tcPr>
          <w:p w14:paraId="77E7A64A" w14:textId="77777777" w:rsidR="00DB5F52" w:rsidRPr="00B303E9" w:rsidRDefault="00DB5F52" w:rsidP="00AD5A50">
            <w:pPr>
              <w:jc w:val="center"/>
              <w:rPr>
                <w:color w:val="000000" w:themeColor="text1"/>
                <w:sz w:val="26"/>
                <w:szCs w:val="26"/>
              </w:rPr>
            </w:pPr>
            <w:r w:rsidRPr="00B303E9">
              <w:rPr>
                <w:color w:val="000000" w:themeColor="text1"/>
                <w:sz w:val="26"/>
                <w:szCs w:val="26"/>
              </w:rPr>
              <w:t>R00238590</w:t>
            </w:r>
          </w:p>
        </w:tc>
        <w:tc>
          <w:tcPr>
            <w:tcW w:w="1865" w:type="dxa"/>
            <w:tcBorders>
              <w:top w:val="single" w:sz="4" w:space="0" w:color="auto"/>
              <w:left w:val="nil"/>
              <w:bottom w:val="single" w:sz="4" w:space="0" w:color="auto"/>
              <w:right w:val="single" w:sz="4" w:space="0" w:color="auto"/>
            </w:tcBorders>
            <w:shd w:val="clear" w:color="000000" w:fill="FFFFFF"/>
            <w:noWrap/>
            <w:vAlign w:val="center"/>
            <w:hideMark/>
          </w:tcPr>
          <w:p w14:paraId="0CE35A4D"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1817" w:type="dxa"/>
            <w:tcBorders>
              <w:top w:val="single" w:sz="4" w:space="0" w:color="auto"/>
              <w:left w:val="nil"/>
              <w:bottom w:val="single" w:sz="4" w:space="0" w:color="auto"/>
              <w:right w:val="single" w:sz="4" w:space="0" w:color="auto"/>
            </w:tcBorders>
            <w:shd w:val="clear" w:color="000000" w:fill="FFFFFF"/>
            <w:noWrap/>
            <w:vAlign w:val="center"/>
            <w:hideMark/>
          </w:tcPr>
          <w:p w14:paraId="090BE15E" w14:textId="77777777" w:rsidR="00DB5F52" w:rsidRPr="00B303E9" w:rsidRDefault="00DB5F52" w:rsidP="00AD5A50">
            <w:pPr>
              <w:jc w:val="center"/>
              <w:rPr>
                <w:color w:val="000000" w:themeColor="text1"/>
                <w:sz w:val="26"/>
                <w:szCs w:val="26"/>
              </w:rPr>
            </w:pPr>
            <w:r w:rsidRPr="00B303E9">
              <w:rPr>
                <w:color w:val="000000" w:themeColor="text1"/>
                <w:sz w:val="26"/>
                <w:szCs w:val="26"/>
              </w:rPr>
              <w:t>1</w:t>
            </w:r>
          </w:p>
        </w:tc>
        <w:tc>
          <w:tcPr>
            <w:tcW w:w="222" w:type="dxa"/>
            <w:tcBorders>
              <w:top w:val="nil"/>
              <w:left w:val="nil"/>
              <w:bottom w:val="nil"/>
              <w:right w:val="nil"/>
            </w:tcBorders>
            <w:shd w:val="clear" w:color="auto" w:fill="auto"/>
            <w:noWrap/>
            <w:vAlign w:val="bottom"/>
            <w:hideMark/>
          </w:tcPr>
          <w:p w14:paraId="27D178C4" w14:textId="77777777" w:rsidR="00DB5F52" w:rsidRPr="00B303E9" w:rsidRDefault="00DB5F52" w:rsidP="00AD5A50">
            <w:pPr>
              <w:jc w:val="center"/>
              <w:rPr>
                <w:color w:val="000000" w:themeColor="text1"/>
                <w:sz w:val="26"/>
                <w:szCs w:val="26"/>
              </w:rPr>
            </w:pPr>
          </w:p>
        </w:tc>
      </w:tr>
      <w:tr w:rsidR="00B303E9" w:rsidRPr="00B303E9" w14:paraId="7857A1C1" w14:textId="77777777" w:rsidTr="00385D59">
        <w:trPr>
          <w:trHeight w:val="330"/>
          <w:jc w:val="center"/>
        </w:trPr>
        <w:tc>
          <w:tcPr>
            <w:tcW w:w="222" w:type="dxa"/>
            <w:tcBorders>
              <w:top w:val="nil"/>
              <w:left w:val="nil"/>
              <w:bottom w:val="nil"/>
              <w:right w:val="nil"/>
            </w:tcBorders>
            <w:shd w:val="clear" w:color="auto" w:fill="auto"/>
            <w:noWrap/>
            <w:vAlign w:val="bottom"/>
            <w:hideMark/>
          </w:tcPr>
          <w:p w14:paraId="2A38DABA" w14:textId="77777777" w:rsidR="00DB5F52" w:rsidRPr="00B303E9" w:rsidRDefault="00DB5F52" w:rsidP="00AD5A50">
            <w:pPr>
              <w:rPr>
                <w:color w:val="000000" w:themeColor="text1"/>
                <w:sz w:val="20"/>
                <w:szCs w:val="20"/>
              </w:rPr>
            </w:pPr>
          </w:p>
        </w:tc>
        <w:tc>
          <w:tcPr>
            <w:tcW w:w="3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E736" w14:textId="77777777" w:rsidR="00DB5F52" w:rsidRPr="00B303E9" w:rsidRDefault="00DB5F52" w:rsidP="00AD5A50">
            <w:pPr>
              <w:jc w:val="right"/>
              <w:rPr>
                <w:rFonts w:cs="Calibri"/>
                <w:b/>
                <w:bCs/>
                <w:color w:val="000000" w:themeColor="text1"/>
                <w:szCs w:val="22"/>
              </w:rPr>
            </w:pPr>
            <w:r w:rsidRPr="00B303E9">
              <w:rPr>
                <w:rFonts w:cs="Calibri"/>
                <w:b/>
                <w:bCs/>
                <w:color w:val="000000" w:themeColor="text1"/>
                <w:szCs w:val="22"/>
              </w:rPr>
              <w:t>Tổng số:</w:t>
            </w:r>
          </w:p>
        </w:tc>
        <w:tc>
          <w:tcPr>
            <w:tcW w:w="1865" w:type="dxa"/>
            <w:tcBorders>
              <w:top w:val="nil"/>
              <w:left w:val="nil"/>
              <w:bottom w:val="single" w:sz="4" w:space="0" w:color="auto"/>
              <w:right w:val="single" w:sz="4" w:space="0" w:color="auto"/>
            </w:tcBorders>
            <w:shd w:val="clear" w:color="000000" w:fill="FFFFFF"/>
            <w:noWrap/>
            <w:vAlign w:val="center"/>
            <w:hideMark/>
          </w:tcPr>
          <w:p w14:paraId="4951F40F" w14:textId="77777777" w:rsidR="00DB5F52" w:rsidRPr="00B303E9" w:rsidRDefault="00DB5F52" w:rsidP="00AD5A50">
            <w:pPr>
              <w:jc w:val="center"/>
              <w:rPr>
                <w:color w:val="000000" w:themeColor="text1"/>
                <w:sz w:val="26"/>
                <w:szCs w:val="26"/>
              </w:rPr>
            </w:pPr>
            <w:r w:rsidRPr="00B303E9">
              <w:rPr>
                <w:color w:val="000000" w:themeColor="text1"/>
                <w:sz w:val="26"/>
                <w:szCs w:val="26"/>
              </w:rPr>
              <w:t>157</w:t>
            </w:r>
          </w:p>
        </w:tc>
        <w:tc>
          <w:tcPr>
            <w:tcW w:w="1817" w:type="dxa"/>
            <w:tcBorders>
              <w:top w:val="nil"/>
              <w:left w:val="nil"/>
              <w:bottom w:val="single" w:sz="4" w:space="0" w:color="auto"/>
              <w:right w:val="single" w:sz="4" w:space="0" w:color="auto"/>
            </w:tcBorders>
            <w:shd w:val="clear" w:color="000000" w:fill="FFFFFF"/>
            <w:noWrap/>
            <w:vAlign w:val="center"/>
            <w:hideMark/>
          </w:tcPr>
          <w:p w14:paraId="680CBD70" w14:textId="77777777" w:rsidR="00DB5F52" w:rsidRPr="00B303E9" w:rsidRDefault="00DB5F52" w:rsidP="00AD5A50">
            <w:pPr>
              <w:jc w:val="center"/>
              <w:rPr>
                <w:color w:val="000000" w:themeColor="text1"/>
                <w:sz w:val="26"/>
                <w:szCs w:val="26"/>
              </w:rPr>
            </w:pPr>
            <w:r w:rsidRPr="00B303E9">
              <w:rPr>
                <w:color w:val="000000" w:themeColor="text1"/>
                <w:sz w:val="26"/>
                <w:szCs w:val="26"/>
              </w:rPr>
              <w:t>157</w:t>
            </w:r>
          </w:p>
        </w:tc>
        <w:tc>
          <w:tcPr>
            <w:tcW w:w="222" w:type="dxa"/>
            <w:tcBorders>
              <w:top w:val="nil"/>
              <w:left w:val="nil"/>
              <w:bottom w:val="nil"/>
              <w:right w:val="nil"/>
            </w:tcBorders>
            <w:shd w:val="clear" w:color="auto" w:fill="auto"/>
            <w:noWrap/>
            <w:vAlign w:val="bottom"/>
            <w:hideMark/>
          </w:tcPr>
          <w:p w14:paraId="4BCC514C" w14:textId="77777777" w:rsidR="00DB5F52" w:rsidRPr="00B303E9" w:rsidRDefault="00DB5F52" w:rsidP="00AD5A50">
            <w:pPr>
              <w:jc w:val="center"/>
              <w:rPr>
                <w:color w:val="000000" w:themeColor="text1"/>
                <w:sz w:val="26"/>
                <w:szCs w:val="26"/>
              </w:rPr>
            </w:pPr>
          </w:p>
        </w:tc>
      </w:tr>
    </w:tbl>
    <w:tbl>
      <w:tblPr>
        <w:tblpPr w:leftFromText="180" w:rightFromText="180" w:vertAnchor="text" w:horzAnchor="margin" w:tblpY="481"/>
        <w:tblW w:w="9870" w:type="dxa"/>
        <w:tblLook w:val="04A0" w:firstRow="1" w:lastRow="0" w:firstColumn="1" w:lastColumn="0" w:noHBand="0" w:noVBand="1"/>
      </w:tblPr>
      <w:tblGrid>
        <w:gridCol w:w="704"/>
        <w:gridCol w:w="2415"/>
        <w:gridCol w:w="1641"/>
        <w:gridCol w:w="999"/>
        <w:gridCol w:w="2035"/>
        <w:gridCol w:w="1800"/>
        <w:gridCol w:w="276"/>
      </w:tblGrid>
      <w:tr w:rsidR="00B303E9" w:rsidRPr="00B303E9" w14:paraId="7686460F" w14:textId="77777777" w:rsidTr="000A4F5B">
        <w:trPr>
          <w:gridAfter w:val="1"/>
          <w:wAfter w:w="276" w:type="dxa"/>
          <w:trHeight w:val="322"/>
        </w:trPr>
        <w:tc>
          <w:tcPr>
            <w:tcW w:w="9594" w:type="dxa"/>
            <w:gridSpan w:val="6"/>
            <w:vMerge w:val="restart"/>
            <w:tcBorders>
              <w:top w:val="nil"/>
              <w:left w:val="nil"/>
              <w:bottom w:val="nil"/>
              <w:right w:val="nil"/>
            </w:tcBorders>
            <w:shd w:val="clear" w:color="auto" w:fill="auto"/>
            <w:vAlign w:val="center"/>
            <w:hideMark/>
          </w:tcPr>
          <w:p w14:paraId="2959D67D" w14:textId="77777777" w:rsidR="00385D59" w:rsidRPr="00B303E9" w:rsidRDefault="00385D59" w:rsidP="00617623">
            <w:pPr>
              <w:jc w:val="center"/>
              <w:rPr>
                <w:b/>
                <w:bCs/>
                <w:color w:val="000000" w:themeColor="text1"/>
                <w:sz w:val="26"/>
                <w:szCs w:val="26"/>
              </w:rPr>
            </w:pPr>
            <w:r w:rsidRPr="00B303E9">
              <w:rPr>
                <w:b/>
                <w:bCs/>
                <w:color w:val="000000" w:themeColor="text1"/>
                <w:sz w:val="26"/>
                <w:szCs w:val="26"/>
              </w:rPr>
              <w:t xml:space="preserve">Thiết Bị Đo Xa Cần Đầu Tư Tại Các Điểm Đo Ranh Giới </w:t>
            </w:r>
            <w:r w:rsidRPr="00B303E9">
              <w:rPr>
                <w:b/>
                <w:bCs/>
                <w:color w:val="000000" w:themeColor="text1"/>
                <w:sz w:val="26"/>
                <w:szCs w:val="26"/>
              </w:rPr>
              <w:br/>
              <w:t>Lấy Dữ Liệu Về EVNHANOI Và A0</w:t>
            </w:r>
          </w:p>
        </w:tc>
      </w:tr>
      <w:tr w:rsidR="00B303E9" w:rsidRPr="00B303E9" w14:paraId="712577E7" w14:textId="77777777" w:rsidTr="000A4F5B">
        <w:trPr>
          <w:trHeight w:val="300"/>
        </w:trPr>
        <w:tc>
          <w:tcPr>
            <w:tcW w:w="9594" w:type="dxa"/>
            <w:gridSpan w:val="6"/>
            <w:vMerge/>
            <w:tcBorders>
              <w:top w:val="nil"/>
              <w:left w:val="nil"/>
              <w:bottom w:val="nil"/>
              <w:right w:val="nil"/>
            </w:tcBorders>
            <w:vAlign w:val="center"/>
            <w:hideMark/>
          </w:tcPr>
          <w:p w14:paraId="183AA6B0" w14:textId="77777777" w:rsidR="00385D59" w:rsidRPr="00B303E9" w:rsidRDefault="00385D59" w:rsidP="00617623">
            <w:pPr>
              <w:rPr>
                <w:b/>
                <w:bCs/>
                <w:color w:val="000000" w:themeColor="text1"/>
                <w:sz w:val="26"/>
                <w:szCs w:val="26"/>
              </w:rPr>
            </w:pPr>
          </w:p>
        </w:tc>
        <w:tc>
          <w:tcPr>
            <w:tcW w:w="276" w:type="dxa"/>
            <w:tcBorders>
              <w:top w:val="nil"/>
              <w:left w:val="nil"/>
              <w:bottom w:val="nil"/>
              <w:right w:val="nil"/>
            </w:tcBorders>
            <w:shd w:val="clear" w:color="auto" w:fill="auto"/>
            <w:noWrap/>
            <w:vAlign w:val="bottom"/>
            <w:hideMark/>
          </w:tcPr>
          <w:p w14:paraId="1D195D85" w14:textId="77777777" w:rsidR="00385D59" w:rsidRPr="00B303E9" w:rsidRDefault="00385D59" w:rsidP="00617623">
            <w:pPr>
              <w:jc w:val="center"/>
              <w:rPr>
                <w:b/>
                <w:bCs/>
                <w:color w:val="000000" w:themeColor="text1"/>
                <w:sz w:val="26"/>
                <w:szCs w:val="26"/>
              </w:rPr>
            </w:pPr>
          </w:p>
        </w:tc>
      </w:tr>
      <w:tr w:rsidR="00B303E9" w:rsidRPr="00B303E9" w14:paraId="00D70CDF" w14:textId="77777777" w:rsidTr="000A4F5B">
        <w:trPr>
          <w:trHeight w:val="330"/>
        </w:trPr>
        <w:tc>
          <w:tcPr>
            <w:tcW w:w="704" w:type="dxa"/>
            <w:tcBorders>
              <w:top w:val="nil"/>
              <w:left w:val="nil"/>
              <w:bottom w:val="nil"/>
              <w:right w:val="nil"/>
            </w:tcBorders>
            <w:shd w:val="clear" w:color="auto" w:fill="auto"/>
            <w:noWrap/>
            <w:vAlign w:val="center"/>
            <w:hideMark/>
          </w:tcPr>
          <w:p w14:paraId="4575C8C9" w14:textId="77777777" w:rsidR="00385D59" w:rsidRPr="00B303E9" w:rsidRDefault="00385D59" w:rsidP="00617623">
            <w:pPr>
              <w:rPr>
                <w:color w:val="000000" w:themeColor="text1"/>
                <w:sz w:val="20"/>
                <w:szCs w:val="20"/>
              </w:rPr>
            </w:pPr>
          </w:p>
        </w:tc>
        <w:tc>
          <w:tcPr>
            <w:tcW w:w="2415" w:type="dxa"/>
            <w:tcBorders>
              <w:top w:val="nil"/>
              <w:left w:val="nil"/>
              <w:bottom w:val="nil"/>
              <w:right w:val="nil"/>
            </w:tcBorders>
            <w:shd w:val="clear" w:color="auto" w:fill="auto"/>
            <w:noWrap/>
            <w:vAlign w:val="center"/>
            <w:hideMark/>
          </w:tcPr>
          <w:p w14:paraId="52A4A833" w14:textId="77777777" w:rsidR="00385D59" w:rsidRPr="00B303E9" w:rsidRDefault="00385D59" w:rsidP="00617623">
            <w:pPr>
              <w:jc w:val="center"/>
              <w:rPr>
                <w:color w:val="000000" w:themeColor="text1"/>
                <w:sz w:val="20"/>
                <w:szCs w:val="20"/>
              </w:rPr>
            </w:pPr>
          </w:p>
        </w:tc>
        <w:tc>
          <w:tcPr>
            <w:tcW w:w="1641" w:type="dxa"/>
            <w:tcBorders>
              <w:top w:val="nil"/>
              <w:left w:val="nil"/>
              <w:bottom w:val="nil"/>
              <w:right w:val="nil"/>
            </w:tcBorders>
            <w:shd w:val="clear" w:color="auto" w:fill="auto"/>
            <w:noWrap/>
            <w:vAlign w:val="center"/>
            <w:hideMark/>
          </w:tcPr>
          <w:p w14:paraId="11D59CEC" w14:textId="77777777" w:rsidR="00385D59" w:rsidRPr="00B303E9" w:rsidRDefault="00385D59" w:rsidP="00617623">
            <w:pPr>
              <w:jc w:val="center"/>
              <w:rPr>
                <w:color w:val="000000" w:themeColor="text1"/>
                <w:sz w:val="20"/>
                <w:szCs w:val="20"/>
              </w:rPr>
            </w:pPr>
          </w:p>
        </w:tc>
        <w:tc>
          <w:tcPr>
            <w:tcW w:w="999" w:type="dxa"/>
            <w:tcBorders>
              <w:top w:val="nil"/>
              <w:left w:val="nil"/>
              <w:bottom w:val="nil"/>
              <w:right w:val="nil"/>
            </w:tcBorders>
            <w:shd w:val="clear" w:color="auto" w:fill="auto"/>
            <w:noWrap/>
            <w:vAlign w:val="center"/>
            <w:hideMark/>
          </w:tcPr>
          <w:p w14:paraId="4AF1CEE5" w14:textId="77777777" w:rsidR="00385D59" w:rsidRPr="00B303E9" w:rsidRDefault="00385D59" w:rsidP="00617623">
            <w:pPr>
              <w:jc w:val="center"/>
              <w:rPr>
                <w:color w:val="000000" w:themeColor="text1"/>
                <w:sz w:val="20"/>
                <w:szCs w:val="20"/>
              </w:rPr>
            </w:pPr>
          </w:p>
        </w:tc>
        <w:tc>
          <w:tcPr>
            <w:tcW w:w="2035" w:type="dxa"/>
            <w:tcBorders>
              <w:top w:val="nil"/>
              <w:left w:val="nil"/>
              <w:bottom w:val="nil"/>
              <w:right w:val="nil"/>
            </w:tcBorders>
            <w:shd w:val="clear" w:color="auto" w:fill="auto"/>
            <w:noWrap/>
            <w:vAlign w:val="center"/>
            <w:hideMark/>
          </w:tcPr>
          <w:p w14:paraId="399AF3C5" w14:textId="77777777" w:rsidR="00385D59" w:rsidRPr="00B303E9" w:rsidRDefault="00385D59" w:rsidP="00617623">
            <w:pPr>
              <w:jc w:val="center"/>
              <w:rPr>
                <w:color w:val="000000" w:themeColor="text1"/>
                <w:sz w:val="20"/>
                <w:szCs w:val="20"/>
              </w:rPr>
            </w:pPr>
          </w:p>
        </w:tc>
        <w:tc>
          <w:tcPr>
            <w:tcW w:w="1786" w:type="dxa"/>
            <w:tcBorders>
              <w:top w:val="nil"/>
              <w:left w:val="nil"/>
              <w:bottom w:val="nil"/>
              <w:right w:val="nil"/>
            </w:tcBorders>
            <w:shd w:val="clear" w:color="auto" w:fill="auto"/>
            <w:noWrap/>
            <w:vAlign w:val="center"/>
            <w:hideMark/>
          </w:tcPr>
          <w:p w14:paraId="08869879" w14:textId="77777777" w:rsidR="00385D59" w:rsidRPr="00B303E9" w:rsidRDefault="00385D59" w:rsidP="00617623">
            <w:pPr>
              <w:jc w:val="center"/>
              <w:rPr>
                <w:color w:val="000000" w:themeColor="text1"/>
                <w:sz w:val="20"/>
                <w:szCs w:val="20"/>
              </w:rPr>
            </w:pPr>
          </w:p>
        </w:tc>
        <w:tc>
          <w:tcPr>
            <w:tcW w:w="276" w:type="dxa"/>
            <w:vAlign w:val="center"/>
            <w:hideMark/>
          </w:tcPr>
          <w:p w14:paraId="2E940D82" w14:textId="77777777" w:rsidR="00385D59" w:rsidRPr="00B303E9" w:rsidRDefault="00385D59" w:rsidP="00617623">
            <w:pPr>
              <w:rPr>
                <w:color w:val="000000" w:themeColor="text1"/>
                <w:sz w:val="20"/>
                <w:szCs w:val="20"/>
              </w:rPr>
            </w:pPr>
          </w:p>
        </w:tc>
      </w:tr>
      <w:tr w:rsidR="00B303E9" w:rsidRPr="00B303E9" w14:paraId="1B61950A" w14:textId="77777777" w:rsidTr="000A4F5B">
        <w:trPr>
          <w:trHeight w:val="112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575EA" w14:textId="77777777" w:rsidR="00385D59" w:rsidRPr="00B303E9" w:rsidRDefault="00385D59" w:rsidP="00617623">
            <w:pPr>
              <w:jc w:val="center"/>
              <w:rPr>
                <w:color w:val="000000" w:themeColor="text1"/>
                <w:sz w:val="26"/>
                <w:szCs w:val="26"/>
              </w:rPr>
            </w:pPr>
            <w:r w:rsidRPr="00B303E9">
              <w:rPr>
                <w:color w:val="000000" w:themeColor="text1"/>
                <w:sz w:val="26"/>
                <w:szCs w:val="26"/>
              </w:rPr>
              <w:t>STT</w:t>
            </w:r>
          </w:p>
        </w:tc>
        <w:tc>
          <w:tcPr>
            <w:tcW w:w="2415" w:type="dxa"/>
            <w:tcBorders>
              <w:top w:val="single" w:sz="4" w:space="0" w:color="auto"/>
              <w:left w:val="nil"/>
              <w:bottom w:val="single" w:sz="4" w:space="0" w:color="auto"/>
              <w:right w:val="single" w:sz="4" w:space="0" w:color="auto"/>
            </w:tcBorders>
            <w:shd w:val="clear" w:color="000000" w:fill="FFFFFF"/>
            <w:noWrap/>
            <w:vAlign w:val="center"/>
            <w:hideMark/>
          </w:tcPr>
          <w:p w14:paraId="335986F9" w14:textId="77777777" w:rsidR="00385D59" w:rsidRPr="00B303E9" w:rsidRDefault="00385D59" w:rsidP="00617623">
            <w:pPr>
              <w:jc w:val="center"/>
              <w:rPr>
                <w:color w:val="000000" w:themeColor="text1"/>
                <w:sz w:val="26"/>
                <w:szCs w:val="26"/>
              </w:rPr>
            </w:pPr>
            <w:r w:rsidRPr="00B303E9">
              <w:rPr>
                <w:color w:val="000000" w:themeColor="text1"/>
                <w:sz w:val="26"/>
                <w:szCs w:val="26"/>
              </w:rPr>
              <w:t>Mã điểm đo</w:t>
            </w:r>
          </w:p>
        </w:tc>
        <w:tc>
          <w:tcPr>
            <w:tcW w:w="1641" w:type="dxa"/>
            <w:tcBorders>
              <w:top w:val="single" w:sz="4" w:space="0" w:color="auto"/>
              <w:left w:val="nil"/>
              <w:bottom w:val="single" w:sz="4" w:space="0" w:color="auto"/>
              <w:right w:val="single" w:sz="4" w:space="0" w:color="auto"/>
            </w:tcBorders>
            <w:shd w:val="clear" w:color="000000" w:fill="FFFFFF"/>
            <w:vAlign w:val="center"/>
            <w:hideMark/>
          </w:tcPr>
          <w:p w14:paraId="0C9BD228" w14:textId="77777777" w:rsidR="00385D59" w:rsidRPr="00B303E9" w:rsidRDefault="00385D59" w:rsidP="00617623">
            <w:pPr>
              <w:jc w:val="center"/>
              <w:rPr>
                <w:color w:val="000000" w:themeColor="text1"/>
                <w:sz w:val="26"/>
                <w:szCs w:val="26"/>
              </w:rPr>
            </w:pPr>
            <w:r w:rsidRPr="00B303E9">
              <w:rPr>
                <w:color w:val="000000" w:themeColor="text1"/>
                <w:sz w:val="26"/>
                <w:szCs w:val="26"/>
              </w:rPr>
              <w:t>Công tơ Elster A1700</w:t>
            </w:r>
          </w:p>
        </w:tc>
        <w:tc>
          <w:tcPr>
            <w:tcW w:w="999" w:type="dxa"/>
            <w:tcBorders>
              <w:top w:val="single" w:sz="4" w:space="0" w:color="auto"/>
              <w:left w:val="nil"/>
              <w:bottom w:val="single" w:sz="4" w:space="0" w:color="auto"/>
              <w:right w:val="single" w:sz="4" w:space="0" w:color="auto"/>
            </w:tcBorders>
            <w:shd w:val="clear" w:color="auto" w:fill="auto"/>
            <w:vAlign w:val="center"/>
            <w:hideMark/>
          </w:tcPr>
          <w:p w14:paraId="50D9F7E3" w14:textId="77777777" w:rsidR="00385D59" w:rsidRPr="00B303E9" w:rsidRDefault="00385D59" w:rsidP="00617623">
            <w:pPr>
              <w:jc w:val="center"/>
              <w:rPr>
                <w:color w:val="000000" w:themeColor="text1"/>
                <w:sz w:val="26"/>
                <w:szCs w:val="26"/>
              </w:rPr>
            </w:pPr>
            <w:r w:rsidRPr="00B303E9">
              <w:rPr>
                <w:color w:val="000000" w:themeColor="text1"/>
                <w:sz w:val="26"/>
                <w:szCs w:val="26"/>
              </w:rPr>
              <w:t>lộ</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5079183" w14:textId="77777777" w:rsidR="00385D59" w:rsidRPr="00B303E9" w:rsidRDefault="00385D59" w:rsidP="00617623">
            <w:pPr>
              <w:jc w:val="center"/>
              <w:rPr>
                <w:color w:val="000000" w:themeColor="text1"/>
                <w:sz w:val="26"/>
                <w:szCs w:val="26"/>
              </w:rPr>
            </w:pPr>
            <w:r w:rsidRPr="00B303E9">
              <w:rPr>
                <w:color w:val="000000" w:themeColor="text1"/>
                <w:sz w:val="26"/>
                <w:szCs w:val="26"/>
              </w:rPr>
              <w:t>Loại Modem Không Dây 4G</w:t>
            </w:r>
          </w:p>
        </w:tc>
        <w:tc>
          <w:tcPr>
            <w:tcW w:w="1786" w:type="dxa"/>
            <w:tcBorders>
              <w:top w:val="single" w:sz="4" w:space="0" w:color="auto"/>
              <w:left w:val="nil"/>
              <w:bottom w:val="single" w:sz="4" w:space="0" w:color="auto"/>
              <w:right w:val="single" w:sz="4" w:space="0" w:color="auto"/>
            </w:tcBorders>
            <w:shd w:val="clear" w:color="auto" w:fill="auto"/>
            <w:vAlign w:val="center"/>
            <w:hideMark/>
          </w:tcPr>
          <w:p w14:paraId="1E662476" w14:textId="77777777" w:rsidR="00385D59" w:rsidRPr="00B303E9" w:rsidRDefault="00385D59" w:rsidP="00617623">
            <w:pPr>
              <w:jc w:val="center"/>
              <w:rPr>
                <w:color w:val="000000" w:themeColor="text1"/>
                <w:sz w:val="26"/>
                <w:szCs w:val="26"/>
              </w:rPr>
            </w:pPr>
            <w:r w:rsidRPr="00B303E9">
              <w:rPr>
                <w:color w:val="000000" w:themeColor="text1"/>
                <w:sz w:val="26"/>
                <w:szCs w:val="26"/>
              </w:rPr>
              <w:t>Sim Data 4G internet</w:t>
            </w:r>
          </w:p>
        </w:tc>
        <w:tc>
          <w:tcPr>
            <w:tcW w:w="276" w:type="dxa"/>
            <w:vAlign w:val="center"/>
            <w:hideMark/>
          </w:tcPr>
          <w:p w14:paraId="4F917C7D" w14:textId="77777777" w:rsidR="00385D59" w:rsidRPr="00B303E9" w:rsidRDefault="00385D59" w:rsidP="00617623">
            <w:pPr>
              <w:rPr>
                <w:color w:val="000000" w:themeColor="text1"/>
                <w:sz w:val="20"/>
                <w:szCs w:val="20"/>
              </w:rPr>
            </w:pPr>
          </w:p>
        </w:tc>
      </w:tr>
      <w:tr w:rsidR="00B303E9" w:rsidRPr="00B303E9" w14:paraId="5298DCA1" w14:textId="77777777" w:rsidTr="000A4F5B">
        <w:trPr>
          <w:trHeight w:val="33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099F5B01"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415" w:type="dxa"/>
            <w:tcBorders>
              <w:top w:val="nil"/>
              <w:left w:val="nil"/>
              <w:bottom w:val="single" w:sz="4" w:space="0" w:color="auto"/>
              <w:right w:val="single" w:sz="4" w:space="0" w:color="auto"/>
            </w:tcBorders>
            <w:shd w:val="clear" w:color="000000" w:fill="FFFFFF"/>
            <w:noWrap/>
            <w:vAlign w:val="center"/>
            <w:hideMark/>
          </w:tcPr>
          <w:p w14:paraId="4172FBF2" w14:textId="77777777" w:rsidR="00385D59" w:rsidRPr="00B303E9" w:rsidRDefault="00385D59" w:rsidP="00617623">
            <w:pPr>
              <w:jc w:val="center"/>
              <w:rPr>
                <w:color w:val="000000" w:themeColor="text1"/>
                <w:sz w:val="26"/>
                <w:szCs w:val="26"/>
              </w:rPr>
            </w:pPr>
            <w:r w:rsidRPr="00B303E9">
              <w:rPr>
                <w:color w:val="000000" w:themeColor="text1"/>
                <w:sz w:val="26"/>
                <w:szCs w:val="26"/>
              </w:rPr>
              <w:t>G6D001S000M432</w:t>
            </w:r>
          </w:p>
        </w:tc>
        <w:tc>
          <w:tcPr>
            <w:tcW w:w="1641" w:type="dxa"/>
            <w:tcBorders>
              <w:top w:val="nil"/>
              <w:left w:val="nil"/>
              <w:bottom w:val="single" w:sz="4" w:space="0" w:color="auto"/>
              <w:right w:val="single" w:sz="4" w:space="0" w:color="auto"/>
            </w:tcBorders>
            <w:shd w:val="clear" w:color="000000" w:fill="FFFFFF"/>
            <w:noWrap/>
            <w:vAlign w:val="center"/>
            <w:hideMark/>
          </w:tcPr>
          <w:p w14:paraId="733850CC"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999" w:type="dxa"/>
            <w:tcBorders>
              <w:top w:val="nil"/>
              <w:left w:val="nil"/>
              <w:bottom w:val="single" w:sz="4" w:space="0" w:color="auto"/>
              <w:right w:val="single" w:sz="4" w:space="0" w:color="auto"/>
            </w:tcBorders>
            <w:shd w:val="clear" w:color="000000" w:fill="FFFFFF"/>
            <w:noWrap/>
            <w:vAlign w:val="center"/>
            <w:hideMark/>
          </w:tcPr>
          <w:p w14:paraId="528092CD"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035" w:type="dxa"/>
            <w:tcBorders>
              <w:top w:val="nil"/>
              <w:left w:val="nil"/>
              <w:bottom w:val="single" w:sz="4" w:space="0" w:color="auto"/>
              <w:right w:val="single" w:sz="4" w:space="0" w:color="auto"/>
            </w:tcBorders>
            <w:shd w:val="clear" w:color="000000" w:fill="FFFFFF"/>
            <w:noWrap/>
            <w:vAlign w:val="center"/>
            <w:hideMark/>
          </w:tcPr>
          <w:p w14:paraId="298CA382"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1786" w:type="dxa"/>
            <w:tcBorders>
              <w:top w:val="nil"/>
              <w:left w:val="nil"/>
              <w:bottom w:val="single" w:sz="4" w:space="0" w:color="auto"/>
              <w:right w:val="single" w:sz="4" w:space="0" w:color="auto"/>
            </w:tcBorders>
            <w:shd w:val="clear" w:color="auto" w:fill="auto"/>
            <w:noWrap/>
            <w:vAlign w:val="center"/>
            <w:hideMark/>
          </w:tcPr>
          <w:p w14:paraId="13696E52"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76" w:type="dxa"/>
            <w:vAlign w:val="center"/>
            <w:hideMark/>
          </w:tcPr>
          <w:p w14:paraId="4EBA0D30" w14:textId="77777777" w:rsidR="00385D59" w:rsidRPr="00B303E9" w:rsidRDefault="00385D59" w:rsidP="00617623">
            <w:pPr>
              <w:rPr>
                <w:color w:val="000000" w:themeColor="text1"/>
                <w:sz w:val="20"/>
                <w:szCs w:val="20"/>
              </w:rPr>
            </w:pPr>
          </w:p>
        </w:tc>
      </w:tr>
      <w:tr w:rsidR="00B303E9" w:rsidRPr="00B303E9" w14:paraId="0958D960" w14:textId="77777777" w:rsidTr="000A4F5B">
        <w:trPr>
          <w:trHeight w:val="33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4D54DF6F" w14:textId="77777777" w:rsidR="00385D59" w:rsidRPr="00B303E9" w:rsidRDefault="00385D59" w:rsidP="00617623">
            <w:pPr>
              <w:jc w:val="center"/>
              <w:rPr>
                <w:color w:val="000000" w:themeColor="text1"/>
                <w:sz w:val="26"/>
                <w:szCs w:val="26"/>
              </w:rPr>
            </w:pPr>
            <w:r w:rsidRPr="00B303E9">
              <w:rPr>
                <w:color w:val="000000" w:themeColor="text1"/>
                <w:sz w:val="26"/>
                <w:szCs w:val="26"/>
              </w:rPr>
              <w:t>2</w:t>
            </w:r>
          </w:p>
        </w:tc>
        <w:tc>
          <w:tcPr>
            <w:tcW w:w="2415" w:type="dxa"/>
            <w:tcBorders>
              <w:top w:val="nil"/>
              <w:left w:val="nil"/>
              <w:bottom w:val="single" w:sz="4" w:space="0" w:color="auto"/>
              <w:right w:val="single" w:sz="4" w:space="0" w:color="auto"/>
            </w:tcBorders>
            <w:shd w:val="clear" w:color="000000" w:fill="FFFFFF"/>
            <w:noWrap/>
            <w:vAlign w:val="center"/>
            <w:hideMark/>
          </w:tcPr>
          <w:p w14:paraId="4C0C8216" w14:textId="77777777" w:rsidR="00385D59" w:rsidRPr="00B303E9" w:rsidRDefault="00385D59" w:rsidP="00617623">
            <w:pPr>
              <w:jc w:val="center"/>
              <w:rPr>
                <w:color w:val="000000" w:themeColor="text1"/>
                <w:sz w:val="26"/>
                <w:szCs w:val="26"/>
              </w:rPr>
            </w:pPr>
            <w:r w:rsidRPr="00B303E9">
              <w:rPr>
                <w:color w:val="000000" w:themeColor="text1"/>
                <w:sz w:val="26"/>
                <w:szCs w:val="26"/>
              </w:rPr>
              <w:t>G6D001S000M431</w:t>
            </w:r>
          </w:p>
        </w:tc>
        <w:tc>
          <w:tcPr>
            <w:tcW w:w="1641" w:type="dxa"/>
            <w:tcBorders>
              <w:top w:val="nil"/>
              <w:left w:val="nil"/>
              <w:bottom w:val="single" w:sz="4" w:space="0" w:color="auto"/>
              <w:right w:val="single" w:sz="4" w:space="0" w:color="auto"/>
            </w:tcBorders>
            <w:shd w:val="clear" w:color="000000" w:fill="FFFFFF"/>
            <w:noWrap/>
            <w:vAlign w:val="center"/>
            <w:hideMark/>
          </w:tcPr>
          <w:p w14:paraId="16E75AE4"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999" w:type="dxa"/>
            <w:tcBorders>
              <w:top w:val="nil"/>
              <w:left w:val="nil"/>
              <w:bottom w:val="single" w:sz="4" w:space="0" w:color="auto"/>
              <w:right w:val="single" w:sz="4" w:space="0" w:color="auto"/>
            </w:tcBorders>
            <w:shd w:val="clear" w:color="000000" w:fill="FFFFFF"/>
            <w:noWrap/>
            <w:vAlign w:val="center"/>
            <w:hideMark/>
          </w:tcPr>
          <w:p w14:paraId="44968896"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035" w:type="dxa"/>
            <w:tcBorders>
              <w:top w:val="nil"/>
              <w:left w:val="nil"/>
              <w:bottom w:val="single" w:sz="4" w:space="0" w:color="auto"/>
              <w:right w:val="single" w:sz="4" w:space="0" w:color="auto"/>
            </w:tcBorders>
            <w:shd w:val="clear" w:color="000000" w:fill="FFFFFF"/>
            <w:noWrap/>
            <w:vAlign w:val="center"/>
            <w:hideMark/>
          </w:tcPr>
          <w:p w14:paraId="5E02BF54"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1786" w:type="dxa"/>
            <w:tcBorders>
              <w:top w:val="nil"/>
              <w:left w:val="nil"/>
              <w:bottom w:val="single" w:sz="4" w:space="0" w:color="auto"/>
              <w:right w:val="single" w:sz="4" w:space="0" w:color="auto"/>
            </w:tcBorders>
            <w:shd w:val="clear" w:color="auto" w:fill="auto"/>
            <w:noWrap/>
            <w:vAlign w:val="center"/>
            <w:hideMark/>
          </w:tcPr>
          <w:p w14:paraId="2A72D561"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76" w:type="dxa"/>
            <w:vAlign w:val="center"/>
            <w:hideMark/>
          </w:tcPr>
          <w:p w14:paraId="1270B83E" w14:textId="77777777" w:rsidR="00385D59" w:rsidRPr="00B303E9" w:rsidRDefault="00385D59" w:rsidP="00617623">
            <w:pPr>
              <w:rPr>
                <w:color w:val="000000" w:themeColor="text1"/>
                <w:sz w:val="20"/>
                <w:szCs w:val="20"/>
              </w:rPr>
            </w:pPr>
          </w:p>
        </w:tc>
      </w:tr>
      <w:tr w:rsidR="00B303E9" w:rsidRPr="00B303E9" w14:paraId="71D37F11" w14:textId="77777777" w:rsidTr="000A4F5B">
        <w:trPr>
          <w:trHeight w:val="330"/>
        </w:trPr>
        <w:tc>
          <w:tcPr>
            <w:tcW w:w="704"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097E9DA" w14:textId="77777777" w:rsidR="00385D59" w:rsidRPr="00B303E9" w:rsidRDefault="00385D59" w:rsidP="00617623">
            <w:pPr>
              <w:jc w:val="center"/>
              <w:rPr>
                <w:color w:val="000000" w:themeColor="text1"/>
                <w:sz w:val="26"/>
                <w:szCs w:val="26"/>
              </w:rPr>
            </w:pPr>
            <w:r w:rsidRPr="00B303E9">
              <w:rPr>
                <w:color w:val="000000" w:themeColor="text1"/>
                <w:sz w:val="26"/>
                <w:szCs w:val="26"/>
              </w:rPr>
              <w:t>3</w:t>
            </w:r>
          </w:p>
        </w:tc>
        <w:tc>
          <w:tcPr>
            <w:tcW w:w="2415" w:type="dxa"/>
            <w:tcBorders>
              <w:top w:val="nil"/>
              <w:left w:val="nil"/>
              <w:bottom w:val="single" w:sz="4" w:space="0" w:color="auto"/>
              <w:right w:val="single" w:sz="4" w:space="0" w:color="auto"/>
            </w:tcBorders>
            <w:shd w:val="clear" w:color="000000" w:fill="FFFFFF"/>
            <w:noWrap/>
            <w:vAlign w:val="center"/>
            <w:hideMark/>
          </w:tcPr>
          <w:p w14:paraId="4EF32FF4" w14:textId="77777777" w:rsidR="00385D59" w:rsidRPr="00B303E9" w:rsidRDefault="00385D59" w:rsidP="00617623">
            <w:pPr>
              <w:jc w:val="center"/>
              <w:rPr>
                <w:color w:val="000000" w:themeColor="text1"/>
                <w:sz w:val="26"/>
                <w:szCs w:val="26"/>
              </w:rPr>
            </w:pPr>
            <w:r w:rsidRPr="00B303E9">
              <w:rPr>
                <w:color w:val="000000" w:themeColor="text1"/>
                <w:sz w:val="26"/>
                <w:szCs w:val="26"/>
              </w:rPr>
              <w:t>DRSS_178B</w:t>
            </w:r>
          </w:p>
        </w:tc>
        <w:tc>
          <w:tcPr>
            <w:tcW w:w="1641"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28382B9" w14:textId="77777777" w:rsidR="00385D59" w:rsidRPr="00B303E9" w:rsidRDefault="00385D59" w:rsidP="00617623">
            <w:pPr>
              <w:jc w:val="center"/>
              <w:rPr>
                <w:color w:val="000000" w:themeColor="text1"/>
                <w:sz w:val="26"/>
                <w:szCs w:val="26"/>
              </w:rPr>
            </w:pPr>
            <w:r w:rsidRPr="00B303E9">
              <w:rPr>
                <w:color w:val="000000" w:themeColor="text1"/>
                <w:sz w:val="26"/>
                <w:szCs w:val="26"/>
              </w:rPr>
              <w:t>4</w:t>
            </w:r>
          </w:p>
        </w:tc>
        <w:tc>
          <w:tcPr>
            <w:tcW w:w="99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A3AE04D" w14:textId="77777777" w:rsidR="00385D59" w:rsidRPr="00B303E9" w:rsidRDefault="00385D59" w:rsidP="00617623">
            <w:pPr>
              <w:jc w:val="center"/>
              <w:rPr>
                <w:color w:val="000000" w:themeColor="text1"/>
                <w:sz w:val="26"/>
                <w:szCs w:val="26"/>
              </w:rPr>
            </w:pPr>
            <w:r w:rsidRPr="00B303E9">
              <w:rPr>
                <w:color w:val="000000" w:themeColor="text1"/>
                <w:sz w:val="26"/>
                <w:szCs w:val="26"/>
              </w:rPr>
              <w:t>4</w:t>
            </w:r>
          </w:p>
        </w:tc>
        <w:tc>
          <w:tcPr>
            <w:tcW w:w="20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BBD5CB"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17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05B533"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76" w:type="dxa"/>
            <w:vAlign w:val="center"/>
            <w:hideMark/>
          </w:tcPr>
          <w:p w14:paraId="3A052119" w14:textId="77777777" w:rsidR="00385D59" w:rsidRPr="00B303E9" w:rsidRDefault="00385D59" w:rsidP="00617623">
            <w:pPr>
              <w:rPr>
                <w:color w:val="000000" w:themeColor="text1"/>
                <w:sz w:val="20"/>
                <w:szCs w:val="20"/>
              </w:rPr>
            </w:pPr>
          </w:p>
        </w:tc>
      </w:tr>
      <w:tr w:rsidR="00B303E9" w:rsidRPr="00B303E9" w14:paraId="320E25AA" w14:textId="77777777" w:rsidTr="000A4F5B">
        <w:trPr>
          <w:trHeight w:val="330"/>
        </w:trPr>
        <w:tc>
          <w:tcPr>
            <w:tcW w:w="704" w:type="dxa"/>
            <w:vMerge/>
            <w:tcBorders>
              <w:top w:val="nil"/>
              <w:left w:val="single" w:sz="4" w:space="0" w:color="auto"/>
              <w:bottom w:val="single" w:sz="4" w:space="0" w:color="000000"/>
              <w:right w:val="single" w:sz="4" w:space="0" w:color="auto"/>
            </w:tcBorders>
            <w:vAlign w:val="center"/>
            <w:hideMark/>
          </w:tcPr>
          <w:p w14:paraId="59BE97D9" w14:textId="77777777" w:rsidR="00385D59" w:rsidRPr="00B303E9" w:rsidRDefault="00385D59" w:rsidP="00617623">
            <w:pPr>
              <w:rPr>
                <w:color w:val="000000" w:themeColor="text1"/>
                <w:sz w:val="26"/>
                <w:szCs w:val="26"/>
              </w:rPr>
            </w:pPr>
          </w:p>
        </w:tc>
        <w:tc>
          <w:tcPr>
            <w:tcW w:w="2415" w:type="dxa"/>
            <w:tcBorders>
              <w:top w:val="nil"/>
              <w:left w:val="nil"/>
              <w:bottom w:val="single" w:sz="4" w:space="0" w:color="auto"/>
              <w:right w:val="single" w:sz="4" w:space="0" w:color="auto"/>
            </w:tcBorders>
            <w:shd w:val="clear" w:color="000000" w:fill="FFFFFF"/>
            <w:noWrap/>
            <w:vAlign w:val="center"/>
            <w:hideMark/>
          </w:tcPr>
          <w:p w14:paraId="7FD45697" w14:textId="77777777" w:rsidR="00385D59" w:rsidRPr="00B303E9" w:rsidRDefault="00385D59" w:rsidP="00617623">
            <w:pPr>
              <w:jc w:val="center"/>
              <w:rPr>
                <w:color w:val="000000" w:themeColor="text1"/>
                <w:sz w:val="26"/>
                <w:szCs w:val="26"/>
              </w:rPr>
            </w:pPr>
            <w:r w:rsidRPr="00B303E9">
              <w:rPr>
                <w:color w:val="000000" w:themeColor="text1"/>
                <w:sz w:val="26"/>
                <w:szCs w:val="26"/>
              </w:rPr>
              <w:t>DRSS_178M</w:t>
            </w:r>
          </w:p>
        </w:tc>
        <w:tc>
          <w:tcPr>
            <w:tcW w:w="1641" w:type="dxa"/>
            <w:vMerge/>
            <w:tcBorders>
              <w:top w:val="nil"/>
              <w:left w:val="single" w:sz="4" w:space="0" w:color="auto"/>
              <w:bottom w:val="single" w:sz="4" w:space="0" w:color="000000"/>
              <w:right w:val="single" w:sz="4" w:space="0" w:color="auto"/>
            </w:tcBorders>
            <w:vAlign w:val="center"/>
            <w:hideMark/>
          </w:tcPr>
          <w:p w14:paraId="100ADB3D" w14:textId="77777777" w:rsidR="00385D59" w:rsidRPr="00B303E9" w:rsidRDefault="00385D59" w:rsidP="00617623">
            <w:pPr>
              <w:rPr>
                <w:color w:val="000000" w:themeColor="text1"/>
                <w:sz w:val="26"/>
                <w:szCs w:val="26"/>
              </w:rPr>
            </w:pPr>
          </w:p>
        </w:tc>
        <w:tc>
          <w:tcPr>
            <w:tcW w:w="999" w:type="dxa"/>
            <w:vMerge/>
            <w:tcBorders>
              <w:top w:val="nil"/>
              <w:left w:val="single" w:sz="4" w:space="0" w:color="auto"/>
              <w:bottom w:val="single" w:sz="4" w:space="0" w:color="000000"/>
              <w:right w:val="single" w:sz="4" w:space="0" w:color="auto"/>
            </w:tcBorders>
            <w:vAlign w:val="center"/>
            <w:hideMark/>
          </w:tcPr>
          <w:p w14:paraId="0B897AB8" w14:textId="77777777" w:rsidR="00385D59" w:rsidRPr="00B303E9" w:rsidRDefault="00385D59" w:rsidP="00617623">
            <w:pPr>
              <w:rPr>
                <w:color w:val="000000" w:themeColor="text1"/>
                <w:sz w:val="26"/>
                <w:szCs w:val="26"/>
              </w:rPr>
            </w:pPr>
          </w:p>
        </w:tc>
        <w:tc>
          <w:tcPr>
            <w:tcW w:w="2035" w:type="dxa"/>
            <w:vMerge/>
            <w:tcBorders>
              <w:top w:val="nil"/>
              <w:left w:val="single" w:sz="4" w:space="0" w:color="auto"/>
              <w:bottom w:val="single" w:sz="4" w:space="0" w:color="auto"/>
              <w:right w:val="single" w:sz="4" w:space="0" w:color="auto"/>
            </w:tcBorders>
            <w:vAlign w:val="center"/>
            <w:hideMark/>
          </w:tcPr>
          <w:p w14:paraId="3435AA3A" w14:textId="77777777" w:rsidR="00385D59" w:rsidRPr="00B303E9" w:rsidRDefault="00385D59" w:rsidP="00617623">
            <w:pPr>
              <w:rPr>
                <w:color w:val="000000" w:themeColor="text1"/>
                <w:sz w:val="26"/>
                <w:szCs w:val="26"/>
              </w:rPr>
            </w:pPr>
          </w:p>
        </w:tc>
        <w:tc>
          <w:tcPr>
            <w:tcW w:w="1786" w:type="dxa"/>
            <w:vMerge/>
            <w:tcBorders>
              <w:top w:val="nil"/>
              <w:left w:val="single" w:sz="4" w:space="0" w:color="auto"/>
              <w:bottom w:val="single" w:sz="4" w:space="0" w:color="auto"/>
              <w:right w:val="single" w:sz="4" w:space="0" w:color="auto"/>
            </w:tcBorders>
            <w:vAlign w:val="center"/>
            <w:hideMark/>
          </w:tcPr>
          <w:p w14:paraId="09D0548E" w14:textId="77777777" w:rsidR="00385D59" w:rsidRPr="00B303E9" w:rsidRDefault="00385D59" w:rsidP="00617623">
            <w:pPr>
              <w:rPr>
                <w:color w:val="000000" w:themeColor="text1"/>
                <w:sz w:val="26"/>
                <w:szCs w:val="26"/>
              </w:rPr>
            </w:pPr>
          </w:p>
        </w:tc>
        <w:tc>
          <w:tcPr>
            <w:tcW w:w="276" w:type="dxa"/>
            <w:vAlign w:val="center"/>
            <w:hideMark/>
          </w:tcPr>
          <w:p w14:paraId="18488B21" w14:textId="77777777" w:rsidR="00385D59" w:rsidRPr="00B303E9" w:rsidRDefault="00385D59" w:rsidP="00617623">
            <w:pPr>
              <w:rPr>
                <w:color w:val="000000" w:themeColor="text1"/>
                <w:sz w:val="20"/>
                <w:szCs w:val="20"/>
              </w:rPr>
            </w:pPr>
          </w:p>
        </w:tc>
      </w:tr>
      <w:tr w:rsidR="00B303E9" w:rsidRPr="00B303E9" w14:paraId="4C227CEF" w14:textId="77777777" w:rsidTr="000A4F5B">
        <w:trPr>
          <w:trHeight w:val="330"/>
        </w:trPr>
        <w:tc>
          <w:tcPr>
            <w:tcW w:w="704" w:type="dxa"/>
            <w:vMerge/>
            <w:tcBorders>
              <w:top w:val="nil"/>
              <w:left w:val="single" w:sz="4" w:space="0" w:color="auto"/>
              <w:bottom w:val="single" w:sz="4" w:space="0" w:color="000000"/>
              <w:right w:val="single" w:sz="4" w:space="0" w:color="auto"/>
            </w:tcBorders>
            <w:vAlign w:val="center"/>
            <w:hideMark/>
          </w:tcPr>
          <w:p w14:paraId="63C7B8D5" w14:textId="77777777" w:rsidR="00385D59" w:rsidRPr="00B303E9" w:rsidRDefault="00385D59" w:rsidP="00617623">
            <w:pPr>
              <w:rPr>
                <w:color w:val="000000" w:themeColor="text1"/>
                <w:sz w:val="26"/>
                <w:szCs w:val="26"/>
              </w:rPr>
            </w:pPr>
          </w:p>
        </w:tc>
        <w:tc>
          <w:tcPr>
            <w:tcW w:w="2415" w:type="dxa"/>
            <w:tcBorders>
              <w:top w:val="nil"/>
              <w:left w:val="nil"/>
              <w:bottom w:val="single" w:sz="4" w:space="0" w:color="auto"/>
              <w:right w:val="single" w:sz="4" w:space="0" w:color="auto"/>
            </w:tcBorders>
            <w:shd w:val="clear" w:color="000000" w:fill="FFFFFF"/>
            <w:noWrap/>
            <w:vAlign w:val="center"/>
            <w:hideMark/>
          </w:tcPr>
          <w:p w14:paraId="000AA790" w14:textId="77777777" w:rsidR="00385D59" w:rsidRPr="00B303E9" w:rsidRDefault="00385D59" w:rsidP="00617623">
            <w:pPr>
              <w:jc w:val="center"/>
              <w:rPr>
                <w:color w:val="000000" w:themeColor="text1"/>
                <w:sz w:val="26"/>
                <w:szCs w:val="26"/>
              </w:rPr>
            </w:pPr>
            <w:r w:rsidRPr="00B303E9">
              <w:rPr>
                <w:color w:val="000000" w:themeColor="text1"/>
                <w:sz w:val="26"/>
                <w:szCs w:val="26"/>
              </w:rPr>
              <w:t>DRSS_177B</w:t>
            </w:r>
          </w:p>
        </w:tc>
        <w:tc>
          <w:tcPr>
            <w:tcW w:w="1641" w:type="dxa"/>
            <w:vMerge/>
            <w:tcBorders>
              <w:top w:val="nil"/>
              <w:left w:val="single" w:sz="4" w:space="0" w:color="auto"/>
              <w:bottom w:val="single" w:sz="4" w:space="0" w:color="000000"/>
              <w:right w:val="single" w:sz="4" w:space="0" w:color="auto"/>
            </w:tcBorders>
            <w:vAlign w:val="center"/>
            <w:hideMark/>
          </w:tcPr>
          <w:p w14:paraId="33CAED2B" w14:textId="77777777" w:rsidR="00385D59" w:rsidRPr="00B303E9" w:rsidRDefault="00385D59" w:rsidP="00617623">
            <w:pPr>
              <w:rPr>
                <w:color w:val="000000" w:themeColor="text1"/>
                <w:sz w:val="26"/>
                <w:szCs w:val="26"/>
              </w:rPr>
            </w:pPr>
          </w:p>
        </w:tc>
        <w:tc>
          <w:tcPr>
            <w:tcW w:w="999" w:type="dxa"/>
            <w:vMerge/>
            <w:tcBorders>
              <w:top w:val="nil"/>
              <w:left w:val="single" w:sz="4" w:space="0" w:color="auto"/>
              <w:bottom w:val="single" w:sz="4" w:space="0" w:color="000000"/>
              <w:right w:val="single" w:sz="4" w:space="0" w:color="auto"/>
            </w:tcBorders>
            <w:vAlign w:val="center"/>
            <w:hideMark/>
          </w:tcPr>
          <w:p w14:paraId="0AF96AC2" w14:textId="77777777" w:rsidR="00385D59" w:rsidRPr="00B303E9" w:rsidRDefault="00385D59" w:rsidP="00617623">
            <w:pPr>
              <w:rPr>
                <w:color w:val="000000" w:themeColor="text1"/>
                <w:sz w:val="26"/>
                <w:szCs w:val="26"/>
              </w:rPr>
            </w:pPr>
          </w:p>
        </w:tc>
        <w:tc>
          <w:tcPr>
            <w:tcW w:w="2035" w:type="dxa"/>
            <w:vMerge/>
            <w:tcBorders>
              <w:top w:val="nil"/>
              <w:left w:val="single" w:sz="4" w:space="0" w:color="auto"/>
              <w:bottom w:val="single" w:sz="4" w:space="0" w:color="auto"/>
              <w:right w:val="single" w:sz="4" w:space="0" w:color="auto"/>
            </w:tcBorders>
            <w:vAlign w:val="center"/>
            <w:hideMark/>
          </w:tcPr>
          <w:p w14:paraId="1D815751" w14:textId="77777777" w:rsidR="00385D59" w:rsidRPr="00B303E9" w:rsidRDefault="00385D59" w:rsidP="00617623">
            <w:pPr>
              <w:rPr>
                <w:color w:val="000000" w:themeColor="text1"/>
                <w:sz w:val="26"/>
                <w:szCs w:val="26"/>
              </w:rPr>
            </w:pPr>
          </w:p>
        </w:tc>
        <w:tc>
          <w:tcPr>
            <w:tcW w:w="1786" w:type="dxa"/>
            <w:vMerge/>
            <w:tcBorders>
              <w:top w:val="nil"/>
              <w:left w:val="single" w:sz="4" w:space="0" w:color="auto"/>
              <w:bottom w:val="single" w:sz="4" w:space="0" w:color="auto"/>
              <w:right w:val="single" w:sz="4" w:space="0" w:color="auto"/>
            </w:tcBorders>
            <w:vAlign w:val="center"/>
            <w:hideMark/>
          </w:tcPr>
          <w:p w14:paraId="05FF72CE" w14:textId="77777777" w:rsidR="00385D59" w:rsidRPr="00B303E9" w:rsidRDefault="00385D59" w:rsidP="00617623">
            <w:pPr>
              <w:rPr>
                <w:color w:val="000000" w:themeColor="text1"/>
                <w:sz w:val="26"/>
                <w:szCs w:val="26"/>
              </w:rPr>
            </w:pPr>
          </w:p>
        </w:tc>
        <w:tc>
          <w:tcPr>
            <w:tcW w:w="276" w:type="dxa"/>
            <w:vAlign w:val="center"/>
            <w:hideMark/>
          </w:tcPr>
          <w:p w14:paraId="33E3FB0A" w14:textId="77777777" w:rsidR="00385D59" w:rsidRPr="00B303E9" w:rsidRDefault="00385D59" w:rsidP="00617623">
            <w:pPr>
              <w:rPr>
                <w:color w:val="000000" w:themeColor="text1"/>
                <w:sz w:val="20"/>
                <w:szCs w:val="20"/>
              </w:rPr>
            </w:pPr>
          </w:p>
        </w:tc>
      </w:tr>
      <w:tr w:rsidR="00B303E9" w:rsidRPr="00B303E9" w14:paraId="74A57298" w14:textId="77777777" w:rsidTr="000A4F5B">
        <w:trPr>
          <w:trHeight w:val="330"/>
        </w:trPr>
        <w:tc>
          <w:tcPr>
            <w:tcW w:w="704" w:type="dxa"/>
            <w:vMerge/>
            <w:tcBorders>
              <w:top w:val="nil"/>
              <w:left w:val="single" w:sz="4" w:space="0" w:color="auto"/>
              <w:bottom w:val="single" w:sz="4" w:space="0" w:color="000000"/>
              <w:right w:val="single" w:sz="4" w:space="0" w:color="auto"/>
            </w:tcBorders>
            <w:vAlign w:val="center"/>
            <w:hideMark/>
          </w:tcPr>
          <w:p w14:paraId="621FAF8B" w14:textId="77777777" w:rsidR="00385D59" w:rsidRPr="00B303E9" w:rsidRDefault="00385D59" w:rsidP="00617623">
            <w:pPr>
              <w:rPr>
                <w:color w:val="000000" w:themeColor="text1"/>
                <w:sz w:val="26"/>
                <w:szCs w:val="26"/>
              </w:rPr>
            </w:pPr>
          </w:p>
        </w:tc>
        <w:tc>
          <w:tcPr>
            <w:tcW w:w="2415" w:type="dxa"/>
            <w:tcBorders>
              <w:top w:val="nil"/>
              <w:left w:val="nil"/>
              <w:bottom w:val="single" w:sz="4" w:space="0" w:color="auto"/>
              <w:right w:val="single" w:sz="4" w:space="0" w:color="auto"/>
            </w:tcBorders>
            <w:shd w:val="clear" w:color="000000" w:fill="FFFFFF"/>
            <w:noWrap/>
            <w:vAlign w:val="center"/>
            <w:hideMark/>
          </w:tcPr>
          <w:p w14:paraId="749E55B6" w14:textId="77777777" w:rsidR="00385D59" w:rsidRPr="00B303E9" w:rsidRDefault="00385D59" w:rsidP="00617623">
            <w:pPr>
              <w:jc w:val="center"/>
              <w:rPr>
                <w:color w:val="000000" w:themeColor="text1"/>
                <w:sz w:val="26"/>
                <w:szCs w:val="26"/>
              </w:rPr>
            </w:pPr>
            <w:r w:rsidRPr="00B303E9">
              <w:rPr>
                <w:color w:val="000000" w:themeColor="text1"/>
                <w:sz w:val="26"/>
                <w:szCs w:val="26"/>
              </w:rPr>
              <w:t>DRSS_177M</w:t>
            </w:r>
          </w:p>
        </w:tc>
        <w:tc>
          <w:tcPr>
            <w:tcW w:w="1641" w:type="dxa"/>
            <w:vMerge/>
            <w:tcBorders>
              <w:top w:val="nil"/>
              <w:left w:val="single" w:sz="4" w:space="0" w:color="auto"/>
              <w:bottom w:val="single" w:sz="4" w:space="0" w:color="000000"/>
              <w:right w:val="single" w:sz="4" w:space="0" w:color="auto"/>
            </w:tcBorders>
            <w:vAlign w:val="center"/>
            <w:hideMark/>
          </w:tcPr>
          <w:p w14:paraId="794B2EBC" w14:textId="77777777" w:rsidR="00385D59" w:rsidRPr="00B303E9" w:rsidRDefault="00385D59" w:rsidP="00617623">
            <w:pPr>
              <w:rPr>
                <w:color w:val="000000" w:themeColor="text1"/>
                <w:sz w:val="26"/>
                <w:szCs w:val="26"/>
              </w:rPr>
            </w:pPr>
          </w:p>
        </w:tc>
        <w:tc>
          <w:tcPr>
            <w:tcW w:w="999" w:type="dxa"/>
            <w:vMerge/>
            <w:tcBorders>
              <w:top w:val="nil"/>
              <w:left w:val="single" w:sz="4" w:space="0" w:color="auto"/>
              <w:bottom w:val="single" w:sz="4" w:space="0" w:color="000000"/>
              <w:right w:val="single" w:sz="4" w:space="0" w:color="auto"/>
            </w:tcBorders>
            <w:vAlign w:val="center"/>
            <w:hideMark/>
          </w:tcPr>
          <w:p w14:paraId="544CD9CE" w14:textId="77777777" w:rsidR="00385D59" w:rsidRPr="00B303E9" w:rsidRDefault="00385D59" w:rsidP="00617623">
            <w:pPr>
              <w:rPr>
                <w:color w:val="000000" w:themeColor="text1"/>
                <w:sz w:val="26"/>
                <w:szCs w:val="26"/>
              </w:rPr>
            </w:pPr>
          </w:p>
        </w:tc>
        <w:tc>
          <w:tcPr>
            <w:tcW w:w="2035" w:type="dxa"/>
            <w:vMerge/>
            <w:tcBorders>
              <w:top w:val="nil"/>
              <w:left w:val="single" w:sz="4" w:space="0" w:color="auto"/>
              <w:bottom w:val="single" w:sz="4" w:space="0" w:color="auto"/>
              <w:right w:val="single" w:sz="4" w:space="0" w:color="auto"/>
            </w:tcBorders>
            <w:vAlign w:val="center"/>
            <w:hideMark/>
          </w:tcPr>
          <w:p w14:paraId="234CA940" w14:textId="77777777" w:rsidR="00385D59" w:rsidRPr="00B303E9" w:rsidRDefault="00385D59" w:rsidP="00617623">
            <w:pPr>
              <w:rPr>
                <w:color w:val="000000" w:themeColor="text1"/>
                <w:sz w:val="26"/>
                <w:szCs w:val="26"/>
              </w:rPr>
            </w:pPr>
          </w:p>
        </w:tc>
        <w:tc>
          <w:tcPr>
            <w:tcW w:w="1786" w:type="dxa"/>
            <w:vMerge/>
            <w:tcBorders>
              <w:top w:val="nil"/>
              <w:left w:val="single" w:sz="4" w:space="0" w:color="auto"/>
              <w:bottom w:val="single" w:sz="4" w:space="0" w:color="auto"/>
              <w:right w:val="single" w:sz="4" w:space="0" w:color="auto"/>
            </w:tcBorders>
            <w:vAlign w:val="center"/>
            <w:hideMark/>
          </w:tcPr>
          <w:p w14:paraId="4F05C7ED" w14:textId="77777777" w:rsidR="00385D59" w:rsidRPr="00B303E9" w:rsidRDefault="00385D59" w:rsidP="00617623">
            <w:pPr>
              <w:rPr>
                <w:color w:val="000000" w:themeColor="text1"/>
                <w:sz w:val="26"/>
                <w:szCs w:val="26"/>
              </w:rPr>
            </w:pPr>
          </w:p>
        </w:tc>
        <w:tc>
          <w:tcPr>
            <w:tcW w:w="276" w:type="dxa"/>
            <w:vAlign w:val="center"/>
            <w:hideMark/>
          </w:tcPr>
          <w:p w14:paraId="2BD3BA79" w14:textId="77777777" w:rsidR="00385D59" w:rsidRPr="00B303E9" w:rsidRDefault="00385D59" w:rsidP="00617623">
            <w:pPr>
              <w:rPr>
                <w:color w:val="000000" w:themeColor="text1"/>
                <w:sz w:val="20"/>
                <w:szCs w:val="20"/>
              </w:rPr>
            </w:pPr>
          </w:p>
        </w:tc>
      </w:tr>
      <w:tr w:rsidR="00B303E9" w:rsidRPr="00B303E9" w14:paraId="6916D922" w14:textId="77777777" w:rsidTr="000A4F5B">
        <w:trPr>
          <w:trHeight w:val="33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0A2A2BBB" w14:textId="77777777" w:rsidR="00385D59" w:rsidRPr="00B303E9" w:rsidRDefault="00385D59" w:rsidP="00617623">
            <w:pPr>
              <w:jc w:val="center"/>
              <w:rPr>
                <w:color w:val="000000" w:themeColor="text1"/>
                <w:sz w:val="26"/>
                <w:szCs w:val="26"/>
              </w:rPr>
            </w:pPr>
            <w:r w:rsidRPr="00B303E9">
              <w:rPr>
                <w:color w:val="000000" w:themeColor="text1"/>
                <w:sz w:val="26"/>
                <w:szCs w:val="26"/>
              </w:rPr>
              <w:t>4</w:t>
            </w:r>
          </w:p>
        </w:tc>
        <w:tc>
          <w:tcPr>
            <w:tcW w:w="2415" w:type="dxa"/>
            <w:tcBorders>
              <w:top w:val="nil"/>
              <w:left w:val="nil"/>
              <w:bottom w:val="single" w:sz="4" w:space="0" w:color="auto"/>
              <w:right w:val="single" w:sz="4" w:space="0" w:color="auto"/>
            </w:tcBorders>
            <w:shd w:val="clear" w:color="000000" w:fill="FFFFFF"/>
            <w:noWrap/>
            <w:vAlign w:val="center"/>
            <w:hideMark/>
          </w:tcPr>
          <w:p w14:paraId="0EDC57D0" w14:textId="77777777" w:rsidR="00385D59" w:rsidRPr="00B303E9" w:rsidRDefault="00385D59" w:rsidP="00617623">
            <w:pPr>
              <w:jc w:val="center"/>
              <w:rPr>
                <w:color w:val="000000" w:themeColor="text1"/>
                <w:sz w:val="26"/>
                <w:szCs w:val="26"/>
              </w:rPr>
            </w:pPr>
            <w:r w:rsidRPr="00B303E9">
              <w:rPr>
                <w:color w:val="000000" w:themeColor="text1"/>
                <w:sz w:val="26"/>
                <w:szCs w:val="26"/>
              </w:rPr>
              <w:t>R00437265</w:t>
            </w:r>
          </w:p>
        </w:tc>
        <w:tc>
          <w:tcPr>
            <w:tcW w:w="1641" w:type="dxa"/>
            <w:tcBorders>
              <w:top w:val="nil"/>
              <w:left w:val="nil"/>
              <w:bottom w:val="single" w:sz="4" w:space="0" w:color="auto"/>
              <w:right w:val="single" w:sz="4" w:space="0" w:color="auto"/>
            </w:tcBorders>
            <w:shd w:val="clear" w:color="000000" w:fill="FFFFFF"/>
            <w:noWrap/>
            <w:vAlign w:val="center"/>
            <w:hideMark/>
          </w:tcPr>
          <w:p w14:paraId="362186DA"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999" w:type="dxa"/>
            <w:tcBorders>
              <w:top w:val="nil"/>
              <w:left w:val="nil"/>
              <w:bottom w:val="single" w:sz="4" w:space="0" w:color="auto"/>
              <w:right w:val="single" w:sz="4" w:space="0" w:color="auto"/>
            </w:tcBorders>
            <w:shd w:val="clear" w:color="000000" w:fill="FFFFFF"/>
            <w:noWrap/>
            <w:vAlign w:val="center"/>
            <w:hideMark/>
          </w:tcPr>
          <w:p w14:paraId="3F3F2D31"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035" w:type="dxa"/>
            <w:tcBorders>
              <w:top w:val="nil"/>
              <w:left w:val="nil"/>
              <w:bottom w:val="single" w:sz="4" w:space="0" w:color="auto"/>
              <w:right w:val="single" w:sz="4" w:space="0" w:color="auto"/>
            </w:tcBorders>
            <w:shd w:val="clear" w:color="000000" w:fill="FFFFFF"/>
            <w:noWrap/>
            <w:vAlign w:val="center"/>
            <w:hideMark/>
          </w:tcPr>
          <w:p w14:paraId="75B57C07"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1786" w:type="dxa"/>
            <w:tcBorders>
              <w:top w:val="nil"/>
              <w:left w:val="nil"/>
              <w:bottom w:val="single" w:sz="4" w:space="0" w:color="auto"/>
              <w:right w:val="single" w:sz="4" w:space="0" w:color="auto"/>
            </w:tcBorders>
            <w:shd w:val="clear" w:color="auto" w:fill="auto"/>
            <w:noWrap/>
            <w:vAlign w:val="center"/>
            <w:hideMark/>
          </w:tcPr>
          <w:p w14:paraId="4E640078"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76" w:type="dxa"/>
            <w:vAlign w:val="center"/>
            <w:hideMark/>
          </w:tcPr>
          <w:p w14:paraId="6D72D308" w14:textId="77777777" w:rsidR="00385D59" w:rsidRPr="00B303E9" w:rsidRDefault="00385D59" w:rsidP="00617623">
            <w:pPr>
              <w:rPr>
                <w:color w:val="000000" w:themeColor="text1"/>
                <w:sz w:val="20"/>
                <w:szCs w:val="20"/>
              </w:rPr>
            </w:pPr>
          </w:p>
        </w:tc>
      </w:tr>
      <w:tr w:rsidR="00B303E9" w:rsidRPr="00B303E9" w14:paraId="5E953E95" w14:textId="77777777" w:rsidTr="000A4F5B">
        <w:trPr>
          <w:trHeight w:val="33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2C94D7AD" w14:textId="77777777" w:rsidR="00385D59" w:rsidRPr="00B303E9" w:rsidRDefault="00385D59" w:rsidP="00617623">
            <w:pPr>
              <w:jc w:val="center"/>
              <w:rPr>
                <w:color w:val="000000" w:themeColor="text1"/>
                <w:sz w:val="26"/>
                <w:szCs w:val="26"/>
              </w:rPr>
            </w:pPr>
            <w:r w:rsidRPr="00B303E9">
              <w:rPr>
                <w:color w:val="000000" w:themeColor="text1"/>
                <w:sz w:val="26"/>
                <w:szCs w:val="26"/>
              </w:rPr>
              <w:t>5</w:t>
            </w:r>
          </w:p>
        </w:tc>
        <w:tc>
          <w:tcPr>
            <w:tcW w:w="2415" w:type="dxa"/>
            <w:tcBorders>
              <w:top w:val="nil"/>
              <w:left w:val="nil"/>
              <w:bottom w:val="single" w:sz="4" w:space="0" w:color="auto"/>
              <w:right w:val="single" w:sz="4" w:space="0" w:color="auto"/>
            </w:tcBorders>
            <w:shd w:val="clear" w:color="000000" w:fill="FFFFFF"/>
            <w:noWrap/>
            <w:vAlign w:val="center"/>
            <w:hideMark/>
          </w:tcPr>
          <w:p w14:paraId="6522D805" w14:textId="77777777" w:rsidR="00385D59" w:rsidRPr="00B303E9" w:rsidRDefault="00385D59" w:rsidP="00617623">
            <w:pPr>
              <w:jc w:val="center"/>
              <w:rPr>
                <w:color w:val="000000" w:themeColor="text1"/>
                <w:sz w:val="26"/>
                <w:szCs w:val="26"/>
              </w:rPr>
            </w:pPr>
            <w:r w:rsidRPr="00B303E9">
              <w:rPr>
                <w:color w:val="000000" w:themeColor="text1"/>
                <w:sz w:val="26"/>
                <w:szCs w:val="26"/>
              </w:rPr>
              <w:t>R13847046</w:t>
            </w:r>
          </w:p>
        </w:tc>
        <w:tc>
          <w:tcPr>
            <w:tcW w:w="1641" w:type="dxa"/>
            <w:tcBorders>
              <w:top w:val="nil"/>
              <w:left w:val="nil"/>
              <w:bottom w:val="single" w:sz="4" w:space="0" w:color="auto"/>
              <w:right w:val="single" w:sz="4" w:space="0" w:color="auto"/>
            </w:tcBorders>
            <w:shd w:val="clear" w:color="000000" w:fill="FFFFFF"/>
            <w:noWrap/>
            <w:vAlign w:val="center"/>
            <w:hideMark/>
          </w:tcPr>
          <w:p w14:paraId="04C61F4C"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999" w:type="dxa"/>
            <w:tcBorders>
              <w:top w:val="nil"/>
              <w:left w:val="nil"/>
              <w:bottom w:val="single" w:sz="4" w:space="0" w:color="auto"/>
              <w:right w:val="single" w:sz="4" w:space="0" w:color="auto"/>
            </w:tcBorders>
            <w:shd w:val="clear" w:color="000000" w:fill="FFFFFF"/>
            <w:noWrap/>
            <w:vAlign w:val="center"/>
            <w:hideMark/>
          </w:tcPr>
          <w:p w14:paraId="3FAB542B"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035" w:type="dxa"/>
            <w:tcBorders>
              <w:top w:val="nil"/>
              <w:left w:val="nil"/>
              <w:bottom w:val="single" w:sz="4" w:space="0" w:color="auto"/>
              <w:right w:val="single" w:sz="4" w:space="0" w:color="auto"/>
            </w:tcBorders>
            <w:shd w:val="clear" w:color="000000" w:fill="FFFFFF"/>
            <w:noWrap/>
            <w:vAlign w:val="center"/>
            <w:hideMark/>
          </w:tcPr>
          <w:p w14:paraId="2AC8B9E2"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1786" w:type="dxa"/>
            <w:tcBorders>
              <w:top w:val="nil"/>
              <w:left w:val="nil"/>
              <w:bottom w:val="single" w:sz="4" w:space="0" w:color="auto"/>
              <w:right w:val="single" w:sz="4" w:space="0" w:color="auto"/>
            </w:tcBorders>
            <w:shd w:val="clear" w:color="auto" w:fill="auto"/>
            <w:noWrap/>
            <w:vAlign w:val="center"/>
            <w:hideMark/>
          </w:tcPr>
          <w:p w14:paraId="718FD8C8" w14:textId="77777777" w:rsidR="00385D59" w:rsidRPr="00B303E9" w:rsidRDefault="00385D59" w:rsidP="00617623">
            <w:pPr>
              <w:jc w:val="center"/>
              <w:rPr>
                <w:color w:val="000000" w:themeColor="text1"/>
                <w:sz w:val="26"/>
                <w:szCs w:val="26"/>
              </w:rPr>
            </w:pPr>
            <w:r w:rsidRPr="00B303E9">
              <w:rPr>
                <w:color w:val="000000" w:themeColor="text1"/>
                <w:sz w:val="26"/>
                <w:szCs w:val="26"/>
              </w:rPr>
              <w:t>1</w:t>
            </w:r>
          </w:p>
        </w:tc>
        <w:tc>
          <w:tcPr>
            <w:tcW w:w="276" w:type="dxa"/>
            <w:vAlign w:val="center"/>
            <w:hideMark/>
          </w:tcPr>
          <w:p w14:paraId="367C6E03" w14:textId="77777777" w:rsidR="00385D59" w:rsidRPr="00B303E9" w:rsidRDefault="00385D59" w:rsidP="00617623">
            <w:pPr>
              <w:rPr>
                <w:color w:val="000000" w:themeColor="text1"/>
                <w:sz w:val="20"/>
                <w:szCs w:val="20"/>
              </w:rPr>
            </w:pPr>
          </w:p>
        </w:tc>
      </w:tr>
      <w:tr w:rsidR="00B303E9" w:rsidRPr="00B303E9" w14:paraId="3F48EF64" w14:textId="77777777" w:rsidTr="000A4F5B">
        <w:trPr>
          <w:trHeight w:val="300"/>
        </w:trPr>
        <w:tc>
          <w:tcPr>
            <w:tcW w:w="3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EBDA3" w14:textId="77777777" w:rsidR="00385D59" w:rsidRPr="00B303E9" w:rsidRDefault="00385D59" w:rsidP="00617623">
            <w:pPr>
              <w:jc w:val="right"/>
              <w:rPr>
                <w:b/>
                <w:bCs/>
                <w:color w:val="000000" w:themeColor="text1"/>
                <w:sz w:val="26"/>
                <w:szCs w:val="26"/>
              </w:rPr>
            </w:pPr>
            <w:r w:rsidRPr="00B303E9">
              <w:rPr>
                <w:b/>
                <w:bCs/>
                <w:color w:val="000000" w:themeColor="text1"/>
                <w:sz w:val="26"/>
                <w:szCs w:val="26"/>
              </w:rPr>
              <w:t>Tổng:</w:t>
            </w:r>
          </w:p>
        </w:tc>
        <w:tc>
          <w:tcPr>
            <w:tcW w:w="1641" w:type="dxa"/>
            <w:tcBorders>
              <w:top w:val="nil"/>
              <w:left w:val="nil"/>
              <w:bottom w:val="single" w:sz="4" w:space="0" w:color="auto"/>
              <w:right w:val="single" w:sz="4" w:space="0" w:color="auto"/>
            </w:tcBorders>
            <w:shd w:val="clear" w:color="auto" w:fill="auto"/>
            <w:noWrap/>
            <w:vAlign w:val="bottom"/>
            <w:hideMark/>
          </w:tcPr>
          <w:p w14:paraId="650DD215" w14:textId="77777777" w:rsidR="00385D59" w:rsidRPr="00B303E9" w:rsidRDefault="00385D59" w:rsidP="00617623">
            <w:pPr>
              <w:jc w:val="center"/>
              <w:rPr>
                <w:b/>
                <w:bCs/>
                <w:color w:val="000000" w:themeColor="text1"/>
                <w:sz w:val="26"/>
                <w:szCs w:val="26"/>
              </w:rPr>
            </w:pPr>
            <w:r w:rsidRPr="00B303E9">
              <w:rPr>
                <w:b/>
                <w:bCs/>
                <w:color w:val="000000" w:themeColor="text1"/>
                <w:sz w:val="26"/>
                <w:szCs w:val="26"/>
              </w:rPr>
              <w:t>8</w:t>
            </w:r>
          </w:p>
        </w:tc>
        <w:tc>
          <w:tcPr>
            <w:tcW w:w="999" w:type="dxa"/>
            <w:tcBorders>
              <w:top w:val="nil"/>
              <w:left w:val="nil"/>
              <w:bottom w:val="single" w:sz="4" w:space="0" w:color="auto"/>
              <w:right w:val="single" w:sz="4" w:space="0" w:color="auto"/>
            </w:tcBorders>
            <w:shd w:val="clear" w:color="auto" w:fill="auto"/>
            <w:noWrap/>
            <w:vAlign w:val="bottom"/>
            <w:hideMark/>
          </w:tcPr>
          <w:p w14:paraId="5E414E7D" w14:textId="77777777" w:rsidR="00385D59" w:rsidRPr="00B303E9" w:rsidRDefault="00385D59" w:rsidP="00617623">
            <w:pPr>
              <w:jc w:val="center"/>
              <w:rPr>
                <w:b/>
                <w:bCs/>
                <w:color w:val="000000" w:themeColor="text1"/>
                <w:sz w:val="26"/>
                <w:szCs w:val="26"/>
              </w:rPr>
            </w:pPr>
            <w:r w:rsidRPr="00B303E9">
              <w:rPr>
                <w:b/>
                <w:bCs/>
                <w:color w:val="000000" w:themeColor="text1"/>
                <w:sz w:val="26"/>
                <w:szCs w:val="26"/>
              </w:rPr>
              <w:t>8</w:t>
            </w:r>
          </w:p>
        </w:tc>
        <w:tc>
          <w:tcPr>
            <w:tcW w:w="2035" w:type="dxa"/>
            <w:tcBorders>
              <w:top w:val="nil"/>
              <w:left w:val="nil"/>
              <w:bottom w:val="single" w:sz="4" w:space="0" w:color="auto"/>
              <w:right w:val="single" w:sz="4" w:space="0" w:color="auto"/>
            </w:tcBorders>
            <w:shd w:val="clear" w:color="auto" w:fill="auto"/>
            <w:noWrap/>
            <w:vAlign w:val="bottom"/>
            <w:hideMark/>
          </w:tcPr>
          <w:p w14:paraId="0A6CE99B" w14:textId="77777777" w:rsidR="00385D59" w:rsidRPr="00B303E9" w:rsidRDefault="00385D59" w:rsidP="00617623">
            <w:pPr>
              <w:jc w:val="center"/>
              <w:rPr>
                <w:b/>
                <w:bCs/>
                <w:color w:val="000000" w:themeColor="text1"/>
                <w:sz w:val="26"/>
                <w:szCs w:val="26"/>
              </w:rPr>
            </w:pPr>
            <w:r w:rsidRPr="00B303E9">
              <w:rPr>
                <w:b/>
                <w:bCs/>
                <w:color w:val="000000" w:themeColor="text1"/>
                <w:sz w:val="26"/>
                <w:szCs w:val="26"/>
              </w:rPr>
              <w:t>5</w:t>
            </w:r>
          </w:p>
        </w:tc>
        <w:tc>
          <w:tcPr>
            <w:tcW w:w="1786" w:type="dxa"/>
            <w:tcBorders>
              <w:top w:val="nil"/>
              <w:left w:val="nil"/>
              <w:bottom w:val="single" w:sz="4" w:space="0" w:color="auto"/>
              <w:right w:val="single" w:sz="4" w:space="0" w:color="auto"/>
            </w:tcBorders>
            <w:shd w:val="clear" w:color="auto" w:fill="auto"/>
            <w:noWrap/>
            <w:vAlign w:val="bottom"/>
            <w:hideMark/>
          </w:tcPr>
          <w:p w14:paraId="0F4A8AC5" w14:textId="77777777" w:rsidR="00385D59" w:rsidRPr="00B303E9" w:rsidRDefault="00385D59" w:rsidP="00617623">
            <w:pPr>
              <w:jc w:val="center"/>
              <w:rPr>
                <w:b/>
                <w:bCs/>
                <w:color w:val="000000" w:themeColor="text1"/>
                <w:sz w:val="26"/>
                <w:szCs w:val="26"/>
              </w:rPr>
            </w:pPr>
            <w:r w:rsidRPr="00B303E9">
              <w:rPr>
                <w:b/>
                <w:bCs/>
                <w:color w:val="000000" w:themeColor="text1"/>
                <w:sz w:val="26"/>
                <w:szCs w:val="26"/>
              </w:rPr>
              <w:t>5</w:t>
            </w:r>
          </w:p>
        </w:tc>
        <w:tc>
          <w:tcPr>
            <w:tcW w:w="276" w:type="dxa"/>
            <w:vAlign w:val="center"/>
            <w:hideMark/>
          </w:tcPr>
          <w:p w14:paraId="39BA6888" w14:textId="77777777" w:rsidR="00385D59" w:rsidRPr="00B303E9" w:rsidRDefault="00385D59" w:rsidP="00617623">
            <w:pPr>
              <w:rPr>
                <w:color w:val="000000" w:themeColor="text1"/>
                <w:sz w:val="20"/>
                <w:szCs w:val="20"/>
              </w:rPr>
            </w:pPr>
          </w:p>
        </w:tc>
      </w:tr>
    </w:tbl>
    <w:p w14:paraId="19803228" w14:textId="77777777" w:rsidR="00385D59" w:rsidRPr="00B303E9" w:rsidRDefault="00385D59" w:rsidP="00385D59">
      <w:pPr>
        <w:rPr>
          <w:b/>
          <w:bCs/>
          <w:color w:val="000000" w:themeColor="text1"/>
        </w:rPr>
      </w:pPr>
    </w:p>
    <w:tbl>
      <w:tblPr>
        <w:tblW w:w="9356" w:type="dxa"/>
        <w:jc w:val="center"/>
        <w:tblLook w:val="04A0" w:firstRow="1" w:lastRow="0" w:firstColumn="1" w:lastColumn="0" w:noHBand="0" w:noVBand="1"/>
      </w:tblPr>
      <w:tblGrid>
        <w:gridCol w:w="851"/>
        <w:gridCol w:w="2383"/>
        <w:gridCol w:w="1246"/>
        <w:gridCol w:w="1661"/>
        <w:gridCol w:w="1808"/>
        <w:gridCol w:w="1407"/>
      </w:tblGrid>
      <w:tr w:rsidR="00B303E9" w:rsidRPr="00B303E9" w14:paraId="7A183671" w14:textId="77777777" w:rsidTr="000A4F5B">
        <w:trPr>
          <w:trHeight w:val="1043"/>
          <w:jc w:val="center"/>
        </w:trPr>
        <w:tc>
          <w:tcPr>
            <w:tcW w:w="9356" w:type="dxa"/>
            <w:gridSpan w:val="6"/>
            <w:tcBorders>
              <w:top w:val="nil"/>
              <w:left w:val="nil"/>
              <w:bottom w:val="nil"/>
              <w:right w:val="nil"/>
            </w:tcBorders>
            <w:shd w:val="clear" w:color="auto" w:fill="auto"/>
            <w:vAlign w:val="bottom"/>
            <w:hideMark/>
          </w:tcPr>
          <w:p w14:paraId="0FD50472" w14:textId="77777777" w:rsidR="005E499D" w:rsidRPr="00B303E9" w:rsidRDefault="005E499D" w:rsidP="005E499D">
            <w:pPr>
              <w:jc w:val="center"/>
              <w:rPr>
                <w:b/>
                <w:bCs/>
                <w:color w:val="000000" w:themeColor="text1"/>
              </w:rPr>
            </w:pPr>
            <w:r w:rsidRPr="00B303E9">
              <w:rPr>
                <w:b/>
                <w:bCs/>
                <w:color w:val="000000" w:themeColor="text1"/>
              </w:rPr>
              <w:t>Thiết Bị Đầu Tư Mới Tại Các Trạm Lấy Dữ Liệu Về EVNHANOI Và A0</w:t>
            </w:r>
          </w:p>
        </w:tc>
      </w:tr>
      <w:tr w:rsidR="00B303E9" w:rsidRPr="00B303E9" w14:paraId="0C527B06" w14:textId="77777777" w:rsidTr="000A4F5B">
        <w:trPr>
          <w:trHeight w:val="293"/>
          <w:jc w:val="center"/>
        </w:trPr>
        <w:tc>
          <w:tcPr>
            <w:tcW w:w="851" w:type="dxa"/>
            <w:tcBorders>
              <w:top w:val="nil"/>
              <w:left w:val="nil"/>
              <w:bottom w:val="nil"/>
              <w:right w:val="nil"/>
            </w:tcBorders>
            <w:shd w:val="clear" w:color="auto" w:fill="auto"/>
            <w:noWrap/>
            <w:vAlign w:val="bottom"/>
            <w:hideMark/>
          </w:tcPr>
          <w:p w14:paraId="0DED93A0" w14:textId="77777777" w:rsidR="005E499D" w:rsidRPr="00B303E9" w:rsidRDefault="005E499D" w:rsidP="005E499D">
            <w:pPr>
              <w:jc w:val="center"/>
              <w:rPr>
                <w:color w:val="000000" w:themeColor="text1"/>
              </w:rPr>
            </w:pPr>
          </w:p>
        </w:tc>
        <w:tc>
          <w:tcPr>
            <w:tcW w:w="2383" w:type="dxa"/>
            <w:tcBorders>
              <w:top w:val="nil"/>
              <w:left w:val="nil"/>
              <w:bottom w:val="nil"/>
              <w:right w:val="nil"/>
            </w:tcBorders>
            <w:shd w:val="clear" w:color="000000" w:fill="FFFFFF"/>
            <w:noWrap/>
            <w:vAlign w:val="bottom"/>
            <w:hideMark/>
          </w:tcPr>
          <w:p w14:paraId="6E451D4A" w14:textId="77777777" w:rsidR="005E499D" w:rsidRPr="00B303E9" w:rsidRDefault="005E499D" w:rsidP="005E499D">
            <w:pPr>
              <w:rPr>
                <w:b/>
                <w:bCs/>
                <w:color w:val="000000" w:themeColor="text1"/>
                <w:sz w:val="22"/>
                <w:szCs w:val="22"/>
              </w:rPr>
            </w:pPr>
            <w:r w:rsidRPr="00B303E9">
              <w:rPr>
                <w:b/>
                <w:bCs/>
                <w:color w:val="000000" w:themeColor="text1"/>
                <w:sz w:val="22"/>
                <w:szCs w:val="22"/>
              </w:rPr>
              <w:t> </w:t>
            </w:r>
          </w:p>
        </w:tc>
        <w:tc>
          <w:tcPr>
            <w:tcW w:w="1246" w:type="dxa"/>
            <w:tcBorders>
              <w:top w:val="nil"/>
              <w:left w:val="nil"/>
              <w:bottom w:val="nil"/>
              <w:right w:val="nil"/>
            </w:tcBorders>
            <w:shd w:val="clear" w:color="000000" w:fill="FFFFFF"/>
            <w:noWrap/>
            <w:vAlign w:val="center"/>
            <w:hideMark/>
          </w:tcPr>
          <w:p w14:paraId="6C819A9D" w14:textId="77777777" w:rsidR="005E499D" w:rsidRPr="00B303E9" w:rsidRDefault="005E499D" w:rsidP="005E499D">
            <w:pPr>
              <w:jc w:val="center"/>
              <w:rPr>
                <w:b/>
                <w:bCs/>
                <w:color w:val="000000" w:themeColor="text1"/>
                <w:sz w:val="22"/>
                <w:szCs w:val="22"/>
              </w:rPr>
            </w:pPr>
            <w:r w:rsidRPr="00B303E9">
              <w:rPr>
                <w:b/>
                <w:bCs/>
                <w:color w:val="000000" w:themeColor="text1"/>
                <w:sz w:val="22"/>
                <w:szCs w:val="22"/>
              </w:rPr>
              <w:t> </w:t>
            </w:r>
          </w:p>
        </w:tc>
        <w:tc>
          <w:tcPr>
            <w:tcW w:w="1661" w:type="dxa"/>
            <w:tcBorders>
              <w:top w:val="nil"/>
              <w:left w:val="nil"/>
              <w:bottom w:val="nil"/>
              <w:right w:val="nil"/>
            </w:tcBorders>
            <w:shd w:val="clear" w:color="auto" w:fill="auto"/>
            <w:noWrap/>
            <w:vAlign w:val="bottom"/>
            <w:hideMark/>
          </w:tcPr>
          <w:p w14:paraId="43156741" w14:textId="77777777" w:rsidR="005E499D" w:rsidRPr="00B303E9" w:rsidRDefault="005E499D" w:rsidP="005E499D">
            <w:pPr>
              <w:jc w:val="center"/>
              <w:rPr>
                <w:b/>
                <w:bCs/>
                <w:color w:val="000000" w:themeColor="text1"/>
                <w:sz w:val="22"/>
                <w:szCs w:val="22"/>
              </w:rPr>
            </w:pPr>
          </w:p>
        </w:tc>
        <w:tc>
          <w:tcPr>
            <w:tcW w:w="1808" w:type="dxa"/>
            <w:tcBorders>
              <w:top w:val="nil"/>
              <w:left w:val="nil"/>
              <w:bottom w:val="nil"/>
              <w:right w:val="nil"/>
            </w:tcBorders>
            <w:shd w:val="clear" w:color="auto" w:fill="auto"/>
            <w:noWrap/>
            <w:vAlign w:val="bottom"/>
            <w:hideMark/>
          </w:tcPr>
          <w:p w14:paraId="272709F2" w14:textId="77777777" w:rsidR="005E499D" w:rsidRPr="00B303E9" w:rsidRDefault="005E499D" w:rsidP="005E499D">
            <w:pPr>
              <w:jc w:val="center"/>
              <w:rPr>
                <w:color w:val="000000" w:themeColor="text1"/>
                <w:sz w:val="20"/>
                <w:szCs w:val="20"/>
              </w:rPr>
            </w:pPr>
          </w:p>
        </w:tc>
        <w:tc>
          <w:tcPr>
            <w:tcW w:w="1407" w:type="dxa"/>
            <w:tcBorders>
              <w:top w:val="nil"/>
              <w:left w:val="nil"/>
              <w:bottom w:val="nil"/>
              <w:right w:val="nil"/>
            </w:tcBorders>
            <w:shd w:val="clear" w:color="auto" w:fill="auto"/>
            <w:noWrap/>
            <w:vAlign w:val="bottom"/>
            <w:hideMark/>
          </w:tcPr>
          <w:p w14:paraId="1FB560E2" w14:textId="77777777" w:rsidR="005E499D" w:rsidRPr="00B303E9" w:rsidRDefault="005E499D" w:rsidP="005E499D">
            <w:pPr>
              <w:jc w:val="center"/>
              <w:rPr>
                <w:color w:val="000000" w:themeColor="text1"/>
                <w:sz w:val="20"/>
                <w:szCs w:val="20"/>
              </w:rPr>
            </w:pPr>
          </w:p>
        </w:tc>
      </w:tr>
      <w:tr w:rsidR="00B303E9" w:rsidRPr="00B303E9" w14:paraId="3D7746DC" w14:textId="77777777" w:rsidTr="000A4F5B">
        <w:trPr>
          <w:trHeight w:val="1125"/>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3C24" w14:textId="77777777" w:rsidR="005E499D" w:rsidRPr="00B303E9" w:rsidRDefault="005E499D" w:rsidP="005E499D">
            <w:pPr>
              <w:jc w:val="center"/>
              <w:rPr>
                <w:color w:val="000000" w:themeColor="text1"/>
                <w:sz w:val="26"/>
                <w:szCs w:val="26"/>
              </w:rPr>
            </w:pPr>
            <w:r w:rsidRPr="00B303E9">
              <w:rPr>
                <w:color w:val="000000" w:themeColor="text1"/>
                <w:sz w:val="26"/>
                <w:szCs w:val="26"/>
              </w:rPr>
              <w:lastRenderedPageBreak/>
              <w:t>STT</w:t>
            </w:r>
          </w:p>
        </w:tc>
        <w:tc>
          <w:tcPr>
            <w:tcW w:w="2383" w:type="dxa"/>
            <w:tcBorders>
              <w:top w:val="single" w:sz="4" w:space="0" w:color="auto"/>
              <w:left w:val="nil"/>
              <w:bottom w:val="single" w:sz="4" w:space="0" w:color="auto"/>
              <w:right w:val="single" w:sz="4" w:space="0" w:color="auto"/>
            </w:tcBorders>
            <w:shd w:val="clear" w:color="000000" w:fill="FFFFFF"/>
            <w:noWrap/>
            <w:vAlign w:val="center"/>
            <w:hideMark/>
          </w:tcPr>
          <w:p w14:paraId="487E1C4D" w14:textId="77777777" w:rsidR="005E499D" w:rsidRPr="00B303E9" w:rsidRDefault="005E499D" w:rsidP="005E499D">
            <w:pPr>
              <w:jc w:val="center"/>
              <w:rPr>
                <w:color w:val="000000" w:themeColor="text1"/>
                <w:sz w:val="26"/>
                <w:szCs w:val="26"/>
              </w:rPr>
            </w:pPr>
            <w:r w:rsidRPr="00B303E9">
              <w:rPr>
                <w:color w:val="000000" w:themeColor="text1"/>
                <w:sz w:val="26"/>
                <w:szCs w:val="26"/>
              </w:rPr>
              <w:t>Tên Trạm</w:t>
            </w:r>
          </w:p>
        </w:tc>
        <w:tc>
          <w:tcPr>
            <w:tcW w:w="1246" w:type="dxa"/>
            <w:tcBorders>
              <w:top w:val="single" w:sz="4" w:space="0" w:color="auto"/>
              <w:left w:val="nil"/>
              <w:bottom w:val="single" w:sz="4" w:space="0" w:color="auto"/>
              <w:right w:val="single" w:sz="4" w:space="0" w:color="auto"/>
            </w:tcBorders>
            <w:shd w:val="clear" w:color="000000" w:fill="FFFFFF"/>
            <w:vAlign w:val="center"/>
            <w:hideMark/>
          </w:tcPr>
          <w:p w14:paraId="29108D0B" w14:textId="77777777" w:rsidR="005E499D" w:rsidRPr="00B303E9" w:rsidRDefault="005E499D" w:rsidP="005E499D">
            <w:pPr>
              <w:jc w:val="center"/>
              <w:rPr>
                <w:color w:val="000000" w:themeColor="text1"/>
                <w:sz w:val="26"/>
                <w:szCs w:val="26"/>
              </w:rPr>
            </w:pPr>
            <w:r w:rsidRPr="00B303E9">
              <w:rPr>
                <w:color w:val="000000" w:themeColor="text1"/>
                <w:sz w:val="26"/>
                <w:szCs w:val="26"/>
              </w:rPr>
              <w:t>Công tơ Elster A1700</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7AFF9504" w14:textId="2E654F2C" w:rsidR="005E499D" w:rsidRPr="00B303E9" w:rsidRDefault="00F8752D" w:rsidP="005E499D">
            <w:pPr>
              <w:jc w:val="center"/>
              <w:rPr>
                <w:color w:val="000000" w:themeColor="text1"/>
                <w:sz w:val="26"/>
                <w:szCs w:val="26"/>
              </w:rPr>
            </w:pPr>
            <w:r w:rsidRPr="00B303E9">
              <w:rPr>
                <w:color w:val="000000" w:themeColor="text1"/>
                <w:sz w:val="26"/>
                <w:szCs w:val="26"/>
              </w:rPr>
              <w:t>L</w:t>
            </w:r>
            <w:r w:rsidR="005E499D" w:rsidRPr="00B303E9">
              <w:rPr>
                <w:color w:val="000000" w:themeColor="text1"/>
                <w:sz w:val="26"/>
                <w:szCs w:val="26"/>
              </w:rPr>
              <w:t>ộ</w:t>
            </w:r>
          </w:p>
        </w:tc>
        <w:tc>
          <w:tcPr>
            <w:tcW w:w="1808" w:type="dxa"/>
            <w:tcBorders>
              <w:top w:val="single" w:sz="4" w:space="0" w:color="auto"/>
              <w:left w:val="nil"/>
              <w:bottom w:val="single" w:sz="4" w:space="0" w:color="auto"/>
              <w:right w:val="single" w:sz="4" w:space="0" w:color="auto"/>
            </w:tcBorders>
            <w:shd w:val="clear" w:color="auto" w:fill="auto"/>
            <w:vAlign w:val="center"/>
            <w:hideMark/>
          </w:tcPr>
          <w:p w14:paraId="3A04B93C" w14:textId="77777777" w:rsidR="005E499D" w:rsidRPr="00B303E9" w:rsidRDefault="005E499D" w:rsidP="005E499D">
            <w:pPr>
              <w:jc w:val="center"/>
              <w:rPr>
                <w:color w:val="000000" w:themeColor="text1"/>
                <w:sz w:val="26"/>
                <w:szCs w:val="26"/>
              </w:rPr>
            </w:pPr>
            <w:r w:rsidRPr="00B303E9">
              <w:rPr>
                <w:color w:val="000000" w:themeColor="text1"/>
                <w:sz w:val="26"/>
                <w:szCs w:val="26"/>
              </w:rPr>
              <w:t>Loại Modem Không Dây 4G</w:t>
            </w:r>
          </w:p>
        </w:tc>
        <w:tc>
          <w:tcPr>
            <w:tcW w:w="1407" w:type="dxa"/>
            <w:tcBorders>
              <w:top w:val="single" w:sz="4" w:space="0" w:color="auto"/>
              <w:left w:val="nil"/>
              <w:bottom w:val="single" w:sz="4" w:space="0" w:color="auto"/>
              <w:right w:val="single" w:sz="4" w:space="0" w:color="auto"/>
            </w:tcBorders>
            <w:shd w:val="clear" w:color="auto" w:fill="auto"/>
            <w:vAlign w:val="center"/>
            <w:hideMark/>
          </w:tcPr>
          <w:p w14:paraId="029F3B18" w14:textId="77777777" w:rsidR="005E499D" w:rsidRPr="00B303E9" w:rsidRDefault="005E499D" w:rsidP="005E499D">
            <w:pPr>
              <w:jc w:val="center"/>
              <w:rPr>
                <w:color w:val="000000" w:themeColor="text1"/>
                <w:sz w:val="26"/>
                <w:szCs w:val="26"/>
              </w:rPr>
            </w:pPr>
            <w:r w:rsidRPr="00B303E9">
              <w:rPr>
                <w:color w:val="000000" w:themeColor="text1"/>
                <w:sz w:val="26"/>
                <w:szCs w:val="26"/>
              </w:rPr>
              <w:t>Sim Data 4G</w:t>
            </w:r>
          </w:p>
          <w:p w14:paraId="6242F329" w14:textId="31AAB4D4" w:rsidR="005E499D" w:rsidRPr="00B303E9" w:rsidRDefault="005E499D" w:rsidP="005E499D">
            <w:pPr>
              <w:jc w:val="center"/>
              <w:rPr>
                <w:color w:val="000000" w:themeColor="text1"/>
                <w:sz w:val="26"/>
                <w:szCs w:val="26"/>
              </w:rPr>
            </w:pPr>
            <w:r w:rsidRPr="00B303E9">
              <w:rPr>
                <w:color w:val="000000" w:themeColor="text1"/>
                <w:sz w:val="26"/>
                <w:szCs w:val="26"/>
              </w:rPr>
              <w:t xml:space="preserve">internet </w:t>
            </w:r>
          </w:p>
        </w:tc>
      </w:tr>
      <w:tr w:rsidR="00B303E9" w:rsidRPr="00B303E9" w14:paraId="13290BAD" w14:textId="77777777" w:rsidTr="000A4F5B">
        <w:trPr>
          <w:trHeight w:val="734"/>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3E62D08"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c>
          <w:tcPr>
            <w:tcW w:w="2383" w:type="dxa"/>
            <w:tcBorders>
              <w:top w:val="nil"/>
              <w:left w:val="nil"/>
              <w:bottom w:val="single" w:sz="4" w:space="0" w:color="auto"/>
              <w:right w:val="single" w:sz="4" w:space="0" w:color="auto"/>
            </w:tcBorders>
            <w:shd w:val="clear" w:color="000000" w:fill="FFFFFF"/>
            <w:noWrap/>
            <w:vAlign w:val="center"/>
            <w:hideMark/>
          </w:tcPr>
          <w:p w14:paraId="505A4DD8" w14:textId="77777777" w:rsidR="005E499D" w:rsidRPr="00B303E9" w:rsidRDefault="005E499D" w:rsidP="005E499D">
            <w:pPr>
              <w:rPr>
                <w:color w:val="000000" w:themeColor="text1"/>
                <w:sz w:val="26"/>
                <w:szCs w:val="26"/>
              </w:rPr>
            </w:pPr>
            <w:r w:rsidRPr="00B303E9">
              <w:rPr>
                <w:color w:val="000000" w:themeColor="text1"/>
                <w:sz w:val="26"/>
                <w:szCs w:val="26"/>
              </w:rPr>
              <w:t>E15 - Sài Đồng</w:t>
            </w:r>
          </w:p>
        </w:tc>
        <w:tc>
          <w:tcPr>
            <w:tcW w:w="1246" w:type="dxa"/>
            <w:tcBorders>
              <w:top w:val="nil"/>
              <w:left w:val="nil"/>
              <w:bottom w:val="single" w:sz="4" w:space="0" w:color="auto"/>
              <w:right w:val="single" w:sz="4" w:space="0" w:color="auto"/>
            </w:tcBorders>
            <w:shd w:val="clear" w:color="000000" w:fill="FFFFFF"/>
            <w:noWrap/>
            <w:vAlign w:val="center"/>
            <w:hideMark/>
          </w:tcPr>
          <w:p w14:paraId="33692B51" w14:textId="77777777" w:rsidR="005E499D" w:rsidRPr="00B303E9" w:rsidRDefault="005E499D" w:rsidP="005E499D">
            <w:pPr>
              <w:jc w:val="center"/>
              <w:rPr>
                <w:color w:val="000000" w:themeColor="text1"/>
                <w:sz w:val="26"/>
                <w:szCs w:val="26"/>
              </w:rPr>
            </w:pPr>
            <w:r w:rsidRPr="00B303E9">
              <w:rPr>
                <w:color w:val="000000" w:themeColor="text1"/>
                <w:sz w:val="26"/>
                <w:szCs w:val="26"/>
              </w:rPr>
              <w:t>4</w:t>
            </w:r>
          </w:p>
        </w:tc>
        <w:tc>
          <w:tcPr>
            <w:tcW w:w="1661" w:type="dxa"/>
            <w:tcBorders>
              <w:top w:val="nil"/>
              <w:left w:val="nil"/>
              <w:bottom w:val="single" w:sz="4" w:space="0" w:color="auto"/>
              <w:right w:val="single" w:sz="4" w:space="0" w:color="auto"/>
            </w:tcBorders>
            <w:shd w:val="clear" w:color="auto" w:fill="auto"/>
            <w:vAlign w:val="center"/>
            <w:hideMark/>
          </w:tcPr>
          <w:p w14:paraId="64AF7FB7" w14:textId="77777777" w:rsidR="005E499D" w:rsidRPr="00B303E9" w:rsidRDefault="005E499D" w:rsidP="005E499D">
            <w:pPr>
              <w:jc w:val="center"/>
              <w:rPr>
                <w:color w:val="000000" w:themeColor="text1"/>
                <w:sz w:val="26"/>
                <w:szCs w:val="26"/>
              </w:rPr>
            </w:pPr>
            <w:r w:rsidRPr="00B303E9">
              <w:rPr>
                <w:color w:val="000000" w:themeColor="text1"/>
                <w:sz w:val="26"/>
                <w:szCs w:val="26"/>
              </w:rPr>
              <w:t>131-132-171-172</w:t>
            </w:r>
          </w:p>
        </w:tc>
        <w:tc>
          <w:tcPr>
            <w:tcW w:w="1808" w:type="dxa"/>
            <w:tcBorders>
              <w:top w:val="nil"/>
              <w:left w:val="nil"/>
              <w:bottom w:val="single" w:sz="4" w:space="0" w:color="auto"/>
              <w:right w:val="single" w:sz="4" w:space="0" w:color="auto"/>
            </w:tcBorders>
            <w:shd w:val="clear" w:color="auto" w:fill="auto"/>
            <w:noWrap/>
            <w:vAlign w:val="center"/>
            <w:hideMark/>
          </w:tcPr>
          <w:p w14:paraId="3BC37FA6"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c>
          <w:tcPr>
            <w:tcW w:w="1407" w:type="dxa"/>
            <w:tcBorders>
              <w:top w:val="nil"/>
              <w:left w:val="nil"/>
              <w:bottom w:val="single" w:sz="4" w:space="0" w:color="auto"/>
              <w:right w:val="single" w:sz="4" w:space="0" w:color="auto"/>
            </w:tcBorders>
            <w:shd w:val="clear" w:color="auto" w:fill="auto"/>
            <w:noWrap/>
            <w:vAlign w:val="center"/>
            <w:hideMark/>
          </w:tcPr>
          <w:p w14:paraId="5604D9EC"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r>
      <w:tr w:rsidR="00B303E9" w:rsidRPr="00B303E9" w14:paraId="66F37763" w14:textId="77777777" w:rsidTr="000A4F5B">
        <w:trPr>
          <w:trHeight w:val="367"/>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8B1B6A1" w14:textId="77777777" w:rsidR="005E499D" w:rsidRPr="00B303E9" w:rsidRDefault="005E499D" w:rsidP="005E499D">
            <w:pPr>
              <w:jc w:val="center"/>
              <w:rPr>
                <w:color w:val="000000" w:themeColor="text1"/>
                <w:sz w:val="26"/>
                <w:szCs w:val="26"/>
              </w:rPr>
            </w:pPr>
            <w:r w:rsidRPr="00B303E9">
              <w:rPr>
                <w:color w:val="000000" w:themeColor="text1"/>
                <w:sz w:val="26"/>
                <w:szCs w:val="26"/>
              </w:rPr>
              <w:t>2</w:t>
            </w:r>
          </w:p>
        </w:tc>
        <w:tc>
          <w:tcPr>
            <w:tcW w:w="2383" w:type="dxa"/>
            <w:tcBorders>
              <w:top w:val="nil"/>
              <w:left w:val="nil"/>
              <w:bottom w:val="single" w:sz="4" w:space="0" w:color="auto"/>
              <w:right w:val="single" w:sz="4" w:space="0" w:color="auto"/>
            </w:tcBorders>
            <w:shd w:val="clear" w:color="000000" w:fill="FFFFFF"/>
            <w:noWrap/>
            <w:vAlign w:val="center"/>
            <w:hideMark/>
          </w:tcPr>
          <w:p w14:paraId="44B7FC9B" w14:textId="77777777" w:rsidR="005E499D" w:rsidRPr="00B303E9" w:rsidRDefault="005E499D" w:rsidP="005E499D">
            <w:pPr>
              <w:rPr>
                <w:color w:val="000000" w:themeColor="text1"/>
                <w:sz w:val="26"/>
                <w:szCs w:val="26"/>
              </w:rPr>
            </w:pPr>
            <w:r w:rsidRPr="00B303E9">
              <w:rPr>
                <w:color w:val="000000" w:themeColor="text1"/>
                <w:sz w:val="26"/>
                <w:szCs w:val="26"/>
              </w:rPr>
              <w:t>E10.9 Xuân Mai</w:t>
            </w:r>
          </w:p>
        </w:tc>
        <w:tc>
          <w:tcPr>
            <w:tcW w:w="1246" w:type="dxa"/>
            <w:tcBorders>
              <w:top w:val="nil"/>
              <w:left w:val="nil"/>
              <w:bottom w:val="single" w:sz="4" w:space="0" w:color="auto"/>
              <w:right w:val="single" w:sz="4" w:space="0" w:color="auto"/>
            </w:tcBorders>
            <w:shd w:val="clear" w:color="000000" w:fill="FFFFFF"/>
            <w:noWrap/>
            <w:vAlign w:val="center"/>
            <w:hideMark/>
          </w:tcPr>
          <w:p w14:paraId="61629009" w14:textId="77777777" w:rsidR="005E499D" w:rsidRPr="00B303E9" w:rsidRDefault="005E499D" w:rsidP="005E499D">
            <w:pPr>
              <w:jc w:val="center"/>
              <w:rPr>
                <w:color w:val="000000" w:themeColor="text1"/>
                <w:sz w:val="26"/>
                <w:szCs w:val="26"/>
              </w:rPr>
            </w:pPr>
            <w:r w:rsidRPr="00B303E9">
              <w:rPr>
                <w:color w:val="000000" w:themeColor="text1"/>
                <w:sz w:val="26"/>
                <w:szCs w:val="26"/>
              </w:rPr>
              <w:t>2</w:t>
            </w:r>
          </w:p>
        </w:tc>
        <w:tc>
          <w:tcPr>
            <w:tcW w:w="1661" w:type="dxa"/>
            <w:tcBorders>
              <w:top w:val="nil"/>
              <w:left w:val="nil"/>
              <w:bottom w:val="single" w:sz="4" w:space="0" w:color="auto"/>
              <w:right w:val="single" w:sz="4" w:space="0" w:color="auto"/>
            </w:tcBorders>
            <w:shd w:val="clear" w:color="auto" w:fill="auto"/>
            <w:vAlign w:val="center"/>
            <w:hideMark/>
          </w:tcPr>
          <w:p w14:paraId="1D3C9F49" w14:textId="77777777" w:rsidR="005E499D" w:rsidRPr="00B303E9" w:rsidRDefault="005E499D" w:rsidP="005E499D">
            <w:pPr>
              <w:jc w:val="center"/>
              <w:rPr>
                <w:color w:val="000000" w:themeColor="text1"/>
                <w:sz w:val="26"/>
                <w:szCs w:val="26"/>
              </w:rPr>
            </w:pPr>
            <w:r w:rsidRPr="00B303E9">
              <w:rPr>
                <w:color w:val="000000" w:themeColor="text1"/>
                <w:sz w:val="26"/>
                <w:szCs w:val="26"/>
              </w:rPr>
              <w:t>171-172</w:t>
            </w:r>
          </w:p>
        </w:tc>
        <w:tc>
          <w:tcPr>
            <w:tcW w:w="1808" w:type="dxa"/>
            <w:tcBorders>
              <w:top w:val="nil"/>
              <w:left w:val="nil"/>
              <w:bottom w:val="single" w:sz="4" w:space="0" w:color="auto"/>
              <w:right w:val="single" w:sz="4" w:space="0" w:color="auto"/>
            </w:tcBorders>
            <w:shd w:val="clear" w:color="auto" w:fill="auto"/>
            <w:noWrap/>
            <w:vAlign w:val="center"/>
            <w:hideMark/>
          </w:tcPr>
          <w:p w14:paraId="39B76A38"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c>
          <w:tcPr>
            <w:tcW w:w="1407" w:type="dxa"/>
            <w:tcBorders>
              <w:top w:val="nil"/>
              <w:left w:val="nil"/>
              <w:bottom w:val="single" w:sz="4" w:space="0" w:color="auto"/>
              <w:right w:val="single" w:sz="4" w:space="0" w:color="auto"/>
            </w:tcBorders>
            <w:shd w:val="clear" w:color="auto" w:fill="auto"/>
            <w:noWrap/>
            <w:vAlign w:val="center"/>
            <w:hideMark/>
          </w:tcPr>
          <w:p w14:paraId="4C72B0BF"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r>
      <w:tr w:rsidR="00B303E9" w:rsidRPr="00B303E9" w14:paraId="3E3FAFD5" w14:textId="77777777" w:rsidTr="000A4F5B">
        <w:trPr>
          <w:trHeight w:val="734"/>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37EF4D" w14:textId="77777777" w:rsidR="005E499D" w:rsidRPr="00B303E9" w:rsidRDefault="005E499D" w:rsidP="005E499D">
            <w:pPr>
              <w:jc w:val="center"/>
              <w:rPr>
                <w:color w:val="000000" w:themeColor="text1"/>
                <w:sz w:val="26"/>
                <w:szCs w:val="26"/>
              </w:rPr>
            </w:pPr>
            <w:r w:rsidRPr="00B303E9">
              <w:rPr>
                <w:color w:val="000000" w:themeColor="text1"/>
                <w:sz w:val="26"/>
                <w:szCs w:val="26"/>
              </w:rPr>
              <w:t>3</w:t>
            </w:r>
          </w:p>
        </w:tc>
        <w:tc>
          <w:tcPr>
            <w:tcW w:w="2383" w:type="dxa"/>
            <w:tcBorders>
              <w:top w:val="nil"/>
              <w:left w:val="nil"/>
              <w:bottom w:val="single" w:sz="4" w:space="0" w:color="auto"/>
              <w:right w:val="single" w:sz="4" w:space="0" w:color="auto"/>
            </w:tcBorders>
            <w:shd w:val="clear" w:color="000000" w:fill="FFFFFF"/>
            <w:noWrap/>
            <w:vAlign w:val="center"/>
            <w:hideMark/>
          </w:tcPr>
          <w:p w14:paraId="6DE42ABF" w14:textId="77777777" w:rsidR="005E499D" w:rsidRPr="00B303E9" w:rsidRDefault="005E499D" w:rsidP="005E499D">
            <w:pPr>
              <w:rPr>
                <w:color w:val="000000" w:themeColor="text1"/>
                <w:sz w:val="26"/>
                <w:szCs w:val="26"/>
              </w:rPr>
            </w:pPr>
            <w:r w:rsidRPr="00B303E9">
              <w:rPr>
                <w:color w:val="000000" w:themeColor="text1"/>
                <w:sz w:val="26"/>
                <w:szCs w:val="26"/>
              </w:rPr>
              <w:t>E1.36 Quang Minh</w:t>
            </w:r>
          </w:p>
        </w:tc>
        <w:tc>
          <w:tcPr>
            <w:tcW w:w="1246" w:type="dxa"/>
            <w:tcBorders>
              <w:top w:val="nil"/>
              <w:left w:val="nil"/>
              <w:bottom w:val="single" w:sz="4" w:space="0" w:color="auto"/>
              <w:right w:val="single" w:sz="4" w:space="0" w:color="auto"/>
            </w:tcBorders>
            <w:shd w:val="clear" w:color="000000" w:fill="FFFFFF"/>
            <w:noWrap/>
            <w:vAlign w:val="center"/>
            <w:hideMark/>
          </w:tcPr>
          <w:p w14:paraId="6548D00E" w14:textId="77777777" w:rsidR="005E499D" w:rsidRPr="00B303E9" w:rsidRDefault="005E499D" w:rsidP="005E499D">
            <w:pPr>
              <w:jc w:val="center"/>
              <w:rPr>
                <w:color w:val="000000" w:themeColor="text1"/>
                <w:sz w:val="26"/>
                <w:szCs w:val="26"/>
              </w:rPr>
            </w:pPr>
            <w:r w:rsidRPr="00B303E9">
              <w:rPr>
                <w:color w:val="000000" w:themeColor="text1"/>
                <w:sz w:val="26"/>
                <w:szCs w:val="26"/>
              </w:rPr>
              <w:t>6</w:t>
            </w:r>
          </w:p>
        </w:tc>
        <w:tc>
          <w:tcPr>
            <w:tcW w:w="1661" w:type="dxa"/>
            <w:tcBorders>
              <w:top w:val="nil"/>
              <w:left w:val="nil"/>
              <w:bottom w:val="single" w:sz="4" w:space="0" w:color="auto"/>
              <w:right w:val="single" w:sz="4" w:space="0" w:color="auto"/>
            </w:tcBorders>
            <w:shd w:val="clear" w:color="auto" w:fill="auto"/>
            <w:vAlign w:val="center"/>
            <w:hideMark/>
          </w:tcPr>
          <w:p w14:paraId="35628DDE" w14:textId="77777777" w:rsidR="005E499D" w:rsidRPr="00B303E9" w:rsidRDefault="005E499D" w:rsidP="005E499D">
            <w:pPr>
              <w:jc w:val="center"/>
              <w:rPr>
                <w:color w:val="000000" w:themeColor="text1"/>
                <w:sz w:val="26"/>
                <w:szCs w:val="26"/>
              </w:rPr>
            </w:pPr>
            <w:r w:rsidRPr="00B303E9">
              <w:rPr>
                <w:color w:val="000000" w:themeColor="text1"/>
                <w:sz w:val="26"/>
                <w:szCs w:val="26"/>
              </w:rPr>
              <w:t>131-132-331-332-431-432</w:t>
            </w:r>
          </w:p>
        </w:tc>
        <w:tc>
          <w:tcPr>
            <w:tcW w:w="1808" w:type="dxa"/>
            <w:tcBorders>
              <w:top w:val="nil"/>
              <w:left w:val="nil"/>
              <w:bottom w:val="single" w:sz="4" w:space="0" w:color="auto"/>
              <w:right w:val="single" w:sz="4" w:space="0" w:color="auto"/>
            </w:tcBorders>
            <w:shd w:val="clear" w:color="auto" w:fill="auto"/>
            <w:noWrap/>
            <w:vAlign w:val="center"/>
            <w:hideMark/>
          </w:tcPr>
          <w:p w14:paraId="20E93CE4"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c>
          <w:tcPr>
            <w:tcW w:w="1407" w:type="dxa"/>
            <w:tcBorders>
              <w:top w:val="nil"/>
              <w:left w:val="nil"/>
              <w:bottom w:val="single" w:sz="4" w:space="0" w:color="auto"/>
              <w:right w:val="single" w:sz="4" w:space="0" w:color="auto"/>
            </w:tcBorders>
            <w:shd w:val="clear" w:color="auto" w:fill="auto"/>
            <w:noWrap/>
            <w:vAlign w:val="center"/>
            <w:hideMark/>
          </w:tcPr>
          <w:p w14:paraId="2ED1B5FE"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r>
      <w:tr w:rsidR="00B303E9" w:rsidRPr="00B303E9" w14:paraId="23DF8BB9" w14:textId="77777777" w:rsidTr="000A4F5B">
        <w:trPr>
          <w:trHeight w:val="734"/>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C496110" w14:textId="77777777" w:rsidR="005E499D" w:rsidRPr="00B303E9" w:rsidRDefault="005E499D" w:rsidP="005E499D">
            <w:pPr>
              <w:jc w:val="center"/>
              <w:rPr>
                <w:color w:val="000000" w:themeColor="text1"/>
                <w:sz w:val="26"/>
                <w:szCs w:val="26"/>
              </w:rPr>
            </w:pPr>
            <w:r w:rsidRPr="00B303E9">
              <w:rPr>
                <w:color w:val="000000" w:themeColor="text1"/>
                <w:sz w:val="26"/>
                <w:szCs w:val="26"/>
              </w:rPr>
              <w:t>4</w:t>
            </w:r>
          </w:p>
        </w:tc>
        <w:tc>
          <w:tcPr>
            <w:tcW w:w="2383" w:type="dxa"/>
            <w:tcBorders>
              <w:top w:val="nil"/>
              <w:left w:val="nil"/>
              <w:bottom w:val="single" w:sz="4" w:space="0" w:color="auto"/>
              <w:right w:val="single" w:sz="4" w:space="0" w:color="auto"/>
            </w:tcBorders>
            <w:shd w:val="clear" w:color="000000" w:fill="FFFFFF"/>
            <w:noWrap/>
            <w:vAlign w:val="center"/>
            <w:hideMark/>
          </w:tcPr>
          <w:p w14:paraId="161D5EC2" w14:textId="77777777" w:rsidR="005E499D" w:rsidRPr="00B303E9" w:rsidRDefault="005E499D" w:rsidP="005E499D">
            <w:pPr>
              <w:rPr>
                <w:color w:val="000000" w:themeColor="text1"/>
                <w:sz w:val="26"/>
                <w:szCs w:val="26"/>
              </w:rPr>
            </w:pPr>
            <w:r w:rsidRPr="00B303E9">
              <w:rPr>
                <w:color w:val="000000" w:themeColor="text1"/>
                <w:sz w:val="26"/>
                <w:szCs w:val="26"/>
              </w:rPr>
              <w:t>E1.38 Gia Lâm 2</w:t>
            </w:r>
          </w:p>
        </w:tc>
        <w:tc>
          <w:tcPr>
            <w:tcW w:w="1246" w:type="dxa"/>
            <w:tcBorders>
              <w:top w:val="nil"/>
              <w:left w:val="nil"/>
              <w:bottom w:val="single" w:sz="4" w:space="0" w:color="auto"/>
              <w:right w:val="single" w:sz="4" w:space="0" w:color="auto"/>
            </w:tcBorders>
            <w:shd w:val="clear" w:color="000000" w:fill="FFFFFF"/>
            <w:noWrap/>
            <w:vAlign w:val="center"/>
            <w:hideMark/>
          </w:tcPr>
          <w:p w14:paraId="7FC8F7F0" w14:textId="77777777" w:rsidR="005E499D" w:rsidRPr="00B303E9" w:rsidRDefault="005E499D" w:rsidP="005E499D">
            <w:pPr>
              <w:jc w:val="center"/>
              <w:rPr>
                <w:color w:val="000000" w:themeColor="text1"/>
                <w:sz w:val="26"/>
                <w:szCs w:val="26"/>
              </w:rPr>
            </w:pPr>
            <w:r w:rsidRPr="00B303E9">
              <w:rPr>
                <w:color w:val="000000" w:themeColor="text1"/>
                <w:sz w:val="26"/>
                <w:szCs w:val="26"/>
              </w:rPr>
              <w:t>4</w:t>
            </w:r>
          </w:p>
        </w:tc>
        <w:tc>
          <w:tcPr>
            <w:tcW w:w="1661" w:type="dxa"/>
            <w:tcBorders>
              <w:top w:val="nil"/>
              <w:left w:val="nil"/>
              <w:bottom w:val="single" w:sz="4" w:space="0" w:color="auto"/>
              <w:right w:val="single" w:sz="4" w:space="0" w:color="auto"/>
            </w:tcBorders>
            <w:shd w:val="clear" w:color="auto" w:fill="auto"/>
            <w:vAlign w:val="center"/>
            <w:hideMark/>
          </w:tcPr>
          <w:p w14:paraId="5BDCAC9E" w14:textId="77777777" w:rsidR="005E499D" w:rsidRPr="00B303E9" w:rsidRDefault="005E499D" w:rsidP="005E499D">
            <w:pPr>
              <w:jc w:val="center"/>
              <w:rPr>
                <w:color w:val="000000" w:themeColor="text1"/>
                <w:sz w:val="26"/>
                <w:szCs w:val="26"/>
              </w:rPr>
            </w:pPr>
            <w:r w:rsidRPr="00B303E9">
              <w:rPr>
                <w:color w:val="000000" w:themeColor="text1"/>
                <w:sz w:val="26"/>
                <w:szCs w:val="26"/>
              </w:rPr>
              <w:t>131-132-171-172</w:t>
            </w:r>
          </w:p>
        </w:tc>
        <w:tc>
          <w:tcPr>
            <w:tcW w:w="1808" w:type="dxa"/>
            <w:tcBorders>
              <w:top w:val="nil"/>
              <w:left w:val="nil"/>
              <w:bottom w:val="single" w:sz="4" w:space="0" w:color="auto"/>
              <w:right w:val="single" w:sz="4" w:space="0" w:color="auto"/>
            </w:tcBorders>
            <w:shd w:val="clear" w:color="auto" w:fill="auto"/>
            <w:noWrap/>
            <w:vAlign w:val="center"/>
            <w:hideMark/>
          </w:tcPr>
          <w:p w14:paraId="3BD7221C"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c>
          <w:tcPr>
            <w:tcW w:w="1407" w:type="dxa"/>
            <w:tcBorders>
              <w:top w:val="nil"/>
              <w:left w:val="nil"/>
              <w:bottom w:val="single" w:sz="4" w:space="0" w:color="auto"/>
              <w:right w:val="single" w:sz="4" w:space="0" w:color="auto"/>
            </w:tcBorders>
            <w:shd w:val="clear" w:color="auto" w:fill="auto"/>
            <w:noWrap/>
            <w:vAlign w:val="center"/>
            <w:hideMark/>
          </w:tcPr>
          <w:p w14:paraId="4744578D"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r>
      <w:tr w:rsidR="00B303E9" w:rsidRPr="00B303E9" w14:paraId="6C233554" w14:textId="77777777" w:rsidTr="000A4F5B">
        <w:trPr>
          <w:trHeight w:val="367"/>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2000755" w14:textId="77777777" w:rsidR="005E499D" w:rsidRPr="00B303E9" w:rsidRDefault="005E499D" w:rsidP="005E499D">
            <w:pPr>
              <w:jc w:val="center"/>
              <w:rPr>
                <w:color w:val="000000" w:themeColor="text1"/>
                <w:sz w:val="26"/>
                <w:szCs w:val="26"/>
              </w:rPr>
            </w:pPr>
            <w:r w:rsidRPr="00B303E9">
              <w:rPr>
                <w:color w:val="000000" w:themeColor="text1"/>
                <w:sz w:val="26"/>
                <w:szCs w:val="26"/>
              </w:rPr>
              <w:t>5</w:t>
            </w:r>
          </w:p>
        </w:tc>
        <w:tc>
          <w:tcPr>
            <w:tcW w:w="2383" w:type="dxa"/>
            <w:tcBorders>
              <w:top w:val="nil"/>
              <w:left w:val="nil"/>
              <w:bottom w:val="single" w:sz="4" w:space="0" w:color="auto"/>
              <w:right w:val="single" w:sz="4" w:space="0" w:color="auto"/>
            </w:tcBorders>
            <w:shd w:val="clear" w:color="000000" w:fill="FFFFFF"/>
            <w:noWrap/>
            <w:vAlign w:val="center"/>
            <w:hideMark/>
          </w:tcPr>
          <w:p w14:paraId="66261A86" w14:textId="6A104129" w:rsidR="005E499D" w:rsidRPr="00B303E9" w:rsidRDefault="00385D59" w:rsidP="005E499D">
            <w:pPr>
              <w:jc w:val="center"/>
              <w:rPr>
                <w:color w:val="000000" w:themeColor="text1"/>
                <w:sz w:val="26"/>
                <w:szCs w:val="26"/>
              </w:rPr>
            </w:pPr>
            <w:r w:rsidRPr="00B303E9">
              <w:rPr>
                <w:color w:val="000000" w:themeColor="text1"/>
                <w:sz w:val="26"/>
                <w:szCs w:val="26"/>
              </w:rPr>
              <w:t>E1.40 Tây Hồ (220k</w:t>
            </w:r>
            <w:r w:rsidR="005E499D" w:rsidRPr="00B303E9">
              <w:rPr>
                <w:color w:val="000000" w:themeColor="text1"/>
                <w:sz w:val="26"/>
                <w:szCs w:val="26"/>
              </w:rPr>
              <w:t>V)</w:t>
            </w:r>
          </w:p>
        </w:tc>
        <w:tc>
          <w:tcPr>
            <w:tcW w:w="1246" w:type="dxa"/>
            <w:tcBorders>
              <w:top w:val="nil"/>
              <w:left w:val="nil"/>
              <w:bottom w:val="single" w:sz="4" w:space="0" w:color="auto"/>
              <w:right w:val="single" w:sz="4" w:space="0" w:color="auto"/>
            </w:tcBorders>
            <w:shd w:val="clear" w:color="000000" w:fill="FFFFFF"/>
            <w:noWrap/>
            <w:vAlign w:val="center"/>
            <w:hideMark/>
          </w:tcPr>
          <w:p w14:paraId="5ED46DEE" w14:textId="77777777" w:rsidR="005E499D" w:rsidRPr="00B303E9" w:rsidRDefault="005E499D" w:rsidP="005E499D">
            <w:pPr>
              <w:jc w:val="center"/>
              <w:rPr>
                <w:color w:val="000000" w:themeColor="text1"/>
                <w:sz w:val="26"/>
                <w:szCs w:val="26"/>
              </w:rPr>
            </w:pPr>
            <w:r w:rsidRPr="00B303E9">
              <w:rPr>
                <w:color w:val="000000" w:themeColor="text1"/>
                <w:sz w:val="26"/>
                <w:szCs w:val="26"/>
              </w:rPr>
              <w:t>4</w:t>
            </w:r>
          </w:p>
        </w:tc>
        <w:tc>
          <w:tcPr>
            <w:tcW w:w="1661" w:type="dxa"/>
            <w:tcBorders>
              <w:top w:val="nil"/>
              <w:left w:val="nil"/>
              <w:bottom w:val="single" w:sz="4" w:space="0" w:color="auto"/>
              <w:right w:val="single" w:sz="4" w:space="0" w:color="auto"/>
            </w:tcBorders>
            <w:shd w:val="clear" w:color="000000" w:fill="FFFFFF"/>
            <w:noWrap/>
            <w:vAlign w:val="center"/>
            <w:hideMark/>
          </w:tcPr>
          <w:p w14:paraId="168A28D7" w14:textId="77777777" w:rsidR="005E499D" w:rsidRPr="00B303E9" w:rsidRDefault="005E499D" w:rsidP="005E499D">
            <w:pPr>
              <w:jc w:val="center"/>
              <w:rPr>
                <w:color w:val="000000" w:themeColor="text1"/>
                <w:sz w:val="26"/>
                <w:szCs w:val="26"/>
              </w:rPr>
            </w:pPr>
            <w:r w:rsidRPr="00B303E9">
              <w:rPr>
                <w:color w:val="000000" w:themeColor="text1"/>
                <w:sz w:val="26"/>
                <w:szCs w:val="26"/>
              </w:rPr>
              <w:t>231-232-271-272</w:t>
            </w:r>
          </w:p>
        </w:tc>
        <w:tc>
          <w:tcPr>
            <w:tcW w:w="1808" w:type="dxa"/>
            <w:tcBorders>
              <w:top w:val="nil"/>
              <w:left w:val="nil"/>
              <w:bottom w:val="single" w:sz="4" w:space="0" w:color="auto"/>
              <w:right w:val="single" w:sz="4" w:space="0" w:color="auto"/>
            </w:tcBorders>
            <w:shd w:val="clear" w:color="auto" w:fill="auto"/>
            <w:noWrap/>
            <w:vAlign w:val="center"/>
            <w:hideMark/>
          </w:tcPr>
          <w:p w14:paraId="4D4D90BA" w14:textId="77777777" w:rsidR="005E499D" w:rsidRPr="00B303E9" w:rsidRDefault="005E499D" w:rsidP="005E499D">
            <w:pPr>
              <w:jc w:val="center"/>
              <w:rPr>
                <w:color w:val="000000" w:themeColor="text1"/>
                <w:sz w:val="26"/>
                <w:szCs w:val="26"/>
              </w:rPr>
            </w:pPr>
            <w:r w:rsidRPr="00B303E9">
              <w:rPr>
                <w:color w:val="000000" w:themeColor="text1"/>
                <w:sz w:val="26"/>
                <w:szCs w:val="26"/>
              </w:rPr>
              <w:t>4</w:t>
            </w:r>
          </w:p>
        </w:tc>
        <w:tc>
          <w:tcPr>
            <w:tcW w:w="1407" w:type="dxa"/>
            <w:tcBorders>
              <w:top w:val="nil"/>
              <w:left w:val="nil"/>
              <w:bottom w:val="single" w:sz="4" w:space="0" w:color="auto"/>
              <w:right w:val="single" w:sz="4" w:space="0" w:color="auto"/>
            </w:tcBorders>
            <w:shd w:val="clear" w:color="auto" w:fill="auto"/>
            <w:noWrap/>
            <w:vAlign w:val="center"/>
            <w:hideMark/>
          </w:tcPr>
          <w:p w14:paraId="33B61A7E" w14:textId="77777777" w:rsidR="005E499D" w:rsidRPr="00B303E9" w:rsidRDefault="005E499D" w:rsidP="005E499D">
            <w:pPr>
              <w:jc w:val="center"/>
              <w:rPr>
                <w:color w:val="000000" w:themeColor="text1"/>
                <w:sz w:val="26"/>
                <w:szCs w:val="26"/>
              </w:rPr>
            </w:pPr>
            <w:r w:rsidRPr="00B303E9">
              <w:rPr>
                <w:color w:val="000000" w:themeColor="text1"/>
                <w:sz w:val="26"/>
                <w:szCs w:val="26"/>
              </w:rPr>
              <w:t>1</w:t>
            </w:r>
          </w:p>
        </w:tc>
      </w:tr>
      <w:tr w:rsidR="00E6389E" w:rsidRPr="00B303E9" w14:paraId="2ADD33DB" w14:textId="77777777" w:rsidTr="000A4F5B">
        <w:trPr>
          <w:trHeight w:val="293"/>
          <w:jc w:val="center"/>
        </w:trPr>
        <w:tc>
          <w:tcPr>
            <w:tcW w:w="32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1C464" w14:textId="77777777" w:rsidR="005E499D" w:rsidRPr="00B303E9" w:rsidRDefault="005E499D" w:rsidP="005E499D">
            <w:pPr>
              <w:jc w:val="right"/>
              <w:rPr>
                <w:b/>
                <w:bCs/>
                <w:color w:val="000000" w:themeColor="text1"/>
                <w:sz w:val="26"/>
                <w:szCs w:val="26"/>
              </w:rPr>
            </w:pPr>
            <w:r w:rsidRPr="00B303E9">
              <w:rPr>
                <w:b/>
                <w:bCs/>
                <w:color w:val="000000" w:themeColor="text1"/>
                <w:sz w:val="26"/>
                <w:szCs w:val="26"/>
              </w:rPr>
              <w:t>Tổng:</w:t>
            </w:r>
          </w:p>
        </w:tc>
        <w:tc>
          <w:tcPr>
            <w:tcW w:w="1246" w:type="dxa"/>
            <w:tcBorders>
              <w:top w:val="nil"/>
              <w:left w:val="nil"/>
              <w:bottom w:val="single" w:sz="4" w:space="0" w:color="auto"/>
              <w:right w:val="single" w:sz="4" w:space="0" w:color="auto"/>
            </w:tcBorders>
            <w:shd w:val="clear" w:color="auto" w:fill="auto"/>
            <w:noWrap/>
            <w:vAlign w:val="bottom"/>
            <w:hideMark/>
          </w:tcPr>
          <w:p w14:paraId="2D97E0F5" w14:textId="77777777" w:rsidR="005E499D" w:rsidRPr="00B303E9" w:rsidRDefault="005E499D" w:rsidP="005E499D">
            <w:pPr>
              <w:jc w:val="center"/>
              <w:rPr>
                <w:b/>
                <w:bCs/>
                <w:color w:val="000000" w:themeColor="text1"/>
                <w:sz w:val="26"/>
                <w:szCs w:val="26"/>
              </w:rPr>
            </w:pPr>
            <w:r w:rsidRPr="00B303E9">
              <w:rPr>
                <w:b/>
                <w:bCs/>
                <w:color w:val="000000" w:themeColor="text1"/>
                <w:sz w:val="26"/>
                <w:szCs w:val="26"/>
              </w:rPr>
              <w:t>20</w:t>
            </w:r>
          </w:p>
        </w:tc>
        <w:tc>
          <w:tcPr>
            <w:tcW w:w="1661" w:type="dxa"/>
            <w:tcBorders>
              <w:top w:val="nil"/>
              <w:left w:val="nil"/>
              <w:bottom w:val="single" w:sz="4" w:space="0" w:color="auto"/>
              <w:right w:val="single" w:sz="4" w:space="0" w:color="auto"/>
            </w:tcBorders>
            <w:shd w:val="clear" w:color="auto" w:fill="auto"/>
            <w:noWrap/>
            <w:vAlign w:val="bottom"/>
            <w:hideMark/>
          </w:tcPr>
          <w:p w14:paraId="369DEC6C" w14:textId="77777777" w:rsidR="005E499D" w:rsidRPr="00B303E9" w:rsidRDefault="005E499D" w:rsidP="005E499D">
            <w:pPr>
              <w:jc w:val="center"/>
              <w:rPr>
                <w:b/>
                <w:bCs/>
                <w:color w:val="000000" w:themeColor="text1"/>
                <w:sz w:val="26"/>
                <w:szCs w:val="26"/>
              </w:rPr>
            </w:pPr>
            <w:r w:rsidRPr="00B303E9">
              <w:rPr>
                <w:b/>
                <w:bCs/>
                <w:color w:val="000000" w:themeColor="text1"/>
                <w:sz w:val="26"/>
                <w:szCs w:val="26"/>
              </w:rPr>
              <w:t> </w:t>
            </w:r>
          </w:p>
        </w:tc>
        <w:tc>
          <w:tcPr>
            <w:tcW w:w="1808" w:type="dxa"/>
            <w:tcBorders>
              <w:top w:val="nil"/>
              <w:left w:val="nil"/>
              <w:bottom w:val="single" w:sz="4" w:space="0" w:color="auto"/>
              <w:right w:val="single" w:sz="4" w:space="0" w:color="auto"/>
            </w:tcBorders>
            <w:shd w:val="clear" w:color="auto" w:fill="auto"/>
            <w:noWrap/>
            <w:vAlign w:val="bottom"/>
            <w:hideMark/>
          </w:tcPr>
          <w:p w14:paraId="6383C7C5" w14:textId="77777777" w:rsidR="005E499D" w:rsidRPr="00B303E9" w:rsidRDefault="005E499D" w:rsidP="005E499D">
            <w:pPr>
              <w:jc w:val="center"/>
              <w:rPr>
                <w:b/>
                <w:bCs/>
                <w:color w:val="000000" w:themeColor="text1"/>
                <w:sz w:val="26"/>
                <w:szCs w:val="26"/>
              </w:rPr>
            </w:pPr>
            <w:r w:rsidRPr="00B303E9">
              <w:rPr>
                <w:b/>
                <w:bCs/>
                <w:color w:val="000000" w:themeColor="text1"/>
                <w:sz w:val="26"/>
                <w:szCs w:val="26"/>
              </w:rPr>
              <w:t>8</w:t>
            </w:r>
          </w:p>
        </w:tc>
        <w:tc>
          <w:tcPr>
            <w:tcW w:w="1407" w:type="dxa"/>
            <w:tcBorders>
              <w:top w:val="nil"/>
              <w:left w:val="nil"/>
              <w:bottom w:val="single" w:sz="4" w:space="0" w:color="auto"/>
              <w:right w:val="single" w:sz="4" w:space="0" w:color="auto"/>
            </w:tcBorders>
            <w:shd w:val="clear" w:color="auto" w:fill="auto"/>
            <w:noWrap/>
            <w:vAlign w:val="bottom"/>
            <w:hideMark/>
          </w:tcPr>
          <w:p w14:paraId="5193B6EB" w14:textId="77777777" w:rsidR="005E499D" w:rsidRPr="00B303E9" w:rsidRDefault="005E499D" w:rsidP="005E499D">
            <w:pPr>
              <w:jc w:val="center"/>
              <w:rPr>
                <w:b/>
                <w:bCs/>
                <w:color w:val="000000" w:themeColor="text1"/>
                <w:sz w:val="26"/>
                <w:szCs w:val="26"/>
              </w:rPr>
            </w:pPr>
            <w:r w:rsidRPr="00B303E9">
              <w:rPr>
                <w:b/>
                <w:bCs/>
                <w:color w:val="000000" w:themeColor="text1"/>
                <w:sz w:val="26"/>
                <w:szCs w:val="26"/>
              </w:rPr>
              <w:t>5</w:t>
            </w:r>
          </w:p>
        </w:tc>
      </w:tr>
    </w:tbl>
    <w:p w14:paraId="4F3F9A46" w14:textId="77777777" w:rsidR="00E17E88" w:rsidRPr="00B303E9" w:rsidRDefault="00E17E88" w:rsidP="00E17E88">
      <w:pPr>
        <w:jc w:val="center"/>
        <w:rPr>
          <w:b/>
          <w:bCs/>
          <w:color w:val="000000" w:themeColor="text1"/>
        </w:rPr>
      </w:pPr>
    </w:p>
    <w:p w14:paraId="5AF504B7" w14:textId="42ABB13B" w:rsidR="009F649A" w:rsidRPr="00B303E9" w:rsidRDefault="009F649A" w:rsidP="00385D59">
      <w:pPr>
        <w:pStyle w:val="Heading2"/>
        <w:tabs>
          <w:tab w:val="left" w:pos="567"/>
        </w:tabs>
        <w:spacing w:line="300" w:lineRule="auto"/>
        <w:jc w:val="center"/>
        <w:rPr>
          <w:rFonts w:ascii="Times New Roman" w:eastAsia="Times New Roman" w:hAnsi="Times New Roman" w:cs="Times New Roman"/>
          <w:color w:val="000000" w:themeColor="text1"/>
          <w:sz w:val="28"/>
          <w:szCs w:val="28"/>
        </w:rPr>
      </w:pPr>
      <w:r w:rsidRPr="00B303E9">
        <w:rPr>
          <w:rFonts w:ascii="Times New Roman" w:eastAsia="Times New Roman" w:hAnsi="Times New Roman" w:cs="Times New Roman"/>
          <w:color w:val="000000" w:themeColor="text1"/>
          <w:sz w:val="28"/>
          <w:szCs w:val="28"/>
        </w:rPr>
        <w:t>Thống kê khối lượng thiết bị cần đầu tư</w:t>
      </w:r>
    </w:p>
    <w:tbl>
      <w:tblPr>
        <w:tblW w:w="9400" w:type="dxa"/>
        <w:tblInd w:w="93" w:type="dxa"/>
        <w:tblLook w:val="04A0" w:firstRow="1" w:lastRow="0" w:firstColumn="1" w:lastColumn="0" w:noHBand="0" w:noVBand="1"/>
      </w:tblPr>
      <w:tblGrid>
        <w:gridCol w:w="746"/>
        <w:gridCol w:w="4759"/>
        <w:gridCol w:w="1181"/>
        <w:gridCol w:w="1227"/>
        <w:gridCol w:w="1487"/>
      </w:tblGrid>
      <w:tr w:rsidR="00B303E9" w:rsidRPr="00B303E9" w14:paraId="6CF4193F" w14:textId="77777777" w:rsidTr="000A4F5B">
        <w:trPr>
          <w:trHeight w:val="348"/>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2C078" w14:textId="77777777" w:rsidR="009F649A" w:rsidRPr="00B303E9" w:rsidRDefault="009F649A" w:rsidP="00AD5A50">
            <w:pPr>
              <w:spacing w:line="300" w:lineRule="auto"/>
              <w:jc w:val="center"/>
              <w:rPr>
                <w:b/>
                <w:bCs/>
                <w:color w:val="000000" w:themeColor="text1"/>
              </w:rPr>
            </w:pPr>
            <w:r w:rsidRPr="00B303E9">
              <w:rPr>
                <w:b/>
                <w:bCs/>
                <w:color w:val="000000" w:themeColor="text1"/>
              </w:rPr>
              <w:t>STT</w:t>
            </w:r>
          </w:p>
        </w:tc>
        <w:tc>
          <w:tcPr>
            <w:tcW w:w="4759" w:type="dxa"/>
            <w:tcBorders>
              <w:top w:val="single" w:sz="4" w:space="0" w:color="auto"/>
              <w:left w:val="nil"/>
              <w:bottom w:val="single" w:sz="4" w:space="0" w:color="auto"/>
              <w:right w:val="single" w:sz="4" w:space="0" w:color="auto"/>
            </w:tcBorders>
            <w:shd w:val="clear" w:color="auto" w:fill="auto"/>
            <w:noWrap/>
            <w:vAlign w:val="center"/>
            <w:hideMark/>
          </w:tcPr>
          <w:p w14:paraId="3E5E62DB" w14:textId="77777777" w:rsidR="009F649A" w:rsidRPr="00B303E9" w:rsidRDefault="009F649A" w:rsidP="00AD5A50">
            <w:pPr>
              <w:spacing w:line="300" w:lineRule="auto"/>
              <w:jc w:val="center"/>
              <w:rPr>
                <w:b/>
                <w:bCs/>
                <w:color w:val="000000" w:themeColor="text1"/>
              </w:rPr>
            </w:pPr>
            <w:r w:rsidRPr="00B303E9">
              <w:rPr>
                <w:b/>
                <w:bCs/>
                <w:color w:val="000000" w:themeColor="text1"/>
              </w:rPr>
              <w:t>Danh sách thiết bị, vật tư</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14:paraId="46034C4A" w14:textId="77777777" w:rsidR="009F649A" w:rsidRPr="00B303E9" w:rsidRDefault="009F649A" w:rsidP="00AD5A50">
            <w:pPr>
              <w:spacing w:line="300" w:lineRule="auto"/>
              <w:jc w:val="center"/>
              <w:rPr>
                <w:b/>
                <w:bCs/>
                <w:color w:val="000000" w:themeColor="text1"/>
              </w:rPr>
            </w:pPr>
            <w:r w:rsidRPr="00B303E9">
              <w:rPr>
                <w:b/>
                <w:bCs/>
                <w:color w:val="000000" w:themeColor="text1"/>
              </w:rPr>
              <w:t>ĐVT</w:t>
            </w:r>
          </w:p>
        </w:tc>
        <w:tc>
          <w:tcPr>
            <w:tcW w:w="1227" w:type="dxa"/>
            <w:tcBorders>
              <w:top w:val="single" w:sz="4" w:space="0" w:color="auto"/>
              <w:left w:val="nil"/>
              <w:bottom w:val="single" w:sz="4" w:space="0" w:color="auto"/>
              <w:right w:val="single" w:sz="4" w:space="0" w:color="auto"/>
            </w:tcBorders>
            <w:shd w:val="clear" w:color="auto" w:fill="auto"/>
            <w:noWrap/>
            <w:vAlign w:val="center"/>
            <w:hideMark/>
          </w:tcPr>
          <w:p w14:paraId="07929FD5" w14:textId="77777777" w:rsidR="009F649A" w:rsidRPr="00B303E9" w:rsidRDefault="009F649A" w:rsidP="00AD5A50">
            <w:pPr>
              <w:spacing w:line="300" w:lineRule="auto"/>
              <w:jc w:val="center"/>
              <w:rPr>
                <w:b/>
                <w:bCs/>
                <w:color w:val="000000" w:themeColor="text1"/>
              </w:rPr>
            </w:pPr>
            <w:r w:rsidRPr="00B303E9">
              <w:rPr>
                <w:b/>
                <w:bCs/>
                <w:color w:val="000000" w:themeColor="text1"/>
              </w:rPr>
              <w:t>Số lượng</w:t>
            </w:r>
          </w:p>
        </w:tc>
        <w:tc>
          <w:tcPr>
            <w:tcW w:w="1487" w:type="dxa"/>
            <w:tcBorders>
              <w:top w:val="single" w:sz="4" w:space="0" w:color="auto"/>
              <w:left w:val="nil"/>
              <w:bottom w:val="single" w:sz="4" w:space="0" w:color="auto"/>
              <w:right w:val="single" w:sz="4" w:space="0" w:color="auto"/>
            </w:tcBorders>
            <w:shd w:val="clear" w:color="auto" w:fill="auto"/>
            <w:noWrap/>
            <w:vAlign w:val="center"/>
            <w:hideMark/>
          </w:tcPr>
          <w:p w14:paraId="1F0A65E7" w14:textId="77777777" w:rsidR="009F649A" w:rsidRPr="00B303E9" w:rsidRDefault="009F649A" w:rsidP="00AD5A50">
            <w:pPr>
              <w:spacing w:line="300" w:lineRule="auto"/>
              <w:jc w:val="center"/>
              <w:rPr>
                <w:b/>
                <w:bCs/>
                <w:color w:val="000000" w:themeColor="text1"/>
              </w:rPr>
            </w:pPr>
            <w:r w:rsidRPr="00B303E9">
              <w:rPr>
                <w:b/>
                <w:bCs/>
                <w:color w:val="000000" w:themeColor="text1"/>
              </w:rPr>
              <w:t>Ghi chú</w:t>
            </w:r>
          </w:p>
        </w:tc>
      </w:tr>
      <w:tr w:rsidR="00B303E9" w:rsidRPr="00B303E9" w14:paraId="79B86AC9" w14:textId="77777777" w:rsidTr="000A4F5B">
        <w:trPr>
          <w:trHeight w:val="360"/>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B7966EB" w14:textId="77777777" w:rsidR="009F649A" w:rsidRPr="00B303E9" w:rsidRDefault="009F649A" w:rsidP="00AD5A50">
            <w:pPr>
              <w:spacing w:line="300" w:lineRule="auto"/>
              <w:jc w:val="center"/>
              <w:rPr>
                <w:color w:val="000000" w:themeColor="text1"/>
              </w:rPr>
            </w:pPr>
            <w:r w:rsidRPr="00B303E9">
              <w:rPr>
                <w:color w:val="000000" w:themeColor="text1"/>
              </w:rPr>
              <w:t>1</w:t>
            </w:r>
          </w:p>
        </w:tc>
        <w:tc>
          <w:tcPr>
            <w:tcW w:w="4759" w:type="dxa"/>
            <w:tcBorders>
              <w:top w:val="nil"/>
              <w:left w:val="nil"/>
              <w:bottom w:val="single" w:sz="4" w:space="0" w:color="auto"/>
              <w:right w:val="single" w:sz="4" w:space="0" w:color="auto"/>
            </w:tcBorders>
            <w:shd w:val="clear" w:color="auto" w:fill="auto"/>
            <w:noWrap/>
            <w:vAlign w:val="bottom"/>
            <w:hideMark/>
          </w:tcPr>
          <w:p w14:paraId="2B6E27E7" w14:textId="3D442DD8" w:rsidR="009F649A" w:rsidRPr="00B303E9" w:rsidRDefault="009F649A" w:rsidP="00AD5A50">
            <w:pPr>
              <w:spacing w:line="300" w:lineRule="auto"/>
              <w:rPr>
                <w:color w:val="000000" w:themeColor="text1"/>
              </w:rPr>
            </w:pPr>
            <w:r w:rsidRPr="00B303E9">
              <w:rPr>
                <w:color w:val="000000" w:themeColor="text1"/>
              </w:rPr>
              <w:t>Switch 24 Port</w:t>
            </w:r>
          </w:p>
        </w:tc>
        <w:tc>
          <w:tcPr>
            <w:tcW w:w="1181" w:type="dxa"/>
            <w:tcBorders>
              <w:top w:val="nil"/>
              <w:left w:val="nil"/>
              <w:bottom w:val="single" w:sz="4" w:space="0" w:color="auto"/>
              <w:right w:val="single" w:sz="4" w:space="0" w:color="auto"/>
            </w:tcBorders>
            <w:shd w:val="clear" w:color="auto" w:fill="auto"/>
            <w:noWrap/>
            <w:vAlign w:val="center"/>
            <w:hideMark/>
          </w:tcPr>
          <w:p w14:paraId="3BFD9D5D" w14:textId="77777777" w:rsidR="009F649A" w:rsidRPr="00B303E9" w:rsidRDefault="009F649A" w:rsidP="00AD5A50">
            <w:pPr>
              <w:spacing w:line="300" w:lineRule="auto"/>
              <w:jc w:val="center"/>
              <w:rPr>
                <w:color w:val="000000" w:themeColor="text1"/>
              </w:rPr>
            </w:pPr>
            <w:r w:rsidRPr="00B303E9">
              <w:rPr>
                <w:color w:val="000000" w:themeColor="text1"/>
              </w:rPr>
              <w:t>Thiết bị</w:t>
            </w:r>
          </w:p>
        </w:tc>
        <w:tc>
          <w:tcPr>
            <w:tcW w:w="1227" w:type="dxa"/>
            <w:tcBorders>
              <w:top w:val="nil"/>
              <w:left w:val="nil"/>
              <w:bottom w:val="single" w:sz="4" w:space="0" w:color="auto"/>
              <w:right w:val="single" w:sz="4" w:space="0" w:color="auto"/>
            </w:tcBorders>
            <w:shd w:val="clear" w:color="auto" w:fill="auto"/>
            <w:noWrap/>
            <w:vAlign w:val="center"/>
            <w:hideMark/>
          </w:tcPr>
          <w:p w14:paraId="0B8AC777" w14:textId="49668E51" w:rsidR="009F649A" w:rsidRPr="00B303E9" w:rsidRDefault="009F649A" w:rsidP="00AD5A50">
            <w:pPr>
              <w:spacing w:line="300" w:lineRule="auto"/>
              <w:jc w:val="center"/>
              <w:rPr>
                <w:color w:val="000000" w:themeColor="text1"/>
              </w:rPr>
            </w:pPr>
            <w:r w:rsidRPr="00B303E9">
              <w:rPr>
                <w:color w:val="000000" w:themeColor="text1"/>
              </w:rPr>
              <w:t>122</w:t>
            </w:r>
          </w:p>
        </w:tc>
        <w:tc>
          <w:tcPr>
            <w:tcW w:w="1487" w:type="dxa"/>
            <w:tcBorders>
              <w:top w:val="nil"/>
              <w:left w:val="nil"/>
              <w:bottom w:val="single" w:sz="4" w:space="0" w:color="auto"/>
              <w:right w:val="single" w:sz="4" w:space="0" w:color="auto"/>
            </w:tcBorders>
            <w:shd w:val="clear" w:color="auto" w:fill="auto"/>
            <w:noWrap/>
            <w:vAlign w:val="bottom"/>
            <w:hideMark/>
          </w:tcPr>
          <w:p w14:paraId="6612C910" w14:textId="77777777" w:rsidR="009F649A" w:rsidRPr="00B303E9" w:rsidRDefault="009F649A" w:rsidP="00AD5A50">
            <w:pPr>
              <w:spacing w:line="300" w:lineRule="auto"/>
              <w:rPr>
                <w:color w:val="000000" w:themeColor="text1"/>
              </w:rPr>
            </w:pPr>
            <w:r w:rsidRPr="00B303E9">
              <w:rPr>
                <w:color w:val="000000" w:themeColor="text1"/>
              </w:rPr>
              <w:t> </w:t>
            </w:r>
          </w:p>
        </w:tc>
      </w:tr>
      <w:tr w:rsidR="00B303E9" w:rsidRPr="00B303E9" w14:paraId="443F528B" w14:textId="77777777" w:rsidTr="000A4F5B">
        <w:trPr>
          <w:trHeight w:val="360"/>
        </w:trPr>
        <w:tc>
          <w:tcPr>
            <w:tcW w:w="746" w:type="dxa"/>
            <w:tcBorders>
              <w:top w:val="nil"/>
              <w:left w:val="single" w:sz="4" w:space="0" w:color="auto"/>
              <w:bottom w:val="single" w:sz="4" w:space="0" w:color="auto"/>
              <w:right w:val="single" w:sz="4" w:space="0" w:color="auto"/>
            </w:tcBorders>
            <w:shd w:val="clear" w:color="auto" w:fill="auto"/>
            <w:noWrap/>
            <w:vAlign w:val="center"/>
          </w:tcPr>
          <w:p w14:paraId="32E5AA84" w14:textId="77777777" w:rsidR="009F649A" w:rsidRPr="00B303E9" w:rsidRDefault="009F649A" w:rsidP="00AD5A50">
            <w:pPr>
              <w:spacing w:line="300" w:lineRule="auto"/>
              <w:jc w:val="center"/>
              <w:rPr>
                <w:color w:val="000000" w:themeColor="text1"/>
              </w:rPr>
            </w:pPr>
            <w:r w:rsidRPr="00B303E9">
              <w:rPr>
                <w:color w:val="000000" w:themeColor="text1"/>
              </w:rPr>
              <w:t>2</w:t>
            </w:r>
          </w:p>
        </w:tc>
        <w:tc>
          <w:tcPr>
            <w:tcW w:w="4759" w:type="dxa"/>
            <w:tcBorders>
              <w:top w:val="nil"/>
              <w:left w:val="nil"/>
              <w:bottom w:val="single" w:sz="4" w:space="0" w:color="auto"/>
              <w:right w:val="single" w:sz="4" w:space="0" w:color="auto"/>
            </w:tcBorders>
            <w:shd w:val="clear" w:color="auto" w:fill="auto"/>
            <w:noWrap/>
            <w:vAlign w:val="bottom"/>
          </w:tcPr>
          <w:p w14:paraId="2FCB496B" w14:textId="172DBCA1" w:rsidR="009F649A" w:rsidRPr="00B303E9" w:rsidRDefault="009F649A" w:rsidP="00AD5A50">
            <w:pPr>
              <w:spacing w:line="300" w:lineRule="auto"/>
              <w:rPr>
                <w:color w:val="000000" w:themeColor="text1"/>
              </w:rPr>
            </w:pPr>
            <w:r w:rsidRPr="00B303E9">
              <w:rPr>
                <w:color w:val="000000" w:themeColor="text1"/>
              </w:rPr>
              <w:t xml:space="preserve">Thiết bị </w:t>
            </w:r>
            <w:r w:rsidR="00320B49" w:rsidRPr="00B303E9">
              <w:rPr>
                <w:color w:val="000000" w:themeColor="text1"/>
              </w:rPr>
              <w:t xml:space="preserve">bảo mật và </w:t>
            </w:r>
            <w:r w:rsidRPr="00B303E9">
              <w:rPr>
                <w:color w:val="000000" w:themeColor="text1"/>
              </w:rPr>
              <w:t>điều hướng 4G</w:t>
            </w:r>
          </w:p>
        </w:tc>
        <w:tc>
          <w:tcPr>
            <w:tcW w:w="1181" w:type="dxa"/>
            <w:tcBorders>
              <w:top w:val="nil"/>
              <w:left w:val="nil"/>
              <w:bottom w:val="single" w:sz="4" w:space="0" w:color="auto"/>
              <w:right w:val="single" w:sz="4" w:space="0" w:color="auto"/>
            </w:tcBorders>
            <w:shd w:val="clear" w:color="auto" w:fill="auto"/>
            <w:noWrap/>
            <w:vAlign w:val="center"/>
          </w:tcPr>
          <w:p w14:paraId="24CC61F1" w14:textId="77777777" w:rsidR="009F649A" w:rsidRPr="00B303E9" w:rsidRDefault="009F649A" w:rsidP="00AD5A50">
            <w:pPr>
              <w:spacing w:line="300" w:lineRule="auto"/>
              <w:jc w:val="center"/>
              <w:rPr>
                <w:color w:val="000000" w:themeColor="text1"/>
              </w:rPr>
            </w:pPr>
            <w:r w:rsidRPr="00B303E9">
              <w:rPr>
                <w:color w:val="000000" w:themeColor="text1"/>
              </w:rPr>
              <w:t>Thiết bị</w:t>
            </w:r>
          </w:p>
        </w:tc>
        <w:tc>
          <w:tcPr>
            <w:tcW w:w="1227" w:type="dxa"/>
            <w:tcBorders>
              <w:top w:val="nil"/>
              <w:left w:val="nil"/>
              <w:bottom w:val="single" w:sz="4" w:space="0" w:color="auto"/>
              <w:right w:val="single" w:sz="4" w:space="0" w:color="auto"/>
            </w:tcBorders>
            <w:shd w:val="clear" w:color="auto" w:fill="auto"/>
            <w:noWrap/>
            <w:vAlign w:val="center"/>
          </w:tcPr>
          <w:p w14:paraId="4FD62CBF" w14:textId="126CD94B" w:rsidR="009F649A" w:rsidRPr="00B303E9" w:rsidRDefault="009F649A" w:rsidP="00AD5A50">
            <w:pPr>
              <w:spacing w:line="300" w:lineRule="auto"/>
              <w:jc w:val="center"/>
              <w:rPr>
                <w:color w:val="000000" w:themeColor="text1"/>
              </w:rPr>
            </w:pPr>
            <w:r w:rsidRPr="00B303E9">
              <w:rPr>
                <w:color w:val="000000" w:themeColor="text1"/>
              </w:rPr>
              <w:t>68</w:t>
            </w:r>
          </w:p>
        </w:tc>
        <w:tc>
          <w:tcPr>
            <w:tcW w:w="1487" w:type="dxa"/>
            <w:tcBorders>
              <w:top w:val="nil"/>
              <w:left w:val="nil"/>
              <w:bottom w:val="single" w:sz="4" w:space="0" w:color="auto"/>
              <w:right w:val="single" w:sz="4" w:space="0" w:color="auto"/>
            </w:tcBorders>
            <w:shd w:val="clear" w:color="auto" w:fill="auto"/>
            <w:noWrap/>
            <w:vAlign w:val="bottom"/>
          </w:tcPr>
          <w:p w14:paraId="667F7F30" w14:textId="77777777" w:rsidR="009F649A" w:rsidRPr="00B303E9" w:rsidRDefault="009F649A" w:rsidP="00AD5A50">
            <w:pPr>
              <w:spacing w:line="300" w:lineRule="auto"/>
              <w:rPr>
                <w:color w:val="000000" w:themeColor="text1"/>
              </w:rPr>
            </w:pPr>
          </w:p>
        </w:tc>
      </w:tr>
      <w:tr w:rsidR="00B303E9" w:rsidRPr="00B303E9" w14:paraId="7DB687EF" w14:textId="77777777" w:rsidTr="000A4F5B">
        <w:trPr>
          <w:trHeight w:val="360"/>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C4E6CDF" w14:textId="77777777" w:rsidR="009F649A" w:rsidRPr="00B303E9" w:rsidRDefault="009F649A" w:rsidP="00AD5A50">
            <w:pPr>
              <w:spacing w:line="300" w:lineRule="auto"/>
              <w:jc w:val="center"/>
              <w:rPr>
                <w:color w:val="000000" w:themeColor="text1"/>
              </w:rPr>
            </w:pPr>
            <w:r w:rsidRPr="00B303E9">
              <w:rPr>
                <w:color w:val="000000" w:themeColor="text1"/>
              </w:rPr>
              <w:t>3</w:t>
            </w:r>
          </w:p>
        </w:tc>
        <w:tc>
          <w:tcPr>
            <w:tcW w:w="4759" w:type="dxa"/>
            <w:tcBorders>
              <w:top w:val="nil"/>
              <w:left w:val="nil"/>
              <w:bottom w:val="single" w:sz="4" w:space="0" w:color="auto"/>
              <w:right w:val="single" w:sz="4" w:space="0" w:color="auto"/>
            </w:tcBorders>
            <w:shd w:val="clear" w:color="auto" w:fill="auto"/>
            <w:noWrap/>
            <w:vAlign w:val="bottom"/>
            <w:hideMark/>
          </w:tcPr>
          <w:p w14:paraId="77B380B3" w14:textId="32996805" w:rsidR="009F649A" w:rsidRPr="00B303E9" w:rsidRDefault="009F649A" w:rsidP="00AD5A50">
            <w:pPr>
              <w:spacing w:line="300" w:lineRule="auto"/>
              <w:rPr>
                <w:color w:val="000000" w:themeColor="text1"/>
              </w:rPr>
            </w:pPr>
            <w:r w:rsidRPr="00B303E9">
              <w:rPr>
                <w:color w:val="000000" w:themeColor="text1"/>
              </w:rPr>
              <w:t>Sim Data 4G APN</w:t>
            </w:r>
            <w:r w:rsidR="005E499D" w:rsidRPr="00B303E9">
              <w:rPr>
                <w:color w:val="000000" w:themeColor="text1"/>
              </w:rPr>
              <w:t xml:space="preserve"> (120GB tốc độ cao</w:t>
            </w:r>
            <w:r w:rsidR="008903D1" w:rsidRPr="00B303E9">
              <w:rPr>
                <w:color w:val="000000" w:themeColor="text1"/>
              </w:rPr>
              <w:t>)</w:t>
            </w:r>
          </w:p>
        </w:tc>
        <w:tc>
          <w:tcPr>
            <w:tcW w:w="1181" w:type="dxa"/>
            <w:tcBorders>
              <w:top w:val="nil"/>
              <w:left w:val="nil"/>
              <w:bottom w:val="single" w:sz="4" w:space="0" w:color="auto"/>
              <w:right w:val="single" w:sz="4" w:space="0" w:color="auto"/>
            </w:tcBorders>
            <w:shd w:val="clear" w:color="auto" w:fill="auto"/>
            <w:noWrap/>
            <w:vAlign w:val="center"/>
            <w:hideMark/>
          </w:tcPr>
          <w:p w14:paraId="3C5D3D20" w14:textId="77777777" w:rsidR="009F649A" w:rsidRPr="00B303E9" w:rsidRDefault="009F649A" w:rsidP="00AD5A50">
            <w:pPr>
              <w:spacing w:line="300" w:lineRule="auto"/>
              <w:jc w:val="center"/>
              <w:rPr>
                <w:color w:val="000000" w:themeColor="text1"/>
              </w:rPr>
            </w:pPr>
            <w:r w:rsidRPr="00B303E9">
              <w:rPr>
                <w:color w:val="000000" w:themeColor="text1"/>
              </w:rPr>
              <w:t>Cái</w:t>
            </w:r>
          </w:p>
        </w:tc>
        <w:tc>
          <w:tcPr>
            <w:tcW w:w="1227" w:type="dxa"/>
            <w:tcBorders>
              <w:top w:val="nil"/>
              <w:left w:val="nil"/>
              <w:bottom w:val="single" w:sz="4" w:space="0" w:color="auto"/>
              <w:right w:val="single" w:sz="4" w:space="0" w:color="auto"/>
            </w:tcBorders>
            <w:shd w:val="clear" w:color="auto" w:fill="auto"/>
            <w:noWrap/>
            <w:vAlign w:val="center"/>
            <w:hideMark/>
          </w:tcPr>
          <w:p w14:paraId="5FFED641" w14:textId="59706EC6" w:rsidR="009F649A" w:rsidRPr="00B303E9" w:rsidRDefault="005E499D" w:rsidP="00AD5A50">
            <w:pPr>
              <w:spacing w:line="300" w:lineRule="auto"/>
              <w:jc w:val="center"/>
              <w:rPr>
                <w:color w:val="000000" w:themeColor="text1"/>
              </w:rPr>
            </w:pPr>
            <w:r w:rsidRPr="00B303E9">
              <w:rPr>
                <w:color w:val="000000" w:themeColor="text1"/>
              </w:rPr>
              <w:t>225</w:t>
            </w:r>
          </w:p>
        </w:tc>
        <w:tc>
          <w:tcPr>
            <w:tcW w:w="1487" w:type="dxa"/>
            <w:tcBorders>
              <w:top w:val="nil"/>
              <w:left w:val="nil"/>
              <w:bottom w:val="single" w:sz="4" w:space="0" w:color="auto"/>
              <w:right w:val="single" w:sz="4" w:space="0" w:color="auto"/>
            </w:tcBorders>
            <w:shd w:val="clear" w:color="auto" w:fill="auto"/>
            <w:noWrap/>
            <w:vAlign w:val="bottom"/>
            <w:hideMark/>
          </w:tcPr>
          <w:p w14:paraId="4E6E6F74" w14:textId="77777777" w:rsidR="009F649A" w:rsidRPr="00B303E9" w:rsidRDefault="009F649A" w:rsidP="00AD5A50">
            <w:pPr>
              <w:spacing w:line="300" w:lineRule="auto"/>
              <w:rPr>
                <w:color w:val="000000" w:themeColor="text1"/>
              </w:rPr>
            </w:pPr>
            <w:r w:rsidRPr="00B303E9">
              <w:rPr>
                <w:color w:val="000000" w:themeColor="text1"/>
              </w:rPr>
              <w:t> </w:t>
            </w:r>
          </w:p>
        </w:tc>
      </w:tr>
      <w:tr w:rsidR="00B303E9" w:rsidRPr="00B303E9" w14:paraId="619B603D" w14:textId="77777777" w:rsidTr="000A4F5B">
        <w:trPr>
          <w:trHeight w:val="360"/>
        </w:trPr>
        <w:tc>
          <w:tcPr>
            <w:tcW w:w="746" w:type="dxa"/>
            <w:tcBorders>
              <w:top w:val="nil"/>
              <w:left w:val="single" w:sz="4" w:space="0" w:color="auto"/>
              <w:bottom w:val="single" w:sz="4" w:space="0" w:color="auto"/>
              <w:right w:val="single" w:sz="4" w:space="0" w:color="auto"/>
            </w:tcBorders>
            <w:shd w:val="clear" w:color="auto" w:fill="auto"/>
            <w:noWrap/>
            <w:vAlign w:val="center"/>
          </w:tcPr>
          <w:p w14:paraId="5E89D103" w14:textId="77777777" w:rsidR="009F649A" w:rsidRPr="00B303E9" w:rsidRDefault="009F649A" w:rsidP="00AD5A50">
            <w:pPr>
              <w:spacing w:line="300" w:lineRule="auto"/>
              <w:jc w:val="center"/>
              <w:rPr>
                <w:color w:val="000000" w:themeColor="text1"/>
              </w:rPr>
            </w:pPr>
            <w:r w:rsidRPr="00B303E9">
              <w:rPr>
                <w:color w:val="000000" w:themeColor="text1"/>
              </w:rPr>
              <w:t>4</w:t>
            </w:r>
          </w:p>
        </w:tc>
        <w:tc>
          <w:tcPr>
            <w:tcW w:w="4759" w:type="dxa"/>
            <w:tcBorders>
              <w:top w:val="nil"/>
              <w:left w:val="nil"/>
              <w:bottom w:val="single" w:sz="4" w:space="0" w:color="auto"/>
              <w:right w:val="single" w:sz="4" w:space="0" w:color="auto"/>
            </w:tcBorders>
            <w:shd w:val="clear" w:color="auto" w:fill="auto"/>
            <w:noWrap/>
            <w:vAlign w:val="center"/>
          </w:tcPr>
          <w:p w14:paraId="68243D39" w14:textId="7DBAC952" w:rsidR="009F649A" w:rsidRPr="00B303E9" w:rsidRDefault="009F649A" w:rsidP="000A4F5B">
            <w:pPr>
              <w:spacing w:line="300" w:lineRule="auto"/>
              <w:rPr>
                <w:color w:val="000000" w:themeColor="text1"/>
              </w:rPr>
            </w:pPr>
            <w:r w:rsidRPr="00B303E9">
              <w:rPr>
                <w:color w:val="000000" w:themeColor="text1"/>
                <w:sz w:val="26"/>
                <w:szCs w:val="26"/>
              </w:rPr>
              <w:t>Modem không dây 4G</w:t>
            </w:r>
          </w:p>
        </w:tc>
        <w:tc>
          <w:tcPr>
            <w:tcW w:w="1181" w:type="dxa"/>
            <w:tcBorders>
              <w:top w:val="nil"/>
              <w:left w:val="nil"/>
              <w:bottom w:val="single" w:sz="4" w:space="0" w:color="auto"/>
              <w:right w:val="single" w:sz="4" w:space="0" w:color="auto"/>
            </w:tcBorders>
            <w:shd w:val="clear" w:color="auto" w:fill="auto"/>
            <w:noWrap/>
            <w:vAlign w:val="center"/>
          </w:tcPr>
          <w:p w14:paraId="514DAB71" w14:textId="18AFDDE6" w:rsidR="009F649A" w:rsidRPr="00B303E9" w:rsidRDefault="005E499D" w:rsidP="000A4F5B">
            <w:pPr>
              <w:spacing w:line="300" w:lineRule="auto"/>
              <w:jc w:val="center"/>
              <w:rPr>
                <w:color w:val="000000" w:themeColor="text1"/>
              </w:rPr>
            </w:pPr>
            <w:r w:rsidRPr="00B303E9">
              <w:rPr>
                <w:color w:val="000000" w:themeColor="text1"/>
              </w:rPr>
              <w:t>Thiết bị</w:t>
            </w:r>
          </w:p>
        </w:tc>
        <w:tc>
          <w:tcPr>
            <w:tcW w:w="1227" w:type="dxa"/>
            <w:tcBorders>
              <w:top w:val="nil"/>
              <w:left w:val="nil"/>
              <w:bottom w:val="single" w:sz="4" w:space="0" w:color="auto"/>
              <w:right w:val="single" w:sz="4" w:space="0" w:color="auto"/>
            </w:tcBorders>
            <w:shd w:val="clear" w:color="auto" w:fill="auto"/>
            <w:noWrap/>
            <w:vAlign w:val="center"/>
          </w:tcPr>
          <w:p w14:paraId="2BB6F1EF" w14:textId="0D97F28A" w:rsidR="009F649A" w:rsidRPr="00B303E9" w:rsidRDefault="005E499D" w:rsidP="000A4F5B">
            <w:pPr>
              <w:spacing w:line="300" w:lineRule="auto"/>
              <w:jc w:val="center"/>
              <w:rPr>
                <w:color w:val="000000" w:themeColor="text1"/>
              </w:rPr>
            </w:pPr>
            <w:r w:rsidRPr="00B303E9">
              <w:rPr>
                <w:color w:val="000000" w:themeColor="text1"/>
              </w:rPr>
              <w:t>157</w:t>
            </w:r>
          </w:p>
        </w:tc>
        <w:tc>
          <w:tcPr>
            <w:tcW w:w="1487" w:type="dxa"/>
            <w:tcBorders>
              <w:top w:val="nil"/>
              <w:left w:val="nil"/>
              <w:bottom w:val="single" w:sz="4" w:space="0" w:color="auto"/>
              <w:right w:val="single" w:sz="4" w:space="0" w:color="auto"/>
            </w:tcBorders>
            <w:shd w:val="clear" w:color="auto" w:fill="auto"/>
            <w:noWrap/>
            <w:vAlign w:val="center"/>
          </w:tcPr>
          <w:p w14:paraId="246C162C" w14:textId="3DA917E2" w:rsidR="009F649A" w:rsidRPr="00B303E9" w:rsidRDefault="00C83DD7" w:rsidP="000A4F5B">
            <w:pPr>
              <w:spacing w:line="300" w:lineRule="auto"/>
              <w:jc w:val="center"/>
              <w:rPr>
                <w:color w:val="000000" w:themeColor="text1"/>
              </w:rPr>
            </w:pPr>
            <w:r w:rsidRPr="00B303E9">
              <w:rPr>
                <w:color w:val="000000" w:themeColor="text1"/>
              </w:rPr>
              <w:t>(</w:t>
            </w:r>
            <w:r w:rsidRPr="000A4F5B">
              <w:rPr>
                <w:color w:val="000000" w:themeColor="text1"/>
                <w:sz w:val="24"/>
                <w:szCs w:val="24"/>
              </w:rPr>
              <w:t>tận dụng 24 modem cũ)</w:t>
            </w:r>
          </w:p>
        </w:tc>
      </w:tr>
      <w:tr w:rsidR="00E6389E" w:rsidRPr="00B303E9" w14:paraId="3A9F43BA" w14:textId="77777777" w:rsidTr="000A4F5B">
        <w:trPr>
          <w:trHeight w:val="360"/>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0C7DE3A" w14:textId="5EA68D6C" w:rsidR="009F649A" w:rsidRPr="00B303E9" w:rsidRDefault="008903D1" w:rsidP="00AD5A50">
            <w:pPr>
              <w:spacing w:line="300" w:lineRule="auto"/>
              <w:jc w:val="center"/>
              <w:rPr>
                <w:color w:val="000000" w:themeColor="text1"/>
              </w:rPr>
            </w:pPr>
            <w:r w:rsidRPr="00B303E9">
              <w:rPr>
                <w:color w:val="000000" w:themeColor="text1"/>
              </w:rPr>
              <w:t>5</w:t>
            </w:r>
          </w:p>
        </w:tc>
        <w:tc>
          <w:tcPr>
            <w:tcW w:w="4759" w:type="dxa"/>
            <w:tcBorders>
              <w:top w:val="nil"/>
              <w:left w:val="nil"/>
              <w:bottom w:val="single" w:sz="4" w:space="0" w:color="auto"/>
              <w:right w:val="single" w:sz="4" w:space="0" w:color="auto"/>
            </w:tcBorders>
            <w:shd w:val="clear" w:color="auto" w:fill="auto"/>
            <w:noWrap/>
            <w:vAlign w:val="bottom"/>
            <w:hideMark/>
          </w:tcPr>
          <w:p w14:paraId="2EA51749" w14:textId="1B061497" w:rsidR="009F649A" w:rsidRPr="00B303E9" w:rsidRDefault="005E499D" w:rsidP="00AD5A50">
            <w:pPr>
              <w:spacing w:line="300" w:lineRule="auto"/>
              <w:rPr>
                <w:color w:val="000000" w:themeColor="text1"/>
              </w:rPr>
            </w:pPr>
            <w:r w:rsidRPr="00B303E9">
              <w:rPr>
                <w:color w:val="000000" w:themeColor="text1"/>
              </w:rPr>
              <w:t>Sim Data 4G Internet</w:t>
            </w:r>
            <w:r w:rsidR="00C83DD7" w:rsidRPr="00B303E9">
              <w:rPr>
                <w:color w:val="000000" w:themeColor="text1"/>
              </w:rPr>
              <w:t xml:space="preserve"> </w:t>
            </w:r>
          </w:p>
        </w:tc>
        <w:tc>
          <w:tcPr>
            <w:tcW w:w="1181" w:type="dxa"/>
            <w:tcBorders>
              <w:top w:val="nil"/>
              <w:left w:val="nil"/>
              <w:bottom w:val="single" w:sz="4" w:space="0" w:color="auto"/>
              <w:right w:val="single" w:sz="4" w:space="0" w:color="auto"/>
            </w:tcBorders>
            <w:shd w:val="clear" w:color="auto" w:fill="auto"/>
            <w:noWrap/>
            <w:vAlign w:val="center"/>
            <w:hideMark/>
          </w:tcPr>
          <w:p w14:paraId="0E7B188D" w14:textId="79E3C19E" w:rsidR="009F649A" w:rsidRPr="00B303E9" w:rsidRDefault="005E499D" w:rsidP="00AD5A50">
            <w:pPr>
              <w:spacing w:line="300" w:lineRule="auto"/>
              <w:jc w:val="center"/>
              <w:rPr>
                <w:color w:val="000000" w:themeColor="text1"/>
              </w:rPr>
            </w:pPr>
            <w:r w:rsidRPr="00B303E9">
              <w:rPr>
                <w:color w:val="000000" w:themeColor="text1"/>
              </w:rPr>
              <w:t>Cái</w:t>
            </w:r>
          </w:p>
        </w:tc>
        <w:tc>
          <w:tcPr>
            <w:tcW w:w="1227" w:type="dxa"/>
            <w:tcBorders>
              <w:top w:val="nil"/>
              <w:left w:val="nil"/>
              <w:bottom w:val="single" w:sz="4" w:space="0" w:color="auto"/>
              <w:right w:val="single" w:sz="4" w:space="0" w:color="auto"/>
            </w:tcBorders>
            <w:shd w:val="clear" w:color="auto" w:fill="auto"/>
            <w:noWrap/>
            <w:vAlign w:val="center"/>
            <w:hideMark/>
          </w:tcPr>
          <w:p w14:paraId="23698236" w14:textId="6478340D" w:rsidR="009F649A" w:rsidRPr="00B303E9" w:rsidRDefault="005E499D" w:rsidP="00AD5A50">
            <w:pPr>
              <w:spacing w:line="300" w:lineRule="auto"/>
              <w:jc w:val="center"/>
              <w:rPr>
                <w:color w:val="000000" w:themeColor="text1"/>
              </w:rPr>
            </w:pPr>
            <w:r w:rsidRPr="00B303E9">
              <w:rPr>
                <w:color w:val="000000" w:themeColor="text1"/>
              </w:rPr>
              <w:t>10</w:t>
            </w:r>
          </w:p>
        </w:tc>
        <w:tc>
          <w:tcPr>
            <w:tcW w:w="1487" w:type="dxa"/>
            <w:tcBorders>
              <w:top w:val="nil"/>
              <w:left w:val="nil"/>
              <w:bottom w:val="single" w:sz="4" w:space="0" w:color="auto"/>
              <w:right w:val="single" w:sz="4" w:space="0" w:color="auto"/>
            </w:tcBorders>
            <w:shd w:val="clear" w:color="auto" w:fill="auto"/>
            <w:noWrap/>
            <w:vAlign w:val="bottom"/>
            <w:hideMark/>
          </w:tcPr>
          <w:p w14:paraId="21B512CF" w14:textId="77777777" w:rsidR="009F649A" w:rsidRPr="00B303E9" w:rsidRDefault="009F649A" w:rsidP="00AD5A50">
            <w:pPr>
              <w:spacing w:line="300" w:lineRule="auto"/>
              <w:rPr>
                <w:color w:val="000000" w:themeColor="text1"/>
              </w:rPr>
            </w:pPr>
            <w:r w:rsidRPr="00B303E9">
              <w:rPr>
                <w:color w:val="000000" w:themeColor="text1"/>
              </w:rPr>
              <w:t> </w:t>
            </w:r>
          </w:p>
        </w:tc>
      </w:tr>
    </w:tbl>
    <w:p w14:paraId="09B6DF22" w14:textId="77777777" w:rsidR="00385D59" w:rsidRPr="00B303E9" w:rsidRDefault="00385D59" w:rsidP="00A56916">
      <w:pPr>
        <w:jc w:val="both"/>
        <w:rPr>
          <w:b/>
          <w:bCs/>
          <w:color w:val="000000" w:themeColor="text1"/>
        </w:rPr>
      </w:pPr>
    </w:p>
    <w:p w14:paraId="3EA6E1AE" w14:textId="4E3AE198" w:rsidR="00DB5F52" w:rsidRPr="00B303E9" w:rsidRDefault="00DB5F52" w:rsidP="00385D59">
      <w:pPr>
        <w:jc w:val="center"/>
        <w:rPr>
          <w:b/>
          <w:bCs/>
          <w:color w:val="000000" w:themeColor="text1"/>
        </w:rPr>
      </w:pPr>
      <w:r w:rsidRPr="00B303E9">
        <w:rPr>
          <w:b/>
          <w:bCs/>
          <w:color w:val="000000" w:themeColor="text1"/>
        </w:rPr>
        <w:t>Tiêu chu</w:t>
      </w:r>
      <w:r w:rsidR="00385D59" w:rsidRPr="00B303E9">
        <w:rPr>
          <w:b/>
          <w:bCs/>
          <w:color w:val="000000" w:themeColor="text1"/>
        </w:rPr>
        <w:t>ẩn kỹ thuật của thiết bị</w:t>
      </w:r>
    </w:p>
    <w:p w14:paraId="6C8EF4BD" w14:textId="77B91020" w:rsidR="00320B49" w:rsidRPr="00B303E9" w:rsidRDefault="00320B49" w:rsidP="000A4F5B">
      <w:pPr>
        <w:pStyle w:val="ListParagraph"/>
        <w:numPr>
          <w:ilvl w:val="0"/>
          <w:numId w:val="11"/>
        </w:numPr>
        <w:spacing w:after="120"/>
        <w:rPr>
          <w:b/>
          <w:bCs/>
          <w:color w:val="000000" w:themeColor="text1"/>
        </w:rPr>
      </w:pPr>
      <w:r w:rsidRPr="00B303E9">
        <w:rPr>
          <w:b/>
          <w:bCs/>
          <w:color w:val="000000" w:themeColor="text1"/>
        </w:rPr>
        <w:t>Modem 4G ranh giới</w:t>
      </w:r>
    </w:p>
    <w:tbl>
      <w:tblPr>
        <w:tblStyle w:val="TableGrid"/>
        <w:tblW w:w="0" w:type="auto"/>
        <w:tblLook w:val="04A0" w:firstRow="1" w:lastRow="0" w:firstColumn="1" w:lastColumn="0" w:noHBand="0" w:noVBand="1"/>
      </w:tblPr>
      <w:tblGrid>
        <w:gridCol w:w="590"/>
        <w:gridCol w:w="1763"/>
        <w:gridCol w:w="7305"/>
      </w:tblGrid>
      <w:tr w:rsidR="00B303E9" w:rsidRPr="00B303E9" w14:paraId="71AF8AA8" w14:textId="77777777" w:rsidTr="002A3C9C">
        <w:tc>
          <w:tcPr>
            <w:tcW w:w="590" w:type="dxa"/>
          </w:tcPr>
          <w:p w14:paraId="5E77E94B" w14:textId="24CF0DF0" w:rsidR="009B1EF1" w:rsidRPr="00B303E9" w:rsidRDefault="009B1EF1" w:rsidP="00A56916">
            <w:pPr>
              <w:jc w:val="both"/>
              <w:rPr>
                <w:b/>
                <w:bCs/>
                <w:color w:val="000000" w:themeColor="text1"/>
              </w:rPr>
            </w:pPr>
            <w:r w:rsidRPr="00B303E9">
              <w:rPr>
                <w:b/>
                <w:bCs/>
                <w:color w:val="000000" w:themeColor="text1"/>
              </w:rPr>
              <w:t>TT</w:t>
            </w:r>
          </w:p>
        </w:tc>
        <w:tc>
          <w:tcPr>
            <w:tcW w:w="1786" w:type="dxa"/>
          </w:tcPr>
          <w:p w14:paraId="1844B218" w14:textId="7C54DB8F" w:rsidR="009B1EF1" w:rsidRPr="00B303E9" w:rsidRDefault="009B1EF1" w:rsidP="00A56916">
            <w:pPr>
              <w:jc w:val="both"/>
              <w:rPr>
                <w:b/>
                <w:bCs/>
                <w:color w:val="000000" w:themeColor="text1"/>
              </w:rPr>
            </w:pPr>
            <w:r w:rsidRPr="00B303E9">
              <w:rPr>
                <w:b/>
                <w:bCs/>
                <w:color w:val="000000" w:themeColor="text1"/>
              </w:rPr>
              <w:t>Loại thiết bị</w:t>
            </w:r>
          </w:p>
        </w:tc>
        <w:tc>
          <w:tcPr>
            <w:tcW w:w="7508" w:type="dxa"/>
          </w:tcPr>
          <w:p w14:paraId="1E710A94" w14:textId="730451CD" w:rsidR="009B1EF1" w:rsidRPr="00B303E9" w:rsidRDefault="009B1EF1" w:rsidP="009B1EF1">
            <w:pPr>
              <w:rPr>
                <w:rStyle w:val="fontstyle01"/>
                <w:color w:val="000000" w:themeColor="text1"/>
              </w:rPr>
            </w:pPr>
            <w:r w:rsidRPr="00B303E9">
              <w:rPr>
                <w:rStyle w:val="fontstyle01"/>
                <w:color w:val="000000" w:themeColor="text1"/>
              </w:rPr>
              <w:t>Tiêu chuẩn kỹ thuật</w:t>
            </w:r>
          </w:p>
        </w:tc>
      </w:tr>
      <w:tr w:rsidR="00B303E9" w:rsidRPr="00B303E9" w14:paraId="19D13582" w14:textId="77777777" w:rsidTr="002A3C9C">
        <w:tc>
          <w:tcPr>
            <w:tcW w:w="590" w:type="dxa"/>
          </w:tcPr>
          <w:p w14:paraId="142B3E37" w14:textId="77777777" w:rsidR="009B1EF1" w:rsidRPr="00B303E9" w:rsidRDefault="009B1EF1" w:rsidP="00A56916">
            <w:pPr>
              <w:jc w:val="both"/>
              <w:rPr>
                <w:b/>
                <w:bCs/>
                <w:color w:val="000000" w:themeColor="text1"/>
              </w:rPr>
            </w:pPr>
          </w:p>
        </w:tc>
        <w:tc>
          <w:tcPr>
            <w:tcW w:w="1786" w:type="dxa"/>
          </w:tcPr>
          <w:p w14:paraId="5938A0E0" w14:textId="393DD543" w:rsidR="009B1EF1" w:rsidRPr="00B303E9" w:rsidRDefault="009B1EF1" w:rsidP="00896C98">
            <w:pPr>
              <w:rPr>
                <w:b/>
                <w:bCs/>
                <w:color w:val="000000" w:themeColor="text1"/>
              </w:rPr>
            </w:pPr>
            <w:r w:rsidRPr="00B303E9">
              <w:rPr>
                <w:b/>
                <w:bCs/>
                <w:color w:val="000000" w:themeColor="text1"/>
              </w:rPr>
              <w:t xml:space="preserve"> Modem 4G  Ranh giới</w:t>
            </w:r>
          </w:p>
        </w:tc>
        <w:tc>
          <w:tcPr>
            <w:tcW w:w="7508" w:type="dxa"/>
          </w:tcPr>
          <w:p w14:paraId="09FE89EE" w14:textId="77777777" w:rsidR="009B1EF1" w:rsidRPr="00B303E9" w:rsidRDefault="009B1EF1" w:rsidP="009B1EF1">
            <w:pPr>
              <w:rPr>
                <w:rStyle w:val="fontstyle31"/>
                <w:rFonts w:ascii="Times New Roman" w:hAnsi="Times New Roman"/>
                <w:color w:val="000000" w:themeColor="text1"/>
                <w:sz w:val="28"/>
                <w:szCs w:val="24"/>
              </w:rPr>
            </w:pPr>
            <w:r w:rsidRPr="00B303E9">
              <w:rPr>
                <w:rStyle w:val="fontstyle01"/>
                <w:color w:val="000000" w:themeColor="text1"/>
                <w:sz w:val="28"/>
              </w:rPr>
              <w:t>Thông số cơ bản</w:t>
            </w:r>
            <w:r w:rsidRPr="00B303E9">
              <w:rPr>
                <w:b/>
                <w:bCs/>
                <w:color w:val="000000" w:themeColor="text1"/>
                <w:szCs w:val="24"/>
              </w:rPr>
              <w:br/>
            </w:r>
            <w:r w:rsidRPr="00B303E9">
              <w:rPr>
                <w:rStyle w:val="fontstyle21"/>
                <w:rFonts w:ascii="Times New Roman" w:hAnsi="Times New Roman"/>
                <w:color w:val="000000" w:themeColor="text1"/>
                <w:sz w:val="28"/>
                <w:szCs w:val="24"/>
              </w:rPr>
              <w:t xml:space="preserve"> </w:t>
            </w:r>
            <w:r w:rsidRPr="00B303E9">
              <w:rPr>
                <w:rStyle w:val="fontstyle31"/>
                <w:rFonts w:ascii="Times New Roman" w:hAnsi="Times New Roman"/>
                <w:color w:val="000000" w:themeColor="text1"/>
                <w:sz w:val="28"/>
                <w:szCs w:val="24"/>
              </w:rPr>
              <w:t>Sử dụng chip 32bit.</w:t>
            </w:r>
            <w:r w:rsidRPr="00B303E9">
              <w:rPr>
                <w:color w:val="000000" w:themeColor="text1"/>
                <w:szCs w:val="24"/>
              </w:rPr>
              <w:br/>
            </w:r>
            <w:r w:rsidRPr="00B303E9">
              <w:rPr>
                <w:rStyle w:val="fontstyle21"/>
                <w:rFonts w:ascii="Times New Roman" w:hAnsi="Times New Roman"/>
                <w:color w:val="000000" w:themeColor="text1"/>
                <w:sz w:val="28"/>
                <w:szCs w:val="24"/>
              </w:rPr>
              <w:t xml:space="preserve"> </w:t>
            </w:r>
            <w:r w:rsidRPr="00B303E9">
              <w:rPr>
                <w:rStyle w:val="fontstyle31"/>
                <w:rFonts w:ascii="Times New Roman" w:hAnsi="Times New Roman"/>
                <w:color w:val="000000" w:themeColor="text1"/>
                <w:sz w:val="28"/>
                <w:szCs w:val="24"/>
              </w:rPr>
              <w:t>Cấp kèm phần mềm thiết lập cấu hình modem.</w:t>
            </w:r>
            <w:r w:rsidRPr="00B303E9">
              <w:rPr>
                <w:color w:val="000000" w:themeColor="text1"/>
                <w:szCs w:val="24"/>
              </w:rPr>
              <w:br/>
            </w:r>
            <w:r w:rsidRPr="00B303E9">
              <w:rPr>
                <w:rStyle w:val="fontstyle21"/>
                <w:rFonts w:ascii="Times New Roman" w:hAnsi="Times New Roman"/>
                <w:color w:val="000000" w:themeColor="text1"/>
                <w:sz w:val="28"/>
                <w:szCs w:val="24"/>
              </w:rPr>
              <w:t xml:space="preserve"> </w:t>
            </w:r>
            <w:r w:rsidRPr="00B303E9">
              <w:rPr>
                <w:rStyle w:val="fontstyle31"/>
                <w:rFonts w:ascii="Times New Roman" w:hAnsi="Times New Roman"/>
                <w:color w:val="000000" w:themeColor="text1"/>
                <w:sz w:val="28"/>
                <w:szCs w:val="24"/>
              </w:rPr>
              <w:t>Hỗ trợ hệ thống phân giải tên miền DDNS.</w:t>
            </w:r>
            <w:r w:rsidRPr="00B303E9">
              <w:rPr>
                <w:color w:val="000000" w:themeColor="text1"/>
                <w:szCs w:val="24"/>
              </w:rPr>
              <w:br/>
            </w:r>
            <w:r w:rsidRPr="00B303E9">
              <w:rPr>
                <w:rStyle w:val="fontstyle21"/>
                <w:rFonts w:ascii="Times New Roman" w:hAnsi="Times New Roman"/>
                <w:color w:val="000000" w:themeColor="text1"/>
                <w:sz w:val="28"/>
                <w:szCs w:val="24"/>
              </w:rPr>
              <w:t xml:space="preserve"> </w:t>
            </w:r>
            <w:r w:rsidRPr="00B303E9">
              <w:rPr>
                <w:rStyle w:val="fontstyle31"/>
                <w:rFonts w:ascii="Times New Roman" w:hAnsi="Times New Roman"/>
                <w:color w:val="000000" w:themeColor="text1"/>
                <w:sz w:val="28"/>
                <w:szCs w:val="24"/>
              </w:rPr>
              <w:t>Hỗ trợ chế độ địa chỉ IP cố định hoặc tên miền của máy chủ (Domain Name Server).</w:t>
            </w:r>
          </w:p>
          <w:p w14:paraId="04FE30CD" w14:textId="77777777" w:rsidR="009B1EF1" w:rsidRPr="00B303E9" w:rsidRDefault="009B1EF1" w:rsidP="009B1EF1">
            <w:pPr>
              <w:rPr>
                <w:color w:val="000000" w:themeColor="text1"/>
                <w:szCs w:val="24"/>
              </w:rPr>
            </w:pPr>
            <w:r w:rsidRPr="00B303E9">
              <w:rPr>
                <w:color w:val="000000" w:themeColor="text1"/>
                <w:szCs w:val="24"/>
              </w:rPr>
              <w:t>Hỗ trợ kết nối công tơ đa luồng giao thức TCP/IP</w:t>
            </w:r>
          </w:p>
          <w:p w14:paraId="26A2EAF0" w14:textId="77777777" w:rsidR="009B1EF1" w:rsidRPr="00B303E9" w:rsidRDefault="009B1EF1" w:rsidP="009B1EF1">
            <w:pPr>
              <w:rPr>
                <w:color w:val="000000" w:themeColor="text1"/>
                <w:szCs w:val="24"/>
              </w:rPr>
            </w:pPr>
            <w:r w:rsidRPr="00B303E9">
              <w:rPr>
                <w:color w:val="000000" w:themeColor="text1"/>
                <w:szCs w:val="24"/>
              </w:rPr>
              <w:t>Hỗ trợ giao thức truyền thông MQTT định dạng json</w:t>
            </w:r>
          </w:p>
          <w:p w14:paraId="531BB115" w14:textId="77777777" w:rsidR="009B1EF1" w:rsidRPr="00B303E9" w:rsidRDefault="009B1EF1" w:rsidP="009B1EF1">
            <w:pPr>
              <w:rPr>
                <w:color w:val="000000" w:themeColor="text1"/>
                <w:szCs w:val="24"/>
              </w:rPr>
            </w:pPr>
            <w:r w:rsidRPr="00B303E9">
              <w:rPr>
                <w:color w:val="000000" w:themeColor="text1"/>
                <w:szCs w:val="24"/>
              </w:rPr>
              <w:t>Cập nhật firmware từ xa qua 4G</w:t>
            </w:r>
          </w:p>
          <w:p w14:paraId="68655FCC" w14:textId="77777777" w:rsidR="009B1EF1" w:rsidRPr="00B303E9" w:rsidRDefault="009B1EF1" w:rsidP="009B1EF1">
            <w:pPr>
              <w:rPr>
                <w:rStyle w:val="fontstyle31"/>
                <w:rFonts w:ascii="Times New Roman" w:hAnsi="Times New Roman"/>
                <w:color w:val="000000" w:themeColor="text1"/>
                <w:sz w:val="28"/>
                <w:szCs w:val="24"/>
              </w:rPr>
            </w:pPr>
            <w:r w:rsidRPr="00B303E9">
              <w:rPr>
                <w:rStyle w:val="fontstyle31"/>
                <w:rFonts w:ascii="Times New Roman" w:hAnsi="Times New Roman"/>
                <w:color w:val="000000" w:themeColor="text1"/>
                <w:sz w:val="28"/>
                <w:szCs w:val="24"/>
              </w:rPr>
              <w:t>Tự động Reset.</w:t>
            </w:r>
          </w:p>
          <w:p w14:paraId="141907E7" w14:textId="77777777" w:rsidR="009B1EF1" w:rsidRPr="00B303E9" w:rsidRDefault="009B1EF1" w:rsidP="009B1EF1">
            <w:pPr>
              <w:rPr>
                <w:rStyle w:val="fontstyle31"/>
                <w:rFonts w:ascii="Times New Roman" w:hAnsi="Times New Roman"/>
                <w:b/>
                <w:color w:val="000000" w:themeColor="text1"/>
                <w:sz w:val="28"/>
                <w:szCs w:val="24"/>
              </w:rPr>
            </w:pPr>
            <w:r w:rsidRPr="00B303E9">
              <w:rPr>
                <w:rStyle w:val="fontstyle31"/>
                <w:rFonts w:ascii="Times New Roman" w:hAnsi="Times New Roman"/>
                <w:b/>
                <w:color w:val="000000" w:themeColor="text1"/>
                <w:sz w:val="28"/>
                <w:szCs w:val="24"/>
              </w:rPr>
              <w:t>Thông số mạng :</w:t>
            </w:r>
          </w:p>
          <w:p w14:paraId="1F50E6E3" w14:textId="77777777" w:rsidR="009B1EF1" w:rsidRPr="00B303E9" w:rsidRDefault="009B1EF1" w:rsidP="009B1EF1">
            <w:pPr>
              <w:rPr>
                <w:color w:val="000000" w:themeColor="text1"/>
                <w:szCs w:val="24"/>
              </w:rPr>
            </w:pPr>
            <w:r w:rsidRPr="00B303E9">
              <w:rPr>
                <w:color w:val="000000" w:themeColor="text1"/>
                <w:szCs w:val="24"/>
              </w:rPr>
              <w:t xml:space="preserve">Băng tần : 3G/4G LTE  </w:t>
            </w:r>
          </w:p>
          <w:p w14:paraId="7DB64E41" w14:textId="77777777" w:rsidR="009B1EF1" w:rsidRPr="00B303E9" w:rsidRDefault="009B1EF1" w:rsidP="009B1EF1">
            <w:pPr>
              <w:rPr>
                <w:color w:val="000000" w:themeColor="text1"/>
                <w:szCs w:val="24"/>
              </w:rPr>
            </w:pPr>
            <w:r w:rsidRPr="00B303E9">
              <w:rPr>
                <w:color w:val="000000" w:themeColor="text1"/>
                <w:szCs w:val="24"/>
              </w:rPr>
              <w:t>Nhà cung cấp dịch vụ : Vinaphone, Mobilephone, Viettel</w:t>
            </w:r>
          </w:p>
          <w:p w14:paraId="55E511DE" w14:textId="77777777" w:rsidR="009B1EF1" w:rsidRPr="00B303E9" w:rsidRDefault="009B1EF1" w:rsidP="009B1EF1">
            <w:pPr>
              <w:rPr>
                <w:color w:val="000000" w:themeColor="text1"/>
                <w:szCs w:val="24"/>
              </w:rPr>
            </w:pPr>
            <w:r w:rsidRPr="00B303E9">
              <w:rPr>
                <w:b/>
                <w:color w:val="000000" w:themeColor="text1"/>
                <w:szCs w:val="24"/>
              </w:rPr>
              <w:lastRenderedPageBreak/>
              <w:t>Nguồn cấp :</w:t>
            </w:r>
            <w:r w:rsidRPr="00B303E9">
              <w:rPr>
                <w:color w:val="000000" w:themeColor="text1"/>
                <w:szCs w:val="24"/>
              </w:rPr>
              <w:t xml:space="preserve">  6 - 15 VDC có bảo vệ ngược chiều. </w:t>
            </w:r>
            <w:r w:rsidRPr="00B303E9">
              <w:rPr>
                <w:color w:val="000000" w:themeColor="text1"/>
                <w:szCs w:val="24"/>
              </w:rPr>
              <w:br/>
              <w:t xml:space="preserve">Chuẩn chân cắm 3-PIN </w:t>
            </w:r>
            <w:r w:rsidRPr="00B303E9">
              <w:rPr>
                <w:color w:val="000000" w:themeColor="text1"/>
                <w:szCs w:val="24"/>
              </w:rPr>
              <w:br/>
              <w:t>Cấp kèm Adaptor 100-240 V, 50 Hz</w:t>
            </w:r>
          </w:p>
          <w:p w14:paraId="4FEB4E09" w14:textId="77777777" w:rsidR="009B1EF1" w:rsidRPr="00B303E9" w:rsidRDefault="009B1EF1" w:rsidP="009B1EF1">
            <w:pPr>
              <w:rPr>
                <w:color w:val="000000" w:themeColor="text1"/>
                <w:szCs w:val="24"/>
              </w:rPr>
            </w:pPr>
            <w:r w:rsidRPr="00B303E9">
              <w:rPr>
                <w:color w:val="000000" w:themeColor="text1"/>
                <w:szCs w:val="24"/>
              </w:rPr>
              <w:t>Công suất tiêu thụ : &lt;3VA</w:t>
            </w:r>
          </w:p>
          <w:p w14:paraId="111D87B0" w14:textId="77777777" w:rsidR="009B1EF1" w:rsidRPr="00B303E9" w:rsidRDefault="009B1EF1" w:rsidP="009B1EF1">
            <w:pPr>
              <w:rPr>
                <w:color w:val="000000" w:themeColor="text1"/>
                <w:szCs w:val="24"/>
              </w:rPr>
            </w:pPr>
            <w:r w:rsidRPr="00B303E9">
              <w:rPr>
                <w:color w:val="000000" w:themeColor="text1"/>
                <w:szCs w:val="24"/>
              </w:rPr>
              <w:t>Môi trường làm việc :</w:t>
            </w:r>
          </w:p>
          <w:p w14:paraId="34EB2B4D" w14:textId="77777777" w:rsidR="009B1EF1" w:rsidRPr="00B303E9" w:rsidRDefault="009B1EF1" w:rsidP="009B1EF1">
            <w:pPr>
              <w:rPr>
                <w:color w:val="000000" w:themeColor="text1"/>
                <w:szCs w:val="24"/>
              </w:rPr>
            </w:pPr>
            <w:r w:rsidRPr="00B303E9">
              <w:rPr>
                <w:color w:val="000000" w:themeColor="text1"/>
                <w:szCs w:val="24"/>
              </w:rPr>
              <w:t>Độ ẩm : Đến 95% không đọng sương</w:t>
            </w:r>
          </w:p>
          <w:p w14:paraId="3CE903F0" w14:textId="77777777" w:rsidR="009B1EF1" w:rsidRPr="00B303E9" w:rsidRDefault="009B1EF1" w:rsidP="009B1EF1">
            <w:pPr>
              <w:rPr>
                <w:color w:val="000000" w:themeColor="text1"/>
                <w:szCs w:val="24"/>
              </w:rPr>
            </w:pPr>
            <w:r w:rsidRPr="00B303E9">
              <w:rPr>
                <w:color w:val="000000" w:themeColor="text1"/>
                <w:szCs w:val="24"/>
              </w:rPr>
              <w:t>Nhiệt độ : -25°C đến 65°C</w:t>
            </w:r>
          </w:p>
          <w:p w14:paraId="5248D54B" w14:textId="77777777" w:rsidR="009B1EF1" w:rsidRPr="00B303E9" w:rsidRDefault="009B1EF1" w:rsidP="009B1EF1">
            <w:pPr>
              <w:rPr>
                <w:b/>
                <w:color w:val="000000" w:themeColor="text1"/>
                <w:szCs w:val="24"/>
              </w:rPr>
            </w:pPr>
            <w:r w:rsidRPr="00B303E9">
              <w:rPr>
                <w:b/>
                <w:color w:val="000000" w:themeColor="text1"/>
                <w:szCs w:val="24"/>
              </w:rPr>
              <w:t>Giao diện :</w:t>
            </w:r>
          </w:p>
          <w:p w14:paraId="4F2B868C" w14:textId="77777777" w:rsidR="009B1EF1" w:rsidRPr="00B303E9" w:rsidRDefault="009B1EF1" w:rsidP="009B1EF1">
            <w:pPr>
              <w:rPr>
                <w:color w:val="000000" w:themeColor="text1"/>
                <w:szCs w:val="24"/>
              </w:rPr>
            </w:pPr>
            <w:r w:rsidRPr="00B303E9">
              <w:rPr>
                <w:color w:val="000000" w:themeColor="text1"/>
                <w:szCs w:val="24"/>
              </w:rPr>
              <w:t>SIM : Tiêu chuẩn 3 V/1.8 V, chịu phóng điện tĩnh điện 15 kV ESD</w:t>
            </w:r>
          </w:p>
          <w:p w14:paraId="53D57CB4" w14:textId="77777777" w:rsidR="009B1EF1" w:rsidRPr="00B303E9" w:rsidRDefault="009B1EF1" w:rsidP="009B1EF1">
            <w:pPr>
              <w:rPr>
                <w:color w:val="000000" w:themeColor="text1"/>
                <w:szCs w:val="24"/>
              </w:rPr>
            </w:pPr>
            <w:r w:rsidRPr="00B303E9">
              <w:rPr>
                <w:color w:val="000000" w:themeColor="text1"/>
                <w:szCs w:val="24"/>
              </w:rPr>
              <w:t>Antena : Chuẩn SMA female, 50 ohm</w:t>
            </w:r>
          </w:p>
          <w:p w14:paraId="401DE90C" w14:textId="77777777" w:rsidR="009B1EF1" w:rsidRPr="00B303E9" w:rsidRDefault="009B1EF1" w:rsidP="009B1EF1">
            <w:pPr>
              <w:rPr>
                <w:color w:val="000000" w:themeColor="text1"/>
                <w:szCs w:val="24"/>
              </w:rPr>
            </w:pPr>
            <w:r w:rsidRPr="00B303E9">
              <w:rPr>
                <w:color w:val="000000" w:themeColor="text1"/>
                <w:szCs w:val="24"/>
              </w:rPr>
              <w:t>Đèn chỉ thị : "Power", "Online", "Active" LED</w:t>
            </w:r>
          </w:p>
          <w:p w14:paraId="6C80873E" w14:textId="56823B2A" w:rsidR="009B1EF1" w:rsidRPr="00B303E9" w:rsidRDefault="009B1EF1" w:rsidP="009B1EF1">
            <w:pPr>
              <w:jc w:val="both"/>
              <w:rPr>
                <w:b/>
                <w:bCs/>
                <w:color w:val="000000" w:themeColor="text1"/>
              </w:rPr>
            </w:pPr>
            <w:r w:rsidRPr="00B303E9">
              <w:rPr>
                <w:color w:val="000000" w:themeColor="text1"/>
                <w:szCs w:val="24"/>
              </w:rPr>
              <w:t>Chuẩn giao diện : Ethernet 10Base-T or 100Base-TX (Auto). Standard RJ45 Jack</w:t>
            </w:r>
          </w:p>
        </w:tc>
      </w:tr>
    </w:tbl>
    <w:p w14:paraId="4E37BC1F" w14:textId="6297DF88" w:rsidR="00320B49" w:rsidRPr="00B303E9" w:rsidRDefault="00320B49" w:rsidP="00896C98">
      <w:pPr>
        <w:pStyle w:val="ListParagraph"/>
        <w:numPr>
          <w:ilvl w:val="0"/>
          <w:numId w:val="11"/>
        </w:numPr>
        <w:spacing w:after="120"/>
        <w:rPr>
          <w:b/>
          <w:bCs/>
          <w:color w:val="000000" w:themeColor="text1"/>
        </w:rPr>
      </w:pPr>
      <w:r w:rsidRPr="00B303E9">
        <w:rPr>
          <w:b/>
          <w:bCs/>
          <w:color w:val="000000" w:themeColor="text1"/>
        </w:rPr>
        <w:lastRenderedPageBreak/>
        <w:t>Switch L2 24 port</w:t>
      </w:r>
    </w:p>
    <w:tbl>
      <w:tblPr>
        <w:tblStyle w:val="TableGrid"/>
        <w:tblW w:w="5000" w:type="pct"/>
        <w:jc w:val="center"/>
        <w:tblLook w:val="04A0" w:firstRow="1" w:lastRow="0" w:firstColumn="1" w:lastColumn="0" w:noHBand="0" w:noVBand="1"/>
      </w:tblPr>
      <w:tblGrid>
        <w:gridCol w:w="749"/>
        <w:gridCol w:w="3344"/>
        <w:gridCol w:w="5565"/>
      </w:tblGrid>
      <w:tr w:rsidR="00B303E9" w:rsidRPr="00B303E9" w14:paraId="1BA03F21" w14:textId="77777777" w:rsidTr="00904F43">
        <w:trPr>
          <w:jc w:val="center"/>
        </w:trPr>
        <w:tc>
          <w:tcPr>
            <w:tcW w:w="388" w:type="pct"/>
          </w:tcPr>
          <w:p w14:paraId="4B38E147" w14:textId="77777777" w:rsidR="00320B49" w:rsidRPr="00B303E9" w:rsidRDefault="00320B49" w:rsidP="00904F43">
            <w:pPr>
              <w:jc w:val="center"/>
              <w:rPr>
                <w:b/>
                <w:bCs/>
                <w:color w:val="000000" w:themeColor="text1"/>
              </w:rPr>
            </w:pPr>
            <w:r w:rsidRPr="00B303E9">
              <w:rPr>
                <w:b/>
                <w:bCs/>
                <w:color w:val="000000" w:themeColor="text1"/>
              </w:rPr>
              <w:t>STT</w:t>
            </w:r>
          </w:p>
        </w:tc>
        <w:tc>
          <w:tcPr>
            <w:tcW w:w="1731" w:type="pct"/>
          </w:tcPr>
          <w:p w14:paraId="60274FD6" w14:textId="77777777" w:rsidR="00320B49" w:rsidRPr="00B303E9" w:rsidRDefault="00320B49" w:rsidP="00904F43">
            <w:pPr>
              <w:jc w:val="center"/>
              <w:rPr>
                <w:b/>
                <w:bCs/>
                <w:color w:val="000000" w:themeColor="text1"/>
              </w:rPr>
            </w:pPr>
            <w:r w:rsidRPr="00B303E9">
              <w:rPr>
                <w:b/>
                <w:bCs/>
                <w:color w:val="000000" w:themeColor="text1"/>
              </w:rPr>
              <w:t>Nội dung</w:t>
            </w:r>
          </w:p>
        </w:tc>
        <w:tc>
          <w:tcPr>
            <w:tcW w:w="2881" w:type="pct"/>
          </w:tcPr>
          <w:p w14:paraId="5F2EA5EC" w14:textId="77777777" w:rsidR="00320B49" w:rsidRPr="00B303E9" w:rsidRDefault="00320B49" w:rsidP="00904F43">
            <w:pPr>
              <w:jc w:val="center"/>
              <w:rPr>
                <w:b/>
                <w:bCs/>
                <w:color w:val="000000" w:themeColor="text1"/>
              </w:rPr>
            </w:pPr>
            <w:r w:rsidRPr="00B303E9">
              <w:rPr>
                <w:b/>
                <w:bCs/>
                <w:color w:val="000000" w:themeColor="text1"/>
              </w:rPr>
              <w:t>Yêu cầu kỹ thuật</w:t>
            </w:r>
          </w:p>
        </w:tc>
      </w:tr>
      <w:tr w:rsidR="00B303E9" w:rsidRPr="00B303E9" w14:paraId="0D6B8D86" w14:textId="77777777" w:rsidTr="00904F43">
        <w:trPr>
          <w:jc w:val="center"/>
        </w:trPr>
        <w:tc>
          <w:tcPr>
            <w:tcW w:w="388" w:type="pct"/>
          </w:tcPr>
          <w:p w14:paraId="6DA29A25" w14:textId="77777777" w:rsidR="00320B49" w:rsidRPr="00B303E9" w:rsidRDefault="00320B49" w:rsidP="00904F43">
            <w:pPr>
              <w:jc w:val="center"/>
              <w:rPr>
                <w:color w:val="000000" w:themeColor="text1"/>
              </w:rPr>
            </w:pPr>
            <w:r w:rsidRPr="00B303E9">
              <w:rPr>
                <w:color w:val="000000" w:themeColor="text1"/>
              </w:rPr>
              <w:t>1</w:t>
            </w:r>
          </w:p>
        </w:tc>
        <w:tc>
          <w:tcPr>
            <w:tcW w:w="1731" w:type="pct"/>
          </w:tcPr>
          <w:p w14:paraId="12007062" w14:textId="77777777" w:rsidR="00320B49" w:rsidRPr="00B303E9" w:rsidRDefault="00320B49" w:rsidP="00904F43">
            <w:pPr>
              <w:rPr>
                <w:color w:val="000000" w:themeColor="text1"/>
              </w:rPr>
            </w:pPr>
            <w:r w:rsidRPr="00B303E9">
              <w:rPr>
                <w:color w:val="000000" w:themeColor="text1"/>
              </w:rPr>
              <w:t>Cổng quang</w:t>
            </w:r>
          </w:p>
        </w:tc>
        <w:tc>
          <w:tcPr>
            <w:tcW w:w="2881" w:type="pct"/>
          </w:tcPr>
          <w:p w14:paraId="35E42BA8" w14:textId="77777777" w:rsidR="00320B49" w:rsidRPr="00B303E9" w:rsidRDefault="00320B49" w:rsidP="00904F43">
            <w:pPr>
              <w:rPr>
                <w:color w:val="000000" w:themeColor="text1"/>
              </w:rPr>
            </w:pPr>
            <w:r w:rsidRPr="00B303E9">
              <w:rPr>
                <w:color w:val="000000" w:themeColor="text1"/>
              </w:rPr>
              <w:t xml:space="preserve">≥ 4 GE SFP </w:t>
            </w:r>
          </w:p>
        </w:tc>
      </w:tr>
      <w:tr w:rsidR="00B303E9" w:rsidRPr="00B303E9" w14:paraId="0E2207E9" w14:textId="77777777" w:rsidTr="00904F43">
        <w:trPr>
          <w:jc w:val="center"/>
        </w:trPr>
        <w:tc>
          <w:tcPr>
            <w:tcW w:w="388" w:type="pct"/>
          </w:tcPr>
          <w:p w14:paraId="7220F7B6" w14:textId="77777777" w:rsidR="00320B49" w:rsidRPr="00B303E9" w:rsidRDefault="00320B49" w:rsidP="00904F43">
            <w:pPr>
              <w:jc w:val="center"/>
              <w:rPr>
                <w:color w:val="000000" w:themeColor="text1"/>
              </w:rPr>
            </w:pPr>
            <w:r w:rsidRPr="00B303E9">
              <w:rPr>
                <w:color w:val="000000" w:themeColor="text1"/>
              </w:rPr>
              <w:t>2</w:t>
            </w:r>
          </w:p>
        </w:tc>
        <w:tc>
          <w:tcPr>
            <w:tcW w:w="1731" w:type="pct"/>
          </w:tcPr>
          <w:p w14:paraId="75CBFD7F" w14:textId="77777777" w:rsidR="00320B49" w:rsidRPr="00B303E9" w:rsidRDefault="00320B49" w:rsidP="00904F43">
            <w:pPr>
              <w:rPr>
                <w:color w:val="000000" w:themeColor="text1"/>
              </w:rPr>
            </w:pPr>
            <w:r w:rsidRPr="00B303E9">
              <w:rPr>
                <w:color w:val="000000" w:themeColor="text1"/>
              </w:rPr>
              <w:t>Cổng điện</w:t>
            </w:r>
          </w:p>
        </w:tc>
        <w:tc>
          <w:tcPr>
            <w:tcW w:w="2881" w:type="pct"/>
          </w:tcPr>
          <w:p w14:paraId="2DC8DF0F" w14:textId="77777777" w:rsidR="00320B49" w:rsidRPr="00B303E9" w:rsidRDefault="00320B49" w:rsidP="00904F43">
            <w:pPr>
              <w:rPr>
                <w:color w:val="000000" w:themeColor="text1"/>
              </w:rPr>
            </w:pPr>
            <w:r w:rsidRPr="00B303E9">
              <w:rPr>
                <w:color w:val="000000" w:themeColor="text1"/>
              </w:rPr>
              <w:t>≥ 24 GE RJ45</w:t>
            </w:r>
          </w:p>
        </w:tc>
      </w:tr>
      <w:tr w:rsidR="00B303E9" w:rsidRPr="00B303E9" w14:paraId="76EA58BE" w14:textId="77777777" w:rsidTr="00904F43">
        <w:trPr>
          <w:jc w:val="center"/>
        </w:trPr>
        <w:tc>
          <w:tcPr>
            <w:tcW w:w="388" w:type="pct"/>
          </w:tcPr>
          <w:p w14:paraId="4A9637BB" w14:textId="77777777" w:rsidR="00320B49" w:rsidRPr="00B303E9" w:rsidRDefault="00320B49" w:rsidP="00904F43">
            <w:pPr>
              <w:jc w:val="center"/>
              <w:rPr>
                <w:color w:val="000000" w:themeColor="text1"/>
              </w:rPr>
            </w:pPr>
            <w:r w:rsidRPr="00B303E9">
              <w:rPr>
                <w:color w:val="000000" w:themeColor="text1"/>
              </w:rPr>
              <w:t>3</w:t>
            </w:r>
          </w:p>
        </w:tc>
        <w:tc>
          <w:tcPr>
            <w:tcW w:w="1731" w:type="pct"/>
          </w:tcPr>
          <w:p w14:paraId="7FE4E2B6" w14:textId="77777777" w:rsidR="00320B49" w:rsidRPr="00B303E9" w:rsidRDefault="00320B49" w:rsidP="00904F43">
            <w:pPr>
              <w:rPr>
                <w:color w:val="000000" w:themeColor="text1"/>
              </w:rPr>
            </w:pPr>
            <w:r w:rsidRPr="00B303E9">
              <w:rPr>
                <w:color w:val="000000" w:themeColor="text1"/>
              </w:rPr>
              <w:t>Kiểu dáng</w:t>
            </w:r>
          </w:p>
        </w:tc>
        <w:tc>
          <w:tcPr>
            <w:tcW w:w="2881" w:type="pct"/>
          </w:tcPr>
          <w:p w14:paraId="0ADA61E6" w14:textId="77777777" w:rsidR="00320B49" w:rsidRPr="00B303E9" w:rsidRDefault="00320B49" w:rsidP="00904F43">
            <w:pPr>
              <w:rPr>
                <w:color w:val="000000" w:themeColor="text1"/>
              </w:rPr>
            </w:pPr>
            <w:r w:rsidRPr="00B303E9">
              <w:rPr>
                <w:color w:val="000000" w:themeColor="text1"/>
              </w:rPr>
              <w:t>1U rack mount</w:t>
            </w:r>
          </w:p>
        </w:tc>
      </w:tr>
      <w:tr w:rsidR="00B303E9" w:rsidRPr="00B303E9" w14:paraId="5EEFA9BC" w14:textId="77777777" w:rsidTr="00904F43">
        <w:trPr>
          <w:jc w:val="center"/>
        </w:trPr>
        <w:tc>
          <w:tcPr>
            <w:tcW w:w="388" w:type="pct"/>
          </w:tcPr>
          <w:p w14:paraId="175B66F7" w14:textId="77777777" w:rsidR="00320B49" w:rsidRPr="00634CE1" w:rsidRDefault="00320B49" w:rsidP="00904F43">
            <w:pPr>
              <w:jc w:val="center"/>
              <w:rPr>
                <w:strike/>
                <w:color w:val="FF0000"/>
              </w:rPr>
            </w:pPr>
            <w:r w:rsidRPr="00634CE1">
              <w:rPr>
                <w:strike/>
                <w:color w:val="FF0000"/>
              </w:rPr>
              <w:t>4</w:t>
            </w:r>
          </w:p>
        </w:tc>
        <w:tc>
          <w:tcPr>
            <w:tcW w:w="1731" w:type="pct"/>
          </w:tcPr>
          <w:p w14:paraId="2889C19D" w14:textId="77777777" w:rsidR="00320B49" w:rsidRPr="00634CE1" w:rsidRDefault="00320B49" w:rsidP="00904F43">
            <w:pPr>
              <w:rPr>
                <w:strike/>
                <w:color w:val="FF0000"/>
              </w:rPr>
            </w:pPr>
            <w:r w:rsidRPr="00634CE1">
              <w:rPr>
                <w:strike/>
                <w:color w:val="FF0000"/>
              </w:rPr>
              <w:t>Số lượng Sim</w:t>
            </w:r>
          </w:p>
        </w:tc>
        <w:tc>
          <w:tcPr>
            <w:tcW w:w="2881" w:type="pct"/>
          </w:tcPr>
          <w:p w14:paraId="47D55A22" w14:textId="77777777" w:rsidR="00320B49" w:rsidRPr="00634CE1" w:rsidRDefault="00320B49" w:rsidP="00904F43">
            <w:pPr>
              <w:rPr>
                <w:strike/>
                <w:color w:val="FF0000"/>
              </w:rPr>
            </w:pPr>
            <w:r w:rsidRPr="00634CE1">
              <w:rPr>
                <w:strike/>
                <w:color w:val="FF0000"/>
              </w:rPr>
              <w:t>≥ 2 slot nano sim</w:t>
            </w:r>
          </w:p>
        </w:tc>
      </w:tr>
      <w:tr w:rsidR="00B303E9" w:rsidRPr="00B303E9" w14:paraId="2E275302" w14:textId="77777777" w:rsidTr="00904F43">
        <w:trPr>
          <w:jc w:val="center"/>
        </w:trPr>
        <w:tc>
          <w:tcPr>
            <w:tcW w:w="388" w:type="pct"/>
          </w:tcPr>
          <w:p w14:paraId="2B4F73E7" w14:textId="77777777" w:rsidR="00320B49" w:rsidRPr="00B303E9" w:rsidRDefault="00320B49" w:rsidP="00904F43">
            <w:pPr>
              <w:jc w:val="center"/>
              <w:rPr>
                <w:color w:val="000000" w:themeColor="text1"/>
              </w:rPr>
            </w:pPr>
            <w:r w:rsidRPr="00B303E9">
              <w:rPr>
                <w:color w:val="000000" w:themeColor="text1"/>
              </w:rPr>
              <w:t>5</w:t>
            </w:r>
          </w:p>
        </w:tc>
        <w:tc>
          <w:tcPr>
            <w:tcW w:w="1731" w:type="pct"/>
          </w:tcPr>
          <w:p w14:paraId="221E4042" w14:textId="77777777" w:rsidR="00320B49" w:rsidRPr="00B303E9" w:rsidRDefault="00320B49" w:rsidP="00904F43">
            <w:pPr>
              <w:rPr>
                <w:color w:val="000000" w:themeColor="text1"/>
              </w:rPr>
            </w:pPr>
            <w:r w:rsidRPr="00B303E9">
              <w:rPr>
                <w:color w:val="000000" w:themeColor="text1"/>
              </w:rPr>
              <w:t>Dung lượng chuyển mạch</w:t>
            </w:r>
          </w:p>
        </w:tc>
        <w:tc>
          <w:tcPr>
            <w:tcW w:w="2881" w:type="pct"/>
          </w:tcPr>
          <w:p w14:paraId="7D93E78F" w14:textId="77777777" w:rsidR="00320B49" w:rsidRPr="00B303E9" w:rsidRDefault="00320B49" w:rsidP="00904F43">
            <w:pPr>
              <w:rPr>
                <w:color w:val="000000" w:themeColor="text1"/>
              </w:rPr>
            </w:pPr>
            <w:r w:rsidRPr="00B303E9">
              <w:rPr>
                <w:color w:val="000000" w:themeColor="text1"/>
              </w:rPr>
              <w:t>≥ 56 Gbps</w:t>
            </w:r>
          </w:p>
        </w:tc>
      </w:tr>
      <w:tr w:rsidR="00B303E9" w:rsidRPr="00B303E9" w14:paraId="677A1C7B" w14:textId="77777777" w:rsidTr="00904F43">
        <w:trPr>
          <w:jc w:val="center"/>
        </w:trPr>
        <w:tc>
          <w:tcPr>
            <w:tcW w:w="388" w:type="pct"/>
          </w:tcPr>
          <w:p w14:paraId="35A84985" w14:textId="77777777" w:rsidR="00320B49" w:rsidRPr="00B303E9" w:rsidRDefault="00320B49" w:rsidP="00904F43">
            <w:pPr>
              <w:jc w:val="center"/>
              <w:rPr>
                <w:color w:val="000000" w:themeColor="text1"/>
              </w:rPr>
            </w:pPr>
            <w:r w:rsidRPr="00B303E9">
              <w:rPr>
                <w:color w:val="000000" w:themeColor="text1"/>
              </w:rPr>
              <w:t>6</w:t>
            </w:r>
          </w:p>
        </w:tc>
        <w:tc>
          <w:tcPr>
            <w:tcW w:w="1731" w:type="pct"/>
          </w:tcPr>
          <w:p w14:paraId="14194C56" w14:textId="77777777" w:rsidR="00320B49" w:rsidRPr="00B303E9" w:rsidRDefault="00320B49" w:rsidP="00904F43">
            <w:pPr>
              <w:rPr>
                <w:color w:val="000000" w:themeColor="text1"/>
              </w:rPr>
            </w:pPr>
            <w:r w:rsidRPr="00B303E9">
              <w:rPr>
                <w:color w:val="000000" w:themeColor="text1"/>
              </w:rPr>
              <w:t>Tốc độ chuyển tiếp gói tin</w:t>
            </w:r>
          </w:p>
        </w:tc>
        <w:tc>
          <w:tcPr>
            <w:tcW w:w="2881" w:type="pct"/>
          </w:tcPr>
          <w:p w14:paraId="29922AA1" w14:textId="77777777" w:rsidR="00320B49" w:rsidRPr="00B303E9" w:rsidRDefault="00320B49" w:rsidP="00904F43">
            <w:pPr>
              <w:rPr>
                <w:color w:val="000000" w:themeColor="text1"/>
              </w:rPr>
            </w:pPr>
            <w:r w:rsidRPr="00B303E9">
              <w:rPr>
                <w:color w:val="000000" w:themeColor="text1"/>
              </w:rPr>
              <w:t>≥ 83 Mpps</w:t>
            </w:r>
          </w:p>
        </w:tc>
      </w:tr>
      <w:tr w:rsidR="00B303E9" w:rsidRPr="00B303E9" w14:paraId="5CDFCF74" w14:textId="77777777" w:rsidTr="00904F43">
        <w:trPr>
          <w:jc w:val="center"/>
        </w:trPr>
        <w:tc>
          <w:tcPr>
            <w:tcW w:w="388" w:type="pct"/>
          </w:tcPr>
          <w:p w14:paraId="52A38B26" w14:textId="77777777" w:rsidR="00320B49" w:rsidRPr="00B303E9" w:rsidRDefault="00320B49" w:rsidP="00904F43">
            <w:pPr>
              <w:jc w:val="center"/>
              <w:rPr>
                <w:color w:val="000000" w:themeColor="text1"/>
              </w:rPr>
            </w:pPr>
            <w:r w:rsidRPr="00B303E9">
              <w:rPr>
                <w:color w:val="000000" w:themeColor="text1"/>
              </w:rPr>
              <w:t>7</w:t>
            </w:r>
          </w:p>
        </w:tc>
        <w:tc>
          <w:tcPr>
            <w:tcW w:w="1731" w:type="pct"/>
          </w:tcPr>
          <w:p w14:paraId="671E234B" w14:textId="77777777" w:rsidR="00320B49" w:rsidRPr="00B303E9" w:rsidRDefault="00320B49" w:rsidP="00904F43">
            <w:pPr>
              <w:rPr>
                <w:color w:val="000000" w:themeColor="text1"/>
              </w:rPr>
            </w:pPr>
            <w:r w:rsidRPr="00B303E9">
              <w:rPr>
                <w:color w:val="000000" w:themeColor="text1"/>
              </w:rPr>
              <w:t>Số lượng MAC</w:t>
            </w:r>
          </w:p>
        </w:tc>
        <w:tc>
          <w:tcPr>
            <w:tcW w:w="2881" w:type="pct"/>
          </w:tcPr>
          <w:p w14:paraId="0A3CE312" w14:textId="77777777" w:rsidR="00320B49" w:rsidRPr="00B303E9" w:rsidRDefault="00320B49" w:rsidP="00904F43">
            <w:pPr>
              <w:rPr>
                <w:color w:val="000000" w:themeColor="text1"/>
              </w:rPr>
            </w:pPr>
            <w:r w:rsidRPr="00B303E9">
              <w:rPr>
                <w:color w:val="000000" w:themeColor="text1"/>
              </w:rPr>
              <w:t>≥ 8.000</w:t>
            </w:r>
          </w:p>
        </w:tc>
      </w:tr>
      <w:tr w:rsidR="00B303E9" w:rsidRPr="00B303E9" w14:paraId="57CC152D" w14:textId="77777777" w:rsidTr="00904F43">
        <w:trPr>
          <w:jc w:val="center"/>
        </w:trPr>
        <w:tc>
          <w:tcPr>
            <w:tcW w:w="388" w:type="pct"/>
          </w:tcPr>
          <w:p w14:paraId="11266B89" w14:textId="77777777" w:rsidR="00320B49" w:rsidRPr="00B303E9" w:rsidRDefault="00320B49" w:rsidP="00904F43">
            <w:pPr>
              <w:jc w:val="center"/>
              <w:rPr>
                <w:color w:val="000000" w:themeColor="text1"/>
              </w:rPr>
            </w:pPr>
            <w:r w:rsidRPr="00B303E9">
              <w:rPr>
                <w:color w:val="000000" w:themeColor="text1"/>
              </w:rPr>
              <w:t>8</w:t>
            </w:r>
          </w:p>
        </w:tc>
        <w:tc>
          <w:tcPr>
            <w:tcW w:w="1731" w:type="pct"/>
          </w:tcPr>
          <w:p w14:paraId="09F82ACF" w14:textId="77777777" w:rsidR="00320B49" w:rsidRPr="00B303E9" w:rsidRDefault="00320B49" w:rsidP="00904F43">
            <w:pPr>
              <w:rPr>
                <w:color w:val="000000" w:themeColor="text1"/>
              </w:rPr>
            </w:pPr>
            <w:r w:rsidRPr="00B303E9">
              <w:rPr>
                <w:color w:val="000000" w:themeColor="text1"/>
              </w:rPr>
              <w:t>Số lượng VLAN</w:t>
            </w:r>
          </w:p>
        </w:tc>
        <w:tc>
          <w:tcPr>
            <w:tcW w:w="2881" w:type="pct"/>
          </w:tcPr>
          <w:p w14:paraId="108EF7FB" w14:textId="77777777" w:rsidR="00320B49" w:rsidRPr="00B303E9" w:rsidRDefault="00320B49" w:rsidP="00904F43">
            <w:pPr>
              <w:rPr>
                <w:color w:val="000000" w:themeColor="text1"/>
              </w:rPr>
            </w:pPr>
            <w:r w:rsidRPr="00B303E9">
              <w:rPr>
                <w:color w:val="000000" w:themeColor="text1"/>
              </w:rPr>
              <w:t>≥ 4.000</w:t>
            </w:r>
          </w:p>
        </w:tc>
      </w:tr>
      <w:tr w:rsidR="00B303E9" w:rsidRPr="00B303E9" w14:paraId="5205AA88" w14:textId="77777777" w:rsidTr="00904F43">
        <w:trPr>
          <w:jc w:val="center"/>
        </w:trPr>
        <w:tc>
          <w:tcPr>
            <w:tcW w:w="388" w:type="pct"/>
          </w:tcPr>
          <w:p w14:paraId="4B5533A4" w14:textId="77777777" w:rsidR="00320B49" w:rsidRPr="00B303E9" w:rsidRDefault="00320B49" w:rsidP="00904F43">
            <w:pPr>
              <w:jc w:val="center"/>
              <w:rPr>
                <w:color w:val="000000" w:themeColor="text1"/>
              </w:rPr>
            </w:pPr>
            <w:r w:rsidRPr="00B303E9">
              <w:rPr>
                <w:color w:val="000000" w:themeColor="text1"/>
              </w:rPr>
              <w:t>9</w:t>
            </w:r>
          </w:p>
        </w:tc>
        <w:tc>
          <w:tcPr>
            <w:tcW w:w="1731" w:type="pct"/>
          </w:tcPr>
          <w:p w14:paraId="1EAB01AF" w14:textId="77777777" w:rsidR="00320B49" w:rsidRPr="00B303E9" w:rsidRDefault="00320B49" w:rsidP="00904F43">
            <w:pPr>
              <w:rPr>
                <w:color w:val="000000" w:themeColor="text1"/>
              </w:rPr>
            </w:pPr>
            <w:r w:rsidRPr="00B303E9">
              <w:rPr>
                <w:color w:val="000000" w:themeColor="text1"/>
              </w:rPr>
              <w:t>RAM</w:t>
            </w:r>
          </w:p>
        </w:tc>
        <w:tc>
          <w:tcPr>
            <w:tcW w:w="2881" w:type="pct"/>
          </w:tcPr>
          <w:p w14:paraId="216C47A8"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 256 MB</w:t>
            </w:r>
          </w:p>
        </w:tc>
      </w:tr>
      <w:tr w:rsidR="00B303E9" w:rsidRPr="00B303E9" w14:paraId="6A0BB208" w14:textId="77777777" w:rsidTr="00904F43">
        <w:trPr>
          <w:jc w:val="center"/>
        </w:trPr>
        <w:tc>
          <w:tcPr>
            <w:tcW w:w="388" w:type="pct"/>
          </w:tcPr>
          <w:p w14:paraId="3E6C0D94" w14:textId="77777777" w:rsidR="00320B49" w:rsidRPr="00B303E9" w:rsidRDefault="00320B49" w:rsidP="00904F43">
            <w:pPr>
              <w:jc w:val="center"/>
              <w:rPr>
                <w:color w:val="000000" w:themeColor="text1"/>
              </w:rPr>
            </w:pPr>
            <w:r w:rsidRPr="00B303E9">
              <w:rPr>
                <w:color w:val="000000" w:themeColor="text1"/>
              </w:rPr>
              <w:t>10</w:t>
            </w:r>
          </w:p>
        </w:tc>
        <w:tc>
          <w:tcPr>
            <w:tcW w:w="1731" w:type="pct"/>
          </w:tcPr>
          <w:p w14:paraId="5251CF5D" w14:textId="77777777" w:rsidR="00320B49" w:rsidRPr="00B303E9" w:rsidRDefault="00320B49" w:rsidP="00904F43">
            <w:pPr>
              <w:rPr>
                <w:color w:val="000000" w:themeColor="text1"/>
              </w:rPr>
            </w:pPr>
            <w:r w:rsidRPr="00B303E9">
              <w:rPr>
                <w:color w:val="000000" w:themeColor="text1"/>
              </w:rPr>
              <w:t>Flash</w:t>
            </w:r>
          </w:p>
        </w:tc>
        <w:tc>
          <w:tcPr>
            <w:tcW w:w="2881" w:type="pct"/>
          </w:tcPr>
          <w:p w14:paraId="278D1281"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 32 MB</w:t>
            </w:r>
          </w:p>
        </w:tc>
      </w:tr>
      <w:tr w:rsidR="00B303E9" w:rsidRPr="00B303E9" w14:paraId="6DCBA5CF" w14:textId="77777777" w:rsidTr="00904F43">
        <w:trPr>
          <w:jc w:val="center"/>
        </w:trPr>
        <w:tc>
          <w:tcPr>
            <w:tcW w:w="388" w:type="pct"/>
          </w:tcPr>
          <w:p w14:paraId="5DB9CE92" w14:textId="77777777" w:rsidR="00320B49" w:rsidRPr="00B303E9" w:rsidRDefault="00320B49" w:rsidP="00904F43">
            <w:pPr>
              <w:jc w:val="center"/>
              <w:rPr>
                <w:color w:val="000000" w:themeColor="text1"/>
              </w:rPr>
            </w:pPr>
            <w:r w:rsidRPr="00B303E9">
              <w:rPr>
                <w:color w:val="000000" w:themeColor="text1"/>
              </w:rPr>
              <w:t>11</w:t>
            </w:r>
          </w:p>
        </w:tc>
        <w:tc>
          <w:tcPr>
            <w:tcW w:w="1731" w:type="pct"/>
          </w:tcPr>
          <w:p w14:paraId="3C36A5EF" w14:textId="77777777" w:rsidR="00320B49" w:rsidRPr="00B303E9" w:rsidRDefault="00320B49" w:rsidP="00904F43">
            <w:pPr>
              <w:rPr>
                <w:color w:val="000000" w:themeColor="text1"/>
              </w:rPr>
            </w:pPr>
            <w:r w:rsidRPr="00B303E9">
              <w:rPr>
                <w:color w:val="000000" w:themeColor="text1"/>
              </w:rPr>
              <w:t>Nguồn điện</w:t>
            </w:r>
          </w:p>
        </w:tc>
        <w:tc>
          <w:tcPr>
            <w:tcW w:w="2881" w:type="pct"/>
          </w:tcPr>
          <w:p w14:paraId="17889513"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220VAC</w:t>
            </w:r>
          </w:p>
        </w:tc>
      </w:tr>
      <w:tr w:rsidR="00B303E9" w:rsidRPr="00B303E9" w14:paraId="7BD05382" w14:textId="77777777" w:rsidTr="00904F43">
        <w:trPr>
          <w:jc w:val="center"/>
        </w:trPr>
        <w:tc>
          <w:tcPr>
            <w:tcW w:w="388" w:type="pct"/>
          </w:tcPr>
          <w:p w14:paraId="38A4E0F9" w14:textId="77777777" w:rsidR="00320B49" w:rsidRPr="00B303E9" w:rsidRDefault="00320B49" w:rsidP="00904F43">
            <w:pPr>
              <w:jc w:val="center"/>
              <w:rPr>
                <w:color w:val="000000" w:themeColor="text1"/>
              </w:rPr>
            </w:pPr>
            <w:r w:rsidRPr="00B303E9">
              <w:rPr>
                <w:color w:val="000000" w:themeColor="text1"/>
              </w:rPr>
              <w:t>12</w:t>
            </w:r>
          </w:p>
        </w:tc>
        <w:tc>
          <w:tcPr>
            <w:tcW w:w="1731" w:type="pct"/>
          </w:tcPr>
          <w:p w14:paraId="28578427" w14:textId="77777777" w:rsidR="00320B49" w:rsidRPr="00B303E9" w:rsidRDefault="00320B49" w:rsidP="00904F43">
            <w:pPr>
              <w:rPr>
                <w:color w:val="000000" w:themeColor="text1"/>
              </w:rPr>
            </w:pPr>
            <w:r w:rsidRPr="00B303E9">
              <w:rPr>
                <w:color w:val="000000" w:themeColor="text1"/>
              </w:rPr>
              <w:t>Nhiệt độ vận hành</w:t>
            </w:r>
          </w:p>
        </w:tc>
        <w:tc>
          <w:tcPr>
            <w:tcW w:w="2881" w:type="pct"/>
          </w:tcPr>
          <w:p w14:paraId="4075A1E3"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0°–45°C</w:t>
            </w:r>
          </w:p>
        </w:tc>
      </w:tr>
      <w:tr w:rsidR="00B303E9" w:rsidRPr="00B303E9" w14:paraId="1620A7CA" w14:textId="77777777" w:rsidTr="00904F43">
        <w:trPr>
          <w:jc w:val="center"/>
        </w:trPr>
        <w:tc>
          <w:tcPr>
            <w:tcW w:w="388" w:type="pct"/>
          </w:tcPr>
          <w:p w14:paraId="02209E76" w14:textId="77777777" w:rsidR="00320B49" w:rsidRPr="00B303E9" w:rsidRDefault="00320B49" w:rsidP="00904F43">
            <w:pPr>
              <w:jc w:val="center"/>
              <w:rPr>
                <w:color w:val="000000" w:themeColor="text1"/>
              </w:rPr>
            </w:pPr>
            <w:r w:rsidRPr="00B303E9">
              <w:rPr>
                <w:color w:val="000000" w:themeColor="text1"/>
              </w:rPr>
              <w:t>13</w:t>
            </w:r>
          </w:p>
        </w:tc>
        <w:tc>
          <w:tcPr>
            <w:tcW w:w="1731" w:type="pct"/>
          </w:tcPr>
          <w:p w14:paraId="386BCEA3" w14:textId="77777777" w:rsidR="00320B49" w:rsidRPr="00B303E9" w:rsidRDefault="00320B49" w:rsidP="00904F43">
            <w:pPr>
              <w:rPr>
                <w:color w:val="000000" w:themeColor="text1"/>
              </w:rPr>
            </w:pPr>
            <w:r w:rsidRPr="00B303E9">
              <w:rPr>
                <w:color w:val="000000" w:themeColor="text1"/>
              </w:rPr>
              <w:t>Độ ẩm</w:t>
            </w:r>
          </w:p>
        </w:tc>
        <w:tc>
          <w:tcPr>
            <w:tcW w:w="2881" w:type="pct"/>
          </w:tcPr>
          <w:p w14:paraId="1AE31EC8"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10%–90% không ngưng tụ</w:t>
            </w:r>
          </w:p>
        </w:tc>
      </w:tr>
      <w:tr w:rsidR="00B303E9" w:rsidRPr="00B303E9" w14:paraId="5B3E74C3" w14:textId="77777777" w:rsidTr="00904F43">
        <w:trPr>
          <w:jc w:val="center"/>
        </w:trPr>
        <w:tc>
          <w:tcPr>
            <w:tcW w:w="388" w:type="pct"/>
          </w:tcPr>
          <w:p w14:paraId="7DD1AEA5" w14:textId="77777777" w:rsidR="00320B49" w:rsidRPr="00B303E9" w:rsidRDefault="00320B49" w:rsidP="00904F43">
            <w:pPr>
              <w:jc w:val="center"/>
              <w:rPr>
                <w:color w:val="000000" w:themeColor="text1"/>
              </w:rPr>
            </w:pPr>
            <w:r w:rsidRPr="00B303E9">
              <w:rPr>
                <w:color w:val="000000" w:themeColor="text1"/>
              </w:rPr>
              <w:t>14</w:t>
            </w:r>
          </w:p>
        </w:tc>
        <w:tc>
          <w:tcPr>
            <w:tcW w:w="1731" w:type="pct"/>
          </w:tcPr>
          <w:p w14:paraId="7025EDF8" w14:textId="77777777" w:rsidR="00320B49" w:rsidRPr="00B303E9" w:rsidRDefault="00320B49" w:rsidP="00904F43">
            <w:pPr>
              <w:rPr>
                <w:color w:val="000000" w:themeColor="text1"/>
              </w:rPr>
            </w:pPr>
            <w:r w:rsidRPr="00B303E9">
              <w:rPr>
                <w:color w:val="000000" w:themeColor="text1"/>
              </w:rPr>
              <w:t>Tính năng Layer 2</w:t>
            </w:r>
          </w:p>
        </w:tc>
        <w:tc>
          <w:tcPr>
            <w:tcW w:w="2881" w:type="pct"/>
          </w:tcPr>
          <w:p w14:paraId="7A273103"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Auto-negotiation for Port Speed and Duplex</w:t>
            </w:r>
          </w:p>
          <w:p w14:paraId="4C902BE9"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MDI/MDIX Auto-crossover</w:t>
            </w:r>
          </w:p>
          <w:p w14:paraId="51F1722B"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STP, RSTP, MSTP</w:t>
            </w:r>
          </w:p>
          <w:p w14:paraId="36B5C45F"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STP Root Guard</w:t>
            </w:r>
          </w:p>
          <w:p w14:paraId="763B47CD"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STP BPDU Guard</w:t>
            </w:r>
          </w:p>
        </w:tc>
      </w:tr>
      <w:tr w:rsidR="00B303E9" w:rsidRPr="00B303E9" w14:paraId="77AA1566" w14:textId="77777777" w:rsidTr="00904F43">
        <w:trPr>
          <w:jc w:val="center"/>
        </w:trPr>
        <w:tc>
          <w:tcPr>
            <w:tcW w:w="388" w:type="pct"/>
          </w:tcPr>
          <w:p w14:paraId="06124F42" w14:textId="77777777" w:rsidR="00320B49" w:rsidRPr="00B303E9" w:rsidRDefault="00320B49" w:rsidP="00904F43">
            <w:pPr>
              <w:jc w:val="center"/>
              <w:rPr>
                <w:color w:val="000000" w:themeColor="text1"/>
              </w:rPr>
            </w:pPr>
            <w:r w:rsidRPr="00B303E9">
              <w:rPr>
                <w:color w:val="000000" w:themeColor="text1"/>
              </w:rPr>
              <w:t>15</w:t>
            </w:r>
          </w:p>
        </w:tc>
        <w:tc>
          <w:tcPr>
            <w:tcW w:w="1731" w:type="pct"/>
          </w:tcPr>
          <w:p w14:paraId="07775878" w14:textId="77777777" w:rsidR="00320B49" w:rsidRPr="00B303E9" w:rsidRDefault="00320B49" w:rsidP="00904F43">
            <w:pPr>
              <w:rPr>
                <w:color w:val="000000" w:themeColor="text1"/>
              </w:rPr>
            </w:pPr>
            <w:r w:rsidRPr="00B303E9">
              <w:rPr>
                <w:color w:val="000000" w:themeColor="text1"/>
              </w:rPr>
              <w:t>Tính năng quản trị</w:t>
            </w:r>
          </w:p>
        </w:tc>
        <w:tc>
          <w:tcPr>
            <w:tcW w:w="2881" w:type="pct"/>
          </w:tcPr>
          <w:p w14:paraId="08899DA2"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Telnet / SSH</w:t>
            </w:r>
          </w:p>
          <w:p w14:paraId="2270FF82"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Standard CLI and Web GUI Interface</w:t>
            </w:r>
          </w:p>
          <w:p w14:paraId="6406E5C8"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SNMP v1/v2c/v3, SNTP</w:t>
            </w:r>
          </w:p>
        </w:tc>
      </w:tr>
      <w:tr w:rsidR="00B303E9" w:rsidRPr="00B303E9" w14:paraId="6F58BD76" w14:textId="77777777" w:rsidTr="00904F43">
        <w:trPr>
          <w:jc w:val="center"/>
        </w:trPr>
        <w:tc>
          <w:tcPr>
            <w:tcW w:w="388" w:type="pct"/>
          </w:tcPr>
          <w:p w14:paraId="5303F1E6" w14:textId="77777777" w:rsidR="00320B49" w:rsidRPr="00B303E9" w:rsidRDefault="00320B49" w:rsidP="00904F43">
            <w:pPr>
              <w:jc w:val="center"/>
              <w:rPr>
                <w:color w:val="000000" w:themeColor="text1"/>
              </w:rPr>
            </w:pPr>
            <w:r w:rsidRPr="00B303E9">
              <w:rPr>
                <w:color w:val="000000" w:themeColor="text1"/>
              </w:rPr>
              <w:t>16</w:t>
            </w:r>
          </w:p>
        </w:tc>
        <w:tc>
          <w:tcPr>
            <w:tcW w:w="1731" w:type="pct"/>
          </w:tcPr>
          <w:p w14:paraId="5963EA88" w14:textId="77777777" w:rsidR="00320B49" w:rsidRPr="00B303E9" w:rsidRDefault="00320B49" w:rsidP="00904F43">
            <w:pPr>
              <w:rPr>
                <w:color w:val="000000" w:themeColor="text1"/>
              </w:rPr>
            </w:pPr>
            <w:r w:rsidRPr="00B303E9">
              <w:rPr>
                <w:color w:val="000000" w:themeColor="text1"/>
              </w:rPr>
              <w:t>Bảo hành</w:t>
            </w:r>
          </w:p>
        </w:tc>
        <w:tc>
          <w:tcPr>
            <w:tcW w:w="2881" w:type="pct"/>
          </w:tcPr>
          <w:p w14:paraId="69294569"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 24 tháng</w:t>
            </w:r>
          </w:p>
        </w:tc>
      </w:tr>
    </w:tbl>
    <w:p w14:paraId="3A693C6C" w14:textId="651AA28C" w:rsidR="00320B49" w:rsidRPr="00B303E9" w:rsidRDefault="00320B49" w:rsidP="00896C98">
      <w:pPr>
        <w:pStyle w:val="ListParagraph"/>
        <w:numPr>
          <w:ilvl w:val="0"/>
          <w:numId w:val="11"/>
        </w:numPr>
        <w:spacing w:after="120"/>
        <w:rPr>
          <w:b/>
          <w:bCs/>
          <w:color w:val="000000" w:themeColor="text1"/>
        </w:rPr>
      </w:pPr>
      <w:r w:rsidRPr="00B303E9">
        <w:rPr>
          <w:b/>
          <w:bCs/>
          <w:color w:val="000000" w:themeColor="text1"/>
        </w:rPr>
        <w:t>Thiết bị bảo mật và điều hướng 4G</w:t>
      </w:r>
    </w:p>
    <w:tbl>
      <w:tblPr>
        <w:tblStyle w:val="TableGrid"/>
        <w:tblW w:w="0" w:type="auto"/>
        <w:tblLook w:val="04A0" w:firstRow="1" w:lastRow="0" w:firstColumn="1" w:lastColumn="0" w:noHBand="0" w:noVBand="1"/>
      </w:tblPr>
      <w:tblGrid>
        <w:gridCol w:w="746"/>
        <w:gridCol w:w="3331"/>
        <w:gridCol w:w="5544"/>
      </w:tblGrid>
      <w:tr w:rsidR="00B303E9" w:rsidRPr="00B303E9" w14:paraId="66CC6461" w14:textId="77777777" w:rsidTr="00904F43">
        <w:tc>
          <w:tcPr>
            <w:tcW w:w="746" w:type="dxa"/>
          </w:tcPr>
          <w:p w14:paraId="723FCC14" w14:textId="77777777" w:rsidR="00320B49" w:rsidRPr="00B303E9" w:rsidRDefault="00320B49" w:rsidP="00904F43">
            <w:pPr>
              <w:jc w:val="center"/>
              <w:rPr>
                <w:b/>
                <w:bCs/>
                <w:color w:val="000000" w:themeColor="text1"/>
              </w:rPr>
            </w:pPr>
            <w:r w:rsidRPr="00B303E9">
              <w:rPr>
                <w:b/>
                <w:bCs/>
                <w:color w:val="000000" w:themeColor="text1"/>
              </w:rPr>
              <w:t>STT</w:t>
            </w:r>
          </w:p>
        </w:tc>
        <w:tc>
          <w:tcPr>
            <w:tcW w:w="3331" w:type="dxa"/>
          </w:tcPr>
          <w:p w14:paraId="14851B19" w14:textId="77777777" w:rsidR="00320B49" w:rsidRPr="00B303E9" w:rsidRDefault="00320B49" w:rsidP="00904F43">
            <w:pPr>
              <w:jc w:val="center"/>
              <w:rPr>
                <w:b/>
                <w:bCs/>
                <w:color w:val="000000" w:themeColor="text1"/>
              </w:rPr>
            </w:pPr>
            <w:r w:rsidRPr="00B303E9">
              <w:rPr>
                <w:b/>
                <w:bCs/>
                <w:color w:val="000000" w:themeColor="text1"/>
              </w:rPr>
              <w:t>Nội dung</w:t>
            </w:r>
          </w:p>
        </w:tc>
        <w:tc>
          <w:tcPr>
            <w:tcW w:w="5544" w:type="dxa"/>
          </w:tcPr>
          <w:p w14:paraId="516D3D10" w14:textId="77777777" w:rsidR="00320B49" w:rsidRPr="00B303E9" w:rsidRDefault="00320B49" w:rsidP="00904F43">
            <w:pPr>
              <w:jc w:val="center"/>
              <w:rPr>
                <w:b/>
                <w:bCs/>
                <w:color w:val="000000" w:themeColor="text1"/>
              </w:rPr>
            </w:pPr>
            <w:r w:rsidRPr="00B303E9">
              <w:rPr>
                <w:b/>
                <w:bCs/>
                <w:color w:val="000000" w:themeColor="text1"/>
              </w:rPr>
              <w:t>Yêu cầu kỹ thuật</w:t>
            </w:r>
          </w:p>
        </w:tc>
      </w:tr>
      <w:tr w:rsidR="00B303E9" w:rsidRPr="00B303E9" w14:paraId="61E0FC01" w14:textId="77777777" w:rsidTr="00904F43">
        <w:tc>
          <w:tcPr>
            <w:tcW w:w="746" w:type="dxa"/>
          </w:tcPr>
          <w:p w14:paraId="4A33C7B6" w14:textId="77777777" w:rsidR="00320B49" w:rsidRPr="00B303E9" w:rsidRDefault="00320B49" w:rsidP="00904F43">
            <w:pPr>
              <w:jc w:val="center"/>
              <w:rPr>
                <w:color w:val="000000" w:themeColor="text1"/>
              </w:rPr>
            </w:pPr>
            <w:r w:rsidRPr="00B303E9">
              <w:rPr>
                <w:color w:val="000000" w:themeColor="text1"/>
              </w:rPr>
              <w:t>1</w:t>
            </w:r>
          </w:p>
        </w:tc>
        <w:tc>
          <w:tcPr>
            <w:tcW w:w="3331" w:type="dxa"/>
          </w:tcPr>
          <w:p w14:paraId="3F816F3A" w14:textId="77777777" w:rsidR="00320B49" w:rsidRPr="00B303E9" w:rsidRDefault="00320B49" w:rsidP="00904F43">
            <w:pPr>
              <w:rPr>
                <w:color w:val="000000" w:themeColor="text1"/>
              </w:rPr>
            </w:pPr>
            <w:r w:rsidRPr="00B303E9">
              <w:rPr>
                <w:color w:val="000000" w:themeColor="text1"/>
              </w:rPr>
              <w:t>Cổng WAN</w:t>
            </w:r>
          </w:p>
        </w:tc>
        <w:tc>
          <w:tcPr>
            <w:tcW w:w="5544" w:type="dxa"/>
          </w:tcPr>
          <w:p w14:paraId="6394E34D" w14:textId="77777777" w:rsidR="00320B49" w:rsidRPr="00B303E9" w:rsidRDefault="00320B49" w:rsidP="00904F43">
            <w:pPr>
              <w:rPr>
                <w:color w:val="000000" w:themeColor="text1"/>
              </w:rPr>
            </w:pPr>
            <w:r w:rsidRPr="00B303E9">
              <w:rPr>
                <w:color w:val="000000" w:themeColor="text1"/>
              </w:rPr>
              <w:t>≥ 1 GE RJ45</w:t>
            </w:r>
          </w:p>
        </w:tc>
      </w:tr>
      <w:tr w:rsidR="00B303E9" w:rsidRPr="00B303E9" w14:paraId="3B4552FA" w14:textId="77777777" w:rsidTr="00904F43">
        <w:tc>
          <w:tcPr>
            <w:tcW w:w="746" w:type="dxa"/>
          </w:tcPr>
          <w:p w14:paraId="0F3095F2" w14:textId="77777777" w:rsidR="00320B49" w:rsidRPr="00B303E9" w:rsidRDefault="00320B49" w:rsidP="00904F43">
            <w:pPr>
              <w:jc w:val="center"/>
              <w:rPr>
                <w:color w:val="000000" w:themeColor="text1"/>
              </w:rPr>
            </w:pPr>
            <w:r w:rsidRPr="00B303E9">
              <w:rPr>
                <w:color w:val="000000" w:themeColor="text1"/>
              </w:rPr>
              <w:t>2</w:t>
            </w:r>
          </w:p>
        </w:tc>
        <w:tc>
          <w:tcPr>
            <w:tcW w:w="3331" w:type="dxa"/>
          </w:tcPr>
          <w:p w14:paraId="55F527C0" w14:textId="77777777" w:rsidR="00320B49" w:rsidRPr="00B303E9" w:rsidRDefault="00320B49" w:rsidP="00904F43">
            <w:pPr>
              <w:rPr>
                <w:color w:val="000000" w:themeColor="text1"/>
              </w:rPr>
            </w:pPr>
            <w:r w:rsidRPr="00B303E9">
              <w:rPr>
                <w:color w:val="000000" w:themeColor="text1"/>
              </w:rPr>
              <w:t>Cổng LAN</w:t>
            </w:r>
          </w:p>
        </w:tc>
        <w:tc>
          <w:tcPr>
            <w:tcW w:w="5544" w:type="dxa"/>
          </w:tcPr>
          <w:p w14:paraId="3902CB7D" w14:textId="77777777" w:rsidR="00320B49" w:rsidRPr="00B303E9" w:rsidRDefault="00320B49" w:rsidP="00904F43">
            <w:pPr>
              <w:rPr>
                <w:color w:val="000000" w:themeColor="text1"/>
              </w:rPr>
            </w:pPr>
            <w:r w:rsidRPr="00B303E9">
              <w:rPr>
                <w:color w:val="000000" w:themeColor="text1"/>
              </w:rPr>
              <w:t>≥ 3 GE RJ45</w:t>
            </w:r>
          </w:p>
        </w:tc>
      </w:tr>
      <w:tr w:rsidR="00B303E9" w:rsidRPr="00B303E9" w14:paraId="202589AD" w14:textId="77777777" w:rsidTr="00904F43">
        <w:tc>
          <w:tcPr>
            <w:tcW w:w="746" w:type="dxa"/>
          </w:tcPr>
          <w:p w14:paraId="6D8D0F1E" w14:textId="77777777" w:rsidR="00320B49" w:rsidRPr="00B303E9" w:rsidRDefault="00320B49" w:rsidP="00904F43">
            <w:pPr>
              <w:jc w:val="center"/>
              <w:rPr>
                <w:color w:val="000000" w:themeColor="text1"/>
              </w:rPr>
            </w:pPr>
            <w:r w:rsidRPr="00B303E9">
              <w:rPr>
                <w:color w:val="000000" w:themeColor="text1"/>
              </w:rPr>
              <w:t>3</w:t>
            </w:r>
          </w:p>
        </w:tc>
        <w:tc>
          <w:tcPr>
            <w:tcW w:w="3331" w:type="dxa"/>
          </w:tcPr>
          <w:p w14:paraId="5789EAFB" w14:textId="77777777" w:rsidR="00320B49" w:rsidRPr="00B303E9" w:rsidRDefault="00320B49" w:rsidP="00904F43">
            <w:pPr>
              <w:rPr>
                <w:color w:val="000000" w:themeColor="text1"/>
              </w:rPr>
            </w:pPr>
            <w:r w:rsidRPr="00B303E9">
              <w:rPr>
                <w:color w:val="000000" w:themeColor="text1"/>
              </w:rPr>
              <w:t>Hỗ trợ 4G/LTE</w:t>
            </w:r>
          </w:p>
        </w:tc>
        <w:tc>
          <w:tcPr>
            <w:tcW w:w="5544" w:type="dxa"/>
          </w:tcPr>
          <w:p w14:paraId="61088D67" w14:textId="77777777" w:rsidR="00320B49" w:rsidRPr="00B303E9" w:rsidRDefault="00320B49" w:rsidP="00904F43">
            <w:pPr>
              <w:rPr>
                <w:color w:val="000000" w:themeColor="text1"/>
              </w:rPr>
            </w:pPr>
            <w:r w:rsidRPr="00B303E9">
              <w:rPr>
                <w:color w:val="000000" w:themeColor="text1"/>
              </w:rPr>
              <w:t>Có yêu cầu</w:t>
            </w:r>
          </w:p>
        </w:tc>
      </w:tr>
      <w:tr w:rsidR="00B303E9" w:rsidRPr="00B303E9" w14:paraId="1FCF7E1D" w14:textId="77777777" w:rsidTr="00904F43">
        <w:tc>
          <w:tcPr>
            <w:tcW w:w="746" w:type="dxa"/>
          </w:tcPr>
          <w:p w14:paraId="5B1F82D8" w14:textId="77777777" w:rsidR="00320B49" w:rsidRPr="00B303E9" w:rsidRDefault="00320B49" w:rsidP="00904F43">
            <w:pPr>
              <w:jc w:val="center"/>
              <w:rPr>
                <w:color w:val="000000" w:themeColor="text1"/>
              </w:rPr>
            </w:pPr>
            <w:r w:rsidRPr="00B303E9">
              <w:rPr>
                <w:color w:val="000000" w:themeColor="text1"/>
              </w:rPr>
              <w:lastRenderedPageBreak/>
              <w:t>4</w:t>
            </w:r>
          </w:p>
        </w:tc>
        <w:tc>
          <w:tcPr>
            <w:tcW w:w="3331" w:type="dxa"/>
          </w:tcPr>
          <w:p w14:paraId="62EB7FDE" w14:textId="77777777" w:rsidR="00320B49" w:rsidRPr="00B303E9" w:rsidRDefault="00320B49" w:rsidP="00904F43">
            <w:pPr>
              <w:rPr>
                <w:color w:val="000000" w:themeColor="text1"/>
              </w:rPr>
            </w:pPr>
            <w:r w:rsidRPr="00B303E9">
              <w:rPr>
                <w:color w:val="000000" w:themeColor="text1"/>
              </w:rPr>
              <w:t>Số lượng Sim</w:t>
            </w:r>
          </w:p>
        </w:tc>
        <w:tc>
          <w:tcPr>
            <w:tcW w:w="5544" w:type="dxa"/>
          </w:tcPr>
          <w:p w14:paraId="7F955AF6" w14:textId="77777777" w:rsidR="00320B49" w:rsidRPr="00B303E9" w:rsidRDefault="00320B49" w:rsidP="00904F43">
            <w:pPr>
              <w:rPr>
                <w:color w:val="000000" w:themeColor="text1"/>
              </w:rPr>
            </w:pPr>
            <w:r w:rsidRPr="00B303E9">
              <w:rPr>
                <w:color w:val="000000" w:themeColor="text1"/>
              </w:rPr>
              <w:t>≥ 2 slot nano sim</w:t>
            </w:r>
          </w:p>
        </w:tc>
      </w:tr>
      <w:tr w:rsidR="00B303E9" w:rsidRPr="00B303E9" w14:paraId="05069E11" w14:textId="77777777" w:rsidTr="00904F43">
        <w:tc>
          <w:tcPr>
            <w:tcW w:w="746" w:type="dxa"/>
          </w:tcPr>
          <w:p w14:paraId="7625E3FE" w14:textId="77777777" w:rsidR="00320B49" w:rsidRPr="00B303E9" w:rsidRDefault="00320B49" w:rsidP="00904F43">
            <w:pPr>
              <w:jc w:val="center"/>
              <w:rPr>
                <w:color w:val="000000" w:themeColor="text1"/>
              </w:rPr>
            </w:pPr>
            <w:r w:rsidRPr="00B303E9">
              <w:rPr>
                <w:color w:val="000000" w:themeColor="text1"/>
              </w:rPr>
              <w:t>5</w:t>
            </w:r>
          </w:p>
        </w:tc>
        <w:tc>
          <w:tcPr>
            <w:tcW w:w="3331" w:type="dxa"/>
          </w:tcPr>
          <w:p w14:paraId="26A86FBA" w14:textId="77777777" w:rsidR="00320B49" w:rsidRPr="00B303E9" w:rsidRDefault="00320B49" w:rsidP="00904F43">
            <w:pPr>
              <w:rPr>
                <w:color w:val="000000" w:themeColor="text1"/>
              </w:rPr>
            </w:pPr>
            <w:r w:rsidRPr="00B303E9">
              <w:rPr>
                <w:color w:val="000000" w:themeColor="text1"/>
              </w:rPr>
              <w:t>Antenna port</w:t>
            </w:r>
          </w:p>
        </w:tc>
        <w:tc>
          <w:tcPr>
            <w:tcW w:w="5544" w:type="dxa"/>
          </w:tcPr>
          <w:p w14:paraId="26D2EE24" w14:textId="77777777" w:rsidR="00320B49" w:rsidRPr="00B303E9" w:rsidRDefault="00320B49" w:rsidP="00904F43">
            <w:pPr>
              <w:rPr>
                <w:color w:val="000000" w:themeColor="text1"/>
              </w:rPr>
            </w:pPr>
            <w:r w:rsidRPr="00B303E9">
              <w:rPr>
                <w:color w:val="000000" w:themeColor="text1"/>
              </w:rPr>
              <w:t>≥ 3</w:t>
            </w:r>
          </w:p>
        </w:tc>
      </w:tr>
      <w:tr w:rsidR="00B303E9" w:rsidRPr="00B303E9" w14:paraId="22D7F816" w14:textId="77777777" w:rsidTr="00904F43">
        <w:tc>
          <w:tcPr>
            <w:tcW w:w="746" w:type="dxa"/>
          </w:tcPr>
          <w:p w14:paraId="69EAB47C" w14:textId="77777777" w:rsidR="00320B49" w:rsidRPr="00B303E9" w:rsidRDefault="00320B49" w:rsidP="00904F43">
            <w:pPr>
              <w:jc w:val="center"/>
              <w:rPr>
                <w:color w:val="000000" w:themeColor="text1"/>
              </w:rPr>
            </w:pPr>
            <w:r w:rsidRPr="00B303E9">
              <w:rPr>
                <w:color w:val="000000" w:themeColor="text1"/>
              </w:rPr>
              <w:t>6</w:t>
            </w:r>
          </w:p>
        </w:tc>
        <w:tc>
          <w:tcPr>
            <w:tcW w:w="3331" w:type="dxa"/>
          </w:tcPr>
          <w:p w14:paraId="6C1AEFBB" w14:textId="77777777" w:rsidR="00320B49" w:rsidRPr="00B303E9" w:rsidRDefault="00320B49" w:rsidP="00904F43">
            <w:pPr>
              <w:rPr>
                <w:color w:val="000000" w:themeColor="text1"/>
              </w:rPr>
            </w:pPr>
            <w:r w:rsidRPr="00B303E9">
              <w:rPr>
                <w:color w:val="000000" w:themeColor="text1"/>
              </w:rPr>
              <w:t>Nguồn điện</w:t>
            </w:r>
          </w:p>
        </w:tc>
        <w:tc>
          <w:tcPr>
            <w:tcW w:w="5544" w:type="dxa"/>
          </w:tcPr>
          <w:p w14:paraId="606BCE58" w14:textId="77777777" w:rsidR="00320B49" w:rsidRPr="00B303E9" w:rsidRDefault="00320B49" w:rsidP="00904F43">
            <w:pPr>
              <w:rPr>
                <w:color w:val="000000" w:themeColor="text1"/>
              </w:rPr>
            </w:pPr>
            <w:r w:rsidRPr="00B303E9">
              <w:rPr>
                <w:color w:val="000000" w:themeColor="text1"/>
              </w:rPr>
              <w:t>12 VDC, 3A</w:t>
            </w:r>
          </w:p>
        </w:tc>
      </w:tr>
      <w:tr w:rsidR="00B303E9" w:rsidRPr="00B303E9" w14:paraId="1A8EE340" w14:textId="77777777" w:rsidTr="00904F43">
        <w:tc>
          <w:tcPr>
            <w:tcW w:w="746" w:type="dxa"/>
          </w:tcPr>
          <w:p w14:paraId="52552FF8" w14:textId="77777777" w:rsidR="00320B49" w:rsidRPr="00B303E9" w:rsidRDefault="00320B49" w:rsidP="00904F43">
            <w:pPr>
              <w:jc w:val="center"/>
              <w:rPr>
                <w:color w:val="000000" w:themeColor="text1"/>
              </w:rPr>
            </w:pPr>
            <w:r w:rsidRPr="00B303E9">
              <w:rPr>
                <w:color w:val="000000" w:themeColor="text1"/>
              </w:rPr>
              <w:t>7</w:t>
            </w:r>
          </w:p>
        </w:tc>
        <w:tc>
          <w:tcPr>
            <w:tcW w:w="3331" w:type="dxa"/>
          </w:tcPr>
          <w:p w14:paraId="291E1DFA" w14:textId="77777777" w:rsidR="00320B49" w:rsidRPr="00B303E9" w:rsidRDefault="00320B49" w:rsidP="00904F43">
            <w:pPr>
              <w:rPr>
                <w:color w:val="000000" w:themeColor="text1"/>
              </w:rPr>
            </w:pPr>
            <w:r w:rsidRPr="00B303E9">
              <w:rPr>
                <w:color w:val="000000" w:themeColor="text1"/>
              </w:rPr>
              <w:t>Số kết nối TCP đồng thời</w:t>
            </w:r>
          </w:p>
        </w:tc>
        <w:tc>
          <w:tcPr>
            <w:tcW w:w="5544" w:type="dxa"/>
          </w:tcPr>
          <w:p w14:paraId="0370D458" w14:textId="77777777" w:rsidR="00320B49" w:rsidRPr="00B303E9" w:rsidRDefault="00320B49" w:rsidP="00904F43">
            <w:pPr>
              <w:rPr>
                <w:color w:val="000000" w:themeColor="text1"/>
              </w:rPr>
            </w:pPr>
            <w:r w:rsidRPr="00B303E9">
              <w:rPr>
                <w:color w:val="000000" w:themeColor="text1"/>
              </w:rPr>
              <w:t>≥ 700.000 Sessions</w:t>
            </w:r>
          </w:p>
        </w:tc>
      </w:tr>
      <w:tr w:rsidR="00B303E9" w:rsidRPr="00B303E9" w14:paraId="3231E40D" w14:textId="77777777" w:rsidTr="00904F43">
        <w:tc>
          <w:tcPr>
            <w:tcW w:w="746" w:type="dxa"/>
          </w:tcPr>
          <w:p w14:paraId="76B0D953" w14:textId="77777777" w:rsidR="00320B49" w:rsidRPr="00B303E9" w:rsidRDefault="00320B49" w:rsidP="00904F43">
            <w:pPr>
              <w:jc w:val="center"/>
              <w:rPr>
                <w:color w:val="000000" w:themeColor="text1"/>
              </w:rPr>
            </w:pPr>
            <w:r w:rsidRPr="00B303E9">
              <w:rPr>
                <w:color w:val="000000" w:themeColor="text1"/>
              </w:rPr>
              <w:t>8</w:t>
            </w:r>
          </w:p>
        </w:tc>
        <w:tc>
          <w:tcPr>
            <w:tcW w:w="3331" w:type="dxa"/>
          </w:tcPr>
          <w:p w14:paraId="798E4580" w14:textId="77777777" w:rsidR="00320B49" w:rsidRPr="00B303E9" w:rsidRDefault="00320B49" w:rsidP="00904F43">
            <w:pPr>
              <w:rPr>
                <w:color w:val="000000" w:themeColor="text1"/>
              </w:rPr>
            </w:pPr>
            <w:r w:rsidRPr="00B303E9">
              <w:rPr>
                <w:color w:val="000000" w:themeColor="text1"/>
              </w:rPr>
              <w:t>Thông lượng firewall</w:t>
            </w:r>
          </w:p>
        </w:tc>
        <w:tc>
          <w:tcPr>
            <w:tcW w:w="5544" w:type="dxa"/>
          </w:tcPr>
          <w:p w14:paraId="620D458C" w14:textId="77777777" w:rsidR="00320B49" w:rsidRPr="00B303E9" w:rsidRDefault="00320B49" w:rsidP="00904F43">
            <w:pPr>
              <w:rPr>
                <w:color w:val="000000" w:themeColor="text1"/>
              </w:rPr>
            </w:pPr>
            <w:r w:rsidRPr="00B303E9">
              <w:rPr>
                <w:color w:val="000000" w:themeColor="text1"/>
              </w:rPr>
              <w:t>≥ 7.5 Mpps</w:t>
            </w:r>
          </w:p>
        </w:tc>
      </w:tr>
      <w:tr w:rsidR="00B303E9" w:rsidRPr="00B303E9" w14:paraId="60173742" w14:textId="77777777" w:rsidTr="00904F43">
        <w:tc>
          <w:tcPr>
            <w:tcW w:w="746" w:type="dxa"/>
          </w:tcPr>
          <w:p w14:paraId="3F06988B" w14:textId="77777777" w:rsidR="00320B49" w:rsidRPr="00B303E9" w:rsidRDefault="00320B49" w:rsidP="00904F43">
            <w:pPr>
              <w:jc w:val="center"/>
              <w:rPr>
                <w:color w:val="000000" w:themeColor="text1"/>
              </w:rPr>
            </w:pPr>
            <w:r w:rsidRPr="00B303E9">
              <w:rPr>
                <w:color w:val="000000" w:themeColor="text1"/>
              </w:rPr>
              <w:t>9</w:t>
            </w:r>
          </w:p>
        </w:tc>
        <w:tc>
          <w:tcPr>
            <w:tcW w:w="3331" w:type="dxa"/>
          </w:tcPr>
          <w:p w14:paraId="7B16F3D2" w14:textId="77777777" w:rsidR="00320B49" w:rsidRPr="00B303E9" w:rsidRDefault="00320B49" w:rsidP="00904F43">
            <w:pPr>
              <w:rPr>
                <w:color w:val="000000" w:themeColor="text1"/>
              </w:rPr>
            </w:pPr>
            <w:r w:rsidRPr="00B303E9">
              <w:rPr>
                <w:color w:val="000000" w:themeColor="text1"/>
              </w:rPr>
              <w:t>Tính năng firewall</w:t>
            </w:r>
          </w:p>
        </w:tc>
        <w:tc>
          <w:tcPr>
            <w:tcW w:w="5544" w:type="dxa"/>
          </w:tcPr>
          <w:p w14:paraId="3A94ABA3"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kiểm soát lưu lượng thông qua chính sách.</w:t>
            </w:r>
          </w:p>
          <w:p w14:paraId="748958DD"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nhiều phương thức chứng thực người dùng như: Local User, LDAP, Radius và TACACS+</w:t>
            </w:r>
          </w:p>
          <w:p w14:paraId="54230F85" w14:textId="77777777" w:rsidR="00320B49" w:rsidRPr="00B303E9" w:rsidRDefault="00320B49" w:rsidP="00904F43">
            <w:pPr>
              <w:rPr>
                <w:color w:val="000000" w:themeColor="text1"/>
              </w:rPr>
            </w:pPr>
          </w:p>
        </w:tc>
      </w:tr>
      <w:tr w:rsidR="00B303E9" w:rsidRPr="00B303E9" w14:paraId="7B4C0136" w14:textId="77777777" w:rsidTr="00904F43">
        <w:tc>
          <w:tcPr>
            <w:tcW w:w="746" w:type="dxa"/>
          </w:tcPr>
          <w:p w14:paraId="75AFC5ED" w14:textId="77777777" w:rsidR="00320B49" w:rsidRPr="00B303E9" w:rsidRDefault="00320B49" w:rsidP="00904F43">
            <w:pPr>
              <w:jc w:val="center"/>
              <w:rPr>
                <w:color w:val="000000" w:themeColor="text1"/>
              </w:rPr>
            </w:pPr>
            <w:r w:rsidRPr="00B303E9">
              <w:rPr>
                <w:color w:val="000000" w:themeColor="text1"/>
              </w:rPr>
              <w:t>10</w:t>
            </w:r>
          </w:p>
        </w:tc>
        <w:tc>
          <w:tcPr>
            <w:tcW w:w="3331" w:type="dxa"/>
          </w:tcPr>
          <w:p w14:paraId="734904F6" w14:textId="77777777" w:rsidR="00320B49" w:rsidRPr="00B303E9" w:rsidRDefault="00320B49" w:rsidP="00904F43">
            <w:pPr>
              <w:rPr>
                <w:color w:val="000000" w:themeColor="text1"/>
              </w:rPr>
            </w:pPr>
            <w:r w:rsidRPr="00B303E9">
              <w:rPr>
                <w:color w:val="000000" w:themeColor="text1"/>
              </w:rPr>
              <w:t>Tính năng Network</w:t>
            </w:r>
          </w:p>
        </w:tc>
        <w:tc>
          <w:tcPr>
            <w:tcW w:w="5544" w:type="dxa"/>
          </w:tcPr>
          <w:p w14:paraId="535058E9"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Policy Based Routing.</w:t>
            </w:r>
          </w:p>
          <w:p w14:paraId="4C6FD31D"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giao thức định tuyến: Static Routes, OSPF, RIP</w:t>
            </w:r>
          </w:p>
          <w:p w14:paraId="7902CBA9"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tính năng Load Balancing</w:t>
            </w:r>
          </w:p>
        </w:tc>
      </w:tr>
      <w:tr w:rsidR="00B303E9" w:rsidRPr="00B303E9" w14:paraId="7BB137DB" w14:textId="77777777" w:rsidTr="00904F43">
        <w:tc>
          <w:tcPr>
            <w:tcW w:w="746" w:type="dxa"/>
          </w:tcPr>
          <w:p w14:paraId="2DD76755" w14:textId="77777777" w:rsidR="00320B49" w:rsidRPr="00B303E9" w:rsidRDefault="00320B49" w:rsidP="00904F43">
            <w:pPr>
              <w:jc w:val="center"/>
              <w:rPr>
                <w:color w:val="000000" w:themeColor="text1"/>
              </w:rPr>
            </w:pPr>
            <w:r w:rsidRPr="00B303E9">
              <w:rPr>
                <w:color w:val="000000" w:themeColor="text1"/>
              </w:rPr>
              <w:t>11</w:t>
            </w:r>
          </w:p>
        </w:tc>
        <w:tc>
          <w:tcPr>
            <w:tcW w:w="3331" w:type="dxa"/>
          </w:tcPr>
          <w:p w14:paraId="3BA40551" w14:textId="77777777" w:rsidR="00320B49" w:rsidRPr="00B303E9" w:rsidRDefault="00320B49" w:rsidP="00904F43">
            <w:pPr>
              <w:rPr>
                <w:color w:val="000000" w:themeColor="text1"/>
              </w:rPr>
            </w:pPr>
            <w:r w:rsidRPr="00B303E9">
              <w:rPr>
                <w:color w:val="000000" w:themeColor="text1"/>
              </w:rPr>
              <w:t>Mô hình triển khai</w:t>
            </w:r>
          </w:p>
        </w:tc>
        <w:tc>
          <w:tcPr>
            <w:tcW w:w="5544" w:type="dxa"/>
          </w:tcPr>
          <w:p w14:paraId="1E6CBB4F"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cơ chế hoạt động dự phòng: Active/Active, Active/Passive.</w:t>
            </w:r>
          </w:p>
          <w:p w14:paraId="4C5A9918"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Có cơ chế phát hiện thiết bị và kết nối bị lỗi</w:t>
            </w:r>
          </w:p>
          <w:p w14:paraId="4AB00DED"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hoạt động cluster: cho phép chia tải giữa các thiết bị để phân phối luồng dữ liệu giữa các thiết bị và cung cấp chuyển đổi dự phòng trong suốt giữa các thiết bị trong một cluster</w:t>
            </w:r>
          </w:p>
          <w:p w14:paraId="5F131FA0"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đồng bộ cấu hình giữa các thiết bị trong cluster</w:t>
            </w:r>
          </w:p>
        </w:tc>
      </w:tr>
      <w:tr w:rsidR="00B303E9" w:rsidRPr="00B303E9" w14:paraId="305514D1" w14:textId="77777777" w:rsidTr="00904F43">
        <w:tc>
          <w:tcPr>
            <w:tcW w:w="746" w:type="dxa"/>
          </w:tcPr>
          <w:p w14:paraId="58B8BAA1" w14:textId="77777777" w:rsidR="00320B49" w:rsidRPr="00B303E9" w:rsidRDefault="00320B49" w:rsidP="00904F43">
            <w:pPr>
              <w:jc w:val="center"/>
              <w:rPr>
                <w:color w:val="000000" w:themeColor="text1"/>
              </w:rPr>
            </w:pPr>
            <w:r w:rsidRPr="00B303E9">
              <w:rPr>
                <w:color w:val="000000" w:themeColor="text1"/>
              </w:rPr>
              <w:t>12</w:t>
            </w:r>
          </w:p>
        </w:tc>
        <w:tc>
          <w:tcPr>
            <w:tcW w:w="3331" w:type="dxa"/>
          </w:tcPr>
          <w:p w14:paraId="41DC85E2" w14:textId="77777777" w:rsidR="00320B49" w:rsidRPr="00B303E9" w:rsidRDefault="00320B49" w:rsidP="00904F43">
            <w:pPr>
              <w:rPr>
                <w:color w:val="000000" w:themeColor="text1"/>
              </w:rPr>
            </w:pPr>
            <w:r w:rsidRPr="00B303E9">
              <w:rPr>
                <w:color w:val="000000" w:themeColor="text1"/>
              </w:rPr>
              <w:t>Tính năng quản trị</w:t>
            </w:r>
          </w:p>
        </w:tc>
        <w:tc>
          <w:tcPr>
            <w:tcW w:w="5544" w:type="dxa"/>
          </w:tcPr>
          <w:p w14:paraId="44090F4F"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Web UI (HTTPS)</w:t>
            </w:r>
          </w:p>
          <w:p w14:paraId="2A9D2C3B"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SSH và Command Line Interface (CLI)</w:t>
            </w:r>
          </w:p>
          <w:p w14:paraId="6AB6A7CD"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Hỗ trợ SNMP, Netflow.</w:t>
            </w:r>
          </w:p>
          <w:p w14:paraId="7C50518A" w14:textId="77777777" w:rsidR="00320B49" w:rsidRPr="00B303E9" w:rsidRDefault="00320B49" w:rsidP="00432B96">
            <w:pPr>
              <w:pStyle w:val="ListParagraph"/>
              <w:numPr>
                <w:ilvl w:val="0"/>
                <w:numId w:val="13"/>
              </w:numPr>
              <w:tabs>
                <w:tab w:val="left" w:pos="325"/>
              </w:tabs>
              <w:ind w:left="37" w:firstLine="0"/>
              <w:rPr>
                <w:color w:val="000000" w:themeColor="text1"/>
              </w:rPr>
            </w:pPr>
            <w:r w:rsidRPr="00B303E9">
              <w:rPr>
                <w:color w:val="000000" w:themeColor="text1"/>
              </w:rPr>
              <w:t>Có thể quản trị tập trung</w:t>
            </w:r>
          </w:p>
        </w:tc>
      </w:tr>
      <w:tr w:rsidR="00B303E9" w:rsidRPr="00B303E9" w14:paraId="38E608CF" w14:textId="77777777" w:rsidTr="00904F43">
        <w:tc>
          <w:tcPr>
            <w:tcW w:w="746" w:type="dxa"/>
          </w:tcPr>
          <w:p w14:paraId="4B0C6F2A" w14:textId="77777777" w:rsidR="00320B49" w:rsidRPr="00B303E9" w:rsidRDefault="00320B49" w:rsidP="00904F43">
            <w:pPr>
              <w:jc w:val="center"/>
              <w:rPr>
                <w:color w:val="000000" w:themeColor="text1"/>
              </w:rPr>
            </w:pPr>
            <w:r w:rsidRPr="00B303E9">
              <w:rPr>
                <w:color w:val="000000" w:themeColor="text1"/>
              </w:rPr>
              <w:t>13</w:t>
            </w:r>
          </w:p>
        </w:tc>
        <w:tc>
          <w:tcPr>
            <w:tcW w:w="3331" w:type="dxa"/>
          </w:tcPr>
          <w:p w14:paraId="371184E9" w14:textId="77777777" w:rsidR="00320B49" w:rsidRPr="00B303E9" w:rsidRDefault="00320B49" w:rsidP="00904F43">
            <w:pPr>
              <w:rPr>
                <w:color w:val="000000" w:themeColor="text1"/>
              </w:rPr>
            </w:pPr>
            <w:r w:rsidRPr="00B303E9">
              <w:rPr>
                <w:color w:val="000000" w:themeColor="text1"/>
              </w:rPr>
              <w:t>Nhiệt độ vận hành</w:t>
            </w:r>
          </w:p>
        </w:tc>
        <w:tc>
          <w:tcPr>
            <w:tcW w:w="5544" w:type="dxa"/>
          </w:tcPr>
          <w:p w14:paraId="3624B2A4"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0°–40°C</w:t>
            </w:r>
          </w:p>
        </w:tc>
      </w:tr>
      <w:tr w:rsidR="00B303E9" w:rsidRPr="00B303E9" w14:paraId="45FB2CEA" w14:textId="77777777" w:rsidTr="00904F43">
        <w:tc>
          <w:tcPr>
            <w:tcW w:w="746" w:type="dxa"/>
          </w:tcPr>
          <w:p w14:paraId="6BECAEC2" w14:textId="77777777" w:rsidR="00320B49" w:rsidRPr="00B303E9" w:rsidRDefault="00320B49" w:rsidP="00904F43">
            <w:pPr>
              <w:jc w:val="center"/>
              <w:rPr>
                <w:color w:val="000000" w:themeColor="text1"/>
              </w:rPr>
            </w:pPr>
            <w:r w:rsidRPr="00B303E9">
              <w:rPr>
                <w:color w:val="000000" w:themeColor="text1"/>
              </w:rPr>
              <w:t>14</w:t>
            </w:r>
          </w:p>
        </w:tc>
        <w:tc>
          <w:tcPr>
            <w:tcW w:w="3331" w:type="dxa"/>
          </w:tcPr>
          <w:p w14:paraId="71F94634" w14:textId="77777777" w:rsidR="00320B49" w:rsidRPr="00B303E9" w:rsidRDefault="00320B49" w:rsidP="00904F43">
            <w:pPr>
              <w:rPr>
                <w:color w:val="000000" w:themeColor="text1"/>
              </w:rPr>
            </w:pPr>
            <w:r w:rsidRPr="00B303E9">
              <w:rPr>
                <w:color w:val="000000" w:themeColor="text1"/>
              </w:rPr>
              <w:t>Độ ẩm</w:t>
            </w:r>
          </w:p>
        </w:tc>
        <w:tc>
          <w:tcPr>
            <w:tcW w:w="5544" w:type="dxa"/>
          </w:tcPr>
          <w:p w14:paraId="0307314E"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10%–90% không ngưng tụ</w:t>
            </w:r>
          </w:p>
        </w:tc>
      </w:tr>
      <w:tr w:rsidR="00E6389E" w:rsidRPr="00B303E9" w14:paraId="3AD015C2" w14:textId="77777777" w:rsidTr="00904F43">
        <w:tc>
          <w:tcPr>
            <w:tcW w:w="746" w:type="dxa"/>
          </w:tcPr>
          <w:p w14:paraId="4FF6F3F6" w14:textId="77777777" w:rsidR="00320B49" w:rsidRPr="00B303E9" w:rsidRDefault="00320B49" w:rsidP="00904F43">
            <w:pPr>
              <w:jc w:val="center"/>
              <w:rPr>
                <w:color w:val="000000" w:themeColor="text1"/>
              </w:rPr>
            </w:pPr>
            <w:r w:rsidRPr="00B303E9">
              <w:rPr>
                <w:color w:val="000000" w:themeColor="text1"/>
              </w:rPr>
              <w:t>15</w:t>
            </w:r>
          </w:p>
        </w:tc>
        <w:tc>
          <w:tcPr>
            <w:tcW w:w="3331" w:type="dxa"/>
          </w:tcPr>
          <w:p w14:paraId="4FFA04E0" w14:textId="77777777" w:rsidR="00320B49" w:rsidRPr="00B303E9" w:rsidRDefault="00320B49" w:rsidP="00904F43">
            <w:pPr>
              <w:rPr>
                <w:color w:val="000000" w:themeColor="text1"/>
              </w:rPr>
            </w:pPr>
            <w:r w:rsidRPr="00B303E9">
              <w:rPr>
                <w:color w:val="000000" w:themeColor="text1"/>
              </w:rPr>
              <w:t>Bảo hành</w:t>
            </w:r>
          </w:p>
        </w:tc>
        <w:tc>
          <w:tcPr>
            <w:tcW w:w="5544" w:type="dxa"/>
          </w:tcPr>
          <w:p w14:paraId="4599DD6A" w14:textId="77777777" w:rsidR="00320B49" w:rsidRPr="00B303E9" w:rsidRDefault="00320B49" w:rsidP="00904F43">
            <w:pPr>
              <w:pStyle w:val="ListParagraph"/>
              <w:tabs>
                <w:tab w:val="left" w:pos="325"/>
              </w:tabs>
              <w:ind w:left="37"/>
              <w:rPr>
                <w:color w:val="000000" w:themeColor="text1"/>
              </w:rPr>
            </w:pPr>
            <w:r w:rsidRPr="00B303E9">
              <w:rPr>
                <w:color w:val="000000" w:themeColor="text1"/>
              </w:rPr>
              <w:t>≥ 24 tháng</w:t>
            </w:r>
          </w:p>
        </w:tc>
      </w:tr>
    </w:tbl>
    <w:p w14:paraId="1F210C34" w14:textId="707AE0B3" w:rsidR="009B1EF1" w:rsidRPr="00B303E9" w:rsidRDefault="009B1EF1" w:rsidP="00A56916">
      <w:pPr>
        <w:jc w:val="both"/>
        <w:rPr>
          <w:b/>
          <w:bCs/>
          <w:color w:val="000000" w:themeColor="text1"/>
        </w:rPr>
      </w:pPr>
    </w:p>
    <w:p w14:paraId="640E61BA" w14:textId="7A2745FD" w:rsidR="00B84C00" w:rsidRPr="00B27E56" w:rsidRDefault="00B84C00" w:rsidP="00BE3243">
      <w:pPr>
        <w:pStyle w:val="ListParagraph"/>
        <w:numPr>
          <w:ilvl w:val="2"/>
          <w:numId w:val="18"/>
        </w:numPr>
        <w:tabs>
          <w:tab w:val="left" w:pos="1134"/>
        </w:tabs>
        <w:spacing w:before="120" w:line="276" w:lineRule="auto"/>
        <w:ind w:left="1134" w:hanging="850"/>
        <w:jc w:val="both"/>
        <w:rPr>
          <w:b/>
          <w:bCs/>
          <w:i/>
          <w:iCs/>
          <w:color w:val="000000" w:themeColor="text1"/>
        </w:rPr>
      </w:pPr>
      <w:r w:rsidRPr="00B27E56">
        <w:rPr>
          <w:b/>
          <w:bCs/>
          <w:i/>
          <w:iCs/>
          <w:color w:val="000000" w:themeColor="text1"/>
        </w:rPr>
        <w:t>Bổ sung c</w:t>
      </w:r>
      <w:r w:rsidR="00701875" w:rsidRPr="00B27E56">
        <w:rPr>
          <w:b/>
          <w:bCs/>
          <w:i/>
          <w:iCs/>
          <w:color w:val="000000" w:themeColor="text1"/>
        </w:rPr>
        <w:t>ác chức năng trên</w:t>
      </w:r>
      <w:r w:rsidRPr="00B27E56">
        <w:rPr>
          <w:b/>
          <w:bCs/>
          <w:i/>
          <w:iCs/>
          <w:color w:val="000000" w:themeColor="text1"/>
        </w:rPr>
        <w:t xml:space="preserve"> Hệ thống thu thập và quản lý công tơ từ xa (ĐNRG)</w:t>
      </w:r>
    </w:p>
    <w:p w14:paraId="705C1308" w14:textId="10247054" w:rsidR="008730B1" w:rsidRPr="00B303E9" w:rsidRDefault="00D62EFA" w:rsidP="008730B1">
      <w:pPr>
        <w:pStyle w:val="ListParagraph"/>
        <w:ind w:left="360" w:firstLine="360"/>
        <w:jc w:val="both"/>
        <w:rPr>
          <w:b/>
          <w:i/>
          <w:color w:val="000000" w:themeColor="text1"/>
        </w:rPr>
      </w:pPr>
      <w:r w:rsidRPr="00B303E9">
        <w:rPr>
          <w:b/>
          <w:i/>
          <w:color w:val="000000" w:themeColor="text1"/>
        </w:rPr>
        <w:t>Yêu cầu chung về hệ thống sau khi bổ sung chức năng</w:t>
      </w:r>
      <w:r w:rsidR="008730B1" w:rsidRPr="00B303E9">
        <w:rPr>
          <w:b/>
          <w:i/>
          <w:color w:val="000000" w:themeColor="text1"/>
        </w:rPr>
        <w:t>:</w:t>
      </w:r>
    </w:p>
    <w:p w14:paraId="2A48AC1D" w14:textId="391A3E5B" w:rsidR="008730B1" w:rsidRPr="00B303E9" w:rsidRDefault="008730B1" w:rsidP="00432B96">
      <w:pPr>
        <w:numPr>
          <w:ilvl w:val="0"/>
          <w:numId w:val="6"/>
        </w:numPr>
        <w:tabs>
          <w:tab w:val="clear" w:pos="1440"/>
          <w:tab w:val="num" w:pos="720"/>
        </w:tabs>
        <w:spacing w:before="60"/>
        <w:ind w:left="720"/>
        <w:jc w:val="both"/>
        <w:rPr>
          <w:color w:val="000000" w:themeColor="text1"/>
        </w:rPr>
      </w:pPr>
      <w:r w:rsidRPr="00B303E9">
        <w:rPr>
          <w:color w:val="000000" w:themeColor="text1"/>
        </w:rPr>
        <w:t>Khả năng hoạt động liên tục 24/24h, chế độ làm việc hoàn toàn tự động.</w:t>
      </w:r>
    </w:p>
    <w:p w14:paraId="40FF9353" w14:textId="43F45143" w:rsidR="008730B1" w:rsidRPr="00B303E9" w:rsidRDefault="008730B1" w:rsidP="00432B96">
      <w:pPr>
        <w:numPr>
          <w:ilvl w:val="0"/>
          <w:numId w:val="6"/>
        </w:numPr>
        <w:tabs>
          <w:tab w:val="clear" w:pos="1440"/>
          <w:tab w:val="num" w:pos="720"/>
        </w:tabs>
        <w:spacing w:before="60"/>
        <w:ind w:left="720"/>
        <w:jc w:val="both"/>
        <w:rPr>
          <w:color w:val="000000" w:themeColor="text1"/>
        </w:rPr>
      </w:pPr>
      <w:r w:rsidRPr="00B303E9">
        <w:rPr>
          <w:color w:val="000000" w:themeColor="text1"/>
        </w:rPr>
        <w:t xml:space="preserve">Dung lượng giám sát và quản lý: </w:t>
      </w:r>
      <w:r w:rsidR="00D0412E" w:rsidRPr="00B303E9">
        <w:rPr>
          <w:color w:val="000000" w:themeColor="text1"/>
        </w:rPr>
        <w:t>10.000</w:t>
      </w:r>
      <w:r w:rsidRPr="00B303E9">
        <w:rPr>
          <w:color w:val="000000" w:themeColor="text1"/>
        </w:rPr>
        <w:t xml:space="preserve"> công tơ.</w:t>
      </w:r>
    </w:p>
    <w:p w14:paraId="7AF90731" w14:textId="3E95CDB9" w:rsidR="00B2175D" w:rsidRPr="00B303E9" w:rsidRDefault="00B2175D" w:rsidP="00432B96">
      <w:pPr>
        <w:numPr>
          <w:ilvl w:val="0"/>
          <w:numId w:val="6"/>
        </w:numPr>
        <w:tabs>
          <w:tab w:val="clear" w:pos="1440"/>
          <w:tab w:val="num" w:pos="720"/>
        </w:tabs>
        <w:spacing w:before="60"/>
        <w:ind w:left="720"/>
        <w:jc w:val="both"/>
        <w:rPr>
          <w:color w:val="000000" w:themeColor="text1"/>
        </w:rPr>
      </w:pPr>
      <w:r w:rsidRPr="00B303E9">
        <w:rPr>
          <w:color w:val="000000" w:themeColor="text1"/>
        </w:rPr>
        <w:t>Giao diện phần mềm phải hiển thị được trực quan quá trình đọc đồng thời toàn bộ các nhóm công tơ, trạng thái truyền tin. Trên cửa sổ đọc phải có các dấu hiệu nhận biết các công tơ đã đọc xong, các công tơ đang trong quá trình đọc và các công tơ đọc lỗi</w:t>
      </w:r>
    </w:p>
    <w:p w14:paraId="27C3B93C" w14:textId="09A365FF" w:rsidR="008730B1" w:rsidRPr="00B303E9" w:rsidRDefault="008730B1" w:rsidP="00432B96">
      <w:pPr>
        <w:numPr>
          <w:ilvl w:val="0"/>
          <w:numId w:val="6"/>
        </w:numPr>
        <w:tabs>
          <w:tab w:val="clear" w:pos="1440"/>
          <w:tab w:val="num" w:pos="720"/>
        </w:tabs>
        <w:spacing w:before="60"/>
        <w:ind w:left="720"/>
        <w:jc w:val="both"/>
        <w:rPr>
          <w:color w:val="000000" w:themeColor="text1"/>
        </w:rPr>
      </w:pPr>
      <w:r w:rsidRPr="00B303E9">
        <w:rPr>
          <w:color w:val="000000" w:themeColor="text1"/>
        </w:rPr>
        <w:lastRenderedPageBreak/>
        <w:t>Khoảng thời gian lưu trữ thông tin của từng công tơ: ít nhất 5 năm, đếm lùi kể từ thời điểm hiện tại.</w:t>
      </w:r>
    </w:p>
    <w:p w14:paraId="1AA603B9" w14:textId="77777777" w:rsidR="008730B1" w:rsidRPr="00B303E9" w:rsidRDefault="008730B1" w:rsidP="00432B96">
      <w:pPr>
        <w:numPr>
          <w:ilvl w:val="0"/>
          <w:numId w:val="6"/>
        </w:numPr>
        <w:tabs>
          <w:tab w:val="clear" w:pos="1440"/>
          <w:tab w:val="num" w:pos="720"/>
        </w:tabs>
        <w:spacing w:before="60"/>
        <w:ind w:left="720"/>
        <w:jc w:val="both"/>
        <w:rPr>
          <w:color w:val="000000" w:themeColor="text1"/>
        </w:rPr>
      </w:pPr>
      <w:r w:rsidRPr="00B303E9">
        <w:rPr>
          <w:color w:val="000000" w:themeColor="text1"/>
        </w:rPr>
        <w:t>Tính năng bảo vệ cao nhất cho an toàn dữ liệu chống xâm nhập bất hợp pháp, chống phá hoại và chống thay đổi dữ liệu đã lưu trữ.</w:t>
      </w:r>
    </w:p>
    <w:p w14:paraId="6DE98A46" w14:textId="77777777" w:rsidR="008730B1" w:rsidRPr="00B303E9" w:rsidRDefault="008730B1" w:rsidP="00432B96">
      <w:pPr>
        <w:numPr>
          <w:ilvl w:val="0"/>
          <w:numId w:val="6"/>
        </w:numPr>
        <w:tabs>
          <w:tab w:val="clear" w:pos="1440"/>
          <w:tab w:val="num" w:pos="720"/>
        </w:tabs>
        <w:spacing w:before="60"/>
        <w:ind w:left="720"/>
        <w:jc w:val="both"/>
        <w:rPr>
          <w:color w:val="000000" w:themeColor="text1"/>
        </w:rPr>
      </w:pPr>
      <w:r w:rsidRPr="00B303E9">
        <w:rPr>
          <w:color w:val="000000" w:themeColor="text1"/>
        </w:rPr>
        <w:t>Phân quyền cho truy cập tham vấn thông tin qua internet bằng nhiều cấp mật khẩu với mức độ truy cập khác nhau</w:t>
      </w:r>
    </w:p>
    <w:p w14:paraId="336A96DE" w14:textId="77777777" w:rsidR="008730B1" w:rsidRPr="00B303E9" w:rsidRDefault="008730B1" w:rsidP="00432B96">
      <w:pPr>
        <w:numPr>
          <w:ilvl w:val="0"/>
          <w:numId w:val="6"/>
        </w:numPr>
        <w:tabs>
          <w:tab w:val="clear" w:pos="1440"/>
          <w:tab w:val="num" w:pos="720"/>
        </w:tabs>
        <w:spacing w:before="60"/>
        <w:ind w:left="720"/>
        <w:jc w:val="both"/>
        <w:rPr>
          <w:color w:val="000000" w:themeColor="text1"/>
        </w:rPr>
      </w:pPr>
      <w:r w:rsidRPr="00B303E9">
        <w:rPr>
          <w:color w:val="000000" w:themeColor="text1"/>
        </w:rPr>
        <w:t>Có tính mở để sẵn sàng nâng cấp dung lượng quản lý lên hàng vài chục ngàn công tơ mà không thay đổi cơ bản cấu trúc phần cứng hệ thống.</w:t>
      </w:r>
    </w:p>
    <w:p w14:paraId="75724A17" w14:textId="60892B7E" w:rsidR="00701875" w:rsidRPr="00BE3243" w:rsidRDefault="00701875" w:rsidP="00BE3243">
      <w:pPr>
        <w:pStyle w:val="ListParagraph"/>
        <w:numPr>
          <w:ilvl w:val="3"/>
          <w:numId w:val="18"/>
        </w:numPr>
        <w:tabs>
          <w:tab w:val="left" w:pos="990"/>
          <w:tab w:val="left" w:pos="1170"/>
        </w:tabs>
        <w:spacing w:before="120" w:line="276" w:lineRule="auto"/>
        <w:ind w:left="1418" w:hanging="1276"/>
        <w:jc w:val="both"/>
        <w:rPr>
          <w:b/>
          <w:bCs/>
          <w:color w:val="000000" w:themeColor="text1"/>
        </w:rPr>
      </w:pPr>
      <w:r w:rsidRPr="00BE3243">
        <w:rPr>
          <w:b/>
          <w:bCs/>
          <w:color w:val="000000" w:themeColor="text1"/>
        </w:rPr>
        <w:t xml:space="preserve">Bổ sung các chức năng thu thập dữ liệu </w:t>
      </w:r>
      <w:r w:rsidR="00BF7149" w:rsidRPr="00BE3243">
        <w:rPr>
          <w:b/>
          <w:bCs/>
          <w:color w:val="000000" w:themeColor="text1"/>
        </w:rPr>
        <w:t>theo giao thức DLMS và Modbus</w:t>
      </w:r>
    </w:p>
    <w:p w14:paraId="0FA1CF47" w14:textId="07DAEE1E" w:rsidR="00A56916" w:rsidRPr="00B303E9" w:rsidRDefault="00A56916" w:rsidP="00432B96">
      <w:pPr>
        <w:pStyle w:val="ListParagraph"/>
        <w:numPr>
          <w:ilvl w:val="0"/>
          <w:numId w:val="9"/>
        </w:numPr>
        <w:tabs>
          <w:tab w:val="left" w:pos="990"/>
          <w:tab w:val="left" w:pos="1170"/>
        </w:tabs>
        <w:spacing w:before="120" w:line="276" w:lineRule="auto"/>
        <w:ind w:hanging="1080"/>
        <w:jc w:val="both"/>
        <w:rPr>
          <w:b/>
          <w:bCs/>
          <w:color w:val="000000" w:themeColor="text1"/>
        </w:rPr>
      </w:pPr>
      <w:r w:rsidRPr="00B303E9">
        <w:rPr>
          <w:b/>
          <w:bCs/>
          <w:color w:val="000000" w:themeColor="text1"/>
        </w:rPr>
        <w:t>Yêu cầu chung</w:t>
      </w:r>
    </w:p>
    <w:p w14:paraId="5CB3D561" w14:textId="77777777" w:rsidR="00A56916" w:rsidRPr="00B303E9" w:rsidRDefault="00A445AB" w:rsidP="00432B96">
      <w:pPr>
        <w:pStyle w:val="ListParagraph"/>
        <w:numPr>
          <w:ilvl w:val="0"/>
          <w:numId w:val="6"/>
        </w:numPr>
        <w:tabs>
          <w:tab w:val="clear" w:pos="1440"/>
          <w:tab w:val="left" w:pos="720"/>
          <w:tab w:val="left" w:pos="1170"/>
        </w:tabs>
        <w:spacing w:before="120" w:line="276" w:lineRule="auto"/>
        <w:ind w:left="450" w:hanging="90"/>
        <w:jc w:val="both"/>
        <w:rPr>
          <w:b/>
          <w:i/>
          <w:color w:val="000000" w:themeColor="text1"/>
        </w:rPr>
      </w:pPr>
      <w:r w:rsidRPr="00B303E9">
        <w:rPr>
          <w:b/>
          <w:i/>
          <w:color w:val="000000" w:themeColor="text1"/>
        </w:rPr>
        <w:t>Chức nă</w:t>
      </w:r>
      <w:r w:rsidR="007F6347" w:rsidRPr="00B303E9">
        <w:rPr>
          <w:b/>
          <w:i/>
          <w:color w:val="000000" w:themeColor="text1"/>
        </w:rPr>
        <w:t>ng quản lý công tơ theo IP</w:t>
      </w:r>
      <w:r w:rsidR="00A56916" w:rsidRPr="00B303E9">
        <w:rPr>
          <w:b/>
          <w:i/>
          <w:color w:val="000000" w:themeColor="text1"/>
        </w:rPr>
        <w:t xml:space="preserve">: </w:t>
      </w:r>
      <w:r w:rsidR="007F6347" w:rsidRPr="00B303E9">
        <w:rPr>
          <w:color w:val="000000" w:themeColor="text1"/>
        </w:rPr>
        <w:t xml:space="preserve">Cho phép tạo mới, thay đổi, hủy công tơ trong danh sách đọc. Định nghĩa mỗi công tơ trong danh sách đọc, bao gồm: mã điểm đo, tên trạm, tên lộ, số công tơ, ID công tơ, địa chỉ IP, chủng loại công tơ, mật khẩu công tơ, tần suất đọc công tơ, </w:t>
      </w:r>
      <w:r w:rsidR="00BC2B0A" w:rsidRPr="00B303E9">
        <w:rPr>
          <w:color w:val="000000" w:themeColor="text1"/>
        </w:rPr>
        <w:t>mã loại công tơ kết nối CMIS, tính chất điểm đo, cấp điện áp, tên thanh cái….</w:t>
      </w:r>
    </w:p>
    <w:p w14:paraId="1E9D6729" w14:textId="2AB77FF0" w:rsidR="00247C4C" w:rsidRPr="00B303E9" w:rsidRDefault="00A445AB" w:rsidP="00432B96">
      <w:pPr>
        <w:pStyle w:val="ListParagraph"/>
        <w:numPr>
          <w:ilvl w:val="0"/>
          <w:numId w:val="6"/>
        </w:numPr>
        <w:tabs>
          <w:tab w:val="clear" w:pos="1440"/>
          <w:tab w:val="left" w:pos="720"/>
          <w:tab w:val="left" w:pos="1170"/>
        </w:tabs>
        <w:spacing w:before="120" w:line="276" w:lineRule="auto"/>
        <w:ind w:left="450" w:hanging="90"/>
        <w:jc w:val="both"/>
        <w:rPr>
          <w:b/>
          <w:i/>
          <w:color w:val="000000" w:themeColor="text1"/>
        </w:rPr>
      </w:pPr>
      <w:r w:rsidRPr="00B303E9">
        <w:rPr>
          <w:b/>
          <w:i/>
          <w:color w:val="000000" w:themeColor="text1"/>
        </w:rPr>
        <w:t>Chức năng đọc dữ liệu giao thức DLMS</w:t>
      </w:r>
      <w:r w:rsidR="00A56916" w:rsidRPr="00B303E9">
        <w:rPr>
          <w:b/>
          <w:i/>
          <w:color w:val="000000" w:themeColor="text1"/>
        </w:rPr>
        <w:t xml:space="preserve">: </w:t>
      </w:r>
      <w:r w:rsidR="00247C4C" w:rsidRPr="00B303E9">
        <w:rPr>
          <w:color w:val="000000" w:themeColor="text1"/>
        </w:rPr>
        <w:t>Giao thức DLMS (Distribution Line Message Specification) là một giao thức mở được sử dụng rộng rãi trong ngành công nghiệp năng lượng và điện lực để quản lý việc truyền thông và quản lý thông tin trong các hệ thống đo lường và ghi chỉ số công tơ điện.</w:t>
      </w:r>
      <w:r w:rsidR="00E75AF2" w:rsidRPr="00B303E9">
        <w:rPr>
          <w:color w:val="000000" w:themeColor="text1"/>
        </w:rPr>
        <w:t xml:space="preserve">  DLMS hỗ trợ các tính năng bảo mật, chẳng hạn như mã hóa và xác thực, để bảo vệ dữ liệu khỏi bị truy cập trái phép.</w:t>
      </w:r>
    </w:p>
    <w:p w14:paraId="03146ED0" w14:textId="14B21088" w:rsidR="00E75AF2" w:rsidRPr="00B303E9" w:rsidRDefault="00E75AF2" w:rsidP="00247C4C">
      <w:pPr>
        <w:spacing w:before="60"/>
        <w:ind w:left="720"/>
        <w:jc w:val="both"/>
        <w:rPr>
          <w:color w:val="000000" w:themeColor="text1"/>
        </w:rPr>
      </w:pPr>
      <w:r w:rsidRPr="00B303E9">
        <w:rPr>
          <w:color w:val="000000" w:themeColor="text1"/>
        </w:rPr>
        <w:t>Phần mềm thu thập dữ liệu công tơ theo lịch biểu, chu kỳ thu thập bằng chu kỳ tích phân của công tơ</w:t>
      </w:r>
      <w:r w:rsidR="00D55042" w:rsidRPr="00B303E9">
        <w:rPr>
          <w:color w:val="000000" w:themeColor="text1"/>
        </w:rPr>
        <w:t>, mặc định là 30 phút</w:t>
      </w:r>
      <w:r w:rsidRPr="00B303E9">
        <w:rPr>
          <w:color w:val="000000" w:themeColor="text1"/>
        </w:rPr>
        <w:t>. Nhóm các dữ liệu được thu thập theo phương thức này bao gồm:</w:t>
      </w:r>
    </w:p>
    <w:p w14:paraId="648CC63E" w14:textId="2B07BFB6" w:rsidR="00E75AF2" w:rsidRPr="00B303E9" w:rsidRDefault="00E75AF2" w:rsidP="00432B96">
      <w:pPr>
        <w:pStyle w:val="ListParagraph"/>
        <w:numPr>
          <w:ilvl w:val="0"/>
          <w:numId w:val="6"/>
        </w:numPr>
        <w:spacing w:before="60"/>
        <w:jc w:val="both"/>
        <w:rPr>
          <w:color w:val="000000" w:themeColor="text1"/>
        </w:rPr>
      </w:pPr>
      <w:r w:rsidRPr="00B303E9">
        <w:rPr>
          <w:color w:val="000000" w:themeColor="text1"/>
        </w:rPr>
        <w:t>Dữ liệu biểu đồ phụ tải (Load profile), bao gồm LP1 – các thanh ghi năng lượng, LP2 – Các thanh ghi thông số</w:t>
      </w:r>
      <w:r w:rsidR="00843C48" w:rsidRPr="00B303E9">
        <w:rPr>
          <w:color w:val="000000" w:themeColor="text1"/>
        </w:rPr>
        <w:t>. Phần mềm phải có chức năng tự đọc lại dữ liệu (được lưu trong công tơ) của chu kỳ trước nếu chu kỳ đọc trước bị lỗi hoặc thiếu</w:t>
      </w:r>
    </w:p>
    <w:p w14:paraId="05DDEB17" w14:textId="35B2A8E6" w:rsidR="00E75AF2" w:rsidRPr="00B303E9" w:rsidRDefault="00E75AF2" w:rsidP="00432B96">
      <w:pPr>
        <w:pStyle w:val="ListParagraph"/>
        <w:numPr>
          <w:ilvl w:val="0"/>
          <w:numId w:val="6"/>
        </w:numPr>
        <w:spacing w:before="60"/>
        <w:jc w:val="both"/>
        <w:rPr>
          <w:color w:val="000000" w:themeColor="text1"/>
        </w:rPr>
      </w:pPr>
      <w:r w:rsidRPr="00B303E9">
        <w:rPr>
          <w:color w:val="000000" w:themeColor="text1"/>
        </w:rPr>
        <w:t>Dữ liệu chốt chỉ số (billing)</w:t>
      </w:r>
    </w:p>
    <w:p w14:paraId="22064BAF" w14:textId="201ED79B" w:rsidR="00E75AF2" w:rsidRPr="00B303E9" w:rsidRDefault="00E75AF2" w:rsidP="00432B96">
      <w:pPr>
        <w:pStyle w:val="ListParagraph"/>
        <w:numPr>
          <w:ilvl w:val="0"/>
          <w:numId w:val="6"/>
        </w:numPr>
        <w:spacing w:before="60"/>
        <w:jc w:val="both"/>
        <w:rPr>
          <w:color w:val="000000" w:themeColor="text1"/>
        </w:rPr>
      </w:pPr>
      <w:r w:rsidRPr="00B303E9">
        <w:rPr>
          <w:color w:val="000000" w:themeColor="text1"/>
        </w:rPr>
        <w:t>Dữ liệu sự kiện (Event log)</w:t>
      </w:r>
      <w:r w:rsidR="00B2175D" w:rsidRPr="00B303E9">
        <w:rPr>
          <w:color w:val="000000" w:themeColor="text1"/>
        </w:rPr>
        <w:t xml:space="preserve"> như là mất điện, quá dòng, quá áp, ngược chiều công suất…</w:t>
      </w:r>
    </w:p>
    <w:p w14:paraId="7245D1F1" w14:textId="412E57F9" w:rsidR="00247C4C" w:rsidRPr="00B303E9" w:rsidRDefault="00A445AB" w:rsidP="00432B96">
      <w:pPr>
        <w:pStyle w:val="ListParagraph"/>
        <w:numPr>
          <w:ilvl w:val="0"/>
          <w:numId w:val="10"/>
        </w:numPr>
        <w:tabs>
          <w:tab w:val="left" w:pos="990"/>
          <w:tab w:val="left" w:pos="1170"/>
        </w:tabs>
        <w:spacing w:before="120" w:line="276" w:lineRule="auto"/>
        <w:jc w:val="both"/>
        <w:rPr>
          <w:bCs/>
          <w:iCs/>
          <w:color w:val="000000" w:themeColor="text1"/>
        </w:rPr>
      </w:pPr>
      <w:r w:rsidRPr="00B303E9">
        <w:rPr>
          <w:b/>
          <w:i/>
          <w:color w:val="000000" w:themeColor="text1"/>
        </w:rPr>
        <w:t>Chức năng đọc dữ liệu giao thức Modbus</w:t>
      </w:r>
      <w:r w:rsidR="00A56916" w:rsidRPr="00B303E9">
        <w:rPr>
          <w:b/>
          <w:i/>
          <w:color w:val="000000" w:themeColor="text1"/>
        </w:rPr>
        <w:t xml:space="preserve">: </w:t>
      </w:r>
      <w:r w:rsidR="00E75AF2" w:rsidRPr="00B303E9">
        <w:rPr>
          <w:bCs/>
          <w:iCs/>
          <w:color w:val="000000" w:themeColor="text1"/>
        </w:rPr>
        <w:t>Modbus là một giao thức truyền thông tiêu chuẩn được sử dụng rộng rãi trong ngành công nghiệp để giao tiếp giữa các thiết bị điều khiển và giám sát trong một hệ thống.</w:t>
      </w:r>
    </w:p>
    <w:p w14:paraId="4F5B40E5" w14:textId="77777777" w:rsidR="00C07074" w:rsidRPr="00B303E9" w:rsidRDefault="00C07074" w:rsidP="00007187">
      <w:pPr>
        <w:spacing w:before="60"/>
        <w:ind w:left="720"/>
        <w:jc w:val="both"/>
        <w:rPr>
          <w:bCs/>
          <w:color w:val="000000" w:themeColor="text1"/>
        </w:rPr>
      </w:pPr>
      <w:r w:rsidRPr="00B303E9">
        <w:rPr>
          <w:bCs/>
          <w:color w:val="000000" w:themeColor="text1"/>
        </w:rPr>
        <w:t>Để sử dụng hạ tầng CNTT sẵn có, chúng ta chọn Modbus TCP/IP để đọc công tơ.</w:t>
      </w:r>
    </w:p>
    <w:p w14:paraId="7D7D008B" w14:textId="3F8AC989" w:rsidR="00C07074" w:rsidRPr="00B303E9" w:rsidRDefault="00C07074" w:rsidP="00007187">
      <w:pPr>
        <w:spacing w:before="60"/>
        <w:ind w:left="720"/>
        <w:jc w:val="both"/>
        <w:rPr>
          <w:bCs/>
          <w:color w:val="000000" w:themeColor="text1"/>
        </w:rPr>
      </w:pPr>
      <w:r w:rsidRPr="00B303E9">
        <w:rPr>
          <w:bCs/>
          <w:color w:val="000000" w:themeColor="text1"/>
        </w:rPr>
        <w:t>Nhóm các dữ liệu được thu thập theo phương thức này bao gồm:</w:t>
      </w:r>
    </w:p>
    <w:p w14:paraId="4A625C1E" w14:textId="02C13452" w:rsidR="00C07074" w:rsidRPr="00B303E9" w:rsidRDefault="00C07074" w:rsidP="00007187">
      <w:pPr>
        <w:spacing w:before="60"/>
        <w:ind w:left="720"/>
        <w:jc w:val="both"/>
        <w:rPr>
          <w:bCs/>
          <w:color w:val="000000" w:themeColor="text1"/>
        </w:rPr>
      </w:pPr>
      <w:r w:rsidRPr="00B303E9">
        <w:rPr>
          <w:bCs/>
          <w:color w:val="000000" w:themeColor="text1"/>
        </w:rPr>
        <w:t xml:space="preserve">Số chế tạo, tỷ số biến dòng, biến áp, </w:t>
      </w:r>
      <w:r w:rsidR="00517375" w:rsidRPr="00B303E9">
        <w:rPr>
          <w:bCs/>
          <w:color w:val="000000" w:themeColor="text1"/>
        </w:rPr>
        <w:t>dòng điện, điện áp, góc pha, điện năng tích lũy tổng và các biểu, công suất các chiều giao nhận.</w:t>
      </w:r>
    </w:p>
    <w:p w14:paraId="1A560D38" w14:textId="29F1C599" w:rsidR="00247C4C" w:rsidRPr="00B303E9" w:rsidRDefault="00517375" w:rsidP="00B2175D">
      <w:pPr>
        <w:spacing w:before="60"/>
        <w:ind w:left="720"/>
        <w:jc w:val="both"/>
        <w:rPr>
          <w:color w:val="000000" w:themeColor="text1"/>
        </w:rPr>
      </w:pPr>
      <w:r w:rsidRPr="00B303E9">
        <w:rPr>
          <w:bCs/>
          <w:color w:val="000000" w:themeColor="text1"/>
        </w:rPr>
        <w:t>Chu kỳ thu thập nhóm dữ liệu này là &lt;5 giây</w:t>
      </w:r>
      <w:r w:rsidR="00A56916" w:rsidRPr="00B303E9">
        <w:rPr>
          <w:bCs/>
          <w:color w:val="000000" w:themeColor="text1"/>
        </w:rPr>
        <w:t>.</w:t>
      </w:r>
    </w:p>
    <w:p w14:paraId="11D3E089" w14:textId="5AAE433C" w:rsidR="00247C4C" w:rsidRPr="00B303E9" w:rsidRDefault="00A56916" w:rsidP="00432B96">
      <w:pPr>
        <w:pStyle w:val="ListParagraph"/>
        <w:numPr>
          <w:ilvl w:val="2"/>
          <w:numId w:val="6"/>
        </w:numPr>
        <w:tabs>
          <w:tab w:val="left" w:pos="720"/>
          <w:tab w:val="left" w:pos="990"/>
          <w:tab w:val="left" w:pos="1170"/>
        </w:tabs>
        <w:spacing w:before="120" w:line="276" w:lineRule="auto"/>
        <w:ind w:hanging="1620"/>
        <w:jc w:val="both"/>
        <w:rPr>
          <w:b/>
          <w:bCs/>
          <w:color w:val="000000" w:themeColor="text1"/>
        </w:rPr>
      </w:pPr>
      <w:r w:rsidRPr="00B303E9">
        <w:rPr>
          <w:b/>
          <w:bCs/>
          <w:color w:val="000000" w:themeColor="text1"/>
        </w:rPr>
        <w:lastRenderedPageBreak/>
        <w:t>Yêu cầu phần mềm:</w:t>
      </w:r>
    </w:p>
    <w:tbl>
      <w:tblPr>
        <w:tblStyle w:val="3"/>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674"/>
        <w:gridCol w:w="5115"/>
      </w:tblGrid>
      <w:tr w:rsidR="00B303E9" w:rsidRPr="00B303E9" w14:paraId="2A2F9BCA" w14:textId="77777777" w:rsidTr="00AD5A50">
        <w:tc>
          <w:tcPr>
            <w:tcW w:w="709" w:type="dxa"/>
            <w:vAlign w:val="center"/>
          </w:tcPr>
          <w:p w14:paraId="2557C60B" w14:textId="77777777" w:rsidR="00AC2DC9" w:rsidRPr="00B303E9" w:rsidRDefault="00AC2DC9" w:rsidP="00AD5A50">
            <w:pPr>
              <w:widowControl w:val="0"/>
              <w:spacing w:line="276" w:lineRule="auto"/>
              <w:jc w:val="center"/>
              <w:rPr>
                <w:b/>
                <w:color w:val="000000" w:themeColor="text1"/>
                <w:sz w:val="24"/>
                <w:szCs w:val="24"/>
              </w:rPr>
            </w:pPr>
            <w:r w:rsidRPr="00B303E9">
              <w:rPr>
                <w:b/>
                <w:color w:val="000000" w:themeColor="text1"/>
                <w:sz w:val="24"/>
                <w:szCs w:val="24"/>
              </w:rPr>
              <w:t>TT</w:t>
            </w:r>
          </w:p>
        </w:tc>
        <w:tc>
          <w:tcPr>
            <w:tcW w:w="3674" w:type="dxa"/>
            <w:vAlign w:val="center"/>
          </w:tcPr>
          <w:p w14:paraId="33554D05" w14:textId="77777777" w:rsidR="00AC2DC9" w:rsidRPr="00B303E9" w:rsidRDefault="00AC2DC9" w:rsidP="00AD5A50">
            <w:pPr>
              <w:widowControl w:val="0"/>
              <w:spacing w:line="276" w:lineRule="auto"/>
              <w:jc w:val="both"/>
              <w:rPr>
                <w:b/>
                <w:color w:val="000000" w:themeColor="text1"/>
                <w:sz w:val="24"/>
                <w:szCs w:val="24"/>
              </w:rPr>
            </w:pPr>
            <w:r w:rsidRPr="00B303E9">
              <w:rPr>
                <w:b/>
                <w:color w:val="000000" w:themeColor="text1"/>
                <w:sz w:val="24"/>
                <w:szCs w:val="24"/>
              </w:rPr>
              <w:t>Chức năng</w:t>
            </w:r>
          </w:p>
        </w:tc>
        <w:tc>
          <w:tcPr>
            <w:tcW w:w="5115" w:type="dxa"/>
            <w:vAlign w:val="center"/>
          </w:tcPr>
          <w:p w14:paraId="6A78750E" w14:textId="77777777" w:rsidR="00AC2DC9" w:rsidRPr="00B303E9" w:rsidRDefault="00AC2DC9" w:rsidP="00AD5A50">
            <w:pPr>
              <w:widowControl w:val="0"/>
              <w:spacing w:line="276" w:lineRule="auto"/>
              <w:jc w:val="both"/>
              <w:rPr>
                <w:b/>
                <w:color w:val="000000" w:themeColor="text1"/>
                <w:sz w:val="24"/>
                <w:szCs w:val="24"/>
              </w:rPr>
            </w:pPr>
            <w:r w:rsidRPr="00B303E9">
              <w:rPr>
                <w:b/>
                <w:color w:val="000000" w:themeColor="text1"/>
                <w:sz w:val="24"/>
                <w:szCs w:val="24"/>
              </w:rPr>
              <w:t>Mô tả</w:t>
            </w:r>
          </w:p>
        </w:tc>
      </w:tr>
      <w:tr w:rsidR="00B303E9" w:rsidRPr="00B303E9" w14:paraId="39328CC4" w14:textId="77777777" w:rsidTr="00AD5A50">
        <w:tc>
          <w:tcPr>
            <w:tcW w:w="709" w:type="dxa"/>
            <w:vAlign w:val="center"/>
          </w:tcPr>
          <w:p w14:paraId="1B18BE5D" w14:textId="77777777" w:rsidR="00AC2DC9" w:rsidRPr="00B303E9" w:rsidRDefault="00AC2DC9" w:rsidP="00AD5A50">
            <w:pPr>
              <w:widowControl w:val="0"/>
              <w:spacing w:line="276" w:lineRule="auto"/>
              <w:jc w:val="center"/>
              <w:rPr>
                <w:b/>
                <w:color w:val="000000" w:themeColor="text1"/>
                <w:sz w:val="24"/>
                <w:szCs w:val="24"/>
              </w:rPr>
            </w:pPr>
            <w:r w:rsidRPr="00B303E9">
              <w:rPr>
                <w:b/>
                <w:color w:val="000000" w:themeColor="text1"/>
                <w:sz w:val="24"/>
                <w:szCs w:val="24"/>
              </w:rPr>
              <w:t>I</w:t>
            </w:r>
          </w:p>
        </w:tc>
        <w:tc>
          <w:tcPr>
            <w:tcW w:w="8789" w:type="dxa"/>
            <w:gridSpan w:val="2"/>
          </w:tcPr>
          <w:p w14:paraId="1F4BC789" w14:textId="1D66CE15" w:rsidR="00AC2DC9" w:rsidRPr="00B303E9" w:rsidRDefault="00AC2DC9" w:rsidP="00BF7149">
            <w:pPr>
              <w:tabs>
                <w:tab w:val="left" w:pos="990"/>
                <w:tab w:val="left" w:pos="1170"/>
              </w:tabs>
              <w:spacing w:before="120" w:line="276" w:lineRule="auto"/>
              <w:jc w:val="both"/>
              <w:rPr>
                <w:b/>
                <w:color w:val="000000" w:themeColor="text1"/>
                <w:sz w:val="24"/>
                <w:szCs w:val="24"/>
              </w:rPr>
            </w:pPr>
            <w:r w:rsidRPr="00B303E9">
              <w:rPr>
                <w:b/>
                <w:color w:val="000000" w:themeColor="text1"/>
                <w:sz w:val="24"/>
                <w:szCs w:val="24"/>
              </w:rPr>
              <w:t xml:space="preserve">Module Bổ sung các chức năng thu thập dữ liệu </w:t>
            </w:r>
            <w:r w:rsidR="00BF7149" w:rsidRPr="00B303E9">
              <w:rPr>
                <w:b/>
                <w:bCs/>
                <w:color w:val="000000" w:themeColor="text1"/>
              </w:rPr>
              <w:t xml:space="preserve">theo giao thức DLMS và </w:t>
            </w:r>
            <w:r w:rsidR="00BF7149" w:rsidRPr="00B303E9">
              <w:rPr>
                <w:b/>
                <w:color w:val="000000" w:themeColor="text1"/>
              </w:rPr>
              <w:t>Modbus</w:t>
            </w:r>
          </w:p>
        </w:tc>
      </w:tr>
      <w:tr w:rsidR="00B303E9" w:rsidRPr="00B303E9" w14:paraId="36A0723C" w14:textId="77777777" w:rsidTr="00AD5A50">
        <w:tc>
          <w:tcPr>
            <w:tcW w:w="709" w:type="dxa"/>
            <w:vAlign w:val="center"/>
          </w:tcPr>
          <w:p w14:paraId="634F054E" w14:textId="77777777" w:rsidR="00AC2DC9" w:rsidRPr="00B303E9" w:rsidRDefault="00AC2DC9" w:rsidP="00AD5A50">
            <w:pPr>
              <w:widowControl w:val="0"/>
              <w:spacing w:line="276" w:lineRule="auto"/>
              <w:jc w:val="center"/>
              <w:rPr>
                <w:color w:val="000000" w:themeColor="text1"/>
                <w:sz w:val="24"/>
                <w:szCs w:val="24"/>
              </w:rPr>
            </w:pPr>
            <w:r w:rsidRPr="00B303E9">
              <w:rPr>
                <w:color w:val="000000" w:themeColor="text1"/>
                <w:sz w:val="24"/>
                <w:szCs w:val="24"/>
              </w:rPr>
              <w:t>1</w:t>
            </w:r>
          </w:p>
        </w:tc>
        <w:tc>
          <w:tcPr>
            <w:tcW w:w="3674" w:type="dxa"/>
            <w:vAlign w:val="center"/>
          </w:tcPr>
          <w:p w14:paraId="698B73D3" w14:textId="164B9B6E" w:rsidR="00AC2DC9" w:rsidRPr="00B303E9" w:rsidRDefault="00AC2DC9" w:rsidP="00AD5A50">
            <w:pPr>
              <w:widowControl w:val="0"/>
              <w:spacing w:line="276" w:lineRule="auto"/>
              <w:ind w:left="85" w:hanging="85"/>
              <w:jc w:val="both"/>
              <w:rPr>
                <w:color w:val="000000" w:themeColor="text1"/>
              </w:rPr>
            </w:pPr>
            <w:r w:rsidRPr="00B303E9">
              <w:rPr>
                <w:color w:val="000000" w:themeColor="text1"/>
              </w:rPr>
              <w:t>Chức năng quản lý công tơ theo IP</w:t>
            </w:r>
          </w:p>
        </w:tc>
        <w:tc>
          <w:tcPr>
            <w:tcW w:w="5115" w:type="dxa"/>
            <w:vAlign w:val="center"/>
          </w:tcPr>
          <w:p w14:paraId="25E75479" w14:textId="36FCF733" w:rsidR="00AC2DC9" w:rsidRPr="00B303E9" w:rsidRDefault="00AC2DC9" w:rsidP="00AD5A50">
            <w:pPr>
              <w:widowControl w:val="0"/>
              <w:spacing w:line="276" w:lineRule="auto"/>
              <w:jc w:val="both"/>
              <w:rPr>
                <w:color w:val="000000" w:themeColor="text1"/>
              </w:rPr>
            </w:pPr>
            <w:r w:rsidRPr="00B303E9">
              <w:rPr>
                <w:color w:val="000000" w:themeColor="text1"/>
              </w:rPr>
              <w:t>Cho phép tạo mới, thay đổi, hủy công tơ trong danh sách đọc. Định nghĩa mỗi công tơ trong danh sách đọc, bao gồm: mã điểm đo, tên trạm, tên lộ, số công tơ, ID công tơ, địa chỉ IP, chủng loại công tơ, mật khẩu công tơ, tần suất đọc công tơ, mã loại công tơ kết nối CMIS, tính chất điểm đo, cấp điện áp, tên thanh cái….</w:t>
            </w:r>
          </w:p>
        </w:tc>
      </w:tr>
      <w:tr w:rsidR="00B303E9" w:rsidRPr="00B303E9" w14:paraId="1C8F7275" w14:textId="77777777" w:rsidTr="00AD5A50">
        <w:tc>
          <w:tcPr>
            <w:tcW w:w="709" w:type="dxa"/>
            <w:vAlign w:val="center"/>
          </w:tcPr>
          <w:p w14:paraId="444B3E30" w14:textId="77777777" w:rsidR="00AC2DC9" w:rsidRPr="00B303E9" w:rsidRDefault="00AC2DC9" w:rsidP="00AD5A50">
            <w:pPr>
              <w:widowControl w:val="0"/>
              <w:spacing w:line="276" w:lineRule="auto"/>
              <w:jc w:val="center"/>
              <w:rPr>
                <w:color w:val="000000" w:themeColor="text1"/>
                <w:sz w:val="24"/>
                <w:szCs w:val="24"/>
              </w:rPr>
            </w:pPr>
            <w:r w:rsidRPr="00B303E9">
              <w:rPr>
                <w:color w:val="000000" w:themeColor="text1"/>
                <w:sz w:val="24"/>
                <w:szCs w:val="24"/>
              </w:rPr>
              <w:t>2</w:t>
            </w:r>
          </w:p>
        </w:tc>
        <w:tc>
          <w:tcPr>
            <w:tcW w:w="3674" w:type="dxa"/>
            <w:vAlign w:val="center"/>
          </w:tcPr>
          <w:p w14:paraId="159DA1D7" w14:textId="18851CF0" w:rsidR="00AC2DC9" w:rsidRPr="00B303E9" w:rsidRDefault="00AC2DC9" w:rsidP="00AD5A50">
            <w:pPr>
              <w:widowControl w:val="0"/>
              <w:spacing w:line="276" w:lineRule="auto"/>
              <w:jc w:val="both"/>
              <w:rPr>
                <w:color w:val="000000" w:themeColor="text1"/>
              </w:rPr>
            </w:pPr>
            <w:r w:rsidRPr="00B303E9">
              <w:rPr>
                <w:color w:val="000000" w:themeColor="text1"/>
              </w:rPr>
              <w:t>Chức năng đọc dữ liệu giao thức DLMS</w:t>
            </w:r>
          </w:p>
        </w:tc>
        <w:tc>
          <w:tcPr>
            <w:tcW w:w="5115" w:type="dxa"/>
            <w:vAlign w:val="center"/>
          </w:tcPr>
          <w:p w14:paraId="7A27B788" w14:textId="78DD6DE3" w:rsidR="00AC2DC9" w:rsidRPr="00B303E9" w:rsidRDefault="00AC2DC9" w:rsidP="00AC2DC9">
            <w:pPr>
              <w:spacing w:before="60"/>
              <w:jc w:val="both"/>
              <w:rPr>
                <w:color w:val="000000" w:themeColor="text1"/>
              </w:rPr>
            </w:pPr>
            <w:r w:rsidRPr="00B303E9">
              <w:rPr>
                <w:color w:val="000000" w:themeColor="text1"/>
              </w:rPr>
              <w:t>Cho phép đọc dữ liệu công tơ theo lịch biểu, chu kỳ thu thập bằng chu kỳ tích phân của công tơ, mặc định là 30 phút. Nhóm các dữ liệu được thu thập theo phương thức này bao gồm:</w:t>
            </w:r>
          </w:p>
          <w:p w14:paraId="29B3B313" w14:textId="77777777" w:rsidR="00AC2DC9" w:rsidRPr="00B303E9" w:rsidRDefault="00AC2DC9" w:rsidP="00432B96">
            <w:pPr>
              <w:pStyle w:val="ListParagraph"/>
              <w:numPr>
                <w:ilvl w:val="0"/>
                <w:numId w:val="10"/>
              </w:numPr>
              <w:spacing w:before="60"/>
              <w:jc w:val="both"/>
              <w:rPr>
                <w:color w:val="000000" w:themeColor="text1"/>
              </w:rPr>
            </w:pPr>
            <w:r w:rsidRPr="00B303E9">
              <w:rPr>
                <w:color w:val="000000" w:themeColor="text1"/>
              </w:rPr>
              <w:t>Dữ liệu biểu đồ phụ tải (Load profile), bao gồm LP1 – các thanh ghi năng lượng, LP2 – Các thanh ghi thông số. Phần mềm phải có chức năng tự đọc lại dữ liệu (được lưu trong công tơ) của chu kỳ trước nếu chu kỳ đọc trước bị lỗi hoặc thiếu</w:t>
            </w:r>
          </w:p>
          <w:p w14:paraId="3687B021" w14:textId="77777777" w:rsidR="00AC2DC9" w:rsidRPr="00B303E9" w:rsidRDefault="00AC2DC9" w:rsidP="00432B96">
            <w:pPr>
              <w:pStyle w:val="ListParagraph"/>
              <w:numPr>
                <w:ilvl w:val="0"/>
                <w:numId w:val="10"/>
              </w:numPr>
              <w:spacing w:before="60"/>
              <w:jc w:val="both"/>
              <w:rPr>
                <w:color w:val="000000" w:themeColor="text1"/>
              </w:rPr>
            </w:pPr>
            <w:r w:rsidRPr="00B303E9">
              <w:rPr>
                <w:color w:val="000000" w:themeColor="text1"/>
              </w:rPr>
              <w:t>Dữ liệu chốt chỉ số (billing)</w:t>
            </w:r>
          </w:p>
          <w:p w14:paraId="54C75334" w14:textId="7B52E77D" w:rsidR="00AC2DC9" w:rsidRPr="00B303E9" w:rsidRDefault="00AC2DC9" w:rsidP="00432B96">
            <w:pPr>
              <w:pStyle w:val="ListParagraph"/>
              <w:numPr>
                <w:ilvl w:val="0"/>
                <w:numId w:val="10"/>
              </w:numPr>
              <w:spacing w:before="60"/>
              <w:jc w:val="both"/>
              <w:rPr>
                <w:color w:val="000000" w:themeColor="text1"/>
              </w:rPr>
            </w:pPr>
            <w:r w:rsidRPr="00B303E9">
              <w:rPr>
                <w:color w:val="000000" w:themeColor="text1"/>
              </w:rPr>
              <w:t>Dữ liệu sự kiện (Event log) như là mất điện, quá dòng, quá áp, ngược chiều công suất…</w:t>
            </w:r>
          </w:p>
          <w:p w14:paraId="5B5665E2" w14:textId="064402AF" w:rsidR="00AC2DC9" w:rsidRPr="00B303E9" w:rsidRDefault="00AC2DC9" w:rsidP="00AD5A50">
            <w:pPr>
              <w:widowControl w:val="0"/>
              <w:spacing w:line="276" w:lineRule="auto"/>
              <w:jc w:val="both"/>
              <w:rPr>
                <w:color w:val="000000" w:themeColor="text1"/>
                <w:sz w:val="24"/>
                <w:szCs w:val="24"/>
              </w:rPr>
            </w:pPr>
          </w:p>
        </w:tc>
      </w:tr>
      <w:tr w:rsidR="00B303E9" w:rsidRPr="00B303E9" w14:paraId="1D0CCA51" w14:textId="77777777" w:rsidTr="00AD5A50">
        <w:tc>
          <w:tcPr>
            <w:tcW w:w="709" w:type="dxa"/>
            <w:vAlign w:val="center"/>
          </w:tcPr>
          <w:p w14:paraId="4626C6CC" w14:textId="77777777" w:rsidR="00AC2DC9" w:rsidRPr="00B303E9" w:rsidRDefault="00AC2DC9" w:rsidP="00AD5A50">
            <w:pPr>
              <w:widowControl w:val="0"/>
              <w:spacing w:line="276" w:lineRule="auto"/>
              <w:jc w:val="center"/>
              <w:rPr>
                <w:color w:val="000000" w:themeColor="text1"/>
                <w:sz w:val="24"/>
                <w:szCs w:val="24"/>
              </w:rPr>
            </w:pPr>
            <w:r w:rsidRPr="00B303E9">
              <w:rPr>
                <w:color w:val="000000" w:themeColor="text1"/>
                <w:sz w:val="24"/>
                <w:szCs w:val="24"/>
              </w:rPr>
              <w:t>3</w:t>
            </w:r>
          </w:p>
        </w:tc>
        <w:tc>
          <w:tcPr>
            <w:tcW w:w="3674" w:type="dxa"/>
            <w:vAlign w:val="center"/>
          </w:tcPr>
          <w:p w14:paraId="58A56736" w14:textId="0D5D230D" w:rsidR="00AC2DC9" w:rsidRPr="00B303E9" w:rsidRDefault="00AC2DC9" w:rsidP="00AC2DC9">
            <w:pPr>
              <w:widowControl w:val="0"/>
              <w:pBdr>
                <w:top w:val="nil"/>
                <w:left w:val="nil"/>
                <w:bottom w:val="nil"/>
                <w:right w:val="nil"/>
                <w:between w:val="nil"/>
              </w:pBdr>
              <w:spacing w:line="276" w:lineRule="auto"/>
              <w:ind w:right="-66"/>
              <w:jc w:val="both"/>
              <w:rPr>
                <w:color w:val="000000" w:themeColor="text1"/>
              </w:rPr>
            </w:pPr>
            <w:r w:rsidRPr="00B303E9">
              <w:rPr>
                <w:color w:val="000000" w:themeColor="text1"/>
              </w:rPr>
              <w:t>Chức năng đọc dữ liệu giao thức Modbus</w:t>
            </w:r>
          </w:p>
        </w:tc>
        <w:tc>
          <w:tcPr>
            <w:tcW w:w="5115" w:type="dxa"/>
          </w:tcPr>
          <w:p w14:paraId="5C755A0F" w14:textId="21B6C032" w:rsidR="00AC2DC9" w:rsidRPr="00B303E9" w:rsidRDefault="00AC2DC9" w:rsidP="00AC2DC9">
            <w:pPr>
              <w:spacing w:before="60"/>
              <w:jc w:val="both"/>
              <w:rPr>
                <w:bCs/>
                <w:color w:val="000000" w:themeColor="text1"/>
              </w:rPr>
            </w:pPr>
            <w:r w:rsidRPr="00B303E9">
              <w:rPr>
                <w:bCs/>
                <w:color w:val="000000" w:themeColor="text1"/>
              </w:rPr>
              <w:t xml:space="preserve">Cho phép </w:t>
            </w:r>
            <w:r w:rsidRPr="00B303E9">
              <w:rPr>
                <w:color w:val="000000" w:themeColor="text1"/>
              </w:rPr>
              <w:t>đọc dữ liệu công tơ theo</w:t>
            </w:r>
            <w:r w:rsidRPr="00B303E9">
              <w:rPr>
                <w:bCs/>
                <w:color w:val="000000" w:themeColor="text1"/>
              </w:rPr>
              <w:t xml:space="preserve"> Chu kỳ thu thập là &lt;5 giây. Các nhóm dữ liệu gồm: Số chế tạo, tỷ số biến dòng, biến áp, dòng điện, điện áp, góc pha, điện năng tích lũy tổng và các biểu, công suất các chiều giao nhận. </w:t>
            </w:r>
          </w:p>
        </w:tc>
      </w:tr>
    </w:tbl>
    <w:p w14:paraId="3AC9CCB6" w14:textId="77777777" w:rsidR="007A5078" w:rsidRPr="00B303E9" w:rsidRDefault="007A5078" w:rsidP="00AC2DC9">
      <w:pPr>
        <w:pStyle w:val="ListParagraph"/>
        <w:tabs>
          <w:tab w:val="left" w:pos="720"/>
          <w:tab w:val="left" w:pos="990"/>
          <w:tab w:val="left" w:pos="1170"/>
        </w:tabs>
        <w:spacing w:before="120" w:line="276" w:lineRule="auto"/>
        <w:ind w:left="2340"/>
        <w:jc w:val="both"/>
        <w:rPr>
          <w:b/>
          <w:bCs/>
          <w:color w:val="000000" w:themeColor="text1"/>
        </w:rPr>
      </w:pPr>
    </w:p>
    <w:p w14:paraId="5212CEFD" w14:textId="583A21C6" w:rsidR="00A445AB" w:rsidRPr="00BE3243" w:rsidRDefault="00A445AB" w:rsidP="00BE3243">
      <w:pPr>
        <w:pStyle w:val="ListParagraph"/>
        <w:numPr>
          <w:ilvl w:val="3"/>
          <w:numId w:val="18"/>
        </w:numPr>
        <w:tabs>
          <w:tab w:val="left" w:pos="990"/>
          <w:tab w:val="left" w:pos="1170"/>
        </w:tabs>
        <w:spacing w:before="120" w:line="276" w:lineRule="auto"/>
        <w:ind w:left="993" w:hanging="851"/>
        <w:jc w:val="both"/>
        <w:rPr>
          <w:b/>
          <w:bCs/>
          <w:color w:val="000000" w:themeColor="text1"/>
        </w:rPr>
      </w:pPr>
      <w:r w:rsidRPr="00BE3243">
        <w:rPr>
          <w:b/>
          <w:bCs/>
          <w:color w:val="000000" w:themeColor="text1"/>
        </w:rPr>
        <w:t>Bổ sung</w:t>
      </w:r>
      <w:r w:rsidR="007A5078" w:rsidRPr="00BE3243">
        <w:rPr>
          <w:b/>
          <w:bCs/>
          <w:color w:val="000000" w:themeColor="text1"/>
        </w:rPr>
        <w:t xml:space="preserve"> module,</w:t>
      </w:r>
      <w:r w:rsidRPr="00BE3243">
        <w:rPr>
          <w:b/>
          <w:bCs/>
          <w:color w:val="000000" w:themeColor="text1"/>
        </w:rPr>
        <w:t xml:space="preserve"> chức năng </w:t>
      </w:r>
      <w:r w:rsidR="00CC7ECB" w:rsidRPr="00BE3243">
        <w:rPr>
          <w:b/>
          <w:bCs/>
          <w:color w:val="000000" w:themeColor="text1"/>
        </w:rPr>
        <w:t>phục vụ KD&amp;DVKH cũng như có thể phục vụ các công tác khác:</w:t>
      </w:r>
      <w:r w:rsidR="00BF7149" w:rsidRPr="00BE3243">
        <w:rPr>
          <w:b/>
          <w:bCs/>
          <w:color w:val="000000" w:themeColor="text1"/>
        </w:rPr>
        <w:t xml:space="preserve"> </w:t>
      </w:r>
    </w:p>
    <w:p w14:paraId="5D95BA4F" w14:textId="20F426E3" w:rsidR="003A47E6" w:rsidRPr="00B303E9" w:rsidRDefault="003A47E6" w:rsidP="003A47E6">
      <w:pPr>
        <w:pStyle w:val="ListParagraph"/>
        <w:spacing w:before="120" w:line="276" w:lineRule="auto"/>
        <w:ind w:left="426"/>
        <w:jc w:val="both"/>
        <w:rPr>
          <w:b/>
          <w:bCs/>
          <w:color w:val="000000" w:themeColor="text1"/>
        </w:rPr>
      </w:pPr>
      <w:r w:rsidRPr="00B303E9">
        <w:rPr>
          <w:b/>
          <w:bCs/>
          <w:noProof/>
          <w:color w:val="000000" w:themeColor="text1"/>
        </w:rPr>
        <w:lastRenderedPageBreak/>
        <w:drawing>
          <wp:inline distT="0" distB="0" distL="0" distR="0" wp14:anchorId="5184A2F0" wp14:editId="532F3341">
            <wp:extent cx="6139180" cy="4817110"/>
            <wp:effectExtent l="0" t="0" r="0" b="2540"/>
            <wp:docPr id="4486766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76673" name="Picture 1" descr="A diagram of a diagram&#10;&#10;Description automatically generated"/>
                    <pic:cNvPicPr/>
                  </pic:nvPicPr>
                  <pic:blipFill>
                    <a:blip r:embed="rId13"/>
                    <a:stretch>
                      <a:fillRect/>
                    </a:stretch>
                  </pic:blipFill>
                  <pic:spPr>
                    <a:xfrm>
                      <a:off x="0" y="0"/>
                      <a:ext cx="6139180" cy="4817110"/>
                    </a:xfrm>
                    <a:prstGeom prst="rect">
                      <a:avLst/>
                    </a:prstGeom>
                  </pic:spPr>
                </pic:pic>
              </a:graphicData>
            </a:graphic>
          </wp:inline>
        </w:drawing>
      </w:r>
    </w:p>
    <w:p w14:paraId="012B688F" w14:textId="22959B96" w:rsidR="003A47E6" w:rsidRPr="00B303E9" w:rsidRDefault="003A47E6" w:rsidP="003A47E6">
      <w:pPr>
        <w:pStyle w:val="ListParagraph"/>
        <w:spacing w:before="120" w:line="276" w:lineRule="auto"/>
        <w:ind w:left="426"/>
        <w:jc w:val="center"/>
        <w:rPr>
          <w:i/>
          <w:iCs/>
          <w:color w:val="000000" w:themeColor="text1"/>
        </w:rPr>
      </w:pPr>
      <w:r w:rsidRPr="00B303E9">
        <w:rPr>
          <w:i/>
          <w:iCs/>
          <w:color w:val="000000" w:themeColor="text1"/>
        </w:rPr>
        <w:t>Mô hình tổng thể chức năng hệ thống</w:t>
      </w:r>
    </w:p>
    <w:p w14:paraId="616F8EFF" w14:textId="7BD9E43C" w:rsidR="00AC2DC9" w:rsidRPr="00B303E9" w:rsidRDefault="00AC2DC9" w:rsidP="00AC2DC9">
      <w:pPr>
        <w:pStyle w:val="ListParagraph"/>
        <w:spacing w:before="120" w:line="276" w:lineRule="auto"/>
        <w:ind w:left="426"/>
        <w:jc w:val="both"/>
        <w:rPr>
          <w:b/>
          <w:bCs/>
          <w:color w:val="000000" w:themeColor="text1"/>
        </w:rPr>
      </w:pPr>
      <w:r w:rsidRPr="00B303E9">
        <w:rPr>
          <w:b/>
          <w:bCs/>
          <w:color w:val="000000" w:themeColor="text1"/>
        </w:rPr>
        <w:t>a. Yêu cầu chung:</w:t>
      </w:r>
    </w:p>
    <w:p w14:paraId="06D01E39" w14:textId="70DE7D4A" w:rsidR="00A445AB" w:rsidRPr="00B303E9" w:rsidRDefault="00A445AB" w:rsidP="00A445AB">
      <w:pPr>
        <w:pStyle w:val="ListParagraph"/>
        <w:tabs>
          <w:tab w:val="left" w:pos="990"/>
          <w:tab w:val="left" w:pos="1170"/>
        </w:tabs>
        <w:spacing w:before="120" w:line="276" w:lineRule="auto"/>
        <w:ind w:left="360"/>
        <w:jc w:val="both"/>
        <w:rPr>
          <w:color w:val="000000" w:themeColor="text1"/>
        </w:rPr>
      </w:pPr>
      <w:r w:rsidRPr="00B303E9">
        <w:rPr>
          <w:color w:val="000000" w:themeColor="text1"/>
        </w:rPr>
        <w:t>- Chức năng giám sát đồng bộ thời gian chuẩn</w:t>
      </w:r>
      <w:r w:rsidR="0030155F" w:rsidRPr="00B303E9">
        <w:rPr>
          <w:color w:val="000000" w:themeColor="text1"/>
        </w:rPr>
        <w:t>: Cho phép người dùng đồng bộ thời gian các công tơ sai thời gian với máy chủ đồng bộ thời gian của EVNHANOI.</w:t>
      </w:r>
    </w:p>
    <w:p w14:paraId="792420CF" w14:textId="1A414E1F" w:rsidR="00A445AB" w:rsidRPr="00B303E9" w:rsidRDefault="00A445AB" w:rsidP="00A445AB">
      <w:pPr>
        <w:pStyle w:val="ListParagraph"/>
        <w:tabs>
          <w:tab w:val="left" w:pos="990"/>
          <w:tab w:val="left" w:pos="1170"/>
        </w:tabs>
        <w:spacing w:before="120" w:line="276" w:lineRule="auto"/>
        <w:ind w:left="360"/>
        <w:jc w:val="both"/>
        <w:rPr>
          <w:color w:val="000000" w:themeColor="text1"/>
        </w:rPr>
      </w:pPr>
      <w:r w:rsidRPr="00B303E9">
        <w:rPr>
          <w:color w:val="000000" w:themeColor="text1"/>
        </w:rPr>
        <w:t>- Chức năng phân tích chất lượng điện năng</w:t>
      </w:r>
      <w:r w:rsidR="0030155F" w:rsidRPr="00B303E9">
        <w:rPr>
          <w:color w:val="000000" w:themeColor="text1"/>
        </w:rPr>
        <w:t>: Dựa vào dữ liệu thu thập từ công tơ như: Tần số, sóng hài dòng &amp; áp, cân bằng pha, nhấp nháy điện áp để đánh giá chất lượng điện năng.</w:t>
      </w:r>
    </w:p>
    <w:p w14:paraId="2D336E31" w14:textId="29E82EA8" w:rsidR="00CC7ECB" w:rsidRPr="00B303E9" w:rsidRDefault="00CC7ECB" w:rsidP="00CC7ECB">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DE5F32" w:rsidRPr="00B303E9">
        <w:rPr>
          <w:color w:val="000000" w:themeColor="text1"/>
        </w:rPr>
        <w:t>C</w:t>
      </w:r>
      <w:r w:rsidRPr="00B303E9">
        <w:rPr>
          <w:color w:val="000000" w:themeColor="text1"/>
        </w:rPr>
        <w:t>hức năng quản lý sự kiện ngừng, giảm mức cung cấp điện</w:t>
      </w:r>
      <w:r w:rsidR="0030155F" w:rsidRPr="00B303E9">
        <w:rPr>
          <w:color w:val="000000" w:themeColor="text1"/>
        </w:rPr>
        <w:t>: Cho phép người dùng nhập các thông tin về sự kiện mất điện như: tên điểm đo, thời gian mất điện, thời gian có điện v.v….giúp người dùng dễ dàng hơn cho việc quản lý ngừng, giảm cung cấp điện</w:t>
      </w:r>
      <w:r w:rsidR="00DE5F32" w:rsidRPr="00B303E9">
        <w:rPr>
          <w:color w:val="000000" w:themeColor="text1"/>
        </w:rPr>
        <w:t>.</w:t>
      </w:r>
    </w:p>
    <w:p w14:paraId="633BE378" w14:textId="097BE210" w:rsidR="006E31B9" w:rsidRPr="00B303E9" w:rsidRDefault="00CC7ECB" w:rsidP="006E31B9">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DE5F32" w:rsidRPr="00B303E9">
        <w:rPr>
          <w:color w:val="000000" w:themeColor="text1"/>
        </w:rPr>
        <w:t xml:space="preserve">Chức năng </w:t>
      </w:r>
      <w:r w:rsidR="006E31B9" w:rsidRPr="00B303E9">
        <w:rPr>
          <w:color w:val="000000" w:themeColor="text1"/>
        </w:rPr>
        <w:t xml:space="preserve">Đồng bộ dữ liệu </w:t>
      </w:r>
      <w:r w:rsidR="00DB7560" w:rsidRPr="00B303E9">
        <w:rPr>
          <w:color w:val="000000" w:themeColor="text1"/>
        </w:rPr>
        <w:t>mất điện từ hệ thống EVNHES sang hệ thống ĐRNG.</w:t>
      </w:r>
    </w:p>
    <w:p w14:paraId="604A10B1" w14:textId="313ECAC6" w:rsidR="006E31B9" w:rsidRPr="00B303E9" w:rsidRDefault="006E31B9" w:rsidP="006E31B9">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DE5F32" w:rsidRPr="00B303E9">
        <w:rPr>
          <w:color w:val="000000" w:themeColor="text1"/>
        </w:rPr>
        <w:t xml:space="preserve">Chức năng </w:t>
      </w:r>
      <w:r w:rsidR="00CC7ECB" w:rsidRPr="00B303E9">
        <w:rPr>
          <w:color w:val="000000" w:themeColor="text1"/>
        </w:rPr>
        <w:t>Đồng bộ dữ liệu với Hệ thống CRM: dữ liệu sự kiện ngừng, giảm mức cung cấp điện theo kế hoạch, đột xuất, bất thường, sự cố liên kết được đến các điểm đo liên quan sẽ được tích hợp với hệ thống CRM để Tổng đài viên tra cứu dễ dàng, nhanh chóng, chính xác để kịp thời trả lời khách hàng khi khách hàng gọi điện lên tổng đài 1900 1288 hoặc qua Web call trên Web EVNHANOI, Video call &amp; Audio Call trên App EVNHANOI.</w:t>
      </w:r>
    </w:p>
    <w:p w14:paraId="514E558D" w14:textId="7B8BB04B" w:rsidR="006E31B9" w:rsidRPr="00B303E9" w:rsidRDefault="006E31B9" w:rsidP="006E31B9">
      <w:pPr>
        <w:pStyle w:val="ListParagraph"/>
        <w:tabs>
          <w:tab w:val="left" w:pos="990"/>
          <w:tab w:val="left" w:pos="1170"/>
        </w:tabs>
        <w:spacing w:before="120" w:line="276" w:lineRule="auto"/>
        <w:ind w:left="360"/>
        <w:jc w:val="both"/>
        <w:rPr>
          <w:color w:val="000000" w:themeColor="text1"/>
        </w:rPr>
      </w:pPr>
      <w:r w:rsidRPr="00B303E9">
        <w:rPr>
          <w:color w:val="000000" w:themeColor="text1"/>
        </w:rPr>
        <w:lastRenderedPageBreak/>
        <w:t xml:space="preserve">- </w:t>
      </w:r>
      <w:r w:rsidR="00DE5F32" w:rsidRPr="00B303E9">
        <w:rPr>
          <w:color w:val="000000" w:themeColor="text1"/>
        </w:rPr>
        <w:t xml:space="preserve">Chức năng </w:t>
      </w:r>
      <w:r w:rsidR="00CC7ECB" w:rsidRPr="00B303E9">
        <w:rPr>
          <w:color w:val="000000" w:themeColor="text1"/>
        </w:rPr>
        <w:t>Đồng bộ dữ liệu với Hệ thống Tổng đài thông minh (SCC): dữ liệu sự kiện ngừng, giảm mức cung cấp điện theo kế hoạch, đột xuất, bất thường, sự cố liên kết được đến các điểm đo liên quan sẽ được tích hợp với hệ thống Tổng đài thông minh (SCC) để phục vụ kịch bản trả lời tự động ngay khi khách hàng gọi điện tới Tổng đài (19001288 hoặc Web call, Video call &amp; Audio Call), cung cấp dữ liệu cho chức năng Self-service để khách hàng dễ dàng ấn phím bấm tra cứu trong quá trình gọi điện tới Tổng đài.</w:t>
      </w:r>
    </w:p>
    <w:p w14:paraId="4DA4F481" w14:textId="416971B4" w:rsidR="006E31B9" w:rsidRPr="00B303E9" w:rsidRDefault="006E31B9" w:rsidP="006E31B9">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DE5F32" w:rsidRPr="00B303E9">
        <w:rPr>
          <w:color w:val="000000" w:themeColor="text1"/>
        </w:rPr>
        <w:t xml:space="preserve">Chức năng </w:t>
      </w:r>
      <w:r w:rsidR="00CC7ECB" w:rsidRPr="00B303E9">
        <w:rPr>
          <w:color w:val="000000" w:themeColor="text1"/>
        </w:rPr>
        <w:t>Đồng bộ dữ liệu với Hệ thống Cổng thông báo CSKH EVNHANOI: dữ liệu sự kiện ngừng, giảm mức cung cấp điện theo kế hoạch, đột xuất, bất thường, sự cố liên kết được đến các điểm đo liên quan sẽ được tích hợp với hệ thống Cổng thông báo CSKH EVNHANOI để thực hiện gửi thông báo tức thời ngay sau khi phát sinh sự kiện ngừng, giảm mức cung cấp điện qua các kênh giao tiếp Zalo, Email, Notification trên App EVNHANOI từ đó khách hàng nhanh chóng biết thông tin ngừng, giảm mức cung cấp điện, khi đó khách hàng sẽ nắm bắt được thông tin kịp thời, giảm bức xúc và giảm thiểu việc gọi điện lên Tổng đài của TT.CSKH. Ngoài ra hệ thống cũng có thể gửi cảnh báo tức thời về việc sự cố cho người quản lý, vận hành hệ thống điện ở khu vực phụ trách ngay khi Hệ thống phân tích có hiện tượng bị mất điện, nhảy ATM… cung cấp điện cho khách hàng để từ đó có giải pháp xử lý kịp thời.</w:t>
      </w:r>
    </w:p>
    <w:p w14:paraId="407E6C1A" w14:textId="5234CFCF" w:rsidR="006E31B9" w:rsidRPr="00B303E9" w:rsidRDefault="006E31B9" w:rsidP="006E31B9">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DE5F32" w:rsidRPr="00B303E9">
        <w:rPr>
          <w:color w:val="000000" w:themeColor="text1"/>
        </w:rPr>
        <w:t xml:space="preserve">Chức năng </w:t>
      </w:r>
      <w:r w:rsidR="00CC7ECB" w:rsidRPr="00B303E9">
        <w:rPr>
          <w:color w:val="000000" w:themeColor="text1"/>
        </w:rPr>
        <w:t>Đồng bộ dữ liệu với Hệ thống tính toán tổn thất realtime, kịp thời phát hiện ra các trường hợp mất sản lượng tức thời, nhanh chóng xử lý để giảm thiểu thiệt hại, có đủ bộ dữ liệu realtime để nội suy tính toán sản lượng bị mất chính xác.</w:t>
      </w:r>
    </w:p>
    <w:p w14:paraId="730AB039" w14:textId="065587AC" w:rsidR="00CC7ECB" w:rsidRPr="00B303E9" w:rsidRDefault="006E31B9" w:rsidP="006E31B9">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DE5F32" w:rsidRPr="00B303E9">
        <w:rPr>
          <w:color w:val="000000" w:themeColor="text1"/>
        </w:rPr>
        <w:t xml:space="preserve">Chức năng </w:t>
      </w:r>
      <w:r w:rsidR="00CC7ECB" w:rsidRPr="00B303E9">
        <w:rPr>
          <w:color w:val="000000" w:themeColor="text1"/>
        </w:rPr>
        <w:t>Đồng bộ dữ liệu với Hệ thống CMIS, hệ thống Tích hợp ứng dụng KD&amp;DVKH, hệ thống điều độ lưới điện của X2 (hệ thống số hóa điều độ, SCADA…để bổ sung tham số xây dựng các bài toán tự động hóa điều khiển lưới điện …), Timeserver…</w:t>
      </w:r>
    </w:p>
    <w:p w14:paraId="28622B6A" w14:textId="77777777" w:rsidR="0030155F" w:rsidRPr="00B303E9" w:rsidRDefault="0030155F" w:rsidP="0030155F">
      <w:pPr>
        <w:pStyle w:val="ListParagraph"/>
        <w:tabs>
          <w:tab w:val="left" w:pos="990"/>
          <w:tab w:val="left" w:pos="1170"/>
        </w:tabs>
        <w:spacing w:before="120" w:line="276" w:lineRule="auto"/>
        <w:ind w:left="360"/>
        <w:jc w:val="both"/>
        <w:rPr>
          <w:color w:val="000000" w:themeColor="text1"/>
        </w:rPr>
      </w:pPr>
      <w:r w:rsidRPr="00B303E9">
        <w:rPr>
          <w:color w:val="000000" w:themeColor="text1"/>
        </w:rPr>
        <w:t>- Giao diện Dashboard: cho phép người dùng có công cụ trực quan, có thể tùy biến để dễ dàng theo dõi, giám sát thông tin như: dữ liệu TSVH, Loadprofile v.v…</w:t>
      </w:r>
    </w:p>
    <w:p w14:paraId="7574517D" w14:textId="01B689E6" w:rsidR="006B5BB7" w:rsidRPr="00B303E9" w:rsidRDefault="0030155F" w:rsidP="00DB01AE">
      <w:pPr>
        <w:pStyle w:val="ListParagraph"/>
        <w:tabs>
          <w:tab w:val="left" w:pos="990"/>
          <w:tab w:val="left" w:pos="1170"/>
        </w:tabs>
        <w:spacing w:before="120" w:line="276" w:lineRule="auto"/>
        <w:ind w:left="360"/>
        <w:jc w:val="both"/>
        <w:rPr>
          <w:color w:val="000000" w:themeColor="text1"/>
        </w:rPr>
      </w:pPr>
      <w:r w:rsidRPr="00B303E9">
        <w:rPr>
          <w:color w:val="000000" w:themeColor="text1"/>
        </w:rPr>
        <w:t xml:space="preserve">- </w:t>
      </w:r>
      <w:r w:rsidR="00CC7ECB" w:rsidRPr="00B303E9">
        <w:rPr>
          <w:color w:val="000000" w:themeColor="text1"/>
        </w:rPr>
        <w:t>Nếu phạm vi lắp đặt công tơ, thiết bị đo xa được mở rộng đến các điểm đo đấu nối trung thế, đầu nguồn công cộng thì sẽ có nhiều thuật toán phân tích để mang lại nhiều lợi ích, hiệu quả của hệ thống phục vụ trong công tác KD, DVKH, kỹ thuật, vận hành…</w:t>
      </w:r>
    </w:p>
    <w:p w14:paraId="20F7D81B" w14:textId="31CAD3C7" w:rsidR="00AC2DC9" w:rsidRPr="00B303E9" w:rsidRDefault="00DE5F32" w:rsidP="00AC2DC9">
      <w:pPr>
        <w:pStyle w:val="ListParagraph"/>
        <w:spacing w:before="120" w:line="276" w:lineRule="auto"/>
        <w:ind w:left="426"/>
        <w:jc w:val="both"/>
        <w:rPr>
          <w:b/>
          <w:bCs/>
          <w:color w:val="000000" w:themeColor="text1"/>
        </w:rPr>
      </w:pPr>
      <w:r w:rsidRPr="00B303E9">
        <w:rPr>
          <w:b/>
          <w:bCs/>
          <w:color w:val="000000" w:themeColor="text1"/>
        </w:rPr>
        <w:t>b</w:t>
      </w:r>
      <w:r w:rsidR="00AC2DC9" w:rsidRPr="00B303E9">
        <w:rPr>
          <w:b/>
          <w:bCs/>
          <w:color w:val="000000" w:themeColor="text1"/>
        </w:rPr>
        <w:t xml:space="preserve">. Yêu cầu </w:t>
      </w:r>
      <w:r w:rsidRPr="00B303E9">
        <w:rPr>
          <w:b/>
          <w:bCs/>
          <w:color w:val="000000" w:themeColor="text1"/>
        </w:rPr>
        <w:t>phần mềm</w:t>
      </w:r>
      <w:r w:rsidR="00AC2DC9" w:rsidRPr="00B303E9">
        <w:rPr>
          <w:b/>
          <w:bCs/>
          <w:color w:val="000000" w:themeColor="text1"/>
        </w:rPr>
        <w:t>:</w:t>
      </w:r>
    </w:p>
    <w:tbl>
      <w:tblPr>
        <w:tblW w:w="9540" w:type="dxa"/>
        <w:tblInd w:w="-5" w:type="dxa"/>
        <w:tblLook w:val="04A0" w:firstRow="1" w:lastRow="0" w:firstColumn="1" w:lastColumn="0" w:noHBand="0" w:noVBand="1"/>
      </w:tblPr>
      <w:tblGrid>
        <w:gridCol w:w="720"/>
        <w:gridCol w:w="4050"/>
        <w:gridCol w:w="4770"/>
      </w:tblGrid>
      <w:tr w:rsidR="00B303E9" w:rsidRPr="00B303E9" w14:paraId="2D9C261E" w14:textId="77777777" w:rsidTr="00AB0BBE">
        <w:trPr>
          <w:trHeight w:val="37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4090A" w14:textId="77777777" w:rsidR="0049339C" w:rsidRPr="00B303E9" w:rsidRDefault="0049339C" w:rsidP="00AB0BBE">
            <w:pPr>
              <w:jc w:val="center"/>
              <w:rPr>
                <w:b/>
                <w:bCs/>
                <w:color w:val="000000" w:themeColor="text1"/>
              </w:rPr>
            </w:pPr>
            <w:r w:rsidRPr="00B303E9">
              <w:rPr>
                <w:b/>
                <w:bCs/>
                <w:color w:val="000000" w:themeColor="text1"/>
              </w:rPr>
              <w:t>TT</w:t>
            </w:r>
          </w:p>
        </w:tc>
        <w:tc>
          <w:tcPr>
            <w:tcW w:w="4050" w:type="dxa"/>
            <w:tcBorders>
              <w:top w:val="single" w:sz="4" w:space="0" w:color="auto"/>
              <w:left w:val="nil"/>
              <w:bottom w:val="single" w:sz="4" w:space="0" w:color="auto"/>
              <w:right w:val="single" w:sz="4" w:space="0" w:color="auto"/>
            </w:tcBorders>
            <w:shd w:val="clear" w:color="auto" w:fill="auto"/>
            <w:vAlign w:val="center"/>
            <w:hideMark/>
          </w:tcPr>
          <w:p w14:paraId="484BA896" w14:textId="77777777" w:rsidR="0049339C" w:rsidRPr="00B303E9" w:rsidRDefault="0049339C" w:rsidP="00AB0BBE">
            <w:pPr>
              <w:jc w:val="center"/>
              <w:rPr>
                <w:b/>
                <w:bCs/>
                <w:color w:val="000000" w:themeColor="text1"/>
              </w:rPr>
            </w:pPr>
            <w:r w:rsidRPr="00B303E9">
              <w:rPr>
                <w:b/>
                <w:bCs/>
                <w:color w:val="000000" w:themeColor="text1"/>
              </w:rPr>
              <w:t>Chức năng</w:t>
            </w:r>
          </w:p>
        </w:tc>
        <w:tc>
          <w:tcPr>
            <w:tcW w:w="4770" w:type="dxa"/>
            <w:tcBorders>
              <w:top w:val="single" w:sz="4" w:space="0" w:color="auto"/>
              <w:left w:val="nil"/>
              <w:bottom w:val="single" w:sz="4" w:space="0" w:color="auto"/>
              <w:right w:val="single" w:sz="4" w:space="0" w:color="auto"/>
            </w:tcBorders>
            <w:shd w:val="clear" w:color="auto" w:fill="auto"/>
            <w:vAlign w:val="center"/>
            <w:hideMark/>
          </w:tcPr>
          <w:p w14:paraId="198F682C" w14:textId="77777777" w:rsidR="0049339C" w:rsidRPr="00B303E9" w:rsidRDefault="0049339C" w:rsidP="00AB0BBE">
            <w:pPr>
              <w:jc w:val="center"/>
              <w:rPr>
                <w:b/>
                <w:bCs/>
                <w:color w:val="000000" w:themeColor="text1"/>
              </w:rPr>
            </w:pPr>
            <w:r w:rsidRPr="00B303E9">
              <w:rPr>
                <w:b/>
                <w:bCs/>
                <w:color w:val="000000" w:themeColor="text1"/>
              </w:rPr>
              <w:t>Mô tả</w:t>
            </w:r>
          </w:p>
        </w:tc>
      </w:tr>
      <w:tr w:rsidR="00B303E9" w:rsidRPr="00B303E9" w14:paraId="70E9CF64" w14:textId="77777777" w:rsidTr="00AB0BBE">
        <w:trPr>
          <w:trHeight w:val="37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A6F2756" w14:textId="77777777" w:rsidR="0049339C" w:rsidRPr="00B303E9" w:rsidRDefault="0049339C" w:rsidP="00AB0BBE">
            <w:pPr>
              <w:jc w:val="center"/>
              <w:rPr>
                <w:b/>
                <w:bCs/>
                <w:color w:val="000000" w:themeColor="text1"/>
                <w:sz w:val="24"/>
                <w:szCs w:val="24"/>
              </w:rPr>
            </w:pPr>
            <w:r w:rsidRPr="00B303E9">
              <w:rPr>
                <w:b/>
                <w:bCs/>
                <w:color w:val="000000" w:themeColor="text1"/>
                <w:sz w:val="24"/>
                <w:szCs w:val="24"/>
              </w:rPr>
              <w:t>A</w:t>
            </w:r>
          </w:p>
        </w:tc>
        <w:tc>
          <w:tcPr>
            <w:tcW w:w="8820" w:type="dxa"/>
            <w:gridSpan w:val="2"/>
            <w:tcBorders>
              <w:top w:val="single" w:sz="4" w:space="0" w:color="auto"/>
              <w:left w:val="nil"/>
              <w:bottom w:val="single" w:sz="4" w:space="0" w:color="auto"/>
              <w:right w:val="single" w:sz="4" w:space="0" w:color="auto"/>
            </w:tcBorders>
            <w:shd w:val="clear" w:color="auto" w:fill="auto"/>
            <w:vAlign w:val="center"/>
            <w:hideMark/>
          </w:tcPr>
          <w:p w14:paraId="7544F14B" w14:textId="77777777" w:rsidR="0049339C" w:rsidRPr="00B303E9" w:rsidRDefault="0049339C" w:rsidP="00AB0BBE">
            <w:pPr>
              <w:jc w:val="both"/>
              <w:rPr>
                <w:b/>
                <w:bCs/>
                <w:color w:val="000000" w:themeColor="text1"/>
              </w:rPr>
            </w:pPr>
            <w:r w:rsidRPr="00B303E9">
              <w:rPr>
                <w:b/>
                <w:bCs/>
                <w:color w:val="000000" w:themeColor="text1"/>
              </w:rPr>
              <w:t>Các module chức năng của hệ thống</w:t>
            </w:r>
          </w:p>
        </w:tc>
      </w:tr>
      <w:tr w:rsidR="00B303E9" w:rsidRPr="00B303E9" w14:paraId="39A6FEFE" w14:textId="77777777" w:rsidTr="00AB0BBE">
        <w:trPr>
          <w:trHeight w:val="37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4C626FD" w14:textId="77777777" w:rsidR="0049339C" w:rsidRPr="00B303E9" w:rsidRDefault="0049339C" w:rsidP="00AB0BBE">
            <w:pPr>
              <w:jc w:val="center"/>
              <w:rPr>
                <w:b/>
                <w:bCs/>
                <w:color w:val="000000" w:themeColor="text1"/>
                <w:sz w:val="24"/>
                <w:szCs w:val="24"/>
              </w:rPr>
            </w:pPr>
            <w:r w:rsidRPr="00B303E9">
              <w:rPr>
                <w:b/>
                <w:bCs/>
                <w:color w:val="000000" w:themeColor="text1"/>
                <w:sz w:val="24"/>
                <w:szCs w:val="24"/>
              </w:rPr>
              <w:t>I</w:t>
            </w:r>
          </w:p>
        </w:tc>
        <w:tc>
          <w:tcPr>
            <w:tcW w:w="8820" w:type="dxa"/>
            <w:gridSpan w:val="2"/>
            <w:tcBorders>
              <w:top w:val="single" w:sz="4" w:space="0" w:color="auto"/>
              <w:left w:val="nil"/>
              <w:bottom w:val="single" w:sz="4" w:space="0" w:color="auto"/>
              <w:right w:val="single" w:sz="4" w:space="0" w:color="auto"/>
            </w:tcBorders>
            <w:shd w:val="clear" w:color="auto" w:fill="auto"/>
            <w:vAlign w:val="center"/>
            <w:hideMark/>
          </w:tcPr>
          <w:p w14:paraId="50D294E5" w14:textId="77777777" w:rsidR="0049339C" w:rsidRPr="00B303E9" w:rsidRDefault="0049339C" w:rsidP="00AB0BBE">
            <w:pPr>
              <w:jc w:val="both"/>
              <w:rPr>
                <w:b/>
                <w:bCs/>
                <w:color w:val="000000" w:themeColor="text1"/>
              </w:rPr>
            </w:pPr>
            <w:r w:rsidRPr="00B303E9">
              <w:rPr>
                <w:b/>
                <w:bCs/>
                <w:color w:val="000000" w:themeColor="text1"/>
              </w:rPr>
              <w:t>Module chức năng tiện ích</w:t>
            </w:r>
          </w:p>
        </w:tc>
      </w:tr>
      <w:tr w:rsidR="00B303E9" w:rsidRPr="00B303E9" w14:paraId="049CDDD4" w14:textId="77777777" w:rsidTr="001E2B29">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6911C08" w14:textId="77777777" w:rsidR="0049339C" w:rsidRPr="00B303E9" w:rsidRDefault="0049339C" w:rsidP="00AB0BBE">
            <w:pPr>
              <w:jc w:val="center"/>
              <w:rPr>
                <w:color w:val="000000" w:themeColor="text1"/>
                <w:sz w:val="24"/>
                <w:szCs w:val="24"/>
              </w:rPr>
            </w:pPr>
            <w:r w:rsidRPr="00B303E9">
              <w:rPr>
                <w:color w:val="000000" w:themeColor="text1"/>
                <w:sz w:val="24"/>
                <w:szCs w:val="24"/>
              </w:rPr>
              <w:t>1</w:t>
            </w:r>
          </w:p>
        </w:tc>
        <w:tc>
          <w:tcPr>
            <w:tcW w:w="4050" w:type="dxa"/>
            <w:tcBorders>
              <w:top w:val="nil"/>
              <w:left w:val="nil"/>
              <w:bottom w:val="single" w:sz="4" w:space="0" w:color="auto"/>
              <w:right w:val="single" w:sz="4" w:space="0" w:color="auto"/>
            </w:tcBorders>
            <w:shd w:val="clear" w:color="auto" w:fill="auto"/>
            <w:vAlign w:val="center"/>
            <w:hideMark/>
          </w:tcPr>
          <w:p w14:paraId="17ED3CDE" w14:textId="77777777" w:rsidR="0049339C" w:rsidRPr="00B303E9" w:rsidRDefault="0049339C" w:rsidP="00AB0BBE">
            <w:pPr>
              <w:jc w:val="both"/>
              <w:rPr>
                <w:color w:val="000000" w:themeColor="text1"/>
                <w:sz w:val="26"/>
                <w:szCs w:val="26"/>
              </w:rPr>
            </w:pPr>
            <w:r w:rsidRPr="00B303E9">
              <w:rPr>
                <w:color w:val="000000" w:themeColor="text1"/>
                <w:sz w:val="26"/>
                <w:szCs w:val="26"/>
              </w:rPr>
              <w:t>Chức năng giám sát đồng bộ thời gian chuẩn.</w:t>
            </w:r>
          </w:p>
        </w:tc>
        <w:tc>
          <w:tcPr>
            <w:tcW w:w="4770" w:type="dxa"/>
            <w:tcBorders>
              <w:top w:val="nil"/>
              <w:left w:val="nil"/>
              <w:bottom w:val="single" w:sz="4" w:space="0" w:color="auto"/>
              <w:right w:val="single" w:sz="4" w:space="0" w:color="auto"/>
            </w:tcBorders>
            <w:shd w:val="clear" w:color="auto" w:fill="auto"/>
            <w:vAlign w:val="center"/>
            <w:hideMark/>
          </w:tcPr>
          <w:p w14:paraId="0344E1F3"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người dùng đồng bộ thời gian các công tơ sai thời gian với máy chủ đồng bộ thời gian của EVNHANOI.</w:t>
            </w:r>
          </w:p>
        </w:tc>
      </w:tr>
      <w:tr w:rsidR="00B303E9" w:rsidRPr="00B303E9" w14:paraId="1171969D" w14:textId="77777777" w:rsidTr="001E2B29">
        <w:trPr>
          <w:trHeight w:val="99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6CA7D" w14:textId="77777777" w:rsidR="0049339C" w:rsidRPr="00B303E9" w:rsidRDefault="0049339C" w:rsidP="00AB0BBE">
            <w:pPr>
              <w:jc w:val="center"/>
              <w:rPr>
                <w:color w:val="000000" w:themeColor="text1"/>
                <w:sz w:val="24"/>
                <w:szCs w:val="24"/>
              </w:rPr>
            </w:pPr>
            <w:r w:rsidRPr="00B303E9">
              <w:rPr>
                <w:color w:val="000000" w:themeColor="text1"/>
                <w:sz w:val="24"/>
                <w:szCs w:val="24"/>
              </w:rPr>
              <w:lastRenderedPageBreak/>
              <w:t>2</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2D7EB" w14:textId="77777777" w:rsidR="0049339C" w:rsidRPr="00B303E9" w:rsidRDefault="0049339C" w:rsidP="00AB0BBE">
            <w:pPr>
              <w:jc w:val="both"/>
              <w:rPr>
                <w:color w:val="000000" w:themeColor="text1"/>
                <w:sz w:val="26"/>
                <w:szCs w:val="26"/>
              </w:rPr>
            </w:pPr>
            <w:r w:rsidRPr="00B303E9">
              <w:rPr>
                <w:color w:val="000000" w:themeColor="text1"/>
                <w:sz w:val="26"/>
                <w:szCs w:val="26"/>
              </w:rPr>
              <w:t>Chức năng phân tích chất lượng điện năng.</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23E01"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người Dựa vào dữ liệu thu thập từ công tơ như: Tần số, sóng hài dòng &amp; áp, cân bằng pha, nhấp nháy điện áp để đánh giá chất lượng điện năng.</w:t>
            </w:r>
          </w:p>
        </w:tc>
      </w:tr>
      <w:tr w:rsidR="00B303E9" w:rsidRPr="00B303E9" w14:paraId="771A08F5" w14:textId="77777777" w:rsidTr="001E2B29">
        <w:trPr>
          <w:trHeight w:val="132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BCE3D" w14:textId="77777777" w:rsidR="0049339C" w:rsidRPr="00B303E9" w:rsidRDefault="0049339C" w:rsidP="00AB0BBE">
            <w:pPr>
              <w:jc w:val="center"/>
              <w:rPr>
                <w:color w:val="000000" w:themeColor="text1"/>
                <w:sz w:val="24"/>
                <w:szCs w:val="24"/>
              </w:rPr>
            </w:pPr>
            <w:r w:rsidRPr="00B303E9">
              <w:rPr>
                <w:color w:val="000000" w:themeColor="text1"/>
                <w:sz w:val="24"/>
                <w:szCs w:val="24"/>
              </w:rPr>
              <w:t>3</w:t>
            </w:r>
          </w:p>
        </w:tc>
        <w:tc>
          <w:tcPr>
            <w:tcW w:w="4050" w:type="dxa"/>
            <w:tcBorders>
              <w:top w:val="single" w:sz="4" w:space="0" w:color="auto"/>
              <w:left w:val="nil"/>
              <w:bottom w:val="single" w:sz="4" w:space="0" w:color="auto"/>
              <w:right w:val="single" w:sz="4" w:space="0" w:color="auto"/>
            </w:tcBorders>
            <w:shd w:val="clear" w:color="auto" w:fill="auto"/>
            <w:vAlign w:val="center"/>
            <w:hideMark/>
          </w:tcPr>
          <w:p w14:paraId="5313E5C2" w14:textId="77777777" w:rsidR="0049339C" w:rsidRPr="00B303E9" w:rsidRDefault="0049339C" w:rsidP="00AB0BBE">
            <w:pPr>
              <w:jc w:val="both"/>
              <w:rPr>
                <w:color w:val="000000" w:themeColor="text1"/>
                <w:sz w:val="26"/>
                <w:szCs w:val="26"/>
              </w:rPr>
            </w:pPr>
            <w:r w:rsidRPr="00B303E9">
              <w:rPr>
                <w:color w:val="000000" w:themeColor="text1"/>
                <w:sz w:val="26"/>
                <w:szCs w:val="26"/>
              </w:rPr>
              <w:t>Chức năng chức năng quản lý sự kiện ngừng, giảm mức cung cấp điện.</w:t>
            </w:r>
          </w:p>
        </w:tc>
        <w:tc>
          <w:tcPr>
            <w:tcW w:w="4770" w:type="dxa"/>
            <w:tcBorders>
              <w:top w:val="single" w:sz="4" w:space="0" w:color="auto"/>
              <w:left w:val="nil"/>
              <w:bottom w:val="single" w:sz="4" w:space="0" w:color="auto"/>
              <w:right w:val="single" w:sz="4" w:space="0" w:color="auto"/>
            </w:tcBorders>
            <w:shd w:val="clear" w:color="auto" w:fill="auto"/>
            <w:vAlign w:val="center"/>
            <w:hideMark/>
          </w:tcPr>
          <w:p w14:paraId="3D621706"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người dùng nhập các thông tin về sự kiện mất điện như: tên điểm đo, thời gian mất điện, thời gian có điện v.v….giúp người dùng dễ dàng hơn cho việc quản lý ngừng, giảm cung cấp điện</w:t>
            </w:r>
          </w:p>
        </w:tc>
      </w:tr>
      <w:tr w:rsidR="00B303E9" w:rsidRPr="00B303E9" w14:paraId="697F0ABE" w14:textId="77777777" w:rsidTr="00AB0BBE">
        <w:trPr>
          <w:trHeight w:val="132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CD69FA8" w14:textId="77777777" w:rsidR="0049339C" w:rsidRPr="00B303E9" w:rsidRDefault="0049339C" w:rsidP="00AB0BBE">
            <w:pPr>
              <w:jc w:val="center"/>
              <w:rPr>
                <w:color w:val="000000" w:themeColor="text1"/>
                <w:sz w:val="24"/>
                <w:szCs w:val="24"/>
              </w:rPr>
            </w:pPr>
            <w:r w:rsidRPr="00B303E9">
              <w:rPr>
                <w:color w:val="000000" w:themeColor="text1"/>
                <w:sz w:val="24"/>
                <w:szCs w:val="24"/>
              </w:rPr>
              <w:t>4</w:t>
            </w:r>
          </w:p>
        </w:tc>
        <w:tc>
          <w:tcPr>
            <w:tcW w:w="4050" w:type="dxa"/>
            <w:tcBorders>
              <w:top w:val="nil"/>
              <w:left w:val="nil"/>
              <w:bottom w:val="single" w:sz="4" w:space="0" w:color="auto"/>
              <w:right w:val="single" w:sz="4" w:space="0" w:color="auto"/>
            </w:tcBorders>
            <w:shd w:val="clear" w:color="auto" w:fill="auto"/>
            <w:vAlign w:val="center"/>
            <w:hideMark/>
          </w:tcPr>
          <w:p w14:paraId="10B7C53A" w14:textId="77777777" w:rsidR="0049339C" w:rsidRPr="00B303E9" w:rsidRDefault="0049339C" w:rsidP="00AB0BBE">
            <w:pPr>
              <w:jc w:val="both"/>
              <w:rPr>
                <w:color w:val="000000" w:themeColor="text1"/>
                <w:sz w:val="26"/>
                <w:szCs w:val="26"/>
              </w:rPr>
            </w:pPr>
            <w:r w:rsidRPr="00B303E9">
              <w:rPr>
                <w:color w:val="000000" w:themeColor="text1"/>
                <w:sz w:val="26"/>
                <w:szCs w:val="26"/>
              </w:rPr>
              <w:t>Dashboard</w:t>
            </w:r>
          </w:p>
        </w:tc>
        <w:tc>
          <w:tcPr>
            <w:tcW w:w="4770" w:type="dxa"/>
            <w:tcBorders>
              <w:top w:val="nil"/>
              <w:left w:val="nil"/>
              <w:bottom w:val="single" w:sz="4" w:space="0" w:color="auto"/>
              <w:right w:val="single" w:sz="4" w:space="0" w:color="auto"/>
            </w:tcBorders>
            <w:shd w:val="clear" w:color="auto" w:fill="auto"/>
            <w:vAlign w:val="center"/>
            <w:hideMark/>
          </w:tcPr>
          <w:p w14:paraId="751609B3" w14:textId="77777777" w:rsidR="0049339C" w:rsidRPr="00B303E9" w:rsidRDefault="0049339C" w:rsidP="0049339C">
            <w:pPr>
              <w:rPr>
                <w:color w:val="000000" w:themeColor="text1"/>
                <w:sz w:val="26"/>
                <w:szCs w:val="26"/>
              </w:rPr>
            </w:pPr>
            <w:r w:rsidRPr="00B303E9">
              <w:rPr>
                <w:color w:val="000000" w:themeColor="text1"/>
                <w:sz w:val="26"/>
                <w:szCs w:val="26"/>
              </w:rPr>
              <w:t>Cho phép người dùng thiết lập biểu đồ trên hệ thống như:</w:t>
            </w:r>
            <w:r w:rsidRPr="00B303E9">
              <w:rPr>
                <w:color w:val="000000" w:themeColor="text1"/>
                <w:sz w:val="26"/>
                <w:szCs w:val="26"/>
              </w:rPr>
              <w:br/>
              <w:t>- Biểu đồ thông số vận hành</w:t>
            </w:r>
            <w:r w:rsidRPr="00B303E9">
              <w:rPr>
                <w:color w:val="000000" w:themeColor="text1"/>
                <w:sz w:val="26"/>
                <w:szCs w:val="26"/>
              </w:rPr>
              <w:br/>
              <w:t>- Biểu đồ phụ tải</w:t>
            </w:r>
            <w:r w:rsidRPr="00B303E9">
              <w:rPr>
                <w:color w:val="000000" w:themeColor="text1"/>
                <w:sz w:val="26"/>
                <w:szCs w:val="26"/>
              </w:rPr>
              <w:br/>
              <w:t>- Biểu đồ thống kê sự kiện mất điện</w:t>
            </w:r>
          </w:p>
        </w:tc>
      </w:tr>
      <w:tr w:rsidR="00B303E9" w:rsidRPr="00B303E9" w14:paraId="6AEBB5A6" w14:textId="77777777" w:rsidTr="00AB0BBE">
        <w:trPr>
          <w:trHeight w:val="57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49CBF875" w14:textId="77777777" w:rsidR="0049339C" w:rsidRPr="00B303E9" w:rsidRDefault="0049339C" w:rsidP="00AB0BBE">
            <w:pPr>
              <w:jc w:val="center"/>
              <w:rPr>
                <w:b/>
                <w:bCs/>
                <w:color w:val="000000" w:themeColor="text1"/>
                <w:sz w:val="24"/>
                <w:szCs w:val="24"/>
              </w:rPr>
            </w:pPr>
            <w:r w:rsidRPr="00B303E9">
              <w:rPr>
                <w:b/>
                <w:bCs/>
                <w:color w:val="000000" w:themeColor="text1"/>
                <w:sz w:val="24"/>
                <w:szCs w:val="24"/>
              </w:rPr>
              <w:t>II</w:t>
            </w:r>
          </w:p>
        </w:tc>
        <w:tc>
          <w:tcPr>
            <w:tcW w:w="4050" w:type="dxa"/>
            <w:tcBorders>
              <w:top w:val="nil"/>
              <w:left w:val="nil"/>
              <w:bottom w:val="single" w:sz="4" w:space="0" w:color="auto"/>
              <w:right w:val="single" w:sz="4" w:space="0" w:color="auto"/>
            </w:tcBorders>
            <w:shd w:val="clear" w:color="auto" w:fill="auto"/>
            <w:vAlign w:val="center"/>
            <w:hideMark/>
          </w:tcPr>
          <w:p w14:paraId="31078DC0" w14:textId="77777777" w:rsidR="0049339C" w:rsidRPr="00B303E9" w:rsidRDefault="0049339C" w:rsidP="00AB0BBE">
            <w:pPr>
              <w:jc w:val="both"/>
              <w:rPr>
                <w:b/>
                <w:bCs/>
                <w:color w:val="000000" w:themeColor="text1"/>
                <w:sz w:val="26"/>
                <w:szCs w:val="26"/>
              </w:rPr>
            </w:pPr>
            <w:r w:rsidRPr="00B303E9">
              <w:rPr>
                <w:b/>
                <w:bCs/>
                <w:color w:val="000000" w:themeColor="text1"/>
                <w:sz w:val="26"/>
                <w:szCs w:val="26"/>
              </w:rPr>
              <w:t>Module quản lý đồng bộ CSDL với các hệ thống khác</w:t>
            </w:r>
          </w:p>
        </w:tc>
        <w:tc>
          <w:tcPr>
            <w:tcW w:w="4770" w:type="dxa"/>
            <w:tcBorders>
              <w:top w:val="nil"/>
              <w:left w:val="nil"/>
              <w:bottom w:val="single" w:sz="4" w:space="0" w:color="auto"/>
              <w:right w:val="single" w:sz="4" w:space="0" w:color="auto"/>
            </w:tcBorders>
            <w:shd w:val="clear" w:color="auto" w:fill="auto"/>
            <w:vAlign w:val="center"/>
            <w:hideMark/>
          </w:tcPr>
          <w:p w14:paraId="09D5D226" w14:textId="77777777" w:rsidR="0049339C" w:rsidRPr="00B303E9" w:rsidRDefault="0049339C" w:rsidP="00AB0BBE">
            <w:pPr>
              <w:jc w:val="both"/>
              <w:rPr>
                <w:b/>
                <w:bCs/>
                <w:color w:val="000000" w:themeColor="text1"/>
                <w:sz w:val="26"/>
                <w:szCs w:val="26"/>
              </w:rPr>
            </w:pPr>
            <w:r w:rsidRPr="00B303E9">
              <w:rPr>
                <w:b/>
                <w:bCs/>
                <w:color w:val="000000" w:themeColor="text1"/>
                <w:sz w:val="26"/>
                <w:szCs w:val="26"/>
              </w:rPr>
              <w:t> </w:t>
            </w:r>
          </w:p>
        </w:tc>
      </w:tr>
      <w:tr w:rsidR="00B303E9" w:rsidRPr="00B303E9" w14:paraId="2CF52C9B" w14:textId="77777777" w:rsidTr="00AB0BBE">
        <w:trPr>
          <w:trHeight w:val="99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6FA483D5" w14:textId="77777777" w:rsidR="0049339C" w:rsidRPr="00B303E9" w:rsidRDefault="0049339C" w:rsidP="00AB0BBE">
            <w:pPr>
              <w:jc w:val="center"/>
              <w:rPr>
                <w:color w:val="000000" w:themeColor="text1"/>
                <w:sz w:val="24"/>
                <w:szCs w:val="24"/>
              </w:rPr>
            </w:pPr>
            <w:r w:rsidRPr="00B303E9">
              <w:rPr>
                <w:color w:val="000000" w:themeColor="text1"/>
                <w:sz w:val="24"/>
                <w:szCs w:val="24"/>
              </w:rPr>
              <w:t>5</w:t>
            </w:r>
          </w:p>
        </w:tc>
        <w:tc>
          <w:tcPr>
            <w:tcW w:w="4050" w:type="dxa"/>
            <w:tcBorders>
              <w:top w:val="nil"/>
              <w:left w:val="nil"/>
              <w:bottom w:val="single" w:sz="4" w:space="0" w:color="auto"/>
              <w:right w:val="single" w:sz="4" w:space="0" w:color="auto"/>
            </w:tcBorders>
            <w:shd w:val="clear" w:color="auto" w:fill="auto"/>
            <w:vAlign w:val="center"/>
            <w:hideMark/>
          </w:tcPr>
          <w:p w14:paraId="15627D30"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dữ liệu với Hệ thống EVNHES.</w:t>
            </w:r>
          </w:p>
        </w:tc>
        <w:tc>
          <w:tcPr>
            <w:tcW w:w="4770" w:type="dxa"/>
            <w:tcBorders>
              <w:top w:val="nil"/>
              <w:left w:val="nil"/>
              <w:bottom w:val="single" w:sz="4" w:space="0" w:color="auto"/>
              <w:right w:val="single" w:sz="4" w:space="0" w:color="auto"/>
            </w:tcBorders>
            <w:shd w:val="clear" w:color="auto" w:fill="auto"/>
            <w:vAlign w:val="center"/>
            <w:hideMark/>
          </w:tcPr>
          <w:p w14:paraId="7E69692F"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mất điện từ hệ thống EVNHES sang hệ thống ĐNRG với các thông số như: tên điểm đo, serial công tơ, thời gian bắt đầu, thời gian kết thúc.</w:t>
            </w:r>
          </w:p>
        </w:tc>
      </w:tr>
      <w:tr w:rsidR="00B303E9" w:rsidRPr="00B303E9" w14:paraId="111CB111" w14:textId="77777777" w:rsidTr="00AB0BBE">
        <w:trPr>
          <w:trHeight w:val="99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4BD0BF3" w14:textId="77777777" w:rsidR="0049339C" w:rsidRPr="00B303E9" w:rsidRDefault="0049339C" w:rsidP="00AB0BBE">
            <w:pPr>
              <w:jc w:val="center"/>
              <w:rPr>
                <w:color w:val="000000" w:themeColor="text1"/>
                <w:sz w:val="24"/>
                <w:szCs w:val="24"/>
              </w:rPr>
            </w:pPr>
            <w:r w:rsidRPr="00B303E9">
              <w:rPr>
                <w:color w:val="000000" w:themeColor="text1"/>
                <w:sz w:val="24"/>
                <w:szCs w:val="24"/>
              </w:rPr>
              <w:t>6</w:t>
            </w:r>
          </w:p>
        </w:tc>
        <w:tc>
          <w:tcPr>
            <w:tcW w:w="4050" w:type="dxa"/>
            <w:tcBorders>
              <w:top w:val="nil"/>
              <w:left w:val="nil"/>
              <w:bottom w:val="single" w:sz="4" w:space="0" w:color="auto"/>
              <w:right w:val="single" w:sz="4" w:space="0" w:color="auto"/>
            </w:tcBorders>
            <w:shd w:val="clear" w:color="auto" w:fill="auto"/>
            <w:vAlign w:val="center"/>
            <w:hideMark/>
          </w:tcPr>
          <w:p w14:paraId="73805AB7"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dữ liệu với Hệ thống CRM.</w:t>
            </w:r>
          </w:p>
        </w:tc>
        <w:tc>
          <w:tcPr>
            <w:tcW w:w="4770" w:type="dxa"/>
            <w:tcBorders>
              <w:top w:val="nil"/>
              <w:left w:val="nil"/>
              <w:bottom w:val="single" w:sz="4" w:space="0" w:color="auto"/>
              <w:right w:val="single" w:sz="4" w:space="0" w:color="auto"/>
            </w:tcBorders>
            <w:shd w:val="clear" w:color="auto" w:fill="auto"/>
            <w:vAlign w:val="center"/>
            <w:hideMark/>
          </w:tcPr>
          <w:p w14:paraId="1E251ED6"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sự kiện ngừng, giảm mức cung cấp điện theo kế hoạch, đột xuất, bất thường, sự cố liên kết được đến các điểm đo liên quan sẽ được tích hợp với hệ thống CRM.</w:t>
            </w:r>
          </w:p>
        </w:tc>
      </w:tr>
      <w:tr w:rsidR="00B303E9" w:rsidRPr="00B303E9" w14:paraId="69A13E32" w14:textId="77777777" w:rsidTr="00AB0BBE">
        <w:trPr>
          <w:trHeight w:val="132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14C18AEE" w14:textId="77777777" w:rsidR="0049339C" w:rsidRPr="00B303E9" w:rsidRDefault="0049339C" w:rsidP="00AB0BBE">
            <w:pPr>
              <w:jc w:val="center"/>
              <w:rPr>
                <w:color w:val="000000" w:themeColor="text1"/>
                <w:sz w:val="24"/>
                <w:szCs w:val="24"/>
              </w:rPr>
            </w:pPr>
            <w:r w:rsidRPr="00B303E9">
              <w:rPr>
                <w:color w:val="000000" w:themeColor="text1"/>
                <w:sz w:val="24"/>
                <w:szCs w:val="24"/>
              </w:rPr>
              <w:t>7</w:t>
            </w:r>
          </w:p>
        </w:tc>
        <w:tc>
          <w:tcPr>
            <w:tcW w:w="4050" w:type="dxa"/>
            <w:tcBorders>
              <w:top w:val="nil"/>
              <w:left w:val="nil"/>
              <w:bottom w:val="single" w:sz="4" w:space="0" w:color="auto"/>
              <w:right w:val="single" w:sz="4" w:space="0" w:color="auto"/>
            </w:tcBorders>
            <w:shd w:val="clear" w:color="auto" w:fill="auto"/>
            <w:vAlign w:val="center"/>
            <w:hideMark/>
          </w:tcPr>
          <w:p w14:paraId="5FFB9750"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dữ liệu với Hệ thống Tổng đài thông minh (SCC).</w:t>
            </w:r>
          </w:p>
        </w:tc>
        <w:tc>
          <w:tcPr>
            <w:tcW w:w="4770" w:type="dxa"/>
            <w:tcBorders>
              <w:top w:val="nil"/>
              <w:left w:val="nil"/>
              <w:bottom w:val="single" w:sz="4" w:space="0" w:color="auto"/>
              <w:right w:val="single" w:sz="4" w:space="0" w:color="auto"/>
            </w:tcBorders>
            <w:shd w:val="clear" w:color="auto" w:fill="auto"/>
            <w:vAlign w:val="center"/>
            <w:hideMark/>
          </w:tcPr>
          <w:p w14:paraId="51E8C382"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sự kiện ngừng, giảm mức cung cấp điện theo kế hoạch, đột xuất, bất thường, sự cố liên kết được đến các điểm đo liên quan sẽ được tích hợp với hệ thống Tổng đài thông minh (SCC)</w:t>
            </w:r>
          </w:p>
        </w:tc>
      </w:tr>
      <w:tr w:rsidR="00B303E9" w:rsidRPr="00B303E9" w14:paraId="1C4FB6E0" w14:textId="77777777" w:rsidTr="00AB0BBE">
        <w:trPr>
          <w:trHeight w:val="132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69DBFA8C" w14:textId="77777777" w:rsidR="0049339C" w:rsidRPr="00B303E9" w:rsidRDefault="0049339C" w:rsidP="00AB0BBE">
            <w:pPr>
              <w:jc w:val="center"/>
              <w:rPr>
                <w:color w:val="000000" w:themeColor="text1"/>
                <w:sz w:val="24"/>
                <w:szCs w:val="24"/>
              </w:rPr>
            </w:pPr>
            <w:r w:rsidRPr="00B303E9">
              <w:rPr>
                <w:color w:val="000000" w:themeColor="text1"/>
                <w:sz w:val="24"/>
                <w:szCs w:val="24"/>
              </w:rPr>
              <w:t>8</w:t>
            </w:r>
          </w:p>
        </w:tc>
        <w:tc>
          <w:tcPr>
            <w:tcW w:w="4050" w:type="dxa"/>
            <w:tcBorders>
              <w:top w:val="nil"/>
              <w:left w:val="nil"/>
              <w:bottom w:val="single" w:sz="4" w:space="0" w:color="auto"/>
              <w:right w:val="single" w:sz="4" w:space="0" w:color="auto"/>
            </w:tcBorders>
            <w:shd w:val="clear" w:color="auto" w:fill="auto"/>
            <w:vAlign w:val="center"/>
            <w:hideMark/>
          </w:tcPr>
          <w:p w14:paraId="3727CCC3"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dữ liệu với Hệ thống Cổng thông báo CSKH EVNHANOI.</w:t>
            </w:r>
          </w:p>
        </w:tc>
        <w:tc>
          <w:tcPr>
            <w:tcW w:w="4770" w:type="dxa"/>
            <w:tcBorders>
              <w:top w:val="nil"/>
              <w:left w:val="nil"/>
              <w:bottom w:val="single" w:sz="4" w:space="0" w:color="auto"/>
              <w:right w:val="single" w:sz="4" w:space="0" w:color="auto"/>
            </w:tcBorders>
            <w:shd w:val="clear" w:color="auto" w:fill="auto"/>
            <w:vAlign w:val="center"/>
            <w:hideMark/>
          </w:tcPr>
          <w:p w14:paraId="0CE73101"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sự kiện ngừng, giảm mức cung cấp điện theo kế hoạch, đột xuất, bất thường, sự cố liên kết được đến các điểm đo liên quan sẽ được tích hợp với hệ thống Cổng thông báo CSKH EVNHANOI.</w:t>
            </w:r>
          </w:p>
        </w:tc>
      </w:tr>
      <w:tr w:rsidR="00B303E9" w:rsidRPr="00B303E9" w14:paraId="42500E31" w14:textId="77777777" w:rsidTr="00AB0BBE">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9277C1A" w14:textId="77777777" w:rsidR="0049339C" w:rsidRPr="00B303E9" w:rsidRDefault="0049339C" w:rsidP="00AB0BBE">
            <w:pPr>
              <w:jc w:val="center"/>
              <w:rPr>
                <w:color w:val="000000" w:themeColor="text1"/>
                <w:sz w:val="24"/>
                <w:szCs w:val="24"/>
              </w:rPr>
            </w:pPr>
            <w:r w:rsidRPr="00B303E9">
              <w:rPr>
                <w:color w:val="000000" w:themeColor="text1"/>
                <w:sz w:val="24"/>
                <w:szCs w:val="24"/>
              </w:rPr>
              <w:t>9</w:t>
            </w:r>
          </w:p>
        </w:tc>
        <w:tc>
          <w:tcPr>
            <w:tcW w:w="4050" w:type="dxa"/>
            <w:tcBorders>
              <w:top w:val="nil"/>
              <w:left w:val="nil"/>
              <w:bottom w:val="single" w:sz="4" w:space="0" w:color="auto"/>
              <w:right w:val="single" w:sz="4" w:space="0" w:color="auto"/>
            </w:tcBorders>
            <w:shd w:val="clear" w:color="auto" w:fill="auto"/>
            <w:vAlign w:val="center"/>
            <w:hideMark/>
          </w:tcPr>
          <w:p w14:paraId="3AD0CB49"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dữ liệu với Hệ thống tính toán tổn thất.</w:t>
            </w:r>
          </w:p>
        </w:tc>
        <w:tc>
          <w:tcPr>
            <w:tcW w:w="4770" w:type="dxa"/>
            <w:tcBorders>
              <w:top w:val="nil"/>
              <w:left w:val="nil"/>
              <w:bottom w:val="single" w:sz="4" w:space="0" w:color="auto"/>
              <w:right w:val="single" w:sz="4" w:space="0" w:color="auto"/>
            </w:tcBorders>
            <w:shd w:val="clear" w:color="auto" w:fill="auto"/>
            <w:vAlign w:val="center"/>
            <w:hideMark/>
          </w:tcPr>
          <w:p w14:paraId="77138130"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sự kiện mất điện với Hệ thống tính toán tổn thất realtime</w:t>
            </w:r>
          </w:p>
        </w:tc>
      </w:tr>
      <w:tr w:rsidR="00B303E9" w:rsidRPr="00B303E9" w14:paraId="5B9B8293" w14:textId="77777777" w:rsidTr="00AB0BBE">
        <w:trPr>
          <w:trHeight w:val="33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143D3C1B" w14:textId="77777777" w:rsidR="0049339C" w:rsidRPr="00B303E9" w:rsidRDefault="0049339C" w:rsidP="00AB0BBE">
            <w:pPr>
              <w:jc w:val="center"/>
              <w:rPr>
                <w:color w:val="000000" w:themeColor="text1"/>
                <w:sz w:val="24"/>
                <w:szCs w:val="24"/>
              </w:rPr>
            </w:pPr>
            <w:r w:rsidRPr="00B303E9">
              <w:rPr>
                <w:color w:val="000000" w:themeColor="text1"/>
                <w:sz w:val="24"/>
                <w:szCs w:val="24"/>
              </w:rPr>
              <w:t>10</w:t>
            </w:r>
          </w:p>
        </w:tc>
        <w:tc>
          <w:tcPr>
            <w:tcW w:w="4050" w:type="dxa"/>
            <w:tcBorders>
              <w:top w:val="nil"/>
              <w:left w:val="nil"/>
              <w:bottom w:val="single" w:sz="4" w:space="0" w:color="auto"/>
              <w:right w:val="single" w:sz="4" w:space="0" w:color="auto"/>
            </w:tcBorders>
            <w:shd w:val="clear" w:color="auto" w:fill="auto"/>
            <w:vAlign w:val="center"/>
            <w:hideMark/>
          </w:tcPr>
          <w:p w14:paraId="0C37842B"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với CMIS</w:t>
            </w:r>
          </w:p>
        </w:tc>
        <w:tc>
          <w:tcPr>
            <w:tcW w:w="4770" w:type="dxa"/>
            <w:tcBorders>
              <w:top w:val="nil"/>
              <w:left w:val="nil"/>
              <w:bottom w:val="single" w:sz="4" w:space="0" w:color="auto"/>
              <w:right w:val="single" w:sz="4" w:space="0" w:color="auto"/>
            </w:tcBorders>
            <w:shd w:val="clear" w:color="auto" w:fill="auto"/>
            <w:vAlign w:val="center"/>
            <w:hideMark/>
          </w:tcPr>
          <w:p w14:paraId="48D62D7A"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với hệ thống CMIS</w:t>
            </w:r>
          </w:p>
        </w:tc>
      </w:tr>
      <w:tr w:rsidR="00B303E9" w:rsidRPr="00B303E9" w14:paraId="5AA4A3B3" w14:textId="77777777" w:rsidTr="00AB0BBE">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7ED38C3" w14:textId="77777777" w:rsidR="0049339C" w:rsidRPr="00B303E9" w:rsidRDefault="0049339C" w:rsidP="00AB0BBE">
            <w:pPr>
              <w:jc w:val="center"/>
              <w:rPr>
                <w:color w:val="000000" w:themeColor="text1"/>
                <w:sz w:val="24"/>
                <w:szCs w:val="24"/>
              </w:rPr>
            </w:pPr>
            <w:r w:rsidRPr="00B303E9">
              <w:rPr>
                <w:color w:val="000000" w:themeColor="text1"/>
                <w:sz w:val="24"/>
                <w:szCs w:val="24"/>
              </w:rPr>
              <w:t>11</w:t>
            </w:r>
          </w:p>
        </w:tc>
        <w:tc>
          <w:tcPr>
            <w:tcW w:w="4050" w:type="dxa"/>
            <w:tcBorders>
              <w:top w:val="nil"/>
              <w:left w:val="nil"/>
              <w:bottom w:val="single" w:sz="4" w:space="0" w:color="auto"/>
              <w:right w:val="single" w:sz="4" w:space="0" w:color="auto"/>
            </w:tcBorders>
            <w:shd w:val="clear" w:color="auto" w:fill="auto"/>
            <w:vAlign w:val="center"/>
            <w:hideMark/>
          </w:tcPr>
          <w:p w14:paraId="62A7783D" w14:textId="77777777" w:rsidR="0049339C" w:rsidRPr="00B303E9" w:rsidRDefault="0049339C" w:rsidP="00AB0BBE">
            <w:pPr>
              <w:jc w:val="both"/>
              <w:rPr>
                <w:color w:val="000000" w:themeColor="text1"/>
                <w:sz w:val="26"/>
                <w:szCs w:val="26"/>
              </w:rPr>
            </w:pPr>
            <w:r w:rsidRPr="00B303E9">
              <w:rPr>
                <w:color w:val="000000" w:themeColor="text1"/>
                <w:sz w:val="26"/>
                <w:szCs w:val="26"/>
              </w:rPr>
              <w:t>Đồng bộ với Hệ thống tích hợp với các phần mềm KD&amp;DVKH</w:t>
            </w:r>
          </w:p>
        </w:tc>
        <w:tc>
          <w:tcPr>
            <w:tcW w:w="4770" w:type="dxa"/>
            <w:tcBorders>
              <w:top w:val="nil"/>
              <w:left w:val="nil"/>
              <w:bottom w:val="single" w:sz="4" w:space="0" w:color="auto"/>
              <w:right w:val="single" w:sz="4" w:space="0" w:color="auto"/>
            </w:tcBorders>
            <w:shd w:val="clear" w:color="auto" w:fill="auto"/>
            <w:vAlign w:val="center"/>
            <w:hideMark/>
          </w:tcPr>
          <w:p w14:paraId="4DBCAF79"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với hệ thống CMIS tích hợp với các phần mềm KD&amp;DVKH</w:t>
            </w:r>
          </w:p>
        </w:tc>
      </w:tr>
      <w:tr w:rsidR="00B303E9" w:rsidRPr="00B303E9" w14:paraId="6EEBAF31" w14:textId="77777777" w:rsidTr="00AB0BBE">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928F5B2" w14:textId="77777777" w:rsidR="0049339C" w:rsidRPr="00B303E9" w:rsidRDefault="0049339C" w:rsidP="00AB0BBE">
            <w:pPr>
              <w:jc w:val="center"/>
              <w:rPr>
                <w:color w:val="000000" w:themeColor="text1"/>
                <w:sz w:val="24"/>
                <w:szCs w:val="24"/>
              </w:rPr>
            </w:pPr>
            <w:r w:rsidRPr="00B303E9">
              <w:rPr>
                <w:color w:val="000000" w:themeColor="text1"/>
                <w:sz w:val="24"/>
                <w:szCs w:val="24"/>
              </w:rPr>
              <w:t>12</w:t>
            </w:r>
          </w:p>
        </w:tc>
        <w:tc>
          <w:tcPr>
            <w:tcW w:w="4050" w:type="dxa"/>
            <w:tcBorders>
              <w:top w:val="nil"/>
              <w:left w:val="nil"/>
              <w:bottom w:val="single" w:sz="4" w:space="0" w:color="auto"/>
              <w:right w:val="single" w:sz="4" w:space="0" w:color="auto"/>
            </w:tcBorders>
            <w:shd w:val="clear" w:color="auto" w:fill="auto"/>
            <w:vAlign w:val="center"/>
            <w:hideMark/>
          </w:tcPr>
          <w:p w14:paraId="3366AE8B" w14:textId="77777777" w:rsidR="0049339C" w:rsidRPr="00B303E9" w:rsidRDefault="0049339C" w:rsidP="00AB0BBE">
            <w:pPr>
              <w:jc w:val="both"/>
              <w:rPr>
                <w:color w:val="000000" w:themeColor="text1"/>
                <w:sz w:val="26"/>
                <w:szCs w:val="26"/>
              </w:rPr>
            </w:pPr>
            <w:r w:rsidRPr="00B303E9">
              <w:rPr>
                <w:color w:val="000000" w:themeColor="text1"/>
                <w:sz w:val="26"/>
                <w:szCs w:val="26"/>
              </w:rPr>
              <w:t xml:space="preserve">Đồng bộ dữ liệu với hệ thống điều độ lưới điện, SCADA </w:t>
            </w:r>
          </w:p>
        </w:tc>
        <w:tc>
          <w:tcPr>
            <w:tcW w:w="4770" w:type="dxa"/>
            <w:tcBorders>
              <w:top w:val="nil"/>
              <w:left w:val="nil"/>
              <w:bottom w:val="single" w:sz="4" w:space="0" w:color="auto"/>
              <w:right w:val="single" w:sz="4" w:space="0" w:color="auto"/>
            </w:tcBorders>
            <w:shd w:val="clear" w:color="auto" w:fill="auto"/>
            <w:vAlign w:val="center"/>
            <w:hideMark/>
          </w:tcPr>
          <w:p w14:paraId="0542CE29" w14:textId="77777777" w:rsidR="0049339C" w:rsidRPr="00B303E9" w:rsidRDefault="0049339C" w:rsidP="00AB0BBE">
            <w:pPr>
              <w:jc w:val="both"/>
              <w:rPr>
                <w:color w:val="000000" w:themeColor="text1"/>
                <w:sz w:val="26"/>
                <w:szCs w:val="26"/>
              </w:rPr>
            </w:pPr>
            <w:r w:rsidRPr="00B303E9">
              <w:rPr>
                <w:color w:val="000000" w:themeColor="text1"/>
                <w:sz w:val="26"/>
                <w:szCs w:val="26"/>
              </w:rPr>
              <w:t>Cho phép đồng bộ dữ liệu với hệ thống điều độ lưới điện, SCADA</w:t>
            </w:r>
          </w:p>
        </w:tc>
      </w:tr>
    </w:tbl>
    <w:p w14:paraId="3266BD18" w14:textId="77777777" w:rsidR="00DE5F32" w:rsidRPr="00B303E9" w:rsidRDefault="00DE5F32" w:rsidP="00AC2DC9">
      <w:pPr>
        <w:pStyle w:val="ListParagraph"/>
        <w:spacing w:before="120" w:line="276" w:lineRule="auto"/>
        <w:ind w:left="426"/>
        <w:jc w:val="both"/>
        <w:rPr>
          <w:b/>
          <w:bCs/>
          <w:color w:val="000000" w:themeColor="text1"/>
        </w:rPr>
      </w:pPr>
    </w:p>
    <w:p w14:paraId="0FF2C71F" w14:textId="77777777" w:rsidR="009B60C1" w:rsidRPr="00B303E9" w:rsidRDefault="009B60C1" w:rsidP="009B60C1">
      <w:pPr>
        <w:jc w:val="both"/>
        <w:rPr>
          <w:color w:val="000000" w:themeColor="text1"/>
        </w:rPr>
      </w:pPr>
    </w:p>
    <w:p w14:paraId="0329B36A" w14:textId="0CE9214A" w:rsidR="00F95D27" w:rsidRPr="00BE3243" w:rsidRDefault="00F95D27" w:rsidP="00BE3243">
      <w:pPr>
        <w:pStyle w:val="ListParagraph"/>
        <w:numPr>
          <w:ilvl w:val="3"/>
          <w:numId w:val="18"/>
        </w:numPr>
        <w:tabs>
          <w:tab w:val="left" w:pos="990"/>
          <w:tab w:val="left" w:pos="1170"/>
        </w:tabs>
        <w:spacing w:before="120" w:line="276" w:lineRule="auto"/>
        <w:ind w:left="1134" w:hanging="992"/>
        <w:jc w:val="both"/>
        <w:rPr>
          <w:b/>
          <w:bCs/>
          <w:color w:val="000000" w:themeColor="text1"/>
        </w:rPr>
      </w:pPr>
      <w:r w:rsidRPr="00BE3243">
        <w:rPr>
          <w:b/>
          <w:bCs/>
          <w:color w:val="000000" w:themeColor="text1"/>
        </w:rPr>
        <w:lastRenderedPageBreak/>
        <w:t xml:space="preserve">Yêu </w:t>
      </w:r>
      <w:r w:rsidR="00E308DE" w:rsidRPr="00BE3243">
        <w:rPr>
          <w:b/>
          <w:bCs/>
          <w:color w:val="000000" w:themeColor="text1"/>
        </w:rPr>
        <w:t>cầu ngôn ngữ lập trình, platform, framework, công nghệ dùng chung trong hệ thống phần mềm</w:t>
      </w:r>
    </w:p>
    <w:p w14:paraId="3037C404" w14:textId="3F33E0B7" w:rsidR="00681C77" w:rsidRPr="00B303E9" w:rsidRDefault="0038108F" w:rsidP="00E308DE">
      <w:pPr>
        <w:pStyle w:val="ListParagraph"/>
        <w:numPr>
          <w:ilvl w:val="0"/>
          <w:numId w:val="10"/>
        </w:numPr>
        <w:tabs>
          <w:tab w:val="left" w:pos="900"/>
        </w:tabs>
        <w:spacing w:line="276" w:lineRule="auto"/>
        <w:jc w:val="both"/>
        <w:rPr>
          <w:bCs/>
          <w:color w:val="000000" w:themeColor="text1"/>
        </w:rPr>
      </w:pPr>
      <w:r w:rsidRPr="00B303E9">
        <w:rPr>
          <w:bCs/>
          <w:color w:val="000000" w:themeColor="text1"/>
        </w:rPr>
        <w:t>Sử dụng hạ tầng sẵn có của hệ thống thu thập dữ liệu đo đếm (EVNHES</w:t>
      </w:r>
      <w:r w:rsidR="004B2721" w:rsidRPr="00B303E9">
        <w:rPr>
          <w:bCs/>
          <w:color w:val="000000" w:themeColor="text1"/>
        </w:rPr>
        <w:t>, Đo xa ĐNRG</w:t>
      </w:r>
      <w:r w:rsidRPr="00B303E9">
        <w:rPr>
          <w:bCs/>
          <w:color w:val="000000" w:themeColor="text1"/>
        </w:rPr>
        <w:t>)</w:t>
      </w:r>
    </w:p>
    <w:p w14:paraId="34596739" w14:textId="77777777" w:rsidR="00E308DE" w:rsidRPr="00B303E9" w:rsidRDefault="00E308DE" w:rsidP="00E308DE">
      <w:pPr>
        <w:numPr>
          <w:ilvl w:val="0"/>
          <w:numId w:val="25"/>
        </w:numPr>
        <w:spacing w:line="288" w:lineRule="auto"/>
        <w:ind w:right="-5"/>
        <w:contextualSpacing/>
        <w:jc w:val="both"/>
        <w:rPr>
          <w:b/>
          <w:color w:val="000000" w:themeColor="text1"/>
        </w:rPr>
      </w:pPr>
      <w:r w:rsidRPr="00B303E9">
        <w:rPr>
          <w:b/>
          <w:color w:val="000000" w:themeColor="text1"/>
        </w:rPr>
        <w:t>Nguyên tắc lựa chọn công nghệ</w:t>
      </w:r>
    </w:p>
    <w:p w14:paraId="64D9C55B" w14:textId="77777777" w:rsidR="00E308DE" w:rsidRPr="00B303E9" w:rsidRDefault="00E308DE" w:rsidP="00E308DE">
      <w:pPr>
        <w:spacing w:line="288" w:lineRule="auto"/>
        <w:ind w:firstLine="567"/>
        <w:jc w:val="both"/>
        <w:rPr>
          <w:color w:val="000000" w:themeColor="text1"/>
        </w:rPr>
      </w:pPr>
      <w:r w:rsidRPr="00B303E9">
        <w:rPr>
          <w:color w:val="000000" w:themeColor="text1"/>
        </w:rPr>
        <w:t xml:space="preserve">Các giải pháp công nghệ, ngôn ngữ lập trình, platform, framework trong phát triển các hệ thống phần mềm của EVNHANOI được lựa chọn theo các tiêu chí với mức độ ưu tiên gồm: </w:t>
      </w:r>
    </w:p>
    <w:p w14:paraId="1175111F"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 xml:space="preserve">Dễ dàng sử dụng, đã được triển khai thử nghiệm hoặc kiểm nghiệm trong quá trình thực tế tại EVN/trong nước/trên thế giới, được các công ty công nghệ/cung cấp dịch vụ CNTT và cộng đồng các nhà phát triển đánh giá tốt; </w:t>
      </w:r>
    </w:p>
    <w:p w14:paraId="531E9CAA"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Có độ ổn định cao và được hỗ trợ đầy đủ bởi các hãng/nhà cung cấp giải pháp có uy tín trên thị trường;</w:t>
      </w:r>
    </w:p>
    <w:p w14:paraId="586D0DC2"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 xml:space="preserve">Có khả năng tích hợp linh hoạt, có khả năng mở rộng năng lực đáp ứng theo yêu cầu; </w:t>
      </w:r>
    </w:p>
    <w:p w14:paraId="6AB5A9CF" w14:textId="77777777" w:rsidR="00E308DE" w:rsidRPr="00B303E9" w:rsidRDefault="00E308DE" w:rsidP="00E308DE">
      <w:pPr>
        <w:numPr>
          <w:ilvl w:val="0"/>
          <w:numId w:val="26"/>
        </w:numPr>
        <w:suppressAutoHyphens/>
        <w:spacing w:line="288" w:lineRule="auto"/>
        <w:contextualSpacing/>
        <w:jc w:val="both"/>
        <w:rPr>
          <w:color w:val="000000" w:themeColor="text1"/>
        </w:rPr>
      </w:pPr>
      <w:r w:rsidRPr="00B303E9">
        <w:rPr>
          <w:color w:val="000000" w:themeColor="text1"/>
          <w:lang w:val="vi-VN"/>
        </w:rPr>
        <w:t>Có nhiều tiện ích, công cụ hỗ trợ kèm theo</w:t>
      </w:r>
    </w:p>
    <w:p w14:paraId="56405E56" w14:textId="77777777" w:rsidR="00E308DE" w:rsidRPr="00B303E9" w:rsidRDefault="00E308DE" w:rsidP="00E308DE">
      <w:pPr>
        <w:numPr>
          <w:ilvl w:val="0"/>
          <w:numId w:val="25"/>
        </w:numPr>
        <w:suppressAutoHyphens/>
        <w:spacing w:line="288" w:lineRule="auto"/>
        <w:contextualSpacing/>
        <w:jc w:val="both"/>
        <w:rPr>
          <w:b/>
          <w:color w:val="000000" w:themeColor="text1"/>
        </w:rPr>
      </w:pPr>
      <w:r w:rsidRPr="00B303E9">
        <w:rPr>
          <w:b/>
          <w:color w:val="000000" w:themeColor="text1"/>
        </w:rPr>
        <w:t>Kiến trúc ứng dụng</w:t>
      </w:r>
    </w:p>
    <w:p w14:paraId="7E6FF7E8"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 xml:space="preserve">Kiến trúc các phần mềm ứng dụng được xây dựng mới đảm bảo phần mềm ứng dụng được vận hành trên môi trường Cloud (Cloud native) như sau: </w:t>
      </w:r>
    </w:p>
    <w:p w14:paraId="28868A5A"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Kiến trúc Microservice</w:t>
      </w:r>
    </w:p>
    <w:p w14:paraId="4C7656F7"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 xml:space="preserve">Mô hình built/tích hợp và phân phối/triển khai phiên bản liên tục (CI/CD) </w:t>
      </w:r>
    </w:p>
    <w:p w14:paraId="72F32B60"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Mô hình kết hợp giữa phát triển và vận hành phần mềm ứng dụng (DevOps)</w:t>
      </w:r>
    </w:p>
    <w:p w14:paraId="75D4066C"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Mô hình triển khai ứng dụng dạng Container</w:t>
      </w:r>
    </w:p>
    <w:p w14:paraId="62074382" w14:textId="77777777" w:rsidR="00E308DE" w:rsidRPr="00B303E9" w:rsidRDefault="00E308DE" w:rsidP="00E308DE">
      <w:pPr>
        <w:numPr>
          <w:ilvl w:val="0"/>
          <w:numId w:val="25"/>
        </w:numPr>
        <w:suppressAutoHyphens/>
        <w:spacing w:line="288" w:lineRule="auto"/>
        <w:contextualSpacing/>
        <w:jc w:val="both"/>
        <w:rPr>
          <w:b/>
          <w:color w:val="000000" w:themeColor="text1"/>
        </w:rPr>
      </w:pPr>
      <w:r w:rsidRPr="00B303E9">
        <w:rPr>
          <w:b/>
          <w:color w:val="000000" w:themeColor="text1"/>
        </w:rPr>
        <w:t>Môi trường phát triển phần mềm</w:t>
      </w:r>
    </w:p>
    <w:p w14:paraId="4BB5D02E"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Đảm bảo gồm 3 môi trường: Dev/Test, Staging, Production, trong đó:</w:t>
      </w:r>
    </w:p>
    <w:p w14:paraId="19005B84"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Dev/Test: môi trường phát triển phần mềm ứng dụng.</w:t>
      </w:r>
    </w:p>
    <w:p w14:paraId="3DC39286"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Staging: môi trường chạy thử nghiệm phần mềm ứng dụng, có mô hình, cấu hình, dữ liệu gần nhất với thực tế.</w:t>
      </w:r>
    </w:p>
    <w:p w14:paraId="12D8E1AB"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Production: môi trường chạy chính thức phần mềm ứng dụng</w:t>
      </w:r>
    </w:p>
    <w:p w14:paraId="25561F6F" w14:textId="77777777" w:rsidR="00E308DE" w:rsidRPr="00B303E9" w:rsidRDefault="00E308DE" w:rsidP="00E308DE">
      <w:pPr>
        <w:numPr>
          <w:ilvl w:val="0"/>
          <w:numId w:val="25"/>
        </w:numPr>
        <w:spacing w:line="288" w:lineRule="auto"/>
        <w:contextualSpacing/>
        <w:jc w:val="both"/>
        <w:rPr>
          <w:b/>
          <w:color w:val="000000" w:themeColor="text1"/>
        </w:rPr>
      </w:pPr>
      <w:r w:rsidRPr="00B303E9">
        <w:rPr>
          <w:b/>
          <w:color w:val="000000" w:themeColor="text1"/>
        </w:rPr>
        <w:t>Ngôn ngữ lập trình</w:t>
      </w:r>
    </w:p>
    <w:p w14:paraId="7400B5A5"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Các ngôn ngữ sử dụng lập trình lớp giao diện tương tác, hiển thị với người dùng (Frontend): Typescript (Java Script), ES 6 (ECMAScript 6).</w:t>
      </w:r>
    </w:p>
    <w:p w14:paraId="5A45705A" w14:textId="77777777" w:rsidR="00E308DE" w:rsidRPr="00B303E9" w:rsidRDefault="00E308DE" w:rsidP="00E308DE">
      <w:pPr>
        <w:numPr>
          <w:ilvl w:val="0"/>
          <w:numId w:val="26"/>
        </w:numPr>
        <w:spacing w:line="288" w:lineRule="auto"/>
        <w:contextualSpacing/>
        <w:jc w:val="both"/>
        <w:rPr>
          <w:color w:val="000000" w:themeColor="text1"/>
        </w:rPr>
      </w:pPr>
      <w:r w:rsidRPr="00B303E9">
        <w:rPr>
          <w:color w:val="000000" w:themeColor="text1"/>
        </w:rPr>
        <w:t>Các ngôn ngữ sử dụng lập trình lớp xử lý logic, nghiệp vụ, thao tác dữ liệu (Backend): C#, Java, Python.</w:t>
      </w:r>
    </w:p>
    <w:p w14:paraId="34F41ED0" w14:textId="77777777" w:rsidR="00E308DE" w:rsidRPr="00B303E9" w:rsidRDefault="00E308DE" w:rsidP="00E308DE">
      <w:pPr>
        <w:numPr>
          <w:ilvl w:val="0"/>
          <w:numId w:val="25"/>
        </w:numPr>
        <w:spacing w:line="288" w:lineRule="auto"/>
        <w:contextualSpacing/>
        <w:jc w:val="both"/>
        <w:rPr>
          <w:b/>
          <w:color w:val="000000" w:themeColor="text1"/>
        </w:rPr>
      </w:pPr>
      <w:r w:rsidRPr="00B303E9">
        <w:rPr>
          <w:b/>
          <w:color w:val="000000" w:themeColor="text1"/>
        </w:rPr>
        <w:t>Môi trường tích hợp dùng để viết code để phát triển ứng dụng</w:t>
      </w:r>
    </w:p>
    <w:p w14:paraId="144EDD8B"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t>Microsoft Visual Studio, Microsoft Visual Code</w:t>
      </w:r>
    </w:p>
    <w:p w14:paraId="3095D804"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t>Gitlab</w:t>
      </w:r>
    </w:p>
    <w:p w14:paraId="7F8CE5F8"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lastRenderedPageBreak/>
        <w:t>SQL server</w:t>
      </w:r>
    </w:p>
    <w:p w14:paraId="5B5F5719"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t xml:space="preserve">IntelliJ </w:t>
      </w:r>
    </w:p>
    <w:p w14:paraId="739D4B98"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t xml:space="preserve">Eclipse </w:t>
      </w:r>
    </w:p>
    <w:p w14:paraId="746A0D89"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t>Azure Piplelines (CI/CD)</w:t>
      </w:r>
    </w:p>
    <w:p w14:paraId="239642C6"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rPr>
        <w:t>Docker, Kubernetes</w:t>
      </w:r>
    </w:p>
    <w:p w14:paraId="568C5F19"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lang w:eastAsia="vi-VN"/>
        </w:rPr>
        <w:t>Figma, Axure</w:t>
      </w:r>
    </w:p>
    <w:p w14:paraId="6229329F"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lang w:eastAsia="vi-VN"/>
        </w:rPr>
        <w:t>Katalon, Selenium</w:t>
      </w:r>
    </w:p>
    <w:p w14:paraId="6187F738" w14:textId="77777777" w:rsidR="00E308DE" w:rsidRPr="00B303E9" w:rsidRDefault="00E308DE" w:rsidP="00E308DE">
      <w:pPr>
        <w:numPr>
          <w:ilvl w:val="0"/>
          <w:numId w:val="23"/>
        </w:numPr>
        <w:spacing w:line="288" w:lineRule="auto"/>
        <w:contextualSpacing/>
        <w:jc w:val="both"/>
        <w:rPr>
          <w:color w:val="000000" w:themeColor="text1"/>
        </w:rPr>
      </w:pPr>
      <w:r w:rsidRPr="00B303E9">
        <w:rPr>
          <w:color w:val="000000" w:themeColor="text1"/>
          <w:lang w:eastAsia="vi-VN"/>
        </w:rPr>
        <w:t>Azure Board, Jira Software, Azure TestPlan</w:t>
      </w:r>
    </w:p>
    <w:p w14:paraId="38240A0B" w14:textId="77777777" w:rsidR="00E308DE" w:rsidRPr="00B303E9" w:rsidRDefault="00E308DE" w:rsidP="00E308DE">
      <w:pPr>
        <w:numPr>
          <w:ilvl w:val="0"/>
          <w:numId w:val="25"/>
        </w:numPr>
        <w:spacing w:line="288" w:lineRule="auto"/>
        <w:contextualSpacing/>
        <w:jc w:val="both"/>
        <w:rPr>
          <w:b/>
          <w:color w:val="000000" w:themeColor="text1"/>
        </w:rPr>
      </w:pPr>
      <w:r w:rsidRPr="00B303E9">
        <w:rPr>
          <w:b/>
          <w:color w:val="000000" w:themeColor="text1"/>
        </w:rPr>
        <w:t>Framework dùng chung</w:t>
      </w:r>
    </w:p>
    <w:p w14:paraId="59A214A6" w14:textId="77777777" w:rsidR="00E308DE" w:rsidRPr="00B303E9" w:rsidRDefault="00E308DE" w:rsidP="00E308DE">
      <w:pPr>
        <w:numPr>
          <w:ilvl w:val="0"/>
          <w:numId w:val="23"/>
        </w:numPr>
        <w:suppressAutoHyphens/>
        <w:spacing w:line="288" w:lineRule="auto"/>
        <w:jc w:val="both"/>
        <w:rPr>
          <w:color w:val="000000" w:themeColor="text1"/>
        </w:rPr>
      </w:pPr>
      <w:r w:rsidRPr="00B303E9">
        <w:rPr>
          <w:color w:val="000000" w:themeColor="text1"/>
        </w:rPr>
        <w:t xml:space="preserve">Lớp giao diện Frontend: </w:t>
      </w:r>
      <w:r w:rsidRPr="00B303E9">
        <w:rPr>
          <w:color w:val="000000" w:themeColor="text1"/>
          <w:shd w:val="clear" w:color="auto" w:fill="FFFFFF" w:themeFill="background1"/>
        </w:rPr>
        <w:t>Sử</w:t>
      </w:r>
      <w:r w:rsidRPr="00B303E9">
        <w:rPr>
          <w:color w:val="000000" w:themeColor="text1"/>
        </w:rPr>
        <w:t xml:space="preserve"> dụng framework ReactJs</w:t>
      </w:r>
    </w:p>
    <w:p w14:paraId="39FEF72D" w14:textId="77777777" w:rsidR="00E308DE" w:rsidRPr="00B303E9" w:rsidRDefault="00E308DE" w:rsidP="00E308DE">
      <w:pPr>
        <w:numPr>
          <w:ilvl w:val="0"/>
          <w:numId w:val="24"/>
        </w:numPr>
        <w:suppressAutoHyphens/>
        <w:spacing w:line="288" w:lineRule="auto"/>
        <w:jc w:val="both"/>
        <w:rPr>
          <w:color w:val="000000" w:themeColor="text1"/>
          <w:shd w:val="clear" w:color="auto" w:fill="D9EAD3"/>
        </w:rPr>
      </w:pPr>
      <w:r w:rsidRPr="00B303E9">
        <w:rPr>
          <w:color w:val="000000" w:themeColor="text1"/>
          <w:shd w:val="clear" w:color="auto" w:fill="FFFFFF" w:themeFill="background1"/>
        </w:rPr>
        <w:t>Lớp dịch vụ Backend</w:t>
      </w:r>
      <w:r w:rsidRPr="00B303E9">
        <w:rPr>
          <w:color w:val="000000" w:themeColor="text1"/>
        </w:rPr>
        <w:t>: Sử dụng nền tảng ngôn ngữ lập trình .Net Core, Entity Framework.</w:t>
      </w:r>
    </w:p>
    <w:p w14:paraId="055D4F25" w14:textId="77777777" w:rsidR="00E308DE" w:rsidRPr="00B303E9" w:rsidRDefault="00E308DE" w:rsidP="00E308DE">
      <w:pPr>
        <w:numPr>
          <w:ilvl w:val="0"/>
          <w:numId w:val="24"/>
        </w:numPr>
        <w:suppressAutoHyphens/>
        <w:spacing w:line="288" w:lineRule="auto"/>
        <w:jc w:val="both"/>
        <w:rPr>
          <w:color w:val="000000" w:themeColor="text1"/>
          <w:shd w:val="clear" w:color="auto" w:fill="D9EAD3"/>
        </w:rPr>
      </w:pPr>
      <w:r w:rsidRPr="00B303E9">
        <w:rPr>
          <w:color w:val="000000" w:themeColor="text1"/>
        </w:rPr>
        <w:t>Hệ quản trị Cơ sở dữ liệu: SQL Server</w:t>
      </w:r>
    </w:p>
    <w:p w14:paraId="45F97B8F" w14:textId="77777777" w:rsidR="00381701" w:rsidRPr="00BE3243" w:rsidRDefault="00A032AD" w:rsidP="00BE3243">
      <w:pPr>
        <w:pStyle w:val="ListParagraph"/>
        <w:numPr>
          <w:ilvl w:val="3"/>
          <w:numId w:val="18"/>
        </w:numPr>
        <w:tabs>
          <w:tab w:val="left" w:pos="990"/>
          <w:tab w:val="left" w:pos="1170"/>
        </w:tabs>
        <w:spacing w:before="120" w:line="276" w:lineRule="auto"/>
        <w:ind w:left="1134" w:hanging="992"/>
        <w:jc w:val="both"/>
        <w:rPr>
          <w:b/>
          <w:bCs/>
          <w:color w:val="000000" w:themeColor="text1"/>
        </w:rPr>
      </w:pPr>
      <w:r w:rsidRPr="00BE3243">
        <w:rPr>
          <w:b/>
          <w:bCs/>
          <w:color w:val="000000" w:themeColor="text1"/>
        </w:rPr>
        <w:t>Các yêu cầu phi chức năng khác</w:t>
      </w:r>
    </w:p>
    <w:p w14:paraId="0F05EBDA" w14:textId="77777777" w:rsidR="00381701" w:rsidRPr="00B303E9" w:rsidRDefault="00A032AD" w:rsidP="00432B96">
      <w:pPr>
        <w:numPr>
          <w:ilvl w:val="0"/>
          <w:numId w:val="2"/>
        </w:numPr>
        <w:tabs>
          <w:tab w:val="left" w:pos="360"/>
        </w:tabs>
        <w:jc w:val="both"/>
        <w:rPr>
          <w:color w:val="000000" w:themeColor="text1"/>
        </w:rPr>
      </w:pPr>
      <w:r w:rsidRPr="00B303E9">
        <w:rPr>
          <w:b/>
          <w:i/>
          <w:color w:val="000000" w:themeColor="text1"/>
        </w:rPr>
        <w:t>Bảo mật</w:t>
      </w:r>
    </w:p>
    <w:p w14:paraId="75A825A4" w14:textId="77777777" w:rsidR="00E308DE" w:rsidRPr="00B303E9" w:rsidRDefault="00E308DE" w:rsidP="00E308DE">
      <w:pPr>
        <w:spacing w:line="288" w:lineRule="auto"/>
        <w:ind w:firstLine="567"/>
        <w:jc w:val="both"/>
        <w:rPr>
          <w:color w:val="000000" w:themeColor="text1"/>
        </w:rPr>
      </w:pPr>
      <w:r w:rsidRPr="00B303E9">
        <w:rPr>
          <w:color w:val="000000" w:themeColor="text1"/>
        </w:rPr>
        <w:t>Hệ thống bảo mật phải được thực thi nhiều lớp để đảm bảo an toàn dữ liệu được lưu trữ tránh những can thiệp từ bên ngoài và không có thẩm quyền. Bảo mật có nhiều mức độ bảo mật khác nhau: bảo mật mức mạng, mức ứng dụng, mức giao thức và mức vật lý như quy định sử dụng Hệ thống.</w:t>
      </w:r>
    </w:p>
    <w:p w14:paraId="4EB8E96E" w14:textId="77777777" w:rsidR="00E308DE" w:rsidRPr="00B303E9" w:rsidRDefault="00E308DE" w:rsidP="00E308DE">
      <w:pPr>
        <w:spacing w:line="288" w:lineRule="auto"/>
        <w:ind w:firstLine="567"/>
        <w:jc w:val="both"/>
        <w:rPr>
          <w:color w:val="000000" w:themeColor="text1"/>
        </w:rPr>
      </w:pPr>
      <w:r w:rsidRPr="00B303E9">
        <w:rPr>
          <w:color w:val="000000" w:themeColor="text1"/>
        </w:rPr>
        <w:t>-  Mức ứng dụng: Tại mức ứng dụng, hệ thống sử dụng phương thức đăng nhập theo tài khoản. Người sử dụng đuợc phép đăng nhập vào hệ thống với các tài khoản được cấp. Quản trị hệ thống sẽ phân quyền sử dụng theo thẩm quyền mức can thiệp và tương tác hệ thống theo mỗi tài khoản, nhóm tài khoản được thiết lập.</w:t>
      </w:r>
    </w:p>
    <w:p w14:paraId="26E00DAF" w14:textId="77777777" w:rsidR="00E308DE" w:rsidRPr="00B303E9" w:rsidRDefault="00E308DE" w:rsidP="00E308DE">
      <w:pPr>
        <w:spacing w:line="288" w:lineRule="auto"/>
        <w:ind w:firstLine="567"/>
        <w:jc w:val="both"/>
        <w:rPr>
          <w:color w:val="000000" w:themeColor="text1"/>
        </w:rPr>
      </w:pPr>
      <w:r w:rsidRPr="00B303E9">
        <w:rPr>
          <w:color w:val="000000" w:themeColor="text1"/>
        </w:rPr>
        <w:t>- Mức giao thức mạng: Hệ thống được triển khai trên môi trường mạng. Vì vây, giao thức bảo mật mạng cần phải được thực thi áp dụng để việc trao đổi thông tin bảo mật giữa máy khách và máy chủ đuợc đảm bảo an toàn.</w:t>
      </w:r>
    </w:p>
    <w:p w14:paraId="7C79BB8D" w14:textId="77777777" w:rsidR="00E308DE" w:rsidRPr="00B303E9" w:rsidRDefault="00E308DE" w:rsidP="00E308DE">
      <w:pPr>
        <w:spacing w:line="288" w:lineRule="auto"/>
        <w:ind w:firstLine="567"/>
        <w:jc w:val="both"/>
        <w:rPr>
          <w:color w:val="000000" w:themeColor="text1"/>
        </w:rPr>
      </w:pPr>
      <w:r w:rsidRPr="00B303E9">
        <w:rPr>
          <w:color w:val="000000" w:themeColor="text1"/>
        </w:rPr>
        <w:t xml:space="preserve">- Mức tường lửa: Mức tường lửa được thiết kế bảo vệ sự xâm nhập trái phép giữa mạng ngoài vào hệ thống. </w:t>
      </w:r>
    </w:p>
    <w:p w14:paraId="651D0D47" w14:textId="77777777" w:rsidR="00E308DE" w:rsidRPr="00B303E9" w:rsidRDefault="00E308DE" w:rsidP="00E308DE">
      <w:pPr>
        <w:spacing w:line="288" w:lineRule="auto"/>
        <w:ind w:firstLine="567"/>
        <w:jc w:val="both"/>
        <w:rPr>
          <w:color w:val="000000" w:themeColor="text1"/>
        </w:rPr>
      </w:pPr>
      <w:r w:rsidRPr="00B303E9">
        <w:rPr>
          <w:color w:val="000000" w:themeColor="text1"/>
        </w:rPr>
        <w:t xml:space="preserve">- Mức hệ quản trị CSDL: Mỗi hệ quản trị CSDL đều có một hệ thống quản trị người dùng và phân quyền riêng. Một phần mềm ứng dụng trong hệ thống đóng vai trò như một người dùng đối với CSDL và đều có hạn mức quyền tương tác với CSDL. </w:t>
      </w:r>
    </w:p>
    <w:p w14:paraId="26933CC7" w14:textId="77777777" w:rsidR="00E308DE" w:rsidRPr="00B303E9" w:rsidRDefault="00E308DE" w:rsidP="00E308DE">
      <w:pPr>
        <w:spacing w:line="288" w:lineRule="auto"/>
        <w:ind w:firstLine="567"/>
        <w:jc w:val="both"/>
        <w:rPr>
          <w:color w:val="000000" w:themeColor="text1"/>
        </w:rPr>
      </w:pPr>
      <w:r w:rsidRPr="00B303E9">
        <w:rPr>
          <w:color w:val="000000" w:themeColor="text1"/>
        </w:rPr>
        <w:t>-  Mức vật lý: Mức này là mức cơ bản của an toàn bảo mật bằng việc thiết lập các quy chế sử dụng và can thiệp của con người vào hệ thống của từng đơn vị. Hệ thống cơ sở hạ tầng để đảm bảo an toàn, an ninh nơi đặt các thiết bị của hệ thống tránh sự can thiệp bất hợp pháp. Mức an toàn này bao gồm quy chế sử dụng phòng máy chủ, quản trị và can thiệp phòng máy, máy chủ, quy chế  kết nối mạng nội bộ.</w:t>
      </w:r>
    </w:p>
    <w:p w14:paraId="6345FA92" w14:textId="77777777" w:rsidR="00381701" w:rsidRPr="00B303E9" w:rsidRDefault="00A032AD" w:rsidP="00432B96">
      <w:pPr>
        <w:numPr>
          <w:ilvl w:val="0"/>
          <w:numId w:val="2"/>
        </w:numPr>
        <w:tabs>
          <w:tab w:val="left" w:pos="360"/>
        </w:tabs>
        <w:spacing w:before="120" w:line="288" w:lineRule="auto"/>
        <w:jc w:val="both"/>
        <w:rPr>
          <w:color w:val="000000" w:themeColor="text1"/>
        </w:rPr>
      </w:pPr>
      <w:r w:rsidRPr="00B303E9">
        <w:rPr>
          <w:b/>
          <w:i/>
          <w:color w:val="000000" w:themeColor="text1"/>
        </w:rPr>
        <w:t>An toàn dữ liệu</w:t>
      </w:r>
    </w:p>
    <w:p w14:paraId="0EAA9DF7" w14:textId="77777777" w:rsidR="00381701" w:rsidRPr="00B303E9" w:rsidRDefault="00A032AD" w:rsidP="00C40A3D">
      <w:pPr>
        <w:tabs>
          <w:tab w:val="left" w:pos="270"/>
        </w:tabs>
        <w:spacing w:line="288" w:lineRule="auto"/>
        <w:ind w:firstLine="360"/>
        <w:jc w:val="both"/>
        <w:rPr>
          <w:color w:val="000000" w:themeColor="text1"/>
        </w:rPr>
      </w:pPr>
      <w:r w:rsidRPr="00B303E9">
        <w:rPr>
          <w:color w:val="000000" w:themeColor="text1"/>
        </w:rPr>
        <w:lastRenderedPageBreak/>
        <w:t>Phải có các phương án dự phòng trường hợp xấu nhất như sảy ra hỏa hoạn, động đất phá hủy nơi đặt Hệ thống hay các tình huống xấu khác. Trong trường hợp này, dữ liệu vẫn phải đảm bảo có thể phục hồi nguyên vẹn.</w:t>
      </w:r>
    </w:p>
    <w:p w14:paraId="427AC7ED" w14:textId="7A74C7B8" w:rsidR="00381701" w:rsidRPr="00B303E9" w:rsidRDefault="00A032AD" w:rsidP="00432B96">
      <w:pPr>
        <w:numPr>
          <w:ilvl w:val="0"/>
          <w:numId w:val="2"/>
        </w:numPr>
        <w:tabs>
          <w:tab w:val="left" w:pos="360"/>
        </w:tabs>
        <w:spacing w:line="288" w:lineRule="auto"/>
        <w:jc w:val="both"/>
        <w:rPr>
          <w:color w:val="000000" w:themeColor="text1"/>
        </w:rPr>
      </w:pPr>
      <w:r w:rsidRPr="00B303E9">
        <w:rPr>
          <w:b/>
          <w:i/>
          <w:color w:val="000000" w:themeColor="text1"/>
        </w:rPr>
        <w:t>Khả năng tích hợp</w:t>
      </w:r>
    </w:p>
    <w:p w14:paraId="7B54959A" w14:textId="77777777" w:rsidR="004238DB" w:rsidRPr="00B303E9" w:rsidRDefault="00A032AD" w:rsidP="00C40A3D">
      <w:pPr>
        <w:tabs>
          <w:tab w:val="left" w:pos="270"/>
        </w:tabs>
        <w:spacing w:line="288" w:lineRule="auto"/>
        <w:ind w:firstLine="360"/>
        <w:jc w:val="both"/>
        <w:rPr>
          <w:color w:val="000000" w:themeColor="text1"/>
        </w:rPr>
      </w:pPr>
      <w:r w:rsidRPr="00B303E9">
        <w:rPr>
          <w:color w:val="000000" w:themeColor="text1"/>
        </w:rPr>
        <w:t>Hệ thống phải có khả năng tích hợp với các cơ sở dữ liệu của các hệ thống khác khi có yêu cầu.</w:t>
      </w:r>
    </w:p>
    <w:p w14:paraId="3E652D95" w14:textId="2F725049" w:rsidR="009B60C1" w:rsidRPr="00B303E9" w:rsidRDefault="00E308DE" w:rsidP="00E308DE">
      <w:pPr>
        <w:pStyle w:val="ListParagraph"/>
        <w:numPr>
          <w:ilvl w:val="0"/>
          <w:numId w:val="2"/>
        </w:numPr>
        <w:tabs>
          <w:tab w:val="left" w:pos="270"/>
        </w:tabs>
        <w:spacing w:line="288" w:lineRule="auto"/>
        <w:jc w:val="both"/>
        <w:rPr>
          <w:b/>
          <w:bCs/>
          <w:i/>
          <w:iCs/>
          <w:color w:val="000000" w:themeColor="text1"/>
        </w:rPr>
      </w:pPr>
      <w:r w:rsidRPr="00B303E9">
        <w:rPr>
          <w:b/>
          <w:bCs/>
          <w:i/>
          <w:iCs/>
          <w:color w:val="000000" w:themeColor="text1"/>
        </w:rPr>
        <w:t>An toàn thông tin</w:t>
      </w:r>
    </w:p>
    <w:p w14:paraId="4E65E477" w14:textId="77777777" w:rsidR="00E308DE" w:rsidRPr="00B303E9" w:rsidRDefault="00E308DE" w:rsidP="00E308DE">
      <w:pPr>
        <w:spacing w:line="288" w:lineRule="auto"/>
        <w:ind w:firstLine="567"/>
        <w:jc w:val="both"/>
        <w:rPr>
          <w:color w:val="000000" w:themeColor="text1"/>
        </w:rPr>
      </w:pPr>
      <w:r w:rsidRPr="00B303E9">
        <w:rPr>
          <w:color w:val="000000" w:themeColor="text1"/>
        </w:rPr>
        <w:t>- Thông tin định danh: Tên đăng nhập phải là duy nhất, không phân biệt hoa thường, chỉ nên chứa tập các ký tự là chữ cái, chữ số, dấu gạch dưới. Thiết lập chính sách mật khẩu mạnh theo yêu cầu tại quy định chính sách mật khẩu mạnh hiện hành của EVN ban hành. Thiết lập thời gian hết hiệu lực cho mật khẩu tối đa 90 ngày, mật khẩu mới không được trùng với mật khẩu hiện tại.</w:t>
      </w:r>
    </w:p>
    <w:p w14:paraId="35FA93A1" w14:textId="77777777" w:rsidR="00E308DE" w:rsidRPr="00B303E9" w:rsidRDefault="00E308DE" w:rsidP="00E308DE">
      <w:pPr>
        <w:spacing w:line="288" w:lineRule="auto"/>
        <w:ind w:firstLine="567"/>
        <w:jc w:val="both"/>
        <w:rPr>
          <w:color w:val="000000" w:themeColor="text1"/>
        </w:rPr>
      </w:pPr>
      <w:r w:rsidRPr="00B303E9">
        <w:rPr>
          <w:color w:val="000000" w:themeColor="text1"/>
        </w:rPr>
        <w:t>- Quản lý phiên đăng nhập: Session phải được quản lý bởi server, sinh ngẫu nhiên và độ dài tối thiểu là 128-bit. Session phải được thiết lập thời gian timeout, giá trị timeout nên cân bằng giữa nhu cầu thương mại và yếu tố bảo mật. Tạo mới session sau khi đăng nhập thành công. Xóa giá trị session id và các dữ liệu gắn với session đó khi người dùng đăng xuất.</w:t>
      </w:r>
    </w:p>
    <w:p w14:paraId="68FE5EA1" w14:textId="77777777" w:rsidR="00E308DE" w:rsidRPr="00B303E9" w:rsidRDefault="00E308DE" w:rsidP="00E308DE">
      <w:pPr>
        <w:spacing w:line="288" w:lineRule="auto"/>
        <w:ind w:firstLine="567"/>
        <w:jc w:val="both"/>
        <w:rPr>
          <w:color w:val="000000" w:themeColor="text1"/>
        </w:rPr>
      </w:pPr>
      <w:r w:rsidRPr="00B303E9">
        <w:rPr>
          <w:color w:val="000000" w:themeColor="text1"/>
        </w:rPr>
        <w:t>- Phân quyền: Kiểm tra phân quyền dựa trên các đối tượng được lưu tại server (ví dụ: tham số lưu trên session server, dữ liệu lưu trên DB,…). Phân quyền tối thiểu, chỉ đáp ứng đủ chức năng và tài nguyên cho người dùng/ứng dụng. Phía giao diện người dùng: Chỉ hiển thị các thành phần giao diện, đường dẫn, hàm,... tương ứng với quyền của người dùng. Phía server: Kiểm tra quyền tác động của người dùng/ứng dụng trên các hàm và tài nguyên tương ứng trước khi thực hiện bất cứ tác vụ nào tới hệ thống.</w:t>
      </w:r>
    </w:p>
    <w:p w14:paraId="018129D9" w14:textId="77777777" w:rsidR="00E308DE" w:rsidRPr="00B303E9" w:rsidRDefault="00E308DE" w:rsidP="00E308DE">
      <w:pPr>
        <w:spacing w:line="288" w:lineRule="auto"/>
        <w:ind w:firstLine="567"/>
        <w:jc w:val="both"/>
        <w:rPr>
          <w:color w:val="000000" w:themeColor="text1"/>
        </w:rPr>
      </w:pPr>
      <w:r w:rsidRPr="00B303E9">
        <w:rPr>
          <w:color w:val="000000" w:themeColor="text1"/>
        </w:rPr>
        <w:t>- Mã hóa các dữ liệu nhạy cảm: Đối với các loại dữ liệu nhạy cảm như thông tin tài khoản ngân hàng, private key… phải thực hiện mã hóa trước khi lưu trữ, sử dụng thuật toán AES-256 hoặc các thuật toán tương đương.</w:t>
      </w:r>
    </w:p>
    <w:p w14:paraId="532F17C3" w14:textId="77777777" w:rsidR="00E308DE" w:rsidRPr="00B303E9" w:rsidRDefault="00E308DE" w:rsidP="00E308DE">
      <w:pPr>
        <w:spacing w:line="288" w:lineRule="auto"/>
        <w:ind w:firstLine="567"/>
        <w:jc w:val="both"/>
        <w:rPr>
          <w:color w:val="000000" w:themeColor="text1"/>
        </w:rPr>
      </w:pPr>
      <w:r w:rsidRPr="00B303E9">
        <w:rPr>
          <w:color w:val="000000" w:themeColor="text1"/>
        </w:rPr>
        <w:t>- Tương tác với back-end – SQL: Sử dụng mô hình truy vấn prepared statement (parameterized query) hoặc các hình thức tương đương.</w:t>
      </w:r>
    </w:p>
    <w:p w14:paraId="50AF7AF1" w14:textId="77777777" w:rsidR="00E308DE" w:rsidRPr="00B303E9" w:rsidRDefault="00E308DE" w:rsidP="00E308DE">
      <w:pPr>
        <w:spacing w:line="288" w:lineRule="auto"/>
        <w:ind w:firstLine="567"/>
        <w:jc w:val="both"/>
        <w:rPr>
          <w:color w:val="000000" w:themeColor="text1"/>
        </w:rPr>
      </w:pPr>
      <w:r w:rsidRPr="00B303E9">
        <w:rPr>
          <w:color w:val="000000" w:themeColor="text1"/>
        </w:rPr>
        <w:t>- Tương tác với back-end –NoSQL: Không công khai dịch vụ ra mạng internet, cài đặt trong môi trường mạng an toàn. Đối với các hệ NoSQL có hỗ trợ xác thực, phải cấu hình xác thực khi truy cập.</w:t>
      </w:r>
    </w:p>
    <w:p w14:paraId="770C5274" w14:textId="77777777" w:rsidR="00E308DE" w:rsidRPr="00B303E9" w:rsidRDefault="00E308DE" w:rsidP="00E308DE">
      <w:pPr>
        <w:spacing w:line="288" w:lineRule="auto"/>
        <w:ind w:firstLine="567"/>
        <w:jc w:val="both"/>
        <w:rPr>
          <w:color w:val="000000" w:themeColor="text1"/>
        </w:rPr>
      </w:pPr>
      <w:r w:rsidRPr="00B303E9">
        <w:rPr>
          <w:color w:val="000000" w:themeColor="text1"/>
        </w:rPr>
        <w:t>- Tương tác với back-end : Thiết lập danh sách whitelist các ký tự đầu vào mong muốn, đầu vào nên là tập hợp của chữ cái, chữ số. Tắt tính năng “external entity resolve” và “remote doctype retrieval” của xml parser khi đọc dữ liệu xml. Khuyến nghị chỉ thực hiện deserialize các dữ liệu từ các nguồn tin cậy, an toàn hoặc sử dụng kiểu dữ liệu json.</w:t>
      </w:r>
    </w:p>
    <w:p w14:paraId="2EC4235A" w14:textId="77777777" w:rsidR="00E308DE" w:rsidRPr="00B303E9" w:rsidRDefault="00E308DE" w:rsidP="00E308DE">
      <w:pPr>
        <w:spacing w:line="288" w:lineRule="auto"/>
        <w:ind w:firstLine="567"/>
        <w:jc w:val="both"/>
        <w:rPr>
          <w:color w:val="000000" w:themeColor="text1"/>
        </w:rPr>
      </w:pPr>
      <w:r w:rsidRPr="00B303E9">
        <w:rPr>
          <w:color w:val="000000" w:themeColor="text1"/>
        </w:rPr>
        <w:lastRenderedPageBreak/>
        <w:t>- Kiểm soát dữ liệu đầu vào: Việc kiểm tra dữ liệu đầu vào phải được thực hiện phía server. Thực hiện việc kiểm tra dữ liệu từ tất cả các nguồn dữ liệu có tương tác với người dùng (Các tham số lấy từ GET/POST request, HTTP Headers, dữ liệu lấy từ DB, dữ liệu từ file upload,…). Xác định 1 kiểu encoding nhất quán sử dụng khi hiển thị, trao đổi hay lưu trữ dữ liệu. Chỉ thực hiện filter, validate dữ liệu sau khi đã đưa dữ liệu về kiểu encoding đã xác định trước đó.Validate kiểu dữ liệu, phạm vi, kích thước dữ liệu và định dạng dữ liệu. Nếu dữ liệu đầu vào bắt buộc là các ký tự đặc biệt, phải thiết lập danh sách whitelist các ký tự đầu vào mong muốn.</w:t>
      </w:r>
    </w:p>
    <w:p w14:paraId="358D0D3C" w14:textId="77777777" w:rsidR="00E308DE" w:rsidRPr="00B303E9" w:rsidRDefault="00E308DE" w:rsidP="00E308DE">
      <w:pPr>
        <w:spacing w:line="288" w:lineRule="auto"/>
        <w:ind w:firstLine="567"/>
        <w:jc w:val="both"/>
        <w:rPr>
          <w:color w:val="000000" w:themeColor="text1"/>
        </w:rPr>
      </w:pPr>
      <w:r w:rsidRPr="00B303E9">
        <w:rPr>
          <w:color w:val="000000" w:themeColor="text1"/>
        </w:rPr>
        <w:t>- Kiểm soát dữ liệu đầu ra: Phải chỉ rõ character encoding cho dữ liệu đầu ra. Phải thiết lập giá trị Content-type tương ứng với định dạng dữ liệu trả về (ví dụ dữ liệu json phải tương ứng với Content-type là application/json). Response body phải được encode theo ngữ cảnh sử dụng. Hạn chế việc chuyển hướng, chuyển tiếp đến các URI khác. Nếu ứng dụng có chức</w:t>
      </w:r>
    </w:p>
    <w:p w14:paraId="7F4192F5" w14:textId="77777777" w:rsidR="00E308DE" w:rsidRPr="00B303E9" w:rsidRDefault="00E308DE" w:rsidP="00E308DE">
      <w:pPr>
        <w:spacing w:line="288" w:lineRule="auto"/>
        <w:ind w:firstLine="567"/>
        <w:jc w:val="both"/>
        <w:rPr>
          <w:color w:val="000000" w:themeColor="text1"/>
        </w:rPr>
      </w:pPr>
      <w:r w:rsidRPr="00B303E9">
        <w:rPr>
          <w:color w:val="000000" w:themeColor="text1"/>
        </w:rPr>
        <w:t>- Kiểm soát ngoại lệ và ghi log ứng dụng: Xử lý các ngoại lệ bằng try-catch và trả về các thông báo lỗi chung, thông báo lỗi trả về không được chứa các thông tin nhạy cảm của người dùng, hệ thống, Các thông tin lỗi, ngoại lệ này phải được log lại để phục vụ bảo trì, xác định nguyên nhân lỗi ứng dụng.</w:t>
      </w:r>
    </w:p>
    <w:p w14:paraId="11AFAAE1" w14:textId="77777777" w:rsidR="00E308DE" w:rsidRPr="00B303E9" w:rsidRDefault="00E308DE" w:rsidP="00E308DE">
      <w:pPr>
        <w:spacing w:line="288" w:lineRule="auto"/>
        <w:ind w:firstLine="567"/>
        <w:jc w:val="both"/>
        <w:rPr>
          <w:color w:val="000000" w:themeColor="text1"/>
        </w:rPr>
      </w:pPr>
      <w:r w:rsidRPr="00B303E9">
        <w:rPr>
          <w:color w:val="000000" w:themeColor="text1"/>
        </w:rPr>
        <w:t>- Xử lý business logic: Lập trình viên phải nắm rõ được toàn bộ luồng nghiệp vụ của ứng dụng, phải xác định các ngoại lệ cho từng nghiệp vụ để tránh các lỗi logic có thể xảy ra. Các chức năng quan trọng (ví dụ chuyển khoản ngân hàng), sử dụng các hình thức khóa hoặc các hình thức tương đương để tránh lỗi race condition. Đối với các dịch vụ viễn thông, khi khách hàng đăng ký các dịch vụ các dịch vụ gia tăng trên điện thoại di động (VAS) phải có tin nhắn thông báo tới khách hàng. Đối với các giao dịch chuyển tiền, ví dụ chuyển từ tài khoản A sang tài khoản B: phải thực hiện trừ tiền tài khoản A thành công rồi mới được thực hiện cộng tiền vào tài khoản B. Đối với các ứng dụng có chức năng gửi tin nhắn tới người dùng phải giới hạn số lần gửi tin trong 1 ngày ứng với mỗi đầu số nhận tin. Đối với chức năng quan trọng như đăng ký, lấy lại mật khẩu chỉ cho phép gửi &lt;= 3 tin/ngày.</w:t>
      </w:r>
    </w:p>
    <w:p w14:paraId="54D88DEF" w14:textId="174159D7" w:rsidR="00E308DE" w:rsidRPr="00B303E9" w:rsidRDefault="00E308DE" w:rsidP="00E308DE">
      <w:pPr>
        <w:spacing w:line="288" w:lineRule="auto"/>
        <w:ind w:firstLine="567"/>
        <w:jc w:val="both"/>
        <w:rPr>
          <w:color w:val="000000" w:themeColor="text1"/>
        </w:rPr>
      </w:pPr>
      <w:r w:rsidRPr="00B303E9">
        <w:rPr>
          <w:color w:val="000000" w:themeColor="text1"/>
        </w:rPr>
        <w:t>- Sử dụng framework, thư viện: Loại các code thừa, các thành phần và thư viện không cần thiết. Sử dụng phiên bản mới nhất của framework, thư viện tại thời điểm phát triển ứng dụng. Thường xuyên cập nhật các bản vá lỗi cho framework, thư viện. Tắt chế độ development của framework khi triển khai ứng dụng thực tế.</w:t>
      </w:r>
    </w:p>
    <w:p w14:paraId="76FC3239" w14:textId="77777777" w:rsidR="00381701" w:rsidRDefault="00A032AD" w:rsidP="00BE3243">
      <w:pPr>
        <w:numPr>
          <w:ilvl w:val="0"/>
          <w:numId w:val="15"/>
        </w:numPr>
        <w:spacing w:before="120" w:line="276" w:lineRule="auto"/>
        <w:rPr>
          <w:b/>
          <w:color w:val="000000" w:themeColor="text1"/>
        </w:rPr>
      </w:pPr>
      <w:r w:rsidRPr="00B303E9">
        <w:rPr>
          <w:b/>
          <w:color w:val="000000" w:themeColor="text1"/>
        </w:rPr>
        <w:t>DỰ KIẾN KINH PHÍ</w:t>
      </w:r>
    </w:p>
    <w:p w14:paraId="0218EAC2" w14:textId="77777777" w:rsidR="00494253" w:rsidRPr="00084089" w:rsidRDefault="00494253" w:rsidP="00494253">
      <w:r w:rsidRPr="00084089">
        <w:rPr>
          <w:b/>
        </w:rPr>
        <w:t>5.1. Phương pháp tổng hợp khái toán công trình</w:t>
      </w:r>
    </w:p>
    <w:p w14:paraId="10F2CE53" w14:textId="77777777" w:rsidR="00494253" w:rsidRPr="00084089" w:rsidRDefault="00494253" w:rsidP="00494253">
      <w:pPr>
        <w:spacing w:line="288" w:lineRule="auto"/>
        <w:ind w:firstLine="567"/>
        <w:jc w:val="both"/>
      </w:pPr>
      <w:r w:rsidRPr="00084089">
        <w:t>Căn cứ  quyết định số 857/QĐ-EVN ngày 18/12/2014 của Tập đoàn Điện lực Việt Nam về việc ban hành bộ định mức – đơn giá dự toán công tác sản xuất phần mềm ứng dụng, quản lý vận hành và bảo trì hệ thống công nghệ thông tin.</w:t>
      </w:r>
    </w:p>
    <w:p w14:paraId="4DE20252" w14:textId="77777777" w:rsidR="00494253" w:rsidRPr="00084089" w:rsidRDefault="00494253" w:rsidP="00494253">
      <w:pPr>
        <w:spacing w:line="288" w:lineRule="auto"/>
        <w:ind w:firstLine="567"/>
        <w:jc w:val="both"/>
      </w:pPr>
      <w:r w:rsidRPr="00084089">
        <w:lastRenderedPageBreak/>
        <w:t xml:space="preserve">Căn cứ nghị định 38/2019/NĐ-CP ngày 9/5/2019 quy định mức lương cơ sở đối với cán bộ, công chức, viên chức và lực lượng vũ trang, trong đó quy định từ ngày </w:t>
      </w:r>
      <w:r w:rsidRPr="007015E5">
        <w:rPr>
          <w:color w:val="000000" w:themeColor="text1"/>
        </w:rPr>
        <w:t>01/07/2019 mức lương cơ sở là 1,490,000 đ/ tháng</w:t>
      </w:r>
      <w:r w:rsidRPr="00084089">
        <w:t>.</w:t>
      </w:r>
    </w:p>
    <w:p w14:paraId="727FEF29" w14:textId="77777777" w:rsidR="00494253" w:rsidRDefault="00494253" w:rsidP="00494253">
      <w:pPr>
        <w:tabs>
          <w:tab w:val="left" w:pos="9072"/>
          <w:tab w:val="left" w:pos="9214"/>
          <w:tab w:val="left" w:pos="9498"/>
        </w:tabs>
        <w:ind w:firstLine="450"/>
        <w:jc w:val="both"/>
        <w:rPr>
          <w:b/>
          <w:i/>
        </w:rPr>
      </w:pPr>
      <w:r w:rsidRPr="00084089">
        <w:rPr>
          <w:b/>
          <w:i/>
        </w:rPr>
        <w:t>Bảng chiết tính đơn giá nhân công theo QĐ 857/QĐ- EVN</w:t>
      </w:r>
    </w:p>
    <w:p w14:paraId="3106DCE6" w14:textId="77777777" w:rsidR="00494253" w:rsidRPr="00084089" w:rsidRDefault="00494253" w:rsidP="00494253">
      <w:pPr>
        <w:tabs>
          <w:tab w:val="left" w:pos="9072"/>
          <w:tab w:val="left" w:pos="9214"/>
          <w:tab w:val="left" w:pos="9498"/>
        </w:tabs>
        <w:ind w:firstLine="450"/>
        <w:jc w:val="both"/>
        <w:rPr>
          <w:b/>
          <w:i/>
        </w:rPr>
      </w:pPr>
    </w:p>
    <w:tbl>
      <w:tblPr>
        <w:tblW w:w="10632"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1559"/>
        <w:gridCol w:w="1275"/>
        <w:gridCol w:w="851"/>
        <w:gridCol w:w="929"/>
        <w:gridCol w:w="772"/>
        <w:gridCol w:w="1417"/>
        <w:gridCol w:w="1134"/>
        <w:gridCol w:w="1418"/>
      </w:tblGrid>
      <w:tr w:rsidR="00494253" w:rsidRPr="00084089" w14:paraId="4AC7C413" w14:textId="77777777" w:rsidTr="00CD7450">
        <w:trPr>
          <w:trHeight w:val="570"/>
        </w:trPr>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537B2" w14:textId="77777777" w:rsidR="00494253" w:rsidRPr="00084089" w:rsidRDefault="00494253" w:rsidP="00CD7450">
            <w:pPr>
              <w:jc w:val="center"/>
              <w:rPr>
                <w:b/>
              </w:rPr>
            </w:pPr>
            <w:r w:rsidRPr="00084089">
              <w:rPr>
                <w:b/>
              </w:rPr>
              <w:t>Mã hiệu</w:t>
            </w:r>
          </w:p>
        </w:tc>
        <w:tc>
          <w:tcPr>
            <w:tcW w:w="1559" w:type="dxa"/>
            <w:tcBorders>
              <w:top w:val="single" w:sz="4" w:space="0" w:color="000000"/>
              <w:left w:val="nil"/>
              <w:bottom w:val="single" w:sz="4" w:space="0" w:color="000000"/>
              <w:right w:val="single" w:sz="4" w:space="0" w:color="000000"/>
            </w:tcBorders>
            <w:shd w:val="clear" w:color="auto" w:fill="auto"/>
            <w:vAlign w:val="center"/>
          </w:tcPr>
          <w:p w14:paraId="3346A731" w14:textId="77777777" w:rsidR="00494253" w:rsidRPr="00084089" w:rsidRDefault="00494253" w:rsidP="00CD7450">
            <w:pPr>
              <w:jc w:val="center"/>
              <w:rPr>
                <w:b/>
              </w:rPr>
            </w:pPr>
            <w:r w:rsidRPr="00084089">
              <w:rPr>
                <w:b/>
              </w:rPr>
              <w:t>Mô tả công việc</w:t>
            </w:r>
          </w:p>
        </w:tc>
        <w:tc>
          <w:tcPr>
            <w:tcW w:w="1275" w:type="dxa"/>
            <w:tcBorders>
              <w:top w:val="single" w:sz="4" w:space="0" w:color="000000"/>
              <w:left w:val="nil"/>
              <w:bottom w:val="single" w:sz="4" w:space="0" w:color="000000"/>
              <w:right w:val="single" w:sz="4" w:space="0" w:color="000000"/>
            </w:tcBorders>
            <w:shd w:val="clear" w:color="auto" w:fill="auto"/>
            <w:vAlign w:val="center"/>
          </w:tcPr>
          <w:p w14:paraId="3888E2A3" w14:textId="77777777" w:rsidR="00494253" w:rsidRPr="00084089" w:rsidRDefault="00494253" w:rsidP="00CD7450">
            <w:pPr>
              <w:rPr>
                <w:b/>
              </w:rPr>
            </w:pPr>
            <w:r w:rsidRPr="00084089">
              <w:rPr>
                <w:b/>
              </w:rPr>
              <w:t>Thành phần hao phí</w:t>
            </w:r>
          </w:p>
        </w:tc>
        <w:tc>
          <w:tcPr>
            <w:tcW w:w="851" w:type="dxa"/>
            <w:tcBorders>
              <w:top w:val="single" w:sz="4" w:space="0" w:color="000000"/>
              <w:left w:val="nil"/>
              <w:bottom w:val="single" w:sz="4" w:space="0" w:color="000000"/>
              <w:right w:val="single" w:sz="4" w:space="0" w:color="000000"/>
            </w:tcBorders>
            <w:shd w:val="clear" w:color="auto" w:fill="auto"/>
            <w:vAlign w:val="center"/>
          </w:tcPr>
          <w:p w14:paraId="766B46E7" w14:textId="77777777" w:rsidR="00494253" w:rsidRPr="00084089" w:rsidRDefault="00494253" w:rsidP="00CD7450">
            <w:pPr>
              <w:jc w:val="center"/>
              <w:rPr>
                <w:b/>
              </w:rPr>
            </w:pPr>
            <w:r w:rsidRPr="00084089">
              <w:rPr>
                <w:b/>
              </w:rPr>
              <w:t>Đơn vị</w:t>
            </w:r>
          </w:p>
        </w:tc>
        <w:tc>
          <w:tcPr>
            <w:tcW w:w="929" w:type="dxa"/>
            <w:tcBorders>
              <w:top w:val="single" w:sz="4" w:space="0" w:color="000000"/>
              <w:left w:val="nil"/>
              <w:bottom w:val="single" w:sz="4" w:space="0" w:color="000000"/>
              <w:right w:val="single" w:sz="4" w:space="0" w:color="000000"/>
            </w:tcBorders>
            <w:shd w:val="clear" w:color="auto" w:fill="auto"/>
            <w:vAlign w:val="center"/>
          </w:tcPr>
          <w:p w14:paraId="0C8BF4E5" w14:textId="77777777" w:rsidR="00494253" w:rsidRPr="00084089" w:rsidRDefault="00494253" w:rsidP="00CD7450">
            <w:pPr>
              <w:jc w:val="center"/>
              <w:rPr>
                <w:b/>
              </w:rPr>
            </w:pPr>
            <w:r w:rsidRPr="00084089">
              <w:rPr>
                <w:b/>
              </w:rPr>
              <w:t>Số lượng</w:t>
            </w:r>
          </w:p>
        </w:tc>
        <w:tc>
          <w:tcPr>
            <w:tcW w:w="772" w:type="dxa"/>
            <w:tcBorders>
              <w:top w:val="single" w:sz="4" w:space="0" w:color="000000"/>
              <w:left w:val="nil"/>
              <w:bottom w:val="single" w:sz="4" w:space="0" w:color="000000"/>
              <w:right w:val="single" w:sz="4" w:space="0" w:color="000000"/>
            </w:tcBorders>
            <w:shd w:val="clear" w:color="auto" w:fill="auto"/>
            <w:vAlign w:val="center"/>
          </w:tcPr>
          <w:p w14:paraId="703EBB19" w14:textId="77777777" w:rsidR="00494253" w:rsidRPr="00084089" w:rsidRDefault="00494253" w:rsidP="00CD7450">
            <w:pPr>
              <w:jc w:val="center"/>
              <w:rPr>
                <w:b/>
              </w:rPr>
            </w:pPr>
            <w:r w:rsidRPr="00084089">
              <w:rPr>
                <w:b/>
              </w:rPr>
              <w:t>Cấp bậc</w:t>
            </w:r>
          </w:p>
        </w:tc>
        <w:tc>
          <w:tcPr>
            <w:tcW w:w="1417" w:type="dxa"/>
            <w:tcBorders>
              <w:top w:val="single" w:sz="4" w:space="0" w:color="000000"/>
              <w:left w:val="nil"/>
              <w:bottom w:val="single" w:sz="4" w:space="0" w:color="000000"/>
              <w:right w:val="single" w:sz="4" w:space="0" w:color="000000"/>
            </w:tcBorders>
            <w:shd w:val="clear" w:color="auto" w:fill="auto"/>
            <w:vAlign w:val="bottom"/>
          </w:tcPr>
          <w:p w14:paraId="319C99FB" w14:textId="77777777" w:rsidR="00494253" w:rsidRPr="00084089" w:rsidRDefault="00494253" w:rsidP="00CD7450">
            <w:pPr>
              <w:jc w:val="center"/>
              <w:rPr>
                <w:b/>
              </w:rPr>
            </w:pPr>
            <w:r w:rsidRPr="00084089">
              <w:rPr>
                <w:b/>
              </w:rPr>
              <w:t>Lương cơ sở (38/2019/NĐ-CP ngày 9/5/2019)</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5FCBFB3D" w14:textId="77777777" w:rsidR="00494253" w:rsidRPr="00084089" w:rsidRDefault="00494253" w:rsidP="00CD7450">
            <w:pPr>
              <w:jc w:val="center"/>
              <w:rPr>
                <w:b/>
              </w:rPr>
            </w:pPr>
            <w:r w:rsidRPr="00084089">
              <w:rPr>
                <w:b/>
              </w:rPr>
              <w:t>Đơn giá</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F7230D2" w14:textId="77777777" w:rsidR="00494253" w:rsidRPr="00084089" w:rsidRDefault="00494253" w:rsidP="00CD7450">
            <w:pPr>
              <w:jc w:val="center"/>
              <w:rPr>
                <w:b/>
              </w:rPr>
            </w:pPr>
            <w:r w:rsidRPr="00084089">
              <w:rPr>
                <w:b/>
              </w:rPr>
              <w:t>Thành Tiền NC</w:t>
            </w:r>
          </w:p>
        </w:tc>
      </w:tr>
      <w:tr w:rsidR="00494253" w:rsidRPr="00084089" w14:paraId="34FC5E59"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6CB9FA4C" w14:textId="77777777" w:rsidR="00494253" w:rsidRPr="00084089" w:rsidRDefault="00494253" w:rsidP="00CD7450">
            <w:r w:rsidRPr="00084089">
              <w:t>01.01.00.00.00</w:t>
            </w:r>
          </w:p>
        </w:tc>
        <w:tc>
          <w:tcPr>
            <w:tcW w:w="1559" w:type="dxa"/>
            <w:tcBorders>
              <w:top w:val="nil"/>
              <w:left w:val="nil"/>
              <w:bottom w:val="single" w:sz="4" w:space="0" w:color="000000"/>
              <w:right w:val="single" w:sz="4" w:space="0" w:color="000000"/>
            </w:tcBorders>
            <w:shd w:val="clear" w:color="auto" w:fill="auto"/>
            <w:vAlign w:val="center"/>
          </w:tcPr>
          <w:p w14:paraId="35C416F1" w14:textId="77777777" w:rsidR="00494253" w:rsidRPr="00084089" w:rsidRDefault="00494253" w:rsidP="00CD7450">
            <w:r w:rsidRPr="00084089">
              <w:t>Khảo sát chức năng nhiệm vụ</w:t>
            </w:r>
          </w:p>
        </w:tc>
        <w:tc>
          <w:tcPr>
            <w:tcW w:w="1275" w:type="dxa"/>
            <w:tcBorders>
              <w:top w:val="nil"/>
              <w:left w:val="nil"/>
              <w:bottom w:val="single" w:sz="4" w:space="0" w:color="000000"/>
              <w:right w:val="single" w:sz="4" w:space="0" w:color="000000"/>
            </w:tcBorders>
            <w:shd w:val="clear" w:color="auto" w:fill="auto"/>
            <w:vAlign w:val="center"/>
          </w:tcPr>
          <w:p w14:paraId="3EB0F398"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257DD21B" w14:textId="77777777" w:rsidR="00494253" w:rsidRPr="00084089" w:rsidRDefault="00494253" w:rsidP="00CD7450">
            <w:pPr>
              <w:jc w:val="center"/>
            </w:pPr>
            <w:r w:rsidRPr="00084089">
              <w:t>Công</w:t>
            </w:r>
          </w:p>
        </w:tc>
        <w:tc>
          <w:tcPr>
            <w:tcW w:w="929" w:type="dxa"/>
            <w:tcBorders>
              <w:top w:val="single" w:sz="4" w:space="0" w:color="000000"/>
              <w:left w:val="nil"/>
              <w:bottom w:val="single" w:sz="4" w:space="0" w:color="000000"/>
              <w:right w:val="single" w:sz="4" w:space="0" w:color="000000"/>
            </w:tcBorders>
            <w:shd w:val="clear" w:color="auto" w:fill="auto"/>
            <w:vAlign w:val="center"/>
          </w:tcPr>
          <w:p w14:paraId="66F21F03" w14:textId="77777777" w:rsidR="00494253" w:rsidRPr="00084089" w:rsidRDefault="00494253" w:rsidP="00CD7450">
            <w:pPr>
              <w:jc w:val="right"/>
            </w:pPr>
            <w:r w:rsidRPr="00084089">
              <w:t>19.81</w:t>
            </w:r>
          </w:p>
        </w:tc>
        <w:tc>
          <w:tcPr>
            <w:tcW w:w="772" w:type="dxa"/>
            <w:tcBorders>
              <w:top w:val="single" w:sz="4" w:space="0" w:color="000000"/>
              <w:left w:val="nil"/>
              <w:bottom w:val="single" w:sz="4" w:space="0" w:color="000000"/>
              <w:right w:val="single" w:sz="4" w:space="0" w:color="000000"/>
            </w:tcBorders>
            <w:shd w:val="clear" w:color="auto" w:fill="auto"/>
            <w:vAlign w:val="center"/>
          </w:tcPr>
          <w:p w14:paraId="719CA1AF" w14:textId="77777777" w:rsidR="00494253" w:rsidRPr="00084089" w:rsidRDefault="00494253" w:rsidP="00CD7450">
            <w:pPr>
              <w:jc w:val="right"/>
            </w:pPr>
            <w:r w:rsidRPr="00084089">
              <w:t>3.27</w:t>
            </w:r>
          </w:p>
        </w:tc>
        <w:tc>
          <w:tcPr>
            <w:tcW w:w="1417" w:type="dxa"/>
            <w:tcBorders>
              <w:top w:val="single" w:sz="4" w:space="0" w:color="000000"/>
              <w:left w:val="nil"/>
              <w:bottom w:val="single" w:sz="4" w:space="0" w:color="000000"/>
              <w:right w:val="single" w:sz="4" w:space="0" w:color="000000"/>
            </w:tcBorders>
            <w:shd w:val="clear" w:color="auto" w:fill="auto"/>
            <w:vAlign w:val="center"/>
          </w:tcPr>
          <w:p w14:paraId="20F3B07C" w14:textId="77777777" w:rsidR="00494253" w:rsidRPr="00084089" w:rsidRDefault="00494253" w:rsidP="00CD7450">
            <w:pPr>
              <w:jc w:val="right"/>
            </w:pPr>
            <w:r w:rsidRPr="00367EF1">
              <w:rPr>
                <w:color w:val="000000" w:themeColor="text1"/>
              </w:rPr>
              <w:t xml:space="preserve"> 1,490,000 </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3FC64CE7" w14:textId="77777777" w:rsidR="00494253" w:rsidRPr="00084089" w:rsidRDefault="00494253" w:rsidP="00CD7450">
            <w:pPr>
              <w:jc w:val="right"/>
            </w:pPr>
            <w:r w:rsidRPr="00084089">
              <w:t>187,396</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35811B2D" w14:textId="77777777" w:rsidR="00494253" w:rsidRPr="00084089" w:rsidRDefault="00494253" w:rsidP="00CD7450">
            <w:pPr>
              <w:jc w:val="right"/>
            </w:pPr>
            <w:r w:rsidRPr="00084089">
              <w:t xml:space="preserve">  3,712,318 </w:t>
            </w:r>
          </w:p>
        </w:tc>
      </w:tr>
      <w:tr w:rsidR="00494253" w:rsidRPr="00084089" w14:paraId="30F126CD"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50BC3D5E" w14:textId="77777777" w:rsidR="00494253" w:rsidRPr="00084089" w:rsidRDefault="00494253" w:rsidP="00CD7450">
            <w:r w:rsidRPr="00084089">
              <w:t>01.02.00.00.00</w:t>
            </w:r>
          </w:p>
        </w:tc>
        <w:tc>
          <w:tcPr>
            <w:tcW w:w="1559" w:type="dxa"/>
            <w:tcBorders>
              <w:top w:val="nil"/>
              <w:left w:val="nil"/>
              <w:bottom w:val="single" w:sz="4" w:space="0" w:color="000000"/>
              <w:right w:val="single" w:sz="4" w:space="0" w:color="000000"/>
            </w:tcBorders>
            <w:shd w:val="clear" w:color="auto" w:fill="auto"/>
            <w:vAlign w:val="center"/>
          </w:tcPr>
          <w:p w14:paraId="608B3276" w14:textId="77777777" w:rsidR="00494253" w:rsidRPr="00084089" w:rsidRDefault="00494253" w:rsidP="00CD7450">
            <w:r w:rsidRPr="00084089">
              <w:t>Phân tích chức năng nghiệp vụ</w:t>
            </w:r>
          </w:p>
        </w:tc>
        <w:tc>
          <w:tcPr>
            <w:tcW w:w="1275" w:type="dxa"/>
            <w:tcBorders>
              <w:top w:val="nil"/>
              <w:left w:val="nil"/>
              <w:bottom w:val="single" w:sz="4" w:space="0" w:color="000000"/>
              <w:right w:val="single" w:sz="4" w:space="0" w:color="000000"/>
            </w:tcBorders>
            <w:shd w:val="clear" w:color="auto" w:fill="auto"/>
            <w:vAlign w:val="center"/>
          </w:tcPr>
          <w:p w14:paraId="571BC79C"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5FC59758"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3A4BE57C" w14:textId="77777777" w:rsidR="00494253" w:rsidRPr="00084089" w:rsidRDefault="00494253" w:rsidP="00CD7450">
            <w:pPr>
              <w:jc w:val="right"/>
            </w:pPr>
            <w:r w:rsidRPr="00084089">
              <w:t>33.03</w:t>
            </w:r>
          </w:p>
        </w:tc>
        <w:tc>
          <w:tcPr>
            <w:tcW w:w="772" w:type="dxa"/>
            <w:tcBorders>
              <w:top w:val="nil"/>
              <w:left w:val="nil"/>
              <w:bottom w:val="single" w:sz="4" w:space="0" w:color="000000"/>
              <w:right w:val="single" w:sz="4" w:space="0" w:color="000000"/>
            </w:tcBorders>
            <w:shd w:val="clear" w:color="auto" w:fill="auto"/>
            <w:vAlign w:val="center"/>
          </w:tcPr>
          <w:p w14:paraId="0CAF89B6"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4542BF6B"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2CB63D78"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6660F703" w14:textId="77777777" w:rsidR="00494253" w:rsidRPr="00084089" w:rsidRDefault="00494253" w:rsidP="00CD7450">
            <w:pPr>
              <w:jc w:val="right"/>
            </w:pPr>
            <w:r w:rsidRPr="00084089">
              <w:t xml:space="preserve">  6,189,695 </w:t>
            </w:r>
          </w:p>
        </w:tc>
      </w:tr>
      <w:tr w:rsidR="00494253" w:rsidRPr="00084089" w14:paraId="353B62B9"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2E6A51DA" w14:textId="77777777" w:rsidR="00494253" w:rsidRPr="00084089" w:rsidRDefault="00494253" w:rsidP="00CD7450">
            <w:r w:rsidRPr="00084089">
              <w:t>01.03.01.00.00</w:t>
            </w:r>
          </w:p>
        </w:tc>
        <w:tc>
          <w:tcPr>
            <w:tcW w:w="1559" w:type="dxa"/>
            <w:tcBorders>
              <w:top w:val="nil"/>
              <w:left w:val="nil"/>
              <w:bottom w:val="single" w:sz="4" w:space="0" w:color="000000"/>
              <w:right w:val="single" w:sz="4" w:space="0" w:color="000000"/>
            </w:tcBorders>
            <w:shd w:val="clear" w:color="auto" w:fill="auto"/>
            <w:vAlign w:val="center"/>
          </w:tcPr>
          <w:p w14:paraId="3FD2E7B2" w14:textId="77777777" w:rsidR="00494253" w:rsidRPr="00084089" w:rsidRDefault="00494253" w:rsidP="00CD7450">
            <w:r w:rsidRPr="00084089">
              <w:t>Thiết kế Form/Giao diện</w:t>
            </w:r>
          </w:p>
        </w:tc>
        <w:tc>
          <w:tcPr>
            <w:tcW w:w="1275" w:type="dxa"/>
            <w:tcBorders>
              <w:top w:val="nil"/>
              <w:left w:val="nil"/>
              <w:bottom w:val="single" w:sz="4" w:space="0" w:color="000000"/>
              <w:right w:val="single" w:sz="4" w:space="0" w:color="000000"/>
            </w:tcBorders>
            <w:shd w:val="clear" w:color="auto" w:fill="auto"/>
            <w:vAlign w:val="center"/>
          </w:tcPr>
          <w:p w14:paraId="190F66CB" w14:textId="77777777" w:rsidR="00494253" w:rsidRPr="00084089" w:rsidRDefault="00494253" w:rsidP="00CD7450">
            <w:r w:rsidRPr="00084089">
              <w:t>Nhân công:Kỹ sư 3/8</w:t>
            </w:r>
          </w:p>
        </w:tc>
        <w:tc>
          <w:tcPr>
            <w:tcW w:w="851" w:type="dxa"/>
            <w:tcBorders>
              <w:top w:val="nil"/>
              <w:left w:val="nil"/>
              <w:bottom w:val="single" w:sz="4" w:space="0" w:color="000000"/>
              <w:right w:val="single" w:sz="4" w:space="0" w:color="000000"/>
            </w:tcBorders>
            <w:shd w:val="clear" w:color="auto" w:fill="auto"/>
            <w:vAlign w:val="center"/>
          </w:tcPr>
          <w:p w14:paraId="7EE72606"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04AAC1CC" w14:textId="77777777" w:rsidR="00494253" w:rsidRPr="00084089" w:rsidRDefault="00494253" w:rsidP="00CD7450">
            <w:pPr>
              <w:jc w:val="right"/>
            </w:pPr>
            <w:r w:rsidRPr="00084089">
              <w:t>6.54</w:t>
            </w:r>
          </w:p>
        </w:tc>
        <w:tc>
          <w:tcPr>
            <w:tcW w:w="772" w:type="dxa"/>
            <w:tcBorders>
              <w:top w:val="nil"/>
              <w:left w:val="nil"/>
              <w:bottom w:val="single" w:sz="4" w:space="0" w:color="000000"/>
              <w:right w:val="single" w:sz="4" w:space="0" w:color="000000"/>
            </w:tcBorders>
            <w:shd w:val="clear" w:color="auto" w:fill="auto"/>
            <w:vAlign w:val="center"/>
          </w:tcPr>
          <w:p w14:paraId="25D96E47" w14:textId="77777777" w:rsidR="00494253" w:rsidRPr="00084089" w:rsidRDefault="00494253" w:rsidP="00CD7450">
            <w:pPr>
              <w:jc w:val="right"/>
            </w:pPr>
            <w:r w:rsidRPr="00084089">
              <w:t>2.96</w:t>
            </w:r>
          </w:p>
        </w:tc>
        <w:tc>
          <w:tcPr>
            <w:tcW w:w="1417" w:type="dxa"/>
            <w:tcBorders>
              <w:top w:val="nil"/>
              <w:left w:val="nil"/>
              <w:bottom w:val="single" w:sz="4" w:space="0" w:color="000000"/>
              <w:right w:val="single" w:sz="4" w:space="0" w:color="000000"/>
            </w:tcBorders>
            <w:shd w:val="clear" w:color="auto" w:fill="auto"/>
            <w:vAlign w:val="center"/>
          </w:tcPr>
          <w:p w14:paraId="216851FE"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3A1E3997" w14:textId="77777777" w:rsidR="00494253" w:rsidRPr="00084089" w:rsidRDefault="00494253" w:rsidP="00CD7450">
            <w:pPr>
              <w:jc w:val="right"/>
            </w:pPr>
            <w:r w:rsidRPr="00084089">
              <w:t>169,631</w:t>
            </w:r>
          </w:p>
        </w:tc>
        <w:tc>
          <w:tcPr>
            <w:tcW w:w="1418" w:type="dxa"/>
            <w:tcBorders>
              <w:top w:val="nil"/>
              <w:left w:val="nil"/>
              <w:bottom w:val="single" w:sz="4" w:space="0" w:color="000000"/>
              <w:right w:val="single" w:sz="4" w:space="0" w:color="000000"/>
            </w:tcBorders>
            <w:shd w:val="clear" w:color="auto" w:fill="auto"/>
            <w:vAlign w:val="center"/>
          </w:tcPr>
          <w:p w14:paraId="3494382A" w14:textId="77777777" w:rsidR="00494253" w:rsidRPr="00084089" w:rsidRDefault="00494253" w:rsidP="00CD7450">
            <w:pPr>
              <w:jc w:val="right"/>
            </w:pPr>
            <w:r w:rsidRPr="00084089">
              <w:t xml:space="preserve">  1,109,385 </w:t>
            </w:r>
          </w:p>
        </w:tc>
      </w:tr>
      <w:tr w:rsidR="00494253" w:rsidRPr="00084089" w14:paraId="764A819C"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42472747" w14:textId="77777777" w:rsidR="00494253" w:rsidRPr="00084089" w:rsidRDefault="00494253" w:rsidP="00CD7450">
            <w:r w:rsidRPr="00084089">
              <w:t>01.03.02.00.00</w:t>
            </w:r>
          </w:p>
        </w:tc>
        <w:tc>
          <w:tcPr>
            <w:tcW w:w="1559" w:type="dxa"/>
            <w:tcBorders>
              <w:top w:val="nil"/>
              <w:left w:val="nil"/>
              <w:bottom w:val="single" w:sz="4" w:space="0" w:color="000000"/>
              <w:right w:val="single" w:sz="4" w:space="0" w:color="000000"/>
            </w:tcBorders>
            <w:shd w:val="clear" w:color="auto" w:fill="auto"/>
            <w:vAlign w:val="center"/>
          </w:tcPr>
          <w:p w14:paraId="3EBAA0FD" w14:textId="77777777" w:rsidR="00494253" w:rsidRPr="00084089" w:rsidRDefault="00494253" w:rsidP="00CD7450">
            <w:r w:rsidRPr="00084089">
              <w:t>Thiết kế Bảng CSDL</w:t>
            </w:r>
          </w:p>
        </w:tc>
        <w:tc>
          <w:tcPr>
            <w:tcW w:w="1275" w:type="dxa"/>
            <w:tcBorders>
              <w:top w:val="nil"/>
              <w:left w:val="nil"/>
              <w:bottom w:val="single" w:sz="4" w:space="0" w:color="000000"/>
              <w:right w:val="single" w:sz="4" w:space="0" w:color="000000"/>
            </w:tcBorders>
            <w:shd w:val="clear" w:color="auto" w:fill="auto"/>
            <w:vAlign w:val="center"/>
          </w:tcPr>
          <w:p w14:paraId="18BEEDB8"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6FB25D38"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28AF2215" w14:textId="77777777" w:rsidR="00494253" w:rsidRPr="00084089" w:rsidRDefault="00494253" w:rsidP="00CD7450">
            <w:pPr>
              <w:jc w:val="right"/>
            </w:pPr>
            <w:r w:rsidRPr="00084089">
              <w:t>2.57</w:t>
            </w:r>
          </w:p>
        </w:tc>
        <w:tc>
          <w:tcPr>
            <w:tcW w:w="772" w:type="dxa"/>
            <w:tcBorders>
              <w:top w:val="nil"/>
              <w:left w:val="nil"/>
              <w:bottom w:val="single" w:sz="4" w:space="0" w:color="000000"/>
              <w:right w:val="single" w:sz="4" w:space="0" w:color="000000"/>
            </w:tcBorders>
            <w:shd w:val="clear" w:color="auto" w:fill="auto"/>
            <w:vAlign w:val="center"/>
          </w:tcPr>
          <w:p w14:paraId="61BB5977"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6B642243"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7B836417"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7AA3BB04" w14:textId="77777777" w:rsidR="00494253" w:rsidRPr="00084089" w:rsidRDefault="00494253" w:rsidP="00CD7450">
            <w:pPr>
              <w:jc w:val="right"/>
            </w:pPr>
            <w:r w:rsidRPr="00084089">
              <w:t xml:space="preserve">    481,608 </w:t>
            </w:r>
          </w:p>
        </w:tc>
      </w:tr>
      <w:tr w:rsidR="00494253" w:rsidRPr="00084089" w14:paraId="340DB34F"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235B32F0" w14:textId="77777777" w:rsidR="00494253" w:rsidRPr="00084089" w:rsidRDefault="00494253" w:rsidP="00CD7450">
            <w:r w:rsidRPr="00084089">
              <w:t>01.03.03.00.00</w:t>
            </w:r>
          </w:p>
        </w:tc>
        <w:tc>
          <w:tcPr>
            <w:tcW w:w="1559" w:type="dxa"/>
            <w:tcBorders>
              <w:top w:val="nil"/>
              <w:left w:val="nil"/>
              <w:bottom w:val="single" w:sz="4" w:space="0" w:color="000000"/>
              <w:right w:val="single" w:sz="4" w:space="0" w:color="000000"/>
            </w:tcBorders>
            <w:shd w:val="clear" w:color="auto" w:fill="auto"/>
            <w:vAlign w:val="center"/>
          </w:tcPr>
          <w:p w14:paraId="7CBDDF00" w14:textId="77777777" w:rsidR="00494253" w:rsidRPr="00084089" w:rsidRDefault="00494253" w:rsidP="00CD7450">
            <w:r w:rsidRPr="00084089">
              <w:t>Thiết kế hàm/thủ tục</w:t>
            </w:r>
          </w:p>
        </w:tc>
        <w:tc>
          <w:tcPr>
            <w:tcW w:w="1275" w:type="dxa"/>
            <w:tcBorders>
              <w:top w:val="nil"/>
              <w:left w:val="nil"/>
              <w:bottom w:val="single" w:sz="4" w:space="0" w:color="000000"/>
              <w:right w:val="single" w:sz="4" w:space="0" w:color="000000"/>
            </w:tcBorders>
            <w:shd w:val="clear" w:color="auto" w:fill="auto"/>
            <w:vAlign w:val="center"/>
          </w:tcPr>
          <w:p w14:paraId="1B20FD96"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5BAD1D43"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1B486EE8" w14:textId="77777777" w:rsidR="00494253" w:rsidRPr="00084089" w:rsidRDefault="00494253" w:rsidP="00CD7450">
            <w:pPr>
              <w:jc w:val="right"/>
            </w:pPr>
            <w:r w:rsidRPr="00084089">
              <w:t>9.61</w:t>
            </w:r>
          </w:p>
        </w:tc>
        <w:tc>
          <w:tcPr>
            <w:tcW w:w="772" w:type="dxa"/>
            <w:tcBorders>
              <w:top w:val="nil"/>
              <w:left w:val="nil"/>
              <w:bottom w:val="single" w:sz="4" w:space="0" w:color="000000"/>
              <w:right w:val="single" w:sz="4" w:space="0" w:color="000000"/>
            </w:tcBorders>
            <w:shd w:val="clear" w:color="auto" w:fill="auto"/>
            <w:vAlign w:val="center"/>
          </w:tcPr>
          <w:p w14:paraId="44D36C69"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7DF2BF79"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64A88229"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2F964CD1" w14:textId="77777777" w:rsidR="00494253" w:rsidRPr="00084089" w:rsidRDefault="00494253" w:rsidP="00CD7450">
            <w:pPr>
              <w:jc w:val="right"/>
            </w:pPr>
            <w:r w:rsidRPr="00084089">
              <w:t xml:space="preserve">  1,800,877 </w:t>
            </w:r>
          </w:p>
        </w:tc>
      </w:tr>
      <w:tr w:rsidR="00494253" w:rsidRPr="00084089" w14:paraId="04C7BDAC"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0CA4BF2F" w14:textId="77777777" w:rsidR="00494253" w:rsidRPr="00084089" w:rsidRDefault="00494253" w:rsidP="00CD7450">
            <w:r w:rsidRPr="00084089">
              <w:t>01.03.04.00.00</w:t>
            </w:r>
          </w:p>
        </w:tc>
        <w:tc>
          <w:tcPr>
            <w:tcW w:w="1559" w:type="dxa"/>
            <w:tcBorders>
              <w:top w:val="nil"/>
              <w:left w:val="nil"/>
              <w:bottom w:val="single" w:sz="4" w:space="0" w:color="000000"/>
              <w:right w:val="single" w:sz="4" w:space="0" w:color="000000"/>
            </w:tcBorders>
            <w:shd w:val="clear" w:color="auto" w:fill="auto"/>
            <w:vAlign w:val="center"/>
          </w:tcPr>
          <w:p w14:paraId="27472D9E" w14:textId="77777777" w:rsidR="00494253" w:rsidRPr="00084089" w:rsidRDefault="00494253" w:rsidP="00CD7450">
            <w:r w:rsidRPr="00084089">
              <w:t>Thiết kế Báo cáo/Mẫu biểu</w:t>
            </w:r>
          </w:p>
        </w:tc>
        <w:tc>
          <w:tcPr>
            <w:tcW w:w="1275" w:type="dxa"/>
            <w:tcBorders>
              <w:top w:val="nil"/>
              <w:left w:val="nil"/>
              <w:bottom w:val="single" w:sz="4" w:space="0" w:color="000000"/>
              <w:right w:val="single" w:sz="4" w:space="0" w:color="000000"/>
            </w:tcBorders>
            <w:shd w:val="clear" w:color="auto" w:fill="auto"/>
            <w:vAlign w:val="center"/>
          </w:tcPr>
          <w:p w14:paraId="70ADBB12"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53EE95FA"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02FC7C27" w14:textId="77777777" w:rsidR="00494253" w:rsidRPr="00084089" w:rsidRDefault="00494253" w:rsidP="00CD7450">
            <w:pPr>
              <w:jc w:val="right"/>
            </w:pPr>
            <w:r w:rsidRPr="00084089">
              <w:t>7.77</w:t>
            </w:r>
          </w:p>
        </w:tc>
        <w:tc>
          <w:tcPr>
            <w:tcW w:w="772" w:type="dxa"/>
            <w:tcBorders>
              <w:top w:val="nil"/>
              <w:left w:val="nil"/>
              <w:bottom w:val="single" w:sz="4" w:space="0" w:color="000000"/>
              <w:right w:val="single" w:sz="4" w:space="0" w:color="000000"/>
            </w:tcBorders>
            <w:shd w:val="clear" w:color="auto" w:fill="auto"/>
            <w:vAlign w:val="center"/>
          </w:tcPr>
          <w:p w14:paraId="2B339FF6"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768C7842"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05EE6F4C"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273058B4" w14:textId="77777777" w:rsidR="00494253" w:rsidRPr="00084089" w:rsidRDefault="00494253" w:rsidP="00CD7450">
            <w:pPr>
              <w:jc w:val="right"/>
            </w:pPr>
            <w:r w:rsidRPr="00084089">
              <w:t xml:space="preserve">  1,456,068 </w:t>
            </w:r>
          </w:p>
        </w:tc>
      </w:tr>
      <w:tr w:rsidR="00494253" w:rsidRPr="00084089" w14:paraId="309DDF25"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7DC41F83" w14:textId="77777777" w:rsidR="00494253" w:rsidRPr="00084089" w:rsidRDefault="00494253" w:rsidP="00CD7450">
            <w:r w:rsidRPr="00084089">
              <w:t>01.04.01.00.00</w:t>
            </w:r>
          </w:p>
        </w:tc>
        <w:tc>
          <w:tcPr>
            <w:tcW w:w="1559" w:type="dxa"/>
            <w:tcBorders>
              <w:top w:val="nil"/>
              <w:left w:val="nil"/>
              <w:bottom w:val="single" w:sz="4" w:space="0" w:color="000000"/>
              <w:right w:val="single" w:sz="4" w:space="0" w:color="000000"/>
            </w:tcBorders>
            <w:shd w:val="clear" w:color="auto" w:fill="auto"/>
            <w:vAlign w:val="center"/>
          </w:tcPr>
          <w:p w14:paraId="67F9CEFC" w14:textId="77777777" w:rsidR="00494253" w:rsidRPr="00084089" w:rsidRDefault="00494253" w:rsidP="00CD7450">
            <w:r w:rsidRPr="00084089">
              <w:t>Lập trình Form/Giao diện</w:t>
            </w:r>
          </w:p>
        </w:tc>
        <w:tc>
          <w:tcPr>
            <w:tcW w:w="1275" w:type="dxa"/>
            <w:tcBorders>
              <w:top w:val="nil"/>
              <w:left w:val="nil"/>
              <w:bottom w:val="single" w:sz="4" w:space="0" w:color="000000"/>
              <w:right w:val="single" w:sz="4" w:space="0" w:color="000000"/>
            </w:tcBorders>
            <w:shd w:val="clear" w:color="auto" w:fill="auto"/>
            <w:vAlign w:val="center"/>
          </w:tcPr>
          <w:p w14:paraId="7586970C" w14:textId="77777777" w:rsidR="00494253" w:rsidRPr="00084089" w:rsidRDefault="00494253" w:rsidP="00CD7450">
            <w:r w:rsidRPr="00084089">
              <w:t>Nhân công:Kỹ sư 2/8</w:t>
            </w:r>
          </w:p>
        </w:tc>
        <w:tc>
          <w:tcPr>
            <w:tcW w:w="851" w:type="dxa"/>
            <w:tcBorders>
              <w:top w:val="nil"/>
              <w:left w:val="nil"/>
              <w:bottom w:val="single" w:sz="4" w:space="0" w:color="000000"/>
              <w:right w:val="single" w:sz="4" w:space="0" w:color="000000"/>
            </w:tcBorders>
            <w:shd w:val="clear" w:color="auto" w:fill="auto"/>
            <w:vAlign w:val="center"/>
          </w:tcPr>
          <w:p w14:paraId="475DB114"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705F20B5" w14:textId="77777777" w:rsidR="00494253" w:rsidRPr="00084089" w:rsidRDefault="00494253" w:rsidP="00CD7450">
            <w:pPr>
              <w:jc w:val="right"/>
            </w:pPr>
            <w:r w:rsidRPr="00084089">
              <w:t>9.94</w:t>
            </w:r>
          </w:p>
        </w:tc>
        <w:tc>
          <w:tcPr>
            <w:tcW w:w="772" w:type="dxa"/>
            <w:tcBorders>
              <w:top w:val="nil"/>
              <w:left w:val="nil"/>
              <w:bottom w:val="single" w:sz="4" w:space="0" w:color="000000"/>
              <w:right w:val="single" w:sz="4" w:space="0" w:color="000000"/>
            </w:tcBorders>
            <w:shd w:val="clear" w:color="auto" w:fill="auto"/>
            <w:vAlign w:val="center"/>
          </w:tcPr>
          <w:p w14:paraId="0C76B4CC" w14:textId="77777777" w:rsidR="00494253" w:rsidRPr="00084089" w:rsidRDefault="00494253" w:rsidP="00CD7450">
            <w:pPr>
              <w:jc w:val="right"/>
            </w:pPr>
            <w:r w:rsidRPr="00084089">
              <w:t>2.65</w:t>
            </w:r>
          </w:p>
        </w:tc>
        <w:tc>
          <w:tcPr>
            <w:tcW w:w="1417" w:type="dxa"/>
            <w:tcBorders>
              <w:top w:val="nil"/>
              <w:left w:val="nil"/>
              <w:bottom w:val="single" w:sz="4" w:space="0" w:color="000000"/>
              <w:right w:val="single" w:sz="4" w:space="0" w:color="000000"/>
            </w:tcBorders>
            <w:shd w:val="clear" w:color="auto" w:fill="auto"/>
            <w:vAlign w:val="center"/>
          </w:tcPr>
          <w:p w14:paraId="41029F18"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1C9E4346" w14:textId="77777777" w:rsidR="00494253" w:rsidRPr="00084089" w:rsidRDefault="00494253" w:rsidP="00CD7450">
            <w:pPr>
              <w:jc w:val="right"/>
            </w:pPr>
            <w:r w:rsidRPr="00084089">
              <w:t>151,865</w:t>
            </w:r>
          </w:p>
        </w:tc>
        <w:tc>
          <w:tcPr>
            <w:tcW w:w="1418" w:type="dxa"/>
            <w:tcBorders>
              <w:top w:val="nil"/>
              <w:left w:val="nil"/>
              <w:bottom w:val="single" w:sz="4" w:space="0" w:color="000000"/>
              <w:right w:val="single" w:sz="4" w:space="0" w:color="000000"/>
            </w:tcBorders>
            <w:shd w:val="clear" w:color="auto" w:fill="auto"/>
            <w:vAlign w:val="center"/>
          </w:tcPr>
          <w:p w14:paraId="7E8788F3" w14:textId="77777777" w:rsidR="00494253" w:rsidRPr="00084089" w:rsidRDefault="00494253" w:rsidP="00CD7450">
            <w:pPr>
              <w:jc w:val="right"/>
            </w:pPr>
            <w:r w:rsidRPr="00084089">
              <w:t xml:space="preserve">  1,509,542 </w:t>
            </w:r>
          </w:p>
        </w:tc>
      </w:tr>
      <w:tr w:rsidR="00494253" w:rsidRPr="00084089" w14:paraId="55F9689B"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33865480" w14:textId="77777777" w:rsidR="00494253" w:rsidRPr="00084089" w:rsidRDefault="00494253" w:rsidP="00CD7450">
            <w:r w:rsidRPr="00084089">
              <w:t>01.04.02.00.00</w:t>
            </w:r>
          </w:p>
        </w:tc>
        <w:tc>
          <w:tcPr>
            <w:tcW w:w="1559" w:type="dxa"/>
            <w:tcBorders>
              <w:top w:val="nil"/>
              <w:left w:val="nil"/>
              <w:bottom w:val="single" w:sz="4" w:space="0" w:color="000000"/>
              <w:right w:val="single" w:sz="4" w:space="0" w:color="000000"/>
            </w:tcBorders>
            <w:shd w:val="clear" w:color="auto" w:fill="auto"/>
            <w:vAlign w:val="center"/>
          </w:tcPr>
          <w:p w14:paraId="436485F8" w14:textId="77777777" w:rsidR="00494253" w:rsidRPr="00084089" w:rsidRDefault="00494253" w:rsidP="00CD7450">
            <w:r w:rsidRPr="00084089">
              <w:t>Lập trình hàm/thủ tục</w:t>
            </w:r>
          </w:p>
        </w:tc>
        <w:tc>
          <w:tcPr>
            <w:tcW w:w="1275" w:type="dxa"/>
            <w:tcBorders>
              <w:top w:val="nil"/>
              <w:left w:val="nil"/>
              <w:bottom w:val="single" w:sz="4" w:space="0" w:color="000000"/>
              <w:right w:val="single" w:sz="4" w:space="0" w:color="000000"/>
            </w:tcBorders>
            <w:shd w:val="clear" w:color="auto" w:fill="auto"/>
            <w:vAlign w:val="center"/>
          </w:tcPr>
          <w:p w14:paraId="02746246"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45EACF7A"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5C265011" w14:textId="77777777" w:rsidR="00494253" w:rsidRPr="00084089" w:rsidRDefault="00494253" w:rsidP="00CD7450">
            <w:pPr>
              <w:jc w:val="right"/>
            </w:pPr>
            <w:r w:rsidRPr="00084089">
              <w:t>18.17</w:t>
            </w:r>
          </w:p>
        </w:tc>
        <w:tc>
          <w:tcPr>
            <w:tcW w:w="772" w:type="dxa"/>
            <w:tcBorders>
              <w:top w:val="nil"/>
              <w:left w:val="nil"/>
              <w:bottom w:val="single" w:sz="4" w:space="0" w:color="000000"/>
              <w:right w:val="single" w:sz="4" w:space="0" w:color="000000"/>
            </w:tcBorders>
            <w:shd w:val="clear" w:color="auto" w:fill="auto"/>
            <w:vAlign w:val="center"/>
          </w:tcPr>
          <w:p w14:paraId="44DA775D"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0C2206CD"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106B9C0D"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0B4E4D55" w14:textId="77777777" w:rsidR="00494253" w:rsidRPr="00084089" w:rsidRDefault="00494253" w:rsidP="00CD7450">
            <w:pPr>
              <w:jc w:val="right"/>
            </w:pPr>
            <w:r w:rsidRPr="00084089">
              <w:t xml:space="preserve">  3,404,988 </w:t>
            </w:r>
          </w:p>
        </w:tc>
      </w:tr>
      <w:tr w:rsidR="00494253" w:rsidRPr="00084089" w14:paraId="112FE652" w14:textId="77777777" w:rsidTr="00CD74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tcPr>
          <w:p w14:paraId="5C2EDB06" w14:textId="77777777" w:rsidR="00494253" w:rsidRPr="00084089" w:rsidRDefault="00494253" w:rsidP="00CD7450">
            <w:r w:rsidRPr="00084089">
              <w:t>01.04.03.00.00</w:t>
            </w:r>
          </w:p>
        </w:tc>
        <w:tc>
          <w:tcPr>
            <w:tcW w:w="1559" w:type="dxa"/>
            <w:tcBorders>
              <w:top w:val="nil"/>
              <w:left w:val="nil"/>
              <w:bottom w:val="single" w:sz="4" w:space="0" w:color="000000"/>
              <w:right w:val="single" w:sz="4" w:space="0" w:color="000000"/>
            </w:tcBorders>
            <w:shd w:val="clear" w:color="auto" w:fill="auto"/>
            <w:vAlign w:val="center"/>
          </w:tcPr>
          <w:p w14:paraId="0C95516B" w14:textId="77777777" w:rsidR="00494253" w:rsidRPr="00084089" w:rsidRDefault="00494253" w:rsidP="00CD7450">
            <w:r w:rsidRPr="00084089">
              <w:t>Lập trình cho Báo cáo/Mẫu biểu</w:t>
            </w:r>
          </w:p>
        </w:tc>
        <w:tc>
          <w:tcPr>
            <w:tcW w:w="1275" w:type="dxa"/>
            <w:tcBorders>
              <w:top w:val="nil"/>
              <w:left w:val="nil"/>
              <w:bottom w:val="single" w:sz="4" w:space="0" w:color="000000"/>
              <w:right w:val="single" w:sz="4" w:space="0" w:color="000000"/>
            </w:tcBorders>
            <w:shd w:val="clear" w:color="auto" w:fill="auto"/>
            <w:vAlign w:val="center"/>
          </w:tcPr>
          <w:p w14:paraId="57614059"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48EE854D"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017CB531" w14:textId="77777777" w:rsidR="00494253" w:rsidRPr="00084089" w:rsidRDefault="00494253" w:rsidP="00CD7450">
            <w:pPr>
              <w:jc w:val="right"/>
            </w:pPr>
            <w:r w:rsidRPr="00084089">
              <w:t>7.01</w:t>
            </w:r>
          </w:p>
        </w:tc>
        <w:tc>
          <w:tcPr>
            <w:tcW w:w="772" w:type="dxa"/>
            <w:tcBorders>
              <w:top w:val="nil"/>
              <w:left w:val="nil"/>
              <w:bottom w:val="single" w:sz="4" w:space="0" w:color="000000"/>
              <w:right w:val="single" w:sz="4" w:space="0" w:color="000000"/>
            </w:tcBorders>
            <w:shd w:val="clear" w:color="auto" w:fill="auto"/>
            <w:vAlign w:val="center"/>
          </w:tcPr>
          <w:p w14:paraId="283FC097"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30CC25A4"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22CCE02E"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28C10D81" w14:textId="77777777" w:rsidR="00494253" w:rsidRPr="00084089" w:rsidRDefault="00494253" w:rsidP="00CD7450">
            <w:pPr>
              <w:jc w:val="right"/>
            </w:pPr>
            <w:r w:rsidRPr="00084089">
              <w:t xml:space="preserve">  1,313,647 </w:t>
            </w:r>
          </w:p>
        </w:tc>
      </w:tr>
      <w:tr w:rsidR="00494253" w:rsidRPr="00084089" w14:paraId="6AC12E53" w14:textId="77777777" w:rsidTr="00CD7450">
        <w:trPr>
          <w:trHeight w:val="300"/>
        </w:trPr>
        <w:tc>
          <w:tcPr>
            <w:tcW w:w="1277" w:type="dxa"/>
            <w:tcBorders>
              <w:top w:val="nil"/>
              <w:left w:val="single" w:sz="4" w:space="0" w:color="000000"/>
              <w:bottom w:val="nil"/>
              <w:right w:val="single" w:sz="4" w:space="0" w:color="000000"/>
            </w:tcBorders>
            <w:shd w:val="clear" w:color="auto" w:fill="auto"/>
            <w:vAlign w:val="center"/>
          </w:tcPr>
          <w:p w14:paraId="75A38874" w14:textId="77777777" w:rsidR="00494253" w:rsidRPr="00084089" w:rsidRDefault="00494253" w:rsidP="00CD7450">
            <w:r w:rsidRPr="00084089">
              <w:t>01.05.01.01.00</w:t>
            </w:r>
          </w:p>
        </w:tc>
        <w:tc>
          <w:tcPr>
            <w:tcW w:w="1559" w:type="dxa"/>
            <w:tcBorders>
              <w:top w:val="nil"/>
              <w:left w:val="nil"/>
              <w:bottom w:val="nil"/>
              <w:right w:val="single" w:sz="4" w:space="0" w:color="000000"/>
            </w:tcBorders>
            <w:shd w:val="clear" w:color="auto" w:fill="auto"/>
            <w:vAlign w:val="center"/>
          </w:tcPr>
          <w:p w14:paraId="1DB6B63A" w14:textId="77777777" w:rsidR="00494253" w:rsidRPr="00084089" w:rsidRDefault="00494253" w:rsidP="00CD7450">
            <w:r w:rsidRPr="00084089">
              <w:t>Kiểm thử và đóng gói chương trình</w:t>
            </w:r>
          </w:p>
        </w:tc>
        <w:tc>
          <w:tcPr>
            <w:tcW w:w="1275" w:type="dxa"/>
            <w:tcBorders>
              <w:top w:val="nil"/>
              <w:left w:val="nil"/>
              <w:bottom w:val="single" w:sz="4" w:space="0" w:color="000000"/>
              <w:right w:val="single" w:sz="4" w:space="0" w:color="000000"/>
            </w:tcBorders>
            <w:shd w:val="clear" w:color="auto" w:fill="auto"/>
            <w:vAlign w:val="center"/>
          </w:tcPr>
          <w:p w14:paraId="0579967B" w14:textId="77777777" w:rsidR="00494253" w:rsidRPr="00084089" w:rsidRDefault="00494253" w:rsidP="00CD7450">
            <w:r w:rsidRPr="00084089">
              <w:t>Nhân công:Kỹ sư 3/8</w:t>
            </w:r>
          </w:p>
        </w:tc>
        <w:tc>
          <w:tcPr>
            <w:tcW w:w="851" w:type="dxa"/>
            <w:tcBorders>
              <w:top w:val="nil"/>
              <w:left w:val="nil"/>
              <w:bottom w:val="single" w:sz="4" w:space="0" w:color="000000"/>
              <w:right w:val="single" w:sz="4" w:space="0" w:color="000000"/>
            </w:tcBorders>
            <w:shd w:val="clear" w:color="auto" w:fill="auto"/>
            <w:vAlign w:val="center"/>
          </w:tcPr>
          <w:p w14:paraId="248EA422"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0F3B6FB7" w14:textId="77777777" w:rsidR="00494253" w:rsidRPr="00084089" w:rsidRDefault="00494253" w:rsidP="00CD7450">
            <w:pPr>
              <w:jc w:val="right"/>
            </w:pPr>
            <w:r w:rsidRPr="00084089">
              <w:t>1.78</w:t>
            </w:r>
          </w:p>
        </w:tc>
        <w:tc>
          <w:tcPr>
            <w:tcW w:w="772" w:type="dxa"/>
            <w:tcBorders>
              <w:top w:val="nil"/>
              <w:left w:val="nil"/>
              <w:bottom w:val="single" w:sz="4" w:space="0" w:color="000000"/>
              <w:right w:val="single" w:sz="4" w:space="0" w:color="000000"/>
            </w:tcBorders>
            <w:shd w:val="clear" w:color="auto" w:fill="auto"/>
            <w:vAlign w:val="center"/>
          </w:tcPr>
          <w:p w14:paraId="76397E44" w14:textId="77777777" w:rsidR="00494253" w:rsidRPr="00084089" w:rsidRDefault="00494253" w:rsidP="00CD7450">
            <w:pPr>
              <w:jc w:val="right"/>
            </w:pPr>
            <w:r w:rsidRPr="00084089">
              <w:t>2.96</w:t>
            </w:r>
          </w:p>
        </w:tc>
        <w:tc>
          <w:tcPr>
            <w:tcW w:w="1417" w:type="dxa"/>
            <w:tcBorders>
              <w:top w:val="nil"/>
              <w:left w:val="nil"/>
              <w:bottom w:val="single" w:sz="4" w:space="0" w:color="000000"/>
              <w:right w:val="single" w:sz="4" w:space="0" w:color="000000"/>
            </w:tcBorders>
            <w:shd w:val="clear" w:color="auto" w:fill="auto"/>
            <w:vAlign w:val="center"/>
          </w:tcPr>
          <w:p w14:paraId="16ADFF27"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2C2225CE" w14:textId="77777777" w:rsidR="00494253" w:rsidRPr="00084089" w:rsidRDefault="00494253" w:rsidP="00CD7450">
            <w:pPr>
              <w:jc w:val="right"/>
            </w:pPr>
            <w:r w:rsidRPr="00084089">
              <w:t>169,631</w:t>
            </w:r>
          </w:p>
        </w:tc>
        <w:tc>
          <w:tcPr>
            <w:tcW w:w="1418" w:type="dxa"/>
            <w:tcBorders>
              <w:top w:val="nil"/>
              <w:left w:val="nil"/>
              <w:bottom w:val="single" w:sz="4" w:space="0" w:color="000000"/>
              <w:right w:val="single" w:sz="4" w:space="0" w:color="000000"/>
            </w:tcBorders>
            <w:shd w:val="clear" w:color="auto" w:fill="auto"/>
            <w:vAlign w:val="center"/>
          </w:tcPr>
          <w:p w14:paraId="351110E0" w14:textId="77777777" w:rsidR="00494253" w:rsidRPr="00084089" w:rsidRDefault="00494253" w:rsidP="00CD7450">
            <w:pPr>
              <w:jc w:val="right"/>
            </w:pPr>
            <w:r w:rsidRPr="00084089">
              <w:t xml:space="preserve">    301,943 </w:t>
            </w:r>
          </w:p>
        </w:tc>
      </w:tr>
      <w:tr w:rsidR="00494253" w:rsidRPr="00084089" w14:paraId="3441FC7D" w14:textId="77777777" w:rsidTr="00CD7450">
        <w:trPr>
          <w:trHeight w:val="300"/>
        </w:trPr>
        <w:tc>
          <w:tcPr>
            <w:tcW w:w="1277" w:type="dxa"/>
            <w:tcBorders>
              <w:top w:val="single" w:sz="4" w:space="0" w:color="000000"/>
              <w:left w:val="single" w:sz="4" w:space="0" w:color="000000"/>
              <w:bottom w:val="nil"/>
              <w:right w:val="single" w:sz="4" w:space="0" w:color="000000"/>
            </w:tcBorders>
            <w:shd w:val="clear" w:color="auto" w:fill="auto"/>
            <w:vAlign w:val="center"/>
          </w:tcPr>
          <w:p w14:paraId="101B14E6" w14:textId="77777777" w:rsidR="00494253" w:rsidRPr="00084089" w:rsidRDefault="00494253" w:rsidP="00CD7450">
            <w:r w:rsidRPr="00084089">
              <w:lastRenderedPageBreak/>
              <w:t>01.05.02.00.00</w:t>
            </w:r>
          </w:p>
        </w:tc>
        <w:tc>
          <w:tcPr>
            <w:tcW w:w="1559" w:type="dxa"/>
            <w:tcBorders>
              <w:top w:val="single" w:sz="4" w:space="0" w:color="000000"/>
              <w:left w:val="nil"/>
              <w:bottom w:val="nil"/>
              <w:right w:val="single" w:sz="4" w:space="0" w:color="000000"/>
            </w:tcBorders>
            <w:shd w:val="clear" w:color="auto" w:fill="auto"/>
            <w:vAlign w:val="center"/>
          </w:tcPr>
          <w:p w14:paraId="79FD80DC" w14:textId="77777777" w:rsidR="00494253" w:rsidRPr="00084089" w:rsidRDefault="00494253" w:rsidP="00CD7450">
            <w:r w:rsidRPr="00084089">
              <w:t>Tích hợp hệ thống</w:t>
            </w:r>
          </w:p>
        </w:tc>
        <w:tc>
          <w:tcPr>
            <w:tcW w:w="1275" w:type="dxa"/>
            <w:tcBorders>
              <w:top w:val="nil"/>
              <w:left w:val="nil"/>
              <w:bottom w:val="single" w:sz="4" w:space="0" w:color="000000"/>
              <w:right w:val="single" w:sz="4" w:space="0" w:color="000000"/>
            </w:tcBorders>
            <w:shd w:val="clear" w:color="auto" w:fill="auto"/>
            <w:vAlign w:val="center"/>
          </w:tcPr>
          <w:p w14:paraId="0D4578CD" w14:textId="77777777" w:rsidR="00494253" w:rsidRPr="00084089" w:rsidRDefault="00494253" w:rsidP="00CD7450">
            <w:r w:rsidRPr="00084089">
              <w:t>Nhân công:Kỹ sư 4/8</w:t>
            </w:r>
          </w:p>
        </w:tc>
        <w:tc>
          <w:tcPr>
            <w:tcW w:w="851" w:type="dxa"/>
            <w:tcBorders>
              <w:top w:val="nil"/>
              <w:left w:val="nil"/>
              <w:bottom w:val="single" w:sz="4" w:space="0" w:color="000000"/>
              <w:right w:val="single" w:sz="4" w:space="0" w:color="000000"/>
            </w:tcBorders>
            <w:shd w:val="clear" w:color="auto" w:fill="auto"/>
            <w:vAlign w:val="center"/>
          </w:tcPr>
          <w:p w14:paraId="3D381422" w14:textId="77777777" w:rsidR="00494253" w:rsidRPr="00084089" w:rsidRDefault="00494253" w:rsidP="00CD7450">
            <w:pPr>
              <w:jc w:val="center"/>
            </w:pPr>
            <w:r w:rsidRPr="00084089">
              <w:t>Công</w:t>
            </w:r>
          </w:p>
        </w:tc>
        <w:tc>
          <w:tcPr>
            <w:tcW w:w="929" w:type="dxa"/>
            <w:tcBorders>
              <w:top w:val="nil"/>
              <w:left w:val="nil"/>
              <w:bottom w:val="single" w:sz="4" w:space="0" w:color="000000"/>
              <w:right w:val="single" w:sz="4" w:space="0" w:color="000000"/>
            </w:tcBorders>
            <w:shd w:val="clear" w:color="auto" w:fill="auto"/>
            <w:vAlign w:val="center"/>
          </w:tcPr>
          <w:p w14:paraId="2B693704" w14:textId="77777777" w:rsidR="00494253" w:rsidRPr="00084089" w:rsidRDefault="00494253" w:rsidP="00CD7450">
            <w:pPr>
              <w:jc w:val="right"/>
            </w:pPr>
            <w:r w:rsidRPr="00084089">
              <w:t>28.67</w:t>
            </w:r>
          </w:p>
        </w:tc>
        <w:tc>
          <w:tcPr>
            <w:tcW w:w="772" w:type="dxa"/>
            <w:tcBorders>
              <w:top w:val="nil"/>
              <w:left w:val="nil"/>
              <w:bottom w:val="single" w:sz="4" w:space="0" w:color="000000"/>
              <w:right w:val="single" w:sz="4" w:space="0" w:color="000000"/>
            </w:tcBorders>
            <w:shd w:val="clear" w:color="auto" w:fill="auto"/>
            <w:vAlign w:val="center"/>
          </w:tcPr>
          <w:p w14:paraId="7E70660C" w14:textId="77777777" w:rsidR="00494253" w:rsidRPr="00084089" w:rsidRDefault="00494253" w:rsidP="00CD7450">
            <w:pPr>
              <w:jc w:val="right"/>
            </w:pPr>
            <w:r w:rsidRPr="00084089">
              <w:t>3.27</w:t>
            </w:r>
          </w:p>
        </w:tc>
        <w:tc>
          <w:tcPr>
            <w:tcW w:w="1417" w:type="dxa"/>
            <w:tcBorders>
              <w:top w:val="nil"/>
              <w:left w:val="nil"/>
              <w:bottom w:val="single" w:sz="4" w:space="0" w:color="000000"/>
              <w:right w:val="single" w:sz="4" w:space="0" w:color="000000"/>
            </w:tcBorders>
            <w:shd w:val="clear" w:color="auto" w:fill="auto"/>
            <w:vAlign w:val="center"/>
          </w:tcPr>
          <w:p w14:paraId="3907D325"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7C3C04C9" w14:textId="77777777" w:rsidR="00494253" w:rsidRPr="00084089" w:rsidRDefault="00494253" w:rsidP="00CD7450">
            <w:pPr>
              <w:jc w:val="right"/>
            </w:pPr>
            <w:r w:rsidRPr="00084089">
              <w:t>187,396</w:t>
            </w:r>
          </w:p>
        </w:tc>
        <w:tc>
          <w:tcPr>
            <w:tcW w:w="1418" w:type="dxa"/>
            <w:tcBorders>
              <w:top w:val="nil"/>
              <w:left w:val="nil"/>
              <w:bottom w:val="single" w:sz="4" w:space="0" w:color="000000"/>
              <w:right w:val="single" w:sz="4" w:space="0" w:color="000000"/>
            </w:tcBorders>
            <w:shd w:val="clear" w:color="auto" w:fill="auto"/>
            <w:vAlign w:val="center"/>
          </w:tcPr>
          <w:p w14:paraId="259084C3" w14:textId="77777777" w:rsidR="00494253" w:rsidRPr="00084089" w:rsidRDefault="00494253" w:rsidP="00CD7450">
            <w:pPr>
              <w:jc w:val="right"/>
            </w:pPr>
            <w:r w:rsidRPr="00084089">
              <w:t xml:space="preserve">  5,372,648 </w:t>
            </w:r>
          </w:p>
        </w:tc>
      </w:tr>
      <w:tr w:rsidR="00494253" w:rsidRPr="00084089" w14:paraId="016439A6" w14:textId="77777777" w:rsidTr="00CD7450">
        <w:trPr>
          <w:trHeight w:val="300"/>
        </w:trPr>
        <w:tc>
          <w:tcPr>
            <w:tcW w:w="1277" w:type="dxa"/>
            <w:tcBorders>
              <w:top w:val="single" w:sz="4" w:space="0" w:color="000000"/>
              <w:left w:val="single" w:sz="4" w:space="0" w:color="000000"/>
              <w:bottom w:val="nil"/>
              <w:right w:val="single" w:sz="4" w:space="0" w:color="000000"/>
            </w:tcBorders>
            <w:shd w:val="clear" w:color="auto" w:fill="auto"/>
            <w:vAlign w:val="center"/>
          </w:tcPr>
          <w:p w14:paraId="62802478" w14:textId="77777777" w:rsidR="00494253" w:rsidRPr="00084089" w:rsidRDefault="00494253" w:rsidP="00CD7450">
            <w:r w:rsidRPr="00084089">
              <w:t>01.05.03.00.00</w:t>
            </w:r>
          </w:p>
        </w:tc>
        <w:tc>
          <w:tcPr>
            <w:tcW w:w="1559" w:type="dxa"/>
            <w:tcBorders>
              <w:top w:val="single" w:sz="4" w:space="0" w:color="000000"/>
              <w:left w:val="nil"/>
              <w:bottom w:val="nil"/>
              <w:right w:val="single" w:sz="4" w:space="0" w:color="000000"/>
            </w:tcBorders>
            <w:shd w:val="clear" w:color="auto" w:fill="auto"/>
            <w:vAlign w:val="center"/>
          </w:tcPr>
          <w:p w14:paraId="6904005C" w14:textId="77777777" w:rsidR="00494253" w:rsidRPr="00084089" w:rsidRDefault="00494253" w:rsidP="00CD7450">
            <w:r w:rsidRPr="00084089">
              <w:t>Xây dựng bộ cài đặt</w:t>
            </w:r>
          </w:p>
        </w:tc>
        <w:tc>
          <w:tcPr>
            <w:tcW w:w="1275" w:type="dxa"/>
            <w:tcBorders>
              <w:top w:val="nil"/>
              <w:left w:val="nil"/>
              <w:bottom w:val="single" w:sz="4" w:space="0" w:color="000000"/>
              <w:right w:val="single" w:sz="4" w:space="0" w:color="000000"/>
            </w:tcBorders>
            <w:shd w:val="clear" w:color="auto" w:fill="auto"/>
            <w:vAlign w:val="center"/>
          </w:tcPr>
          <w:p w14:paraId="598EB16C" w14:textId="77777777" w:rsidR="00494253" w:rsidRPr="00084089" w:rsidRDefault="00494253" w:rsidP="00CD7450">
            <w:r w:rsidRPr="00084089">
              <w:t>Nhân công:Kỹ sư 3/8</w:t>
            </w:r>
          </w:p>
        </w:tc>
        <w:tc>
          <w:tcPr>
            <w:tcW w:w="851" w:type="dxa"/>
            <w:tcBorders>
              <w:top w:val="nil"/>
              <w:left w:val="nil"/>
              <w:bottom w:val="single" w:sz="4" w:space="0" w:color="000000"/>
              <w:right w:val="single" w:sz="4" w:space="0" w:color="000000"/>
            </w:tcBorders>
            <w:shd w:val="clear" w:color="auto" w:fill="auto"/>
            <w:vAlign w:val="center"/>
          </w:tcPr>
          <w:p w14:paraId="52395A91" w14:textId="77777777" w:rsidR="00494253" w:rsidRPr="00084089" w:rsidRDefault="00494253" w:rsidP="00CD7450">
            <w:pPr>
              <w:jc w:val="center"/>
            </w:pPr>
            <w:r w:rsidRPr="00084089">
              <w:t>Công</w:t>
            </w:r>
          </w:p>
        </w:tc>
        <w:tc>
          <w:tcPr>
            <w:tcW w:w="929" w:type="dxa"/>
            <w:tcBorders>
              <w:top w:val="nil"/>
              <w:left w:val="nil"/>
              <w:bottom w:val="nil"/>
              <w:right w:val="single" w:sz="4" w:space="0" w:color="000000"/>
            </w:tcBorders>
            <w:shd w:val="clear" w:color="auto" w:fill="auto"/>
            <w:vAlign w:val="center"/>
          </w:tcPr>
          <w:p w14:paraId="7D5460D0" w14:textId="77777777" w:rsidR="00494253" w:rsidRPr="00084089" w:rsidRDefault="00494253" w:rsidP="00CD7450">
            <w:pPr>
              <w:jc w:val="right"/>
            </w:pPr>
            <w:r w:rsidRPr="00084089">
              <w:t>11.19</w:t>
            </w:r>
          </w:p>
        </w:tc>
        <w:tc>
          <w:tcPr>
            <w:tcW w:w="772" w:type="dxa"/>
            <w:tcBorders>
              <w:top w:val="nil"/>
              <w:left w:val="nil"/>
              <w:bottom w:val="nil"/>
              <w:right w:val="single" w:sz="4" w:space="0" w:color="000000"/>
            </w:tcBorders>
            <w:shd w:val="clear" w:color="auto" w:fill="auto"/>
            <w:vAlign w:val="center"/>
          </w:tcPr>
          <w:p w14:paraId="2912FA3C" w14:textId="77777777" w:rsidR="00494253" w:rsidRPr="00084089" w:rsidRDefault="00494253" w:rsidP="00CD7450">
            <w:pPr>
              <w:jc w:val="right"/>
            </w:pPr>
            <w:r w:rsidRPr="00084089">
              <w:t>2.96</w:t>
            </w:r>
          </w:p>
        </w:tc>
        <w:tc>
          <w:tcPr>
            <w:tcW w:w="1417" w:type="dxa"/>
            <w:tcBorders>
              <w:top w:val="nil"/>
              <w:left w:val="nil"/>
              <w:bottom w:val="single" w:sz="4" w:space="0" w:color="000000"/>
              <w:right w:val="single" w:sz="4" w:space="0" w:color="000000"/>
            </w:tcBorders>
            <w:shd w:val="clear" w:color="auto" w:fill="auto"/>
            <w:vAlign w:val="center"/>
          </w:tcPr>
          <w:p w14:paraId="58168E36"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745A9338" w14:textId="77777777" w:rsidR="00494253" w:rsidRPr="00084089" w:rsidRDefault="00494253" w:rsidP="00CD7450">
            <w:pPr>
              <w:jc w:val="right"/>
            </w:pPr>
            <w:r w:rsidRPr="00084089">
              <w:t>169,631</w:t>
            </w:r>
          </w:p>
        </w:tc>
        <w:tc>
          <w:tcPr>
            <w:tcW w:w="1418" w:type="dxa"/>
            <w:tcBorders>
              <w:top w:val="nil"/>
              <w:left w:val="nil"/>
              <w:bottom w:val="single" w:sz="4" w:space="0" w:color="000000"/>
              <w:right w:val="single" w:sz="4" w:space="0" w:color="000000"/>
            </w:tcBorders>
            <w:shd w:val="clear" w:color="auto" w:fill="auto"/>
            <w:vAlign w:val="center"/>
          </w:tcPr>
          <w:p w14:paraId="51CEB0DF" w14:textId="77777777" w:rsidR="00494253" w:rsidRPr="00084089" w:rsidRDefault="00494253" w:rsidP="00CD7450">
            <w:pPr>
              <w:jc w:val="right"/>
            </w:pPr>
            <w:r w:rsidRPr="00084089">
              <w:t xml:space="preserve">  1,898,168 </w:t>
            </w:r>
          </w:p>
        </w:tc>
      </w:tr>
      <w:tr w:rsidR="00494253" w:rsidRPr="00084089" w14:paraId="03ABF0BB" w14:textId="77777777" w:rsidTr="00CD7450">
        <w:trPr>
          <w:trHeight w:val="600"/>
        </w:trPr>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45896" w14:textId="77777777" w:rsidR="00494253" w:rsidRPr="00084089" w:rsidRDefault="00494253" w:rsidP="00CD7450">
            <w:r w:rsidRPr="00084089">
              <w:t>01.05.05.00.00</w:t>
            </w:r>
          </w:p>
        </w:tc>
        <w:tc>
          <w:tcPr>
            <w:tcW w:w="1559" w:type="dxa"/>
            <w:tcBorders>
              <w:top w:val="single" w:sz="4" w:space="0" w:color="000000"/>
              <w:left w:val="nil"/>
              <w:bottom w:val="single" w:sz="4" w:space="0" w:color="000000"/>
              <w:right w:val="single" w:sz="4" w:space="0" w:color="000000"/>
            </w:tcBorders>
            <w:shd w:val="clear" w:color="auto" w:fill="auto"/>
            <w:vAlign w:val="center"/>
          </w:tcPr>
          <w:p w14:paraId="2AC7770B" w14:textId="77777777" w:rsidR="00494253" w:rsidRPr="00084089" w:rsidRDefault="00494253" w:rsidP="00CD7450">
            <w:r w:rsidRPr="00084089">
              <w:t>Chạy thử chương trình trên một hệ thống mô phỏng</w:t>
            </w:r>
          </w:p>
        </w:tc>
        <w:tc>
          <w:tcPr>
            <w:tcW w:w="1275" w:type="dxa"/>
            <w:tcBorders>
              <w:top w:val="nil"/>
              <w:left w:val="nil"/>
              <w:bottom w:val="single" w:sz="4" w:space="0" w:color="000000"/>
              <w:right w:val="single" w:sz="4" w:space="0" w:color="000000"/>
            </w:tcBorders>
            <w:shd w:val="clear" w:color="auto" w:fill="auto"/>
            <w:vAlign w:val="center"/>
          </w:tcPr>
          <w:p w14:paraId="412EAC73" w14:textId="77777777" w:rsidR="00494253" w:rsidRPr="00084089" w:rsidRDefault="00494253" w:rsidP="00CD7450">
            <w:r w:rsidRPr="00084089">
              <w:t>Nhân công:Kỹ sư 3/8</w:t>
            </w:r>
          </w:p>
        </w:tc>
        <w:tc>
          <w:tcPr>
            <w:tcW w:w="851" w:type="dxa"/>
            <w:tcBorders>
              <w:top w:val="nil"/>
              <w:left w:val="nil"/>
              <w:bottom w:val="single" w:sz="4" w:space="0" w:color="000000"/>
              <w:right w:val="single" w:sz="4" w:space="0" w:color="000000"/>
            </w:tcBorders>
            <w:shd w:val="clear" w:color="auto" w:fill="auto"/>
            <w:vAlign w:val="center"/>
          </w:tcPr>
          <w:p w14:paraId="369A8E3F" w14:textId="77777777" w:rsidR="00494253" w:rsidRPr="00084089" w:rsidRDefault="00494253" w:rsidP="00CD7450">
            <w:pPr>
              <w:jc w:val="center"/>
            </w:pPr>
            <w:r w:rsidRPr="00084089">
              <w:t>Công</w:t>
            </w:r>
          </w:p>
        </w:tc>
        <w:tc>
          <w:tcPr>
            <w:tcW w:w="929" w:type="dxa"/>
            <w:tcBorders>
              <w:top w:val="single" w:sz="4" w:space="0" w:color="000000"/>
              <w:left w:val="nil"/>
              <w:bottom w:val="single" w:sz="4" w:space="0" w:color="000000"/>
              <w:right w:val="single" w:sz="4" w:space="0" w:color="000000"/>
            </w:tcBorders>
            <w:shd w:val="clear" w:color="auto" w:fill="auto"/>
            <w:vAlign w:val="center"/>
          </w:tcPr>
          <w:p w14:paraId="624FD1E3" w14:textId="77777777" w:rsidR="00494253" w:rsidRPr="00084089" w:rsidRDefault="00494253" w:rsidP="00CD7450">
            <w:pPr>
              <w:jc w:val="right"/>
            </w:pPr>
            <w:r w:rsidRPr="00084089">
              <w:t>19.09</w:t>
            </w:r>
          </w:p>
        </w:tc>
        <w:tc>
          <w:tcPr>
            <w:tcW w:w="772" w:type="dxa"/>
            <w:tcBorders>
              <w:top w:val="single" w:sz="4" w:space="0" w:color="000000"/>
              <w:left w:val="nil"/>
              <w:bottom w:val="single" w:sz="4" w:space="0" w:color="000000"/>
              <w:right w:val="single" w:sz="4" w:space="0" w:color="000000"/>
            </w:tcBorders>
            <w:shd w:val="clear" w:color="auto" w:fill="auto"/>
            <w:vAlign w:val="center"/>
          </w:tcPr>
          <w:p w14:paraId="2B33EADA" w14:textId="77777777" w:rsidR="00494253" w:rsidRPr="00084089" w:rsidRDefault="00494253" w:rsidP="00CD7450">
            <w:pPr>
              <w:jc w:val="right"/>
            </w:pPr>
            <w:r w:rsidRPr="00084089">
              <w:t>2.96</w:t>
            </w:r>
          </w:p>
        </w:tc>
        <w:tc>
          <w:tcPr>
            <w:tcW w:w="1417" w:type="dxa"/>
            <w:tcBorders>
              <w:top w:val="nil"/>
              <w:left w:val="nil"/>
              <w:bottom w:val="single" w:sz="4" w:space="0" w:color="000000"/>
              <w:right w:val="single" w:sz="4" w:space="0" w:color="000000"/>
            </w:tcBorders>
            <w:shd w:val="clear" w:color="auto" w:fill="auto"/>
            <w:vAlign w:val="center"/>
          </w:tcPr>
          <w:p w14:paraId="01C56A91" w14:textId="77777777" w:rsidR="00494253" w:rsidRPr="00084089" w:rsidRDefault="00494253" w:rsidP="00CD7450">
            <w:pPr>
              <w:jc w:val="right"/>
            </w:pPr>
            <w:r w:rsidRPr="00367EF1">
              <w:rPr>
                <w:color w:val="000000" w:themeColor="text1"/>
              </w:rPr>
              <w:t xml:space="preserve"> 1,490,000 </w:t>
            </w:r>
          </w:p>
        </w:tc>
        <w:tc>
          <w:tcPr>
            <w:tcW w:w="1134" w:type="dxa"/>
            <w:tcBorders>
              <w:top w:val="nil"/>
              <w:left w:val="nil"/>
              <w:bottom w:val="single" w:sz="4" w:space="0" w:color="000000"/>
              <w:right w:val="single" w:sz="4" w:space="0" w:color="000000"/>
            </w:tcBorders>
            <w:shd w:val="clear" w:color="auto" w:fill="auto"/>
            <w:vAlign w:val="center"/>
          </w:tcPr>
          <w:p w14:paraId="0D95E717" w14:textId="77777777" w:rsidR="00494253" w:rsidRPr="00084089" w:rsidRDefault="00494253" w:rsidP="00CD7450">
            <w:pPr>
              <w:jc w:val="right"/>
            </w:pPr>
            <w:r w:rsidRPr="00084089">
              <w:t>169,631</w:t>
            </w:r>
          </w:p>
        </w:tc>
        <w:tc>
          <w:tcPr>
            <w:tcW w:w="1418" w:type="dxa"/>
            <w:tcBorders>
              <w:top w:val="nil"/>
              <w:left w:val="nil"/>
              <w:bottom w:val="single" w:sz="4" w:space="0" w:color="000000"/>
              <w:right w:val="single" w:sz="4" w:space="0" w:color="000000"/>
            </w:tcBorders>
            <w:shd w:val="clear" w:color="auto" w:fill="auto"/>
            <w:vAlign w:val="center"/>
          </w:tcPr>
          <w:p w14:paraId="4ACF097E" w14:textId="77777777" w:rsidR="00494253" w:rsidRPr="00084089" w:rsidRDefault="00494253" w:rsidP="00CD7450">
            <w:pPr>
              <w:jc w:val="right"/>
            </w:pPr>
            <w:r w:rsidRPr="00084089">
              <w:t xml:space="preserve">  3,238,251 </w:t>
            </w:r>
          </w:p>
        </w:tc>
      </w:tr>
    </w:tbl>
    <w:p w14:paraId="763EF41F" w14:textId="77777777" w:rsidR="00494253" w:rsidRPr="00084089" w:rsidRDefault="00494253" w:rsidP="00494253">
      <w:pPr>
        <w:tabs>
          <w:tab w:val="left" w:pos="9072"/>
          <w:tab w:val="left" w:pos="9214"/>
          <w:tab w:val="left" w:pos="9498"/>
        </w:tabs>
        <w:ind w:firstLine="450"/>
      </w:pPr>
    </w:p>
    <w:p w14:paraId="68284052" w14:textId="77777777" w:rsidR="00494253" w:rsidRPr="00084089" w:rsidRDefault="00494253" w:rsidP="00494253">
      <w:pPr>
        <w:tabs>
          <w:tab w:val="left" w:pos="9072"/>
          <w:tab w:val="left" w:pos="9214"/>
          <w:tab w:val="left" w:pos="9498"/>
        </w:tabs>
        <w:ind w:firstLine="450"/>
        <w:rPr>
          <w:b/>
          <w:i/>
        </w:rPr>
      </w:pPr>
      <w:r w:rsidRPr="00084089">
        <w:rPr>
          <w:b/>
          <w:i/>
        </w:rPr>
        <w:t>Bảng dự toán chi phí xây dựng phần mềm nội bộ:</w:t>
      </w:r>
    </w:p>
    <w:p w14:paraId="6B387BC1" w14:textId="77777777" w:rsidR="00494253" w:rsidRPr="00084089" w:rsidRDefault="00494253" w:rsidP="00494253">
      <w:pPr>
        <w:tabs>
          <w:tab w:val="left" w:pos="9072"/>
          <w:tab w:val="left" w:pos="9214"/>
          <w:tab w:val="left" w:pos="9498"/>
        </w:tabs>
        <w:ind w:firstLine="450"/>
        <w:rPr>
          <w:b/>
          <w:i/>
        </w:rPr>
      </w:pPr>
    </w:p>
    <w:tbl>
      <w:tblPr>
        <w:tblW w:w="9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5805"/>
        <w:gridCol w:w="2640"/>
      </w:tblGrid>
      <w:tr w:rsidR="00494253" w:rsidRPr="00084089" w14:paraId="0C6530D4" w14:textId="77777777" w:rsidTr="00CD7450">
        <w:trPr>
          <w:trHeight w:val="484"/>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07F84" w14:textId="77777777" w:rsidR="00494253" w:rsidRPr="00084089" w:rsidRDefault="00494253" w:rsidP="00CD7450">
            <w:pPr>
              <w:jc w:val="center"/>
              <w:rPr>
                <w:b/>
              </w:rPr>
            </w:pPr>
            <w:r w:rsidRPr="00084089">
              <w:rPr>
                <w:b/>
              </w:rPr>
              <w:t>STT</w:t>
            </w:r>
          </w:p>
        </w:tc>
        <w:tc>
          <w:tcPr>
            <w:tcW w:w="5805" w:type="dxa"/>
            <w:tcBorders>
              <w:top w:val="single" w:sz="4" w:space="0" w:color="000000"/>
              <w:left w:val="nil"/>
              <w:bottom w:val="single" w:sz="4" w:space="0" w:color="000000"/>
              <w:right w:val="single" w:sz="4" w:space="0" w:color="000000"/>
            </w:tcBorders>
            <w:shd w:val="clear" w:color="auto" w:fill="FFFFFF"/>
            <w:vAlign w:val="center"/>
          </w:tcPr>
          <w:p w14:paraId="5558D414" w14:textId="77777777" w:rsidR="00494253" w:rsidRPr="00084089" w:rsidRDefault="00494253" w:rsidP="00CD7450">
            <w:pPr>
              <w:jc w:val="center"/>
              <w:rPr>
                <w:b/>
              </w:rPr>
            </w:pPr>
            <w:r w:rsidRPr="00084089">
              <w:rPr>
                <w:b/>
              </w:rPr>
              <w:t>KHOẢN MỤC CHI PHÍ</w:t>
            </w:r>
          </w:p>
        </w:tc>
        <w:tc>
          <w:tcPr>
            <w:tcW w:w="2640" w:type="dxa"/>
            <w:tcBorders>
              <w:top w:val="single" w:sz="4" w:space="0" w:color="000000"/>
              <w:left w:val="nil"/>
              <w:bottom w:val="single" w:sz="4" w:space="0" w:color="000000"/>
              <w:right w:val="single" w:sz="4" w:space="0" w:color="000000"/>
            </w:tcBorders>
            <w:shd w:val="clear" w:color="auto" w:fill="FFFFFF"/>
            <w:vAlign w:val="center"/>
          </w:tcPr>
          <w:p w14:paraId="4BCCD71C" w14:textId="77777777" w:rsidR="00494253" w:rsidRPr="00084089" w:rsidRDefault="00494253" w:rsidP="00CD7450">
            <w:pPr>
              <w:jc w:val="center"/>
              <w:rPr>
                <w:b/>
              </w:rPr>
            </w:pPr>
            <w:r w:rsidRPr="00084089">
              <w:rPr>
                <w:b/>
              </w:rPr>
              <w:t>CÁCH TÍNH</w:t>
            </w:r>
          </w:p>
        </w:tc>
      </w:tr>
      <w:tr w:rsidR="00494253" w:rsidRPr="00084089" w14:paraId="7FC9927B"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210EFED2" w14:textId="77777777" w:rsidR="00494253" w:rsidRPr="00084089" w:rsidRDefault="00494253" w:rsidP="00CD7450">
            <w:pPr>
              <w:jc w:val="center"/>
            </w:pPr>
            <w:r w:rsidRPr="00084089">
              <w:t>1</w:t>
            </w:r>
          </w:p>
        </w:tc>
        <w:tc>
          <w:tcPr>
            <w:tcW w:w="5805" w:type="dxa"/>
            <w:tcBorders>
              <w:top w:val="single" w:sz="4" w:space="0" w:color="000000"/>
              <w:left w:val="nil"/>
              <w:bottom w:val="single" w:sz="4" w:space="0" w:color="000000"/>
              <w:right w:val="single" w:sz="4" w:space="0" w:color="000000"/>
            </w:tcBorders>
            <w:shd w:val="clear" w:color="auto" w:fill="auto"/>
            <w:vAlign w:val="center"/>
          </w:tcPr>
          <w:p w14:paraId="575294E8" w14:textId="77777777" w:rsidR="00494253" w:rsidRPr="00084089" w:rsidRDefault="00494253" w:rsidP="00CD7450">
            <w:pPr>
              <w:jc w:val="both"/>
            </w:pPr>
            <w:r w:rsidRPr="00084089">
              <w:t>CHI PHÍ TRỰC TIẾP</w:t>
            </w:r>
          </w:p>
        </w:tc>
        <w:tc>
          <w:tcPr>
            <w:tcW w:w="2640" w:type="dxa"/>
            <w:tcBorders>
              <w:top w:val="nil"/>
              <w:left w:val="nil"/>
              <w:bottom w:val="single" w:sz="4" w:space="0" w:color="000000"/>
              <w:right w:val="single" w:sz="4" w:space="0" w:color="000000"/>
            </w:tcBorders>
            <w:shd w:val="clear" w:color="auto" w:fill="auto"/>
            <w:vAlign w:val="center"/>
          </w:tcPr>
          <w:p w14:paraId="16276139" w14:textId="77777777" w:rsidR="00494253" w:rsidRPr="00084089" w:rsidRDefault="00494253" w:rsidP="00CD7450">
            <w:pPr>
              <w:jc w:val="center"/>
            </w:pPr>
            <w:r w:rsidRPr="00084089">
              <w:t>T</w:t>
            </w:r>
          </w:p>
        </w:tc>
      </w:tr>
      <w:tr w:rsidR="00494253" w:rsidRPr="00084089" w14:paraId="6570B696"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73058386" w14:textId="77777777" w:rsidR="00494253" w:rsidRPr="00084089" w:rsidRDefault="00494253" w:rsidP="00CD7450">
            <w:pPr>
              <w:jc w:val="center"/>
            </w:pPr>
            <w:r w:rsidRPr="00084089">
              <w:t>a</w:t>
            </w:r>
          </w:p>
        </w:tc>
        <w:tc>
          <w:tcPr>
            <w:tcW w:w="5805" w:type="dxa"/>
            <w:tcBorders>
              <w:top w:val="nil"/>
              <w:left w:val="nil"/>
              <w:bottom w:val="single" w:sz="4" w:space="0" w:color="000000"/>
              <w:right w:val="single" w:sz="4" w:space="0" w:color="000000"/>
            </w:tcBorders>
            <w:shd w:val="clear" w:color="auto" w:fill="auto"/>
            <w:vAlign w:val="center"/>
          </w:tcPr>
          <w:p w14:paraId="35939BD9" w14:textId="77777777" w:rsidR="00494253" w:rsidRPr="00084089" w:rsidRDefault="00494253" w:rsidP="00CD7450">
            <w:pPr>
              <w:jc w:val="both"/>
            </w:pPr>
            <w:r w:rsidRPr="00084089">
              <w:t>Chi phí vật liệu</w:t>
            </w:r>
          </w:p>
        </w:tc>
        <w:tc>
          <w:tcPr>
            <w:tcW w:w="2640" w:type="dxa"/>
            <w:tcBorders>
              <w:top w:val="nil"/>
              <w:left w:val="nil"/>
              <w:bottom w:val="single" w:sz="4" w:space="0" w:color="000000"/>
              <w:right w:val="single" w:sz="4" w:space="0" w:color="000000"/>
            </w:tcBorders>
            <w:shd w:val="clear" w:color="auto" w:fill="auto"/>
            <w:vAlign w:val="center"/>
          </w:tcPr>
          <w:p w14:paraId="7ACEAA85" w14:textId="77777777" w:rsidR="00494253" w:rsidRPr="00084089" w:rsidRDefault="00494253" w:rsidP="00CD7450">
            <w:pPr>
              <w:jc w:val="center"/>
            </w:pPr>
            <w:r w:rsidRPr="00084089">
              <w:t xml:space="preserve">VL </w:t>
            </w:r>
          </w:p>
        </w:tc>
      </w:tr>
      <w:tr w:rsidR="00494253" w:rsidRPr="00084089" w14:paraId="2C5E132C"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30198584" w14:textId="77777777" w:rsidR="00494253" w:rsidRPr="00084089" w:rsidRDefault="00494253" w:rsidP="00CD7450">
            <w:pPr>
              <w:jc w:val="center"/>
            </w:pPr>
            <w:r w:rsidRPr="00084089">
              <w:t>b</w:t>
            </w:r>
          </w:p>
        </w:tc>
        <w:tc>
          <w:tcPr>
            <w:tcW w:w="5805" w:type="dxa"/>
            <w:tcBorders>
              <w:top w:val="nil"/>
              <w:left w:val="nil"/>
              <w:bottom w:val="single" w:sz="4" w:space="0" w:color="000000"/>
              <w:right w:val="single" w:sz="4" w:space="0" w:color="000000"/>
            </w:tcBorders>
            <w:shd w:val="clear" w:color="auto" w:fill="auto"/>
            <w:vAlign w:val="center"/>
          </w:tcPr>
          <w:p w14:paraId="5E23D771" w14:textId="77777777" w:rsidR="00494253" w:rsidRPr="00084089" w:rsidRDefault="00494253" w:rsidP="00CD7450">
            <w:pPr>
              <w:jc w:val="both"/>
            </w:pPr>
            <w:r w:rsidRPr="00084089">
              <w:t>Chi phí nhân công</w:t>
            </w:r>
          </w:p>
        </w:tc>
        <w:tc>
          <w:tcPr>
            <w:tcW w:w="2640" w:type="dxa"/>
            <w:tcBorders>
              <w:top w:val="nil"/>
              <w:left w:val="nil"/>
              <w:bottom w:val="single" w:sz="4" w:space="0" w:color="000000"/>
              <w:right w:val="single" w:sz="4" w:space="0" w:color="000000"/>
            </w:tcBorders>
            <w:shd w:val="clear" w:color="auto" w:fill="auto"/>
            <w:vAlign w:val="center"/>
          </w:tcPr>
          <w:p w14:paraId="200CF6A0" w14:textId="77777777" w:rsidR="00494253" w:rsidRPr="00084089" w:rsidRDefault="00494253" w:rsidP="00CD7450">
            <w:pPr>
              <w:jc w:val="center"/>
            </w:pPr>
            <w:r w:rsidRPr="00084089">
              <w:t>NC</w:t>
            </w:r>
          </w:p>
        </w:tc>
      </w:tr>
      <w:tr w:rsidR="00494253" w:rsidRPr="00084089" w14:paraId="7D7BB5B1"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3012378E" w14:textId="77777777" w:rsidR="00494253" w:rsidRPr="00084089" w:rsidRDefault="00494253" w:rsidP="00CD7450">
            <w:pPr>
              <w:jc w:val="center"/>
            </w:pPr>
            <w:r w:rsidRPr="00084089">
              <w:t>c</w:t>
            </w:r>
          </w:p>
        </w:tc>
        <w:tc>
          <w:tcPr>
            <w:tcW w:w="5805" w:type="dxa"/>
            <w:tcBorders>
              <w:top w:val="nil"/>
              <w:left w:val="nil"/>
              <w:bottom w:val="single" w:sz="4" w:space="0" w:color="000000"/>
              <w:right w:val="single" w:sz="4" w:space="0" w:color="000000"/>
            </w:tcBorders>
            <w:shd w:val="clear" w:color="auto" w:fill="auto"/>
            <w:vAlign w:val="center"/>
          </w:tcPr>
          <w:p w14:paraId="45EA21BF" w14:textId="77777777" w:rsidR="00494253" w:rsidRPr="00084089" w:rsidRDefault="00494253" w:rsidP="00CD7450">
            <w:pPr>
              <w:jc w:val="both"/>
            </w:pPr>
            <w:r w:rsidRPr="00084089">
              <w:t>Chi phí máy thi công</w:t>
            </w:r>
          </w:p>
        </w:tc>
        <w:tc>
          <w:tcPr>
            <w:tcW w:w="2640" w:type="dxa"/>
            <w:tcBorders>
              <w:top w:val="nil"/>
              <w:left w:val="nil"/>
              <w:bottom w:val="single" w:sz="4" w:space="0" w:color="000000"/>
              <w:right w:val="single" w:sz="4" w:space="0" w:color="000000"/>
            </w:tcBorders>
            <w:shd w:val="clear" w:color="auto" w:fill="auto"/>
            <w:vAlign w:val="center"/>
          </w:tcPr>
          <w:p w14:paraId="421D6A16" w14:textId="77777777" w:rsidR="00494253" w:rsidRPr="00084089" w:rsidRDefault="00494253" w:rsidP="00CD7450">
            <w:pPr>
              <w:jc w:val="center"/>
            </w:pPr>
            <w:r w:rsidRPr="00084089">
              <w:t>MTC</w:t>
            </w:r>
          </w:p>
        </w:tc>
      </w:tr>
      <w:tr w:rsidR="00494253" w:rsidRPr="00084089" w14:paraId="687113BF"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0DF63021" w14:textId="77777777" w:rsidR="00494253" w:rsidRPr="00084089" w:rsidRDefault="00494253" w:rsidP="00CD7450">
            <w:pPr>
              <w:jc w:val="center"/>
            </w:pPr>
            <w:r w:rsidRPr="00084089">
              <w:t>2</w:t>
            </w:r>
          </w:p>
        </w:tc>
        <w:tc>
          <w:tcPr>
            <w:tcW w:w="5805" w:type="dxa"/>
            <w:tcBorders>
              <w:top w:val="nil"/>
              <w:left w:val="nil"/>
              <w:bottom w:val="single" w:sz="4" w:space="0" w:color="000000"/>
              <w:right w:val="single" w:sz="4" w:space="0" w:color="000000"/>
            </w:tcBorders>
            <w:shd w:val="clear" w:color="auto" w:fill="auto"/>
            <w:vAlign w:val="center"/>
          </w:tcPr>
          <w:p w14:paraId="38A119F6" w14:textId="77777777" w:rsidR="00494253" w:rsidRPr="00084089" w:rsidRDefault="00494253" w:rsidP="00CD7450">
            <w:pPr>
              <w:jc w:val="both"/>
            </w:pPr>
            <w:r w:rsidRPr="00084089">
              <w:t>CHI PHÍ CHUNG</w:t>
            </w:r>
          </w:p>
        </w:tc>
        <w:tc>
          <w:tcPr>
            <w:tcW w:w="2640" w:type="dxa"/>
            <w:tcBorders>
              <w:top w:val="nil"/>
              <w:left w:val="nil"/>
              <w:bottom w:val="single" w:sz="4" w:space="0" w:color="000000"/>
              <w:right w:val="single" w:sz="4" w:space="0" w:color="000000"/>
            </w:tcBorders>
            <w:shd w:val="clear" w:color="auto" w:fill="auto"/>
            <w:vAlign w:val="center"/>
          </w:tcPr>
          <w:p w14:paraId="176DC025" w14:textId="77777777" w:rsidR="00494253" w:rsidRPr="00084089" w:rsidRDefault="00494253" w:rsidP="00CD7450">
            <w:pPr>
              <w:jc w:val="center"/>
            </w:pPr>
            <w:r w:rsidRPr="00084089">
              <w:t>C = 40%*NC</w:t>
            </w:r>
          </w:p>
        </w:tc>
      </w:tr>
      <w:tr w:rsidR="00494253" w:rsidRPr="00084089" w14:paraId="68AEDA22"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550F6B17" w14:textId="77777777" w:rsidR="00494253" w:rsidRPr="00084089" w:rsidRDefault="00494253" w:rsidP="00CD7450">
            <w:pPr>
              <w:jc w:val="center"/>
            </w:pPr>
            <w:r w:rsidRPr="00084089">
              <w:t>3</w:t>
            </w:r>
          </w:p>
        </w:tc>
        <w:tc>
          <w:tcPr>
            <w:tcW w:w="5805" w:type="dxa"/>
            <w:tcBorders>
              <w:top w:val="nil"/>
              <w:left w:val="nil"/>
              <w:bottom w:val="single" w:sz="4" w:space="0" w:color="000000"/>
              <w:right w:val="single" w:sz="4" w:space="0" w:color="000000"/>
            </w:tcBorders>
            <w:shd w:val="clear" w:color="auto" w:fill="auto"/>
            <w:vAlign w:val="center"/>
          </w:tcPr>
          <w:p w14:paraId="4B8C2FFD" w14:textId="77777777" w:rsidR="00494253" w:rsidRPr="00084089" w:rsidRDefault="00494253" w:rsidP="00CD7450">
            <w:pPr>
              <w:jc w:val="both"/>
            </w:pPr>
            <w:r w:rsidRPr="00084089">
              <w:t>THU NHẬP CHỊU THUẾ TÍNH TRƯỚC</w:t>
            </w:r>
          </w:p>
        </w:tc>
        <w:tc>
          <w:tcPr>
            <w:tcW w:w="2640" w:type="dxa"/>
            <w:tcBorders>
              <w:top w:val="nil"/>
              <w:left w:val="nil"/>
              <w:bottom w:val="single" w:sz="4" w:space="0" w:color="000000"/>
              <w:right w:val="single" w:sz="4" w:space="0" w:color="000000"/>
            </w:tcBorders>
            <w:shd w:val="clear" w:color="auto" w:fill="auto"/>
            <w:vAlign w:val="center"/>
          </w:tcPr>
          <w:p w14:paraId="5C19E68F" w14:textId="77777777" w:rsidR="00494253" w:rsidRPr="00084089" w:rsidRDefault="00494253" w:rsidP="00CD7450">
            <w:pPr>
              <w:jc w:val="center"/>
            </w:pPr>
            <w:r w:rsidRPr="00084089">
              <w:t>TL = 6%*(T+C)</w:t>
            </w:r>
          </w:p>
        </w:tc>
      </w:tr>
      <w:tr w:rsidR="00494253" w:rsidRPr="00084089" w14:paraId="7DC5EA03"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16F3308E" w14:textId="77777777" w:rsidR="00494253" w:rsidRPr="00084089" w:rsidRDefault="00494253" w:rsidP="00CD7450">
            <w:pPr>
              <w:jc w:val="center"/>
            </w:pPr>
            <w:r w:rsidRPr="00084089">
              <w:t>4</w:t>
            </w:r>
          </w:p>
        </w:tc>
        <w:tc>
          <w:tcPr>
            <w:tcW w:w="5805" w:type="dxa"/>
            <w:tcBorders>
              <w:top w:val="nil"/>
              <w:left w:val="nil"/>
              <w:bottom w:val="single" w:sz="4" w:space="0" w:color="000000"/>
              <w:right w:val="single" w:sz="4" w:space="0" w:color="000000"/>
            </w:tcBorders>
            <w:shd w:val="clear" w:color="auto" w:fill="auto"/>
            <w:vAlign w:val="center"/>
          </w:tcPr>
          <w:p w14:paraId="0A9A8823" w14:textId="77777777" w:rsidR="00494253" w:rsidRPr="00084089" w:rsidRDefault="00494253" w:rsidP="00CD7450">
            <w:pPr>
              <w:jc w:val="both"/>
            </w:pPr>
            <w:r w:rsidRPr="00084089">
              <w:t xml:space="preserve">GIÁ TRỊ DỰ TOÁN XÂY DỰNG TRƯỚC THUẾ </w:t>
            </w:r>
          </w:p>
        </w:tc>
        <w:tc>
          <w:tcPr>
            <w:tcW w:w="2640" w:type="dxa"/>
            <w:tcBorders>
              <w:top w:val="nil"/>
              <w:left w:val="nil"/>
              <w:bottom w:val="single" w:sz="4" w:space="0" w:color="000000"/>
              <w:right w:val="single" w:sz="4" w:space="0" w:color="000000"/>
            </w:tcBorders>
            <w:shd w:val="clear" w:color="auto" w:fill="auto"/>
            <w:vAlign w:val="center"/>
          </w:tcPr>
          <w:p w14:paraId="6565644E" w14:textId="77777777" w:rsidR="00494253" w:rsidRPr="00084089" w:rsidRDefault="00494253" w:rsidP="00CD7450">
            <w:pPr>
              <w:jc w:val="center"/>
            </w:pPr>
            <w:r w:rsidRPr="00084089">
              <w:t>G = T+C+TL</w:t>
            </w:r>
          </w:p>
        </w:tc>
      </w:tr>
      <w:tr w:rsidR="00494253" w:rsidRPr="00084089" w14:paraId="16A7B8BE"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2CAF6196" w14:textId="77777777" w:rsidR="00494253" w:rsidRPr="00084089" w:rsidRDefault="00494253" w:rsidP="00CD7450">
            <w:pPr>
              <w:jc w:val="center"/>
            </w:pPr>
            <w:r w:rsidRPr="00084089">
              <w:t>5</w:t>
            </w:r>
          </w:p>
        </w:tc>
        <w:tc>
          <w:tcPr>
            <w:tcW w:w="5805" w:type="dxa"/>
            <w:tcBorders>
              <w:top w:val="nil"/>
              <w:left w:val="nil"/>
              <w:bottom w:val="single" w:sz="4" w:space="0" w:color="000000"/>
              <w:right w:val="single" w:sz="4" w:space="0" w:color="000000"/>
            </w:tcBorders>
            <w:shd w:val="clear" w:color="auto" w:fill="auto"/>
            <w:vAlign w:val="center"/>
          </w:tcPr>
          <w:p w14:paraId="5F3F91EE" w14:textId="77777777" w:rsidR="00494253" w:rsidRPr="00084089" w:rsidRDefault="00494253" w:rsidP="00CD7450">
            <w:pPr>
              <w:jc w:val="both"/>
            </w:pPr>
            <w:r w:rsidRPr="00084089">
              <w:t>THUẾ GIÁ TRỊ GIA TĂNG</w:t>
            </w:r>
          </w:p>
        </w:tc>
        <w:tc>
          <w:tcPr>
            <w:tcW w:w="2640" w:type="dxa"/>
            <w:tcBorders>
              <w:top w:val="nil"/>
              <w:left w:val="nil"/>
              <w:bottom w:val="single" w:sz="4" w:space="0" w:color="000000"/>
              <w:right w:val="single" w:sz="4" w:space="0" w:color="000000"/>
            </w:tcBorders>
            <w:shd w:val="clear" w:color="auto" w:fill="auto"/>
            <w:vAlign w:val="center"/>
          </w:tcPr>
          <w:p w14:paraId="24CE3A85" w14:textId="77777777" w:rsidR="00494253" w:rsidRPr="00084089" w:rsidRDefault="00494253" w:rsidP="00CD7450">
            <w:pPr>
              <w:jc w:val="center"/>
            </w:pPr>
            <w:r w:rsidRPr="00084089">
              <w:t> 0</w:t>
            </w:r>
          </w:p>
        </w:tc>
      </w:tr>
      <w:tr w:rsidR="00494253" w:rsidRPr="00084089" w14:paraId="34EC4AEF" w14:textId="77777777" w:rsidTr="00CD7450">
        <w:trPr>
          <w:trHeight w:val="409"/>
        </w:trPr>
        <w:tc>
          <w:tcPr>
            <w:tcW w:w="670" w:type="dxa"/>
            <w:tcBorders>
              <w:top w:val="nil"/>
              <w:left w:val="single" w:sz="4" w:space="0" w:color="000000"/>
              <w:bottom w:val="single" w:sz="4" w:space="0" w:color="000000"/>
              <w:right w:val="single" w:sz="4" w:space="0" w:color="000000"/>
            </w:tcBorders>
            <w:shd w:val="clear" w:color="auto" w:fill="auto"/>
            <w:vAlign w:val="center"/>
          </w:tcPr>
          <w:p w14:paraId="3B66FBE2" w14:textId="77777777" w:rsidR="00494253" w:rsidRPr="00084089" w:rsidRDefault="00494253" w:rsidP="00CD7450">
            <w:pPr>
              <w:jc w:val="center"/>
            </w:pPr>
            <w:r w:rsidRPr="00084089">
              <w:t>6</w:t>
            </w:r>
          </w:p>
        </w:tc>
        <w:tc>
          <w:tcPr>
            <w:tcW w:w="5805" w:type="dxa"/>
            <w:tcBorders>
              <w:top w:val="nil"/>
              <w:left w:val="nil"/>
              <w:bottom w:val="single" w:sz="4" w:space="0" w:color="000000"/>
              <w:right w:val="single" w:sz="4" w:space="0" w:color="000000"/>
            </w:tcBorders>
            <w:shd w:val="clear" w:color="auto" w:fill="auto"/>
            <w:vAlign w:val="center"/>
          </w:tcPr>
          <w:p w14:paraId="78D9E30B" w14:textId="77777777" w:rsidR="00494253" w:rsidRPr="00084089" w:rsidRDefault="00494253" w:rsidP="00CD7450">
            <w:pPr>
              <w:jc w:val="both"/>
            </w:pPr>
            <w:r w:rsidRPr="00084089">
              <w:t>GIÁ TRỊ DỰ TOÁN XÂY DỰNG SAU THUẾ</w:t>
            </w:r>
          </w:p>
        </w:tc>
        <w:tc>
          <w:tcPr>
            <w:tcW w:w="2640" w:type="dxa"/>
            <w:tcBorders>
              <w:top w:val="nil"/>
              <w:left w:val="nil"/>
              <w:bottom w:val="single" w:sz="4" w:space="0" w:color="000000"/>
              <w:right w:val="single" w:sz="4" w:space="0" w:color="000000"/>
            </w:tcBorders>
            <w:shd w:val="clear" w:color="auto" w:fill="auto"/>
            <w:vAlign w:val="center"/>
          </w:tcPr>
          <w:p w14:paraId="59E803F2" w14:textId="77777777" w:rsidR="00494253" w:rsidRPr="00084089" w:rsidRDefault="00494253" w:rsidP="00CD7450">
            <w:pPr>
              <w:jc w:val="center"/>
            </w:pPr>
            <w:r w:rsidRPr="00084089">
              <w:t>GXDCPT = G+GTGT</w:t>
            </w:r>
          </w:p>
        </w:tc>
      </w:tr>
    </w:tbl>
    <w:p w14:paraId="68037B81" w14:textId="77777777" w:rsidR="00494253" w:rsidRPr="00084089" w:rsidRDefault="00494253" w:rsidP="00494253">
      <w:pPr>
        <w:tabs>
          <w:tab w:val="left" w:pos="9072"/>
          <w:tab w:val="left" w:pos="9214"/>
          <w:tab w:val="left" w:pos="9498"/>
        </w:tabs>
        <w:ind w:firstLine="450"/>
        <w:rPr>
          <w:b/>
          <w:i/>
        </w:rPr>
      </w:pPr>
    </w:p>
    <w:p w14:paraId="68A5E50B" w14:textId="77777777" w:rsidR="00494253" w:rsidRPr="00084089" w:rsidRDefault="00494253" w:rsidP="00494253">
      <w:pPr>
        <w:tabs>
          <w:tab w:val="left" w:pos="9072"/>
          <w:tab w:val="left" w:pos="9214"/>
          <w:tab w:val="left" w:pos="9498"/>
        </w:tabs>
        <w:ind w:firstLine="450"/>
        <w:rPr>
          <w:b/>
          <w:i/>
        </w:rPr>
      </w:pPr>
      <w:r w:rsidRPr="00084089">
        <w:rPr>
          <w:b/>
          <w:i/>
        </w:rPr>
        <w:t>Bảng tổng hợp dự toán</w:t>
      </w:r>
    </w:p>
    <w:p w14:paraId="3F50C764" w14:textId="77777777" w:rsidR="00494253" w:rsidRPr="00084089" w:rsidRDefault="00494253" w:rsidP="00494253">
      <w:pPr>
        <w:tabs>
          <w:tab w:val="left" w:pos="9072"/>
          <w:tab w:val="left" w:pos="9214"/>
          <w:tab w:val="left" w:pos="9498"/>
        </w:tabs>
        <w:ind w:firstLine="450"/>
        <w:rPr>
          <w:b/>
          <w:i/>
        </w:rPr>
      </w:pPr>
    </w:p>
    <w:tbl>
      <w:tblP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5445"/>
        <w:gridCol w:w="3020"/>
      </w:tblGrid>
      <w:tr w:rsidR="00494253" w:rsidRPr="00084089" w14:paraId="2938017A" w14:textId="77777777" w:rsidTr="00CD7450">
        <w:trPr>
          <w:trHeight w:val="750"/>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E0C7D" w14:textId="77777777" w:rsidR="00494253" w:rsidRPr="00084089" w:rsidRDefault="00494253" w:rsidP="00CD7450">
            <w:pPr>
              <w:jc w:val="center"/>
              <w:rPr>
                <w:b/>
              </w:rPr>
            </w:pPr>
            <w:r w:rsidRPr="00084089">
              <w:rPr>
                <w:b/>
              </w:rPr>
              <w:t>STT</w:t>
            </w:r>
          </w:p>
        </w:tc>
        <w:tc>
          <w:tcPr>
            <w:tcW w:w="5445" w:type="dxa"/>
            <w:tcBorders>
              <w:top w:val="single" w:sz="4" w:space="0" w:color="000000"/>
              <w:left w:val="nil"/>
              <w:bottom w:val="single" w:sz="4" w:space="0" w:color="000000"/>
              <w:right w:val="single" w:sz="4" w:space="0" w:color="000000"/>
            </w:tcBorders>
            <w:shd w:val="clear" w:color="auto" w:fill="auto"/>
            <w:vAlign w:val="center"/>
          </w:tcPr>
          <w:p w14:paraId="6531E3FC" w14:textId="77777777" w:rsidR="00494253" w:rsidRPr="00084089" w:rsidRDefault="00494253" w:rsidP="00CD7450">
            <w:pPr>
              <w:jc w:val="center"/>
              <w:rPr>
                <w:b/>
              </w:rPr>
            </w:pPr>
            <w:r w:rsidRPr="00084089">
              <w:rPr>
                <w:b/>
              </w:rPr>
              <w:t>KHOẢN MỤC CHI PHÍ</w:t>
            </w:r>
          </w:p>
        </w:tc>
        <w:tc>
          <w:tcPr>
            <w:tcW w:w="3020" w:type="dxa"/>
            <w:tcBorders>
              <w:top w:val="single" w:sz="4" w:space="0" w:color="000000"/>
              <w:left w:val="nil"/>
              <w:bottom w:val="single" w:sz="4" w:space="0" w:color="000000"/>
              <w:right w:val="single" w:sz="4" w:space="0" w:color="000000"/>
            </w:tcBorders>
            <w:shd w:val="clear" w:color="auto" w:fill="auto"/>
            <w:vAlign w:val="center"/>
          </w:tcPr>
          <w:p w14:paraId="46042CD0" w14:textId="77777777" w:rsidR="00494253" w:rsidRPr="00084089" w:rsidRDefault="00494253" w:rsidP="00CD7450">
            <w:pPr>
              <w:jc w:val="center"/>
              <w:rPr>
                <w:b/>
              </w:rPr>
            </w:pPr>
            <w:r w:rsidRPr="00084089">
              <w:rPr>
                <w:b/>
              </w:rPr>
              <w:t>CÁCH TÍNH</w:t>
            </w:r>
          </w:p>
        </w:tc>
      </w:tr>
      <w:tr w:rsidR="00494253" w:rsidRPr="00084089" w14:paraId="5E9EBC28" w14:textId="77777777" w:rsidTr="00CD7450">
        <w:trPr>
          <w:trHeight w:val="465"/>
        </w:trPr>
        <w:tc>
          <w:tcPr>
            <w:tcW w:w="670" w:type="dxa"/>
            <w:tcBorders>
              <w:top w:val="nil"/>
              <w:left w:val="single" w:sz="4" w:space="0" w:color="000000"/>
              <w:bottom w:val="single" w:sz="4" w:space="0" w:color="000000"/>
              <w:right w:val="single" w:sz="4" w:space="0" w:color="000000"/>
            </w:tcBorders>
            <w:shd w:val="clear" w:color="auto" w:fill="auto"/>
            <w:vAlign w:val="center"/>
          </w:tcPr>
          <w:p w14:paraId="649D7DF5" w14:textId="77777777" w:rsidR="00494253" w:rsidRPr="00084089" w:rsidRDefault="00494253" w:rsidP="00CD7450">
            <w:pPr>
              <w:jc w:val="center"/>
              <w:rPr>
                <w:b/>
              </w:rPr>
            </w:pPr>
            <w:r w:rsidRPr="00084089">
              <w:rPr>
                <w:b/>
              </w:rPr>
              <w:t>I</w:t>
            </w:r>
          </w:p>
        </w:tc>
        <w:tc>
          <w:tcPr>
            <w:tcW w:w="5445" w:type="dxa"/>
            <w:tcBorders>
              <w:top w:val="nil"/>
              <w:left w:val="nil"/>
              <w:bottom w:val="single" w:sz="4" w:space="0" w:color="000000"/>
              <w:right w:val="single" w:sz="4" w:space="0" w:color="000000"/>
            </w:tcBorders>
            <w:shd w:val="clear" w:color="auto" w:fill="auto"/>
            <w:vAlign w:val="center"/>
          </w:tcPr>
          <w:p w14:paraId="08F61BA4" w14:textId="77777777" w:rsidR="00494253" w:rsidRPr="00084089" w:rsidRDefault="00494253" w:rsidP="00CD7450">
            <w:pPr>
              <w:rPr>
                <w:b/>
              </w:rPr>
            </w:pPr>
            <w:r w:rsidRPr="00084089">
              <w:rPr>
                <w:b/>
              </w:rPr>
              <w:t>CHI PHÍ THIẾT BỊ</w:t>
            </w:r>
          </w:p>
        </w:tc>
        <w:tc>
          <w:tcPr>
            <w:tcW w:w="3020" w:type="dxa"/>
            <w:tcBorders>
              <w:top w:val="nil"/>
              <w:left w:val="nil"/>
              <w:bottom w:val="single" w:sz="4" w:space="0" w:color="000000"/>
              <w:right w:val="single" w:sz="4" w:space="0" w:color="000000"/>
            </w:tcBorders>
            <w:shd w:val="clear" w:color="auto" w:fill="auto"/>
            <w:vAlign w:val="center"/>
          </w:tcPr>
          <w:p w14:paraId="648F0AD0" w14:textId="77777777" w:rsidR="00494253" w:rsidRPr="00084089" w:rsidRDefault="00494253" w:rsidP="00CD7450">
            <w:pPr>
              <w:jc w:val="center"/>
              <w:rPr>
                <w:b/>
              </w:rPr>
            </w:pPr>
            <w:r w:rsidRPr="00084089">
              <w:rPr>
                <w:b/>
              </w:rPr>
              <w:t>Gtb</w:t>
            </w:r>
          </w:p>
        </w:tc>
      </w:tr>
      <w:tr w:rsidR="00494253" w:rsidRPr="00084089" w14:paraId="299E7413" w14:textId="77777777" w:rsidTr="00CD7450">
        <w:trPr>
          <w:trHeight w:val="975"/>
        </w:trPr>
        <w:tc>
          <w:tcPr>
            <w:tcW w:w="670" w:type="dxa"/>
            <w:tcBorders>
              <w:top w:val="nil"/>
              <w:left w:val="single" w:sz="4" w:space="0" w:color="000000"/>
              <w:bottom w:val="single" w:sz="4" w:space="0" w:color="000000"/>
              <w:right w:val="single" w:sz="4" w:space="0" w:color="000000"/>
            </w:tcBorders>
            <w:shd w:val="clear" w:color="auto" w:fill="auto"/>
            <w:vAlign w:val="center"/>
          </w:tcPr>
          <w:p w14:paraId="0AA52845" w14:textId="77777777" w:rsidR="00494253" w:rsidRPr="00084089" w:rsidRDefault="00494253" w:rsidP="00CD7450">
            <w:pPr>
              <w:jc w:val="center"/>
            </w:pPr>
            <w:r w:rsidRPr="00084089">
              <w:t>1</w:t>
            </w:r>
          </w:p>
        </w:tc>
        <w:tc>
          <w:tcPr>
            <w:tcW w:w="5445" w:type="dxa"/>
            <w:tcBorders>
              <w:top w:val="nil"/>
              <w:left w:val="nil"/>
              <w:bottom w:val="single" w:sz="4" w:space="0" w:color="000000"/>
              <w:right w:val="single" w:sz="4" w:space="0" w:color="000000"/>
            </w:tcBorders>
            <w:shd w:val="clear" w:color="auto" w:fill="auto"/>
            <w:vAlign w:val="center"/>
          </w:tcPr>
          <w:p w14:paraId="7D069B75" w14:textId="77777777" w:rsidR="00494253" w:rsidRPr="00084089" w:rsidRDefault="00494253" w:rsidP="00CD7450">
            <w:pPr>
              <w:jc w:val="both"/>
            </w:pPr>
            <w:r w:rsidRPr="00084089">
              <w:t>Phần mềm nội bộ: Xây dựng hệ thống báo cáo tính toán tổn thất điện năng  tích hợp hệ thống  Báo cáo online tổn thất lưới điện ghi cùng thời điểm</w:t>
            </w:r>
          </w:p>
        </w:tc>
        <w:tc>
          <w:tcPr>
            <w:tcW w:w="3020" w:type="dxa"/>
            <w:tcBorders>
              <w:top w:val="nil"/>
              <w:left w:val="nil"/>
              <w:bottom w:val="single" w:sz="4" w:space="0" w:color="000000"/>
              <w:right w:val="single" w:sz="4" w:space="0" w:color="000000"/>
            </w:tcBorders>
            <w:shd w:val="clear" w:color="auto" w:fill="auto"/>
            <w:vAlign w:val="center"/>
          </w:tcPr>
          <w:p w14:paraId="0186C0C8" w14:textId="77777777" w:rsidR="00494253" w:rsidRPr="00084089" w:rsidRDefault="00494253" w:rsidP="00CD7450">
            <w:pPr>
              <w:jc w:val="center"/>
            </w:pPr>
            <w:r w:rsidRPr="00084089">
              <w:t>Bảng dự toán chi phí xây dựng phần mềm nội bộ</w:t>
            </w:r>
          </w:p>
        </w:tc>
      </w:tr>
      <w:tr w:rsidR="00494253" w:rsidRPr="00084089" w14:paraId="7B3F5FDE" w14:textId="77777777" w:rsidTr="00CD7450">
        <w:trPr>
          <w:trHeight w:val="450"/>
        </w:trPr>
        <w:tc>
          <w:tcPr>
            <w:tcW w:w="670" w:type="dxa"/>
            <w:tcBorders>
              <w:top w:val="nil"/>
              <w:left w:val="single" w:sz="4" w:space="0" w:color="000000"/>
              <w:bottom w:val="single" w:sz="4" w:space="0" w:color="000000"/>
              <w:right w:val="single" w:sz="4" w:space="0" w:color="000000"/>
            </w:tcBorders>
            <w:shd w:val="clear" w:color="auto" w:fill="auto"/>
            <w:vAlign w:val="center"/>
          </w:tcPr>
          <w:p w14:paraId="3ED7D851" w14:textId="77777777" w:rsidR="00494253" w:rsidRPr="00084089" w:rsidRDefault="00494253" w:rsidP="00CD7450">
            <w:pPr>
              <w:jc w:val="center"/>
              <w:rPr>
                <w:b/>
              </w:rPr>
            </w:pPr>
            <w:r w:rsidRPr="00084089">
              <w:rPr>
                <w:b/>
              </w:rPr>
              <w:t>II </w:t>
            </w:r>
          </w:p>
        </w:tc>
        <w:tc>
          <w:tcPr>
            <w:tcW w:w="5445" w:type="dxa"/>
            <w:tcBorders>
              <w:top w:val="nil"/>
              <w:left w:val="nil"/>
              <w:bottom w:val="single" w:sz="4" w:space="0" w:color="000000"/>
              <w:right w:val="single" w:sz="4" w:space="0" w:color="000000"/>
            </w:tcBorders>
            <w:shd w:val="clear" w:color="auto" w:fill="auto"/>
            <w:vAlign w:val="center"/>
          </w:tcPr>
          <w:p w14:paraId="7992717A" w14:textId="77777777" w:rsidR="00494253" w:rsidRPr="00084089" w:rsidRDefault="00494253" w:rsidP="00CD7450">
            <w:pPr>
              <w:jc w:val="both"/>
              <w:rPr>
                <w:b/>
              </w:rPr>
            </w:pPr>
            <w:r w:rsidRPr="00084089">
              <w:rPr>
                <w:b/>
              </w:rPr>
              <w:t>Chi phí dự phòng</w:t>
            </w:r>
          </w:p>
        </w:tc>
        <w:tc>
          <w:tcPr>
            <w:tcW w:w="3020" w:type="dxa"/>
            <w:tcBorders>
              <w:top w:val="nil"/>
              <w:left w:val="nil"/>
              <w:bottom w:val="single" w:sz="4" w:space="0" w:color="000000"/>
              <w:right w:val="single" w:sz="4" w:space="0" w:color="000000"/>
            </w:tcBorders>
            <w:shd w:val="clear" w:color="auto" w:fill="auto"/>
            <w:vAlign w:val="center"/>
          </w:tcPr>
          <w:p w14:paraId="021859F3" w14:textId="77777777" w:rsidR="00494253" w:rsidRPr="00084089" w:rsidRDefault="00494253" w:rsidP="00CD7450">
            <w:pPr>
              <w:jc w:val="center"/>
            </w:pPr>
            <w:r w:rsidRPr="00084089">
              <w:t>Gdp = 5%x(I)</w:t>
            </w:r>
          </w:p>
        </w:tc>
      </w:tr>
      <w:tr w:rsidR="00494253" w:rsidRPr="00084089" w14:paraId="3D500A9A" w14:textId="77777777" w:rsidTr="00CD7450">
        <w:trPr>
          <w:trHeight w:val="540"/>
        </w:trPr>
        <w:tc>
          <w:tcPr>
            <w:tcW w:w="670" w:type="dxa"/>
            <w:tcBorders>
              <w:top w:val="nil"/>
              <w:left w:val="single" w:sz="4" w:space="0" w:color="000000"/>
              <w:bottom w:val="single" w:sz="4" w:space="0" w:color="000000"/>
              <w:right w:val="single" w:sz="4" w:space="0" w:color="000000"/>
            </w:tcBorders>
            <w:shd w:val="clear" w:color="auto" w:fill="auto"/>
            <w:vAlign w:val="center"/>
          </w:tcPr>
          <w:p w14:paraId="494DC861" w14:textId="77777777" w:rsidR="00494253" w:rsidRPr="00084089" w:rsidRDefault="00494253" w:rsidP="00CD7450">
            <w:pPr>
              <w:jc w:val="center"/>
            </w:pPr>
            <w:r w:rsidRPr="00084089">
              <w:t> </w:t>
            </w:r>
          </w:p>
        </w:tc>
        <w:tc>
          <w:tcPr>
            <w:tcW w:w="5445" w:type="dxa"/>
            <w:tcBorders>
              <w:top w:val="nil"/>
              <w:left w:val="nil"/>
              <w:bottom w:val="single" w:sz="4" w:space="0" w:color="000000"/>
              <w:right w:val="single" w:sz="4" w:space="0" w:color="000000"/>
            </w:tcBorders>
            <w:shd w:val="clear" w:color="auto" w:fill="auto"/>
            <w:vAlign w:val="center"/>
          </w:tcPr>
          <w:p w14:paraId="480CFE0A" w14:textId="77777777" w:rsidR="00494253" w:rsidRPr="00084089" w:rsidRDefault="00494253" w:rsidP="00CD7450">
            <w:pPr>
              <w:jc w:val="center"/>
              <w:rPr>
                <w:b/>
              </w:rPr>
            </w:pPr>
            <w:r w:rsidRPr="00084089">
              <w:rPr>
                <w:b/>
              </w:rPr>
              <w:t>TỔNG MỨC ĐẦU TƯ</w:t>
            </w:r>
          </w:p>
        </w:tc>
        <w:tc>
          <w:tcPr>
            <w:tcW w:w="3020" w:type="dxa"/>
            <w:tcBorders>
              <w:top w:val="nil"/>
              <w:left w:val="nil"/>
              <w:bottom w:val="single" w:sz="4" w:space="0" w:color="000000"/>
              <w:right w:val="single" w:sz="4" w:space="0" w:color="000000"/>
            </w:tcBorders>
            <w:shd w:val="clear" w:color="auto" w:fill="auto"/>
            <w:vAlign w:val="center"/>
          </w:tcPr>
          <w:p w14:paraId="357AA671" w14:textId="77777777" w:rsidR="00494253" w:rsidRPr="00084089" w:rsidRDefault="00494253" w:rsidP="00CD7450">
            <w:pPr>
              <w:jc w:val="center"/>
              <w:rPr>
                <w:b/>
              </w:rPr>
            </w:pPr>
            <w:r w:rsidRPr="00084089">
              <w:rPr>
                <w:b/>
              </w:rPr>
              <w:t>GTMĐT = (I+II)</w:t>
            </w:r>
          </w:p>
        </w:tc>
      </w:tr>
    </w:tbl>
    <w:p w14:paraId="42B38FB6" w14:textId="77777777" w:rsidR="00494253" w:rsidRPr="00084089" w:rsidRDefault="00494253" w:rsidP="00494253">
      <w:pPr>
        <w:tabs>
          <w:tab w:val="left" w:pos="9072"/>
          <w:tab w:val="left" w:pos="9214"/>
          <w:tab w:val="left" w:pos="9498"/>
        </w:tabs>
      </w:pPr>
    </w:p>
    <w:p w14:paraId="7D9D03D1" w14:textId="77777777" w:rsidR="00494253" w:rsidRPr="00084089" w:rsidRDefault="00494253" w:rsidP="00494253">
      <w:pPr>
        <w:pStyle w:val="ListParagraph"/>
        <w:numPr>
          <w:ilvl w:val="0"/>
          <w:numId w:val="25"/>
        </w:numPr>
        <w:spacing w:line="288" w:lineRule="auto"/>
        <w:jc w:val="both"/>
      </w:pPr>
      <w:r w:rsidRPr="00084089">
        <w:t>Trên cơ sở bảng “Bảng chiết tính đơn giá nhân công theo QĐ 857/QĐ- EVN” ở trên, trong nhiệm vụ đầu tư này, chi phí dự kiến để xây dựng mỗi hạng mục chức năng phần mềm được tính như sau:</w:t>
      </w:r>
    </w:p>
    <w:p w14:paraId="0BA86CCE" w14:textId="77777777" w:rsidR="00494253" w:rsidRPr="00084089" w:rsidRDefault="00494253" w:rsidP="00494253">
      <w:pPr>
        <w:spacing w:line="288" w:lineRule="auto"/>
        <w:jc w:val="both"/>
      </w:pPr>
      <w:r w:rsidRPr="00084089">
        <w:t>Bảng chiết tính đơn giá nhân công bình quân cho mỗi hạng mục chức năng theo QĐ 857/QĐ-EVN</w:t>
      </w:r>
    </w:p>
    <w:p w14:paraId="5762C252" w14:textId="77777777" w:rsidR="00494253" w:rsidRPr="00084089" w:rsidRDefault="00494253" w:rsidP="00494253">
      <w:pPr>
        <w:tabs>
          <w:tab w:val="left" w:pos="9072"/>
          <w:tab w:val="left" w:pos="9214"/>
          <w:tab w:val="left" w:pos="9498"/>
        </w:tabs>
        <w:suppressAutoHyphens/>
        <w:ind w:left="720"/>
      </w:pPr>
    </w:p>
    <w:tbl>
      <w:tblPr>
        <w:tblW w:w="10917"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701"/>
        <w:gridCol w:w="993"/>
        <w:gridCol w:w="1023"/>
        <w:gridCol w:w="1134"/>
        <w:gridCol w:w="1529"/>
        <w:gridCol w:w="1417"/>
        <w:gridCol w:w="1560"/>
      </w:tblGrid>
      <w:tr w:rsidR="00494253" w:rsidRPr="00084089" w14:paraId="25961C3A" w14:textId="77777777" w:rsidTr="00CD7450">
        <w:trPr>
          <w:trHeight w:val="1425"/>
        </w:trPr>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5B96E" w14:textId="77777777" w:rsidR="00494253" w:rsidRPr="00084089" w:rsidRDefault="00494253" w:rsidP="00CD7450">
            <w:pPr>
              <w:ind w:right="258"/>
              <w:jc w:val="center"/>
              <w:rPr>
                <w:b/>
              </w:rPr>
            </w:pPr>
            <w:r w:rsidRPr="00084089">
              <w:rPr>
                <w:b/>
              </w:rPr>
              <w:t>Mã hiệu</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76676B2D" w14:textId="77777777" w:rsidR="00494253" w:rsidRPr="00084089" w:rsidRDefault="00494253" w:rsidP="00CD7450">
            <w:pPr>
              <w:jc w:val="center"/>
              <w:rPr>
                <w:b/>
              </w:rPr>
            </w:pPr>
            <w:r w:rsidRPr="00084089">
              <w:rPr>
                <w:b/>
              </w:rPr>
              <w:t>Mô tả công việc</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7887A2B8" w14:textId="77777777" w:rsidR="00494253" w:rsidRPr="00084089" w:rsidRDefault="00494253" w:rsidP="00CD7450">
            <w:pPr>
              <w:jc w:val="center"/>
              <w:rPr>
                <w:b/>
              </w:rPr>
            </w:pPr>
            <w:r w:rsidRPr="00084089">
              <w:rPr>
                <w:b/>
              </w:rPr>
              <w:t>Đơn vị tính</w:t>
            </w:r>
          </w:p>
        </w:tc>
        <w:tc>
          <w:tcPr>
            <w:tcW w:w="1023" w:type="dxa"/>
            <w:tcBorders>
              <w:top w:val="single" w:sz="4" w:space="0" w:color="000000"/>
              <w:left w:val="nil"/>
              <w:bottom w:val="single" w:sz="4" w:space="0" w:color="000000"/>
              <w:right w:val="single" w:sz="4" w:space="0" w:color="000000"/>
            </w:tcBorders>
            <w:shd w:val="clear" w:color="auto" w:fill="auto"/>
            <w:vAlign w:val="center"/>
          </w:tcPr>
          <w:p w14:paraId="067A6A0E" w14:textId="77777777" w:rsidR="00494253" w:rsidRPr="00084089" w:rsidRDefault="00494253" w:rsidP="00CD7450">
            <w:pPr>
              <w:jc w:val="center"/>
              <w:rPr>
                <w:b/>
              </w:rPr>
            </w:pPr>
            <w:r w:rsidRPr="00084089">
              <w:rPr>
                <w:b/>
              </w:rPr>
              <w:t>Số lượng (Bình quân/ Chức năng nghiệp vụ)</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21433C48" w14:textId="77777777" w:rsidR="00494253" w:rsidRPr="00084089" w:rsidRDefault="00494253" w:rsidP="00CD7450">
            <w:pPr>
              <w:jc w:val="center"/>
              <w:rPr>
                <w:b/>
              </w:rPr>
            </w:pPr>
            <w:r w:rsidRPr="00084089">
              <w:rPr>
                <w:b/>
              </w:rPr>
              <w:t>Vật liệu</w:t>
            </w:r>
          </w:p>
        </w:tc>
        <w:tc>
          <w:tcPr>
            <w:tcW w:w="1529" w:type="dxa"/>
            <w:tcBorders>
              <w:top w:val="single" w:sz="4" w:space="0" w:color="000000"/>
              <w:left w:val="nil"/>
              <w:bottom w:val="single" w:sz="4" w:space="0" w:color="000000"/>
              <w:right w:val="single" w:sz="4" w:space="0" w:color="000000"/>
            </w:tcBorders>
            <w:shd w:val="clear" w:color="auto" w:fill="auto"/>
            <w:vAlign w:val="center"/>
          </w:tcPr>
          <w:p w14:paraId="2B6C5B8B" w14:textId="77777777" w:rsidR="00494253" w:rsidRPr="00084089" w:rsidRDefault="00494253" w:rsidP="00CD7450">
            <w:pPr>
              <w:jc w:val="center"/>
              <w:rPr>
                <w:b/>
              </w:rPr>
            </w:pPr>
            <w:r w:rsidRPr="00084089">
              <w:rPr>
                <w:b/>
              </w:rPr>
              <w:t>Tiền NC</w:t>
            </w:r>
          </w:p>
        </w:tc>
        <w:tc>
          <w:tcPr>
            <w:tcW w:w="1417" w:type="dxa"/>
            <w:tcBorders>
              <w:top w:val="single" w:sz="4" w:space="0" w:color="000000"/>
              <w:left w:val="nil"/>
              <w:bottom w:val="single" w:sz="4" w:space="0" w:color="000000"/>
              <w:right w:val="single" w:sz="4" w:space="0" w:color="000000"/>
            </w:tcBorders>
            <w:shd w:val="clear" w:color="auto" w:fill="auto"/>
            <w:vAlign w:val="center"/>
          </w:tcPr>
          <w:p w14:paraId="77009E9D" w14:textId="77777777" w:rsidR="00494253" w:rsidRPr="00084089" w:rsidRDefault="00494253" w:rsidP="00CD7450">
            <w:pPr>
              <w:jc w:val="center"/>
              <w:rPr>
                <w:b/>
              </w:rPr>
            </w:pPr>
            <w:r w:rsidRPr="00084089">
              <w:rPr>
                <w:b/>
              </w:rPr>
              <w:t>Máy</w:t>
            </w:r>
          </w:p>
        </w:tc>
        <w:tc>
          <w:tcPr>
            <w:tcW w:w="1560" w:type="dxa"/>
            <w:tcBorders>
              <w:top w:val="single" w:sz="4" w:space="0" w:color="000000"/>
              <w:left w:val="nil"/>
              <w:bottom w:val="single" w:sz="4" w:space="0" w:color="000000"/>
              <w:right w:val="single" w:sz="4" w:space="0" w:color="000000"/>
            </w:tcBorders>
            <w:shd w:val="clear" w:color="auto" w:fill="auto"/>
            <w:vAlign w:val="center"/>
          </w:tcPr>
          <w:p w14:paraId="6DD1D2EF" w14:textId="77777777" w:rsidR="00494253" w:rsidRPr="00084089" w:rsidRDefault="00494253" w:rsidP="00CD7450">
            <w:pPr>
              <w:jc w:val="center"/>
              <w:rPr>
                <w:b/>
              </w:rPr>
            </w:pPr>
            <w:r w:rsidRPr="00084089">
              <w:rPr>
                <w:b/>
              </w:rPr>
              <w:t>Tổng</w:t>
            </w:r>
          </w:p>
        </w:tc>
      </w:tr>
      <w:tr w:rsidR="00494253" w:rsidRPr="00084089" w14:paraId="7C1C5C7F"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0AC5AB39" w14:textId="77777777" w:rsidR="00494253" w:rsidRPr="00084089" w:rsidRDefault="00494253" w:rsidP="00CD7450">
            <w:r w:rsidRPr="00084089">
              <w:t>01.01.00.00.00</w:t>
            </w:r>
          </w:p>
        </w:tc>
        <w:tc>
          <w:tcPr>
            <w:tcW w:w="1701" w:type="dxa"/>
            <w:tcBorders>
              <w:top w:val="nil"/>
              <w:left w:val="nil"/>
              <w:bottom w:val="single" w:sz="4" w:space="0" w:color="000000"/>
              <w:right w:val="single" w:sz="4" w:space="0" w:color="000000"/>
            </w:tcBorders>
            <w:shd w:val="clear" w:color="auto" w:fill="auto"/>
            <w:vAlign w:val="center"/>
          </w:tcPr>
          <w:p w14:paraId="5C466E7D" w14:textId="77777777" w:rsidR="00494253" w:rsidRPr="00084089" w:rsidRDefault="00494253" w:rsidP="00CD7450">
            <w:r w:rsidRPr="00084089">
              <w:t>Khảo sát chức năng nhiệm vụ</w:t>
            </w:r>
          </w:p>
        </w:tc>
        <w:tc>
          <w:tcPr>
            <w:tcW w:w="993" w:type="dxa"/>
            <w:tcBorders>
              <w:top w:val="nil"/>
              <w:left w:val="nil"/>
              <w:bottom w:val="single" w:sz="4" w:space="0" w:color="000000"/>
              <w:right w:val="single" w:sz="4" w:space="0" w:color="000000"/>
            </w:tcBorders>
            <w:shd w:val="clear" w:color="auto" w:fill="auto"/>
            <w:vAlign w:val="center"/>
          </w:tcPr>
          <w:p w14:paraId="1509A7E0" w14:textId="77777777" w:rsidR="00494253" w:rsidRPr="00084089" w:rsidRDefault="00494253" w:rsidP="00CD7450">
            <w:r w:rsidRPr="00084089">
              <w:t>Chức năng</w:t>
            </w:r>
          </w:p>
        </w:tc>
        <w:tc>
          <w:tcPr>
            <w:tcW w:w="1023" w:type="dxa"/>
            <w:tcBorders>
              <w:top w:val="nil"/>
              <w:left w:val="nil"/>
              <w:bottom w:val="single" w:sz="4" w:space="0" w:color="000000"/>
              <w:right w:val="single" w:sz="4" w:space="0" w:color="000000"/>
            </w:tcBorders>
            <w:shd w:val="clear" w:color="auto" w:fill="auto"/>
            <w:vAlign w:val="center"/>
          </w:tcPr>
          <w:p w14:paraId="2E79F685"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17F3245C" w14:textId="77777777" w:rsidR="00494253" w:rsidRPr="00084089" w:rsidRDefault="00494253" w:rsidP="00CD7450">
            <w:pPr>
              <w:jc w:val="right"/>
            </w:pPr>
            <w:r w:rsidRPr="00084089">
              <w:t xml:space="preserve">    93,350 </w:t>
            </w:r>
          </w:p>
        </w:tc>
        <w:tc>
          <w:tcPr>
            <w:tcW w:w="1529" w:type="dxa"/>
            <w:tcBorders>
              <w:top w:val="nil"/>
              <w:left w:val="nil"/>
              <w:bottom w:val="single" w:sz="4" w:space="0" w:color="000000"/>
              <w:right w:val="single" w:sz="4" w:space="0" w:color="000000"/>
            </w:tcBorders>
            <w:shd w:val="clear" w:color="auto" w:fill="auto"/>
            <w:vAlign w:val="bottom"/>
          </w:tcPr>
          <w:p w14:paraId="65C6A14E" w14:textId="77777777" w:rsidR="00494253" w:rsidRPr="00084089" w:rsidRDefault="00494253" w:rsidP="00CD7450">
            <w:pPr>
              <w:jc w:val="right"/>
            </w:pPr>
            <w:r w:rsidRPr="00084089">
              <w:t xml:space="preserve">        3,712,318 </w:t>
            </w:r>
          </w:p>
        </w:tc>
        <w:tc>
          <w:tcPr>
            <w:tcW w:w="1417" w:type="dxa"/>
            <w:tcBorders>
              <w:top w:val="nil"/>
              <w:left w:val="nil"/>
              <w:bottom w:val="single" w:sz="4" w:space="0" w:color="000000"/>
              <w:right w:val="single" w:sz="4" w:space="0" w:color="000000"/>
            </w:tcBorders>
            <w:shd w:val="clear" w:color="auto" w:fill="auto"/>
            <w:vAlign w:val="bottom"/>
          </w:tcPr>
          <w:p w14:paraId="10271CE8" w14:textId="77777777" w:rsidR="00494253" w:rsidRPr="00084089" w:rsidRDefault="00494253" w:rsidP="00CD7450">
            <w:pPr>
              <w:jc w:val="right"/>
            </w:pPr>
            <w:r w:rsidRPr="00084089">
              <w:t xml:space="preserve">    224,537 </w:t>
            </w:r>
          </w:p>
        </w:tc>
        <w:tc>
          <w:tcPr>
            <w:tcW w:w="1560" w:type="dxa"/>
            <w:tcBorders>
              <w:top w:val="nil"/>
              <w:left w:val="nil"/>
              <w:bottom w:val="single" w:sz="4" w:space="0" w:color="000000"/>
              <w:right w:val="single" w:sz="4" w:space="0" w:color="000000"/>
            </w:tcBorders>
            <w:shd w:val="clear" w:color="auto" w:fill="auto"/>
            <w:vAlign w:val="bottom"/>
          </w:tcPr>
          <w:p w14:paraId="478CB584" w14:textId="77777777" w:rsidR="00494253" w:rsidRPr="00084089" w:rsidRDefault="00494253" w:rsidP="00CD7450">
            <w:pPr>
              <w:jc w:val="right"/>
            </w:pPr>
            <w:r w:rsidRPr="00084089">
              <w:t xml:space="preserve">   4,030,205 </w:t>
            </w:r>
          </w:p>
        </w:tc>
      </w:tr>
      <w:tr w:rsidR="00494253" w:rsidRPr="00084089" w14:paraId="7E9C5BB5"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67156247" w14:textId="77777777" w:rsidR="00494253" w:rsidRPr="00084089" w:rsidRDefault="00494253" w:rsidP="00CD7450">
            <w:r w:rsidRPr="00084089">
              <w:t>01.02.00.00.00</w:t>
            </w:r>
          </w:p>
        </w:tc>
        <w:tc>
          <w:tcPr>
            <w:tcW w:w="1701" w:type="dxa"/>
            <w:tcBorders>
              <w:top w:val="nil"/>
              <w:left w:val="nil"/>
              <w:bottom w:val="single" w:sz="4" w:space="0" w:color="000000"/>
              <w:right w:val="single" w:sz="4" w:space="0" w:color="000000"/>
            </w:tcBorders>
            <w:shd w:val="clear" w:color="auto" w:fill="auto"/>
            <w:vAlign w:val="center"/>
          </w:tcPr>
          <w:p w14:paraId="3A683E98" w14:textId="77777777" w:rsidR="00494253" w:rsidRPr="00084089" w:rsidRDefault="00494253" w:rsidP="00CD7450">
            <w:r w:rsidRPr="00084089">
              <w:t>Phân tích chức năng nghiệp vụ</w:t>
            </w:r>
          </w:p>
        </w:tc>
        <w:tc>
          <w:tcPr>
            <w:tcW w:w="993" w:type="dxa"/>
            <w:tcBorders>
              <w:top w:val="nil"/>
              <w:left w:val="nil"/>
              <w:bottom w:val="single" w:sz="4" w:space="0" w:color="000000"/>
              <w:right w:val="single" w:sz="4" w:space="0" w:color="000000"/>
            </w:tcBorders>
            <w:shd w:val="clear" w:color="auto" w:fill="auto"/>
            <w:vAlign w:val="center"/>
          </w:tcPr>
          <w:p w14:paraId="4C363046" w14:textId="77777777" w:rsidR="00494253" w:rsidRPr="00084089" w:rsidRDefault="00494253" w:rsidP="00CD7450">
            <w:r w:rsidRPr="00084089">
              <w:t>Chức năng</w:t>
            </w:r>
          </w:p>
        </w:tc>
        <w:tc>
          <w:tcPr>
            <w:tcW w:w="1023" w:type="dxa"/>
            <w:tcBorders>
              <w:top w:val="nil"/>
              <w:left w:val="nil"/>
              <w:bottom w:val="single" w:sz="4" w:space="0" w:color="000000"/>
              <w:right w:val="single" w:sz="4" w:space="0" w:color="000000"/>
            </w:tcBorders>
            <w:shd w:val="clear" w:color="auto" w:fill="auto"/>
            <w:vAlign w:val="center"/>
          </w:tcPr>
          <w:p w14:paraId="55E6CC37"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12352B35" w14:textId="77777777" w:rsidR="00494253" w:rsidRPr="00084089" w:rsidRDefault="00494253" w:rsidP="00CD7450">
            <w:pPr>
              <w:jc w:val="right"/>
            </w:pPr>
            <w:r w:rsidRPr="00084089">
              <w:t xml:space="preserve">    22,850 </w:t>
            </w:r>
          </w:p>
        </w:tc>
        <w:tc>
          <w:tcPr>
            <w:tcW w:w="1529" w:type="dxa"/>
            <w:tcBorders>
              <w:top w:val="nil"/>
              <w:left w:val="nil"/>
              <w:bottom w:val="single" w:sz="4" w:space="0" w:color="000000"/>
              <w:right w:val="single" w:sz="4" w:space="0" w:color="000000"/>
            </w:tcBorders>
            <w:shd w:val="clear" w:color="auto" w:fill="auto"/>
            <w:vAlign w:val="bottom"/>
          </w:tcPr>
          <w:p w14:paraId="1CC73FD6" w14:textId="77777777" w:rsidR="00494253" w:rsidRPr="00084089" w:rsidRDefault="00494253" w:rsidP="00CD7450">
            <w:pPr>
              <w:jc w:val="right"/>
            </w:pPr>
            <w:r w:rsidRPr="00084089">
              <w:t xml:space="preserve">        6,189,695 </w:t>
            </w:r>
          </w:p>
        </w:tc>
        <w:tc>
          <w:tcPr>
            <w:tcW w:w="1417" w:type="dxa"/>
            <w:tcBorders>
              <w:top w:val="nil"/>
              <w:left w:val="nil"/>
              <w:bottom w:val="single" w:sz="4" w:space="0" w:color="000000"/>
              <w:right w:val="single" w:sz="4" w:space="0" w:color="000000"/>
            </w:tcBorders>
            <w:shd w:val="clear" w:color="auto" w:fill="auto"/>
            <w:vAlign w:val="bottom"/>
          </w:tcPr>
          <w:p w14:paraId="22E8B555" w14:textId="77777777" w:rsidR="00494253" w:rsidRPr="00084089" w:rsidRDefault="00494253" w:rsidP="00CD7450">
            <w:pPr>
              <w:jc w:val="right"/>
            </w:pPr>
            <w:r w:rsidRPr="00084089">
              <w:t xml:space="preserve">    369,623 </w:t>
            </w:r>
          </w:p>
        </w:tc>
        <w:tc>
          <w:tcPr>
            <w:tcW w:w="1560" w:type="dxa"/>
            <w:tcBorders>
              <w:top w:val="nil"/>
              <w:left w:val="nil"/>
              <w:bottom w:val="single" w:sz="4" w:space="0" w:color="000000"/>
              <w:right w:val="single" w:sz="4" w:space="0" w:color="000000"/>
            </w:tcBorders>
            <w:shd w:val="clear" w:color="auto" w:fill="auto"/>
            <w:vAlign w:val="bottom"/>
          </w:tcPr>
          <w:p w14:paraId="54814762" w14:textId="77777777" w:rsidR="00494253" w:rsidRPr="00084089" w:rsidRDefault="00494253" w:rsidP="00CD7450">
            <w:pPr>
              <w:jc w:val="right"/>
            </w:pPr>
            <w:r w:rsidRPr="00084089">
              <w:t xml:space="preserve">   6,582,168 </w:t>
            </w:r>
          </w:p>
        </w:tc>
      </w:tr>
      <w:tr w:rsidR="00494253" w:rsidRPr="00084089" w14:paraId="5289CEE4"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4F77182D" w14:textId="77777777" w:rsidR="00494253" w:rsidRPr="00084089" w:rsidRDefault="00494253" w:rsidP="00CD7450">
            <w:r w:rsidRPr="00084089">
              <w:t>01.03.01.00.00</w:t>
            </w:r>
          </w:p>
        </w:tc>
        <w:tc>
          <w:tcPr>
            <w:tcW w:w="1701" w:type="dxa"/>
            <w:tcBorders>
              <w:top w:val="nil"/>
              <w:left w:val="nil"/>
              <w:bottom w:val="single" w:sz="4" w:space="0" w:color="000000"/>
              <w:right w:val="single" w:sz="4" w:space="0" w:color="000000"/>
            </w:tcBorders>
            <w:shd w:val="clear" w:color="auto" w:fill="auto"/>
            <w:vAlign w:val="center"/>
          </w:tcPr>
          <w:p w14:paraId="26E76611" w14:textId="77777777" w:rsidR="00494253" w:rsidRPr="00084089" w:rsidRDefault="00494253" w:rsidP="00CD7450">
            <w:r w:rsidRPr="00084089">
              <w:t>Thiết kế Form/Giao diện</w:t>
            </w:r>
          </w:p>
        </w:tc>
        <w:tc>
          <w:tcPr>
            <w:tcW w:w="993" w:type="dxa"/>
            <w:tcBorders>
              <w:top w:val="nil"/>
              <w:left w:val="nil"/>
              <w:bottom w:val="single" w:sz="4" w:space="0" w:color="000000"/>
              <w:right w:val="single" w:sz="4" w:space="0" w:color="000000"/>
            </w:tcBorders>
            <w:shd w:val="clear" w:color="auto" w:fill="auto"/>
            <w:vAlign w:val="center"/>
          </w:tcPr>
          <w:p w14:paraId="16436D59" w14:textId="77777777" w:rsidR="00494253" w:rsidRPr="00084089" w:rsidRDefault="00494253" w:rsidP="00CD7450">
            <w:r w:rsidRPr="00084089">
              <w:t>Form/ Giao diện</w:t>
            </w:r>
          </w:p>
        </w:tc>
        <w:tc>
          <w:tcPr>
            <w:tcW w:w="1023" w:type="dxa"/>
            <w:tcBorders>
              <w:top w:val="nil"/>
              <w:left w:val="nil"/>
              <w:bottom w:val="single" w:sz="4" w:space="0" w:color="000000"/>
              <w:right w:val="single" w:sz="4" w:space="0" w:color="000000"/>
            </w:tcBorders>
            <w:shd w:val="clear" w:color="auto" w:fill="auto"/>
            <w:vAlign w:val="center"/>
          </w:tcPr>
          <w:p w14:paraId="33C6BAA3"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69F2C7BE" w14:textId="77777777" w:rsidR="00494253" w:rsidRPr="00084089" w:rsidRDefault="00494253" w:rsidP="00CD7450">
            <w:pPr>
              <w:jc w:val="right"/>
            </w:pPr>
            <w:r w:rsidRPr="00084089">
              <w:t xml:space="preserve">        901 </w:t>
            </w:r>
          </w:p>
        </w:tc>
        <w:tc>
          <w:tcPr>
            <w:tcW w:w="1529" w:type="dxa"/>
            <w:tcBorders>
              <w:top w:val="nil"/>
              <w:left w:val="nil"/>
              <w:bottom w:val="single" w:sz="4" w:space="0" w:color="000000"/>
              <w:right w:val="single" w:sz="4" w:space="0" w:color="000000"/>
            </w:tcBorders>
            <w:shd w:val="clear" w:color="auto" w:fill="auto"/>
            <w:vAlign w:val="bottom"/>
          </w:tcPr>
          <w:p w14:paraId="21E5BDA2" w14:textId="77777777" w:rsidR="00494253" w:rsidRPr="00084089" w:rsidRDefault="00494253" w:rsidP="00CD7450">
            <w:pPr>
              <w:jc w:val="right"/>
            </w:pPr>
            <w:r w:rsidRPr="00084089">
              <w:t xml:space="preserve">        1,109,385 </w:t>
            </w:r>
          </w:p>
        </w:tc>
        <w:tc>
          <w:tcPr>
            <w:tcW w:w="1417" w:type="dxa"/>
            <w:tcBorders>
              <w:top w:val="nil"/>
              <w:left w:val="nil"/>
              <w:bottom w:val="single" w:sz="4" w:space="0" w:color="000000"/>
              <w:right w:val="single" w:sz="4" w:space="0" w:color="000000"/>
            </w:tcBorders>
            <w:shd w:val="clear" w:color="auto" w:fill="auto"/>
            <w:vAlign w:val="bottom"/>
          </w:tcPr>
          <w:p w14:paraId="05A8C220" w14:textId="77777777" w:rsidR="00494253" w:rsidRPr="00084089" w:rsidRDefault="00494253" w:rsidP="00CD7450">
            <w:pPr>
              <w:jc w:val="right"/>
            </w:pPr>
            <w:r w:rsidRPr="00084089">
              <w:t xml:space="preserve">    140,697 </w:t>
            </w:r>
          </w:p>
        </w:tc>
        <w:tc>
          <w:tcPr>
            <w:tcW w:w="1560" w:type="dxa"/>
            <w:tcBorders>
              <w:top w:val="nil"/>
              <w:left w:val="nil"/>
              <w:bottom w:val="single" w:sz="4" w:space="0" w:color="000000"/>
              <w:right w:val="single" w:sz="4" w:space="0" w:color="000000"/>
            </w:tcBorders>
            <w:shd w:val="clear" w:color="auto" w:fill="auto"/>
            <w:vAlign w:val="bottom"/>
          </w:tcPr>
          <w:p w14:paraId="362C0A09" w14:textId="77777777" w:rsidR="00494253" w:rsidRPr="00084089" w:rsidRDefault="00494253" w:rsidP="00CD7450">
            <w:pPr>
              <w:jc w:val="right"/>
            </w:pPr>
            <w:r w:rsidRPr="00084089">
              <w:t xml:space="preserve">   1,250,983 </w:t>
            </w:r>
          </w:p>
        </w:tc>
      </w:tr>
      <w:tr w:rsidR="00494253" w:rsidRPr="00084089" w14:paraId="47718BAB"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0BD2CF95" w14:textId="77777777" w:rsidR="00494253" w:rsidRPr="00084089" w:rsidRDefault="00494253" w:rsidP="00CD7450">
            <w:r w:rsidRPr="00084089">
              <w:t>01.03.02.00.00</w:t>
            </w:r>
          </w:p>
        </w:tc>
        <w:tc>
          <w:tcPr>
            <w:tcW w:w="1701" w:type="dxa"/>
            <w:tcBorders>
              <w:top w:val="nil"/>
              <w:left w:val="nil"/>
              <w:bottom w:val="single" w:sz="4" w:space="0" w:color="000000"/>
              <w:right w:val="single" w:sz="4" w:space="0" w:color="000000"/>
            </w:tcBorders>
            <w:shd w:val="clear" w:color="auto" w:fill="auto"/>
            <w:vAlign w:val="center"/>
          </w:tcPr>
          <w:p w14:paraId="317236EF" w14:textId="77777777" w:rsidR="00494253" w:rsidRPr="00084089" w:rsidRDefault="00494253" w:rsidP="00CD7450">
            <w:r w:rsidRPr="00084089">
              <w:t>Thiết kế Bảng CSDL</w:t>
            </w:r>
          </w:p>
        </w:tc>
        <w:tc>
          <w:tcPr>
            <w:tcW w:w="993" w:type="dxa"/>
            <w:tcBorders>
              <w:top w:val="nil"/>
              <w:left w:val="nil"/>
              <w:bottom w:val="single" w:sz="4" w:space="0" w:color="000000"/>
              <w:right w:val="single" w:sz="4" w:space="0" w:color="000000"/>
            </w:tcBorders>
            <w:shd w:val="clear" w:color="auto" w:fill="auto"/>
            <w:vAlign w:val="center"/>
          </w:tcPr>
          <w:p w14:paraId="05B24452" w14:textId="77777777" w:rsidR="00494253" w:rsidRPr="00084089" w:rsidRDefault="00494253" w:rsidP="00CD7450">
            <w:r w:rsidRPr="00084089">
              <w:t>Bảng CSDL</w:t>
            </w:r>
          </w:p>
        </w:tc>
        <w:tc>
          <w:tcPr>
            <w:tcW w:w="1023" w:type="dxa"/>
            <w:tcBorders>
              <w:top w:val="nil"/>
              <w:left w:val="nil"/>
              <w:bottom w:val="single" w:sz="4" w:space="0" w:color="000000"/>
              <w:right w:val="single" w:sz="4" w:space="0" w:color="000000"/>
            </w:tcBorders>
            <w:shd w:val="clear" w:color="auto" w:fill="auto"/>
            <w:vAlign w:val="center"/>
          </w:tcPr>
          <w:p w14:paraId="22F3BAEF"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7B571EB0" w14:textId="77777777" w:rsidR="00494253" w:rsidRPr="00084089" w:rsidRDefault="00494253" w:rsidP="00CD7450">
            <w:pPr>
              <w:jc w:val="right"/>
            </w:pPr>
            <w:r w:rsidRPr="00084089">
              <w:t xml:space="preserve">        901 </w:t>
            </w:r>
          </w:p>
        </w:tc>
        <w:tc>
          <w:tcPr>
            <w:tcW w:w="1529" w:type="dxa"/>
            <w:tcBorders>
              <w:top w:val="nil"/>
              <w:left w:val="nil"/>
              <w:bottom w:val="single" w:sz="4" w:space="0" w:color="000000"/>
              <w:right w:val="single" w:sz="4" w:space="0" w:color="000000"/>
            </w:tcBorders>
            <w:shd w:val="clear" w:color="auto" w:fill="auto"/>
            <w:vAlign w:val="bottom"/>
          </w:tcPr>
          <w:p w14:paraId="58414B29" w14:textId="77777777" w:rsidR="00494253" w:rsidRPr="00084089" w:rsidRDefault="00494253" w:rsidP="00CD7450">
            <w:pPr>
              <w:jc w:val="right"/>
            </w:pPr>
            <w:r w:rsidRPr="00084089">
              <w:t xml:space="preserve">          481,608 </w:t>
            </w:r>
          </w:p>
        </w:tc>
        <w:tc>
          <w:tcPr>
            <w:tcW w:w="1417" w:type="dxa"/>
            <w:tcBorders>
              <w:top w:val="nil"/>
              <w:left w:val="nil"/>
              <w:bottom w:val="single" w:sz="4" w:space="0" w:color="000000"/>
              <w:right w:val="single" w:sz="4" w:space="0" w:color="000000"/>
            </w:tcBorders>
            <w:shd w:val="clear" w:color="auto" w:fill="auto"/>
            <w:vAlign w:val="bottom"/>
          </w:tcPr>
          <w:p w14:paraId="5BED3C3C" w14:textId="77777777" w:rsidR="00494253" w:rsidRPr="00084089" w:rsidRDefault="00494253" w:rsidP="00CD7450">
            <w:pPr>
              <w:jc w:val="right"/>
            </w:pPr>
            <w:r w:rsidRPr="00084089">
              <w:t xml:space="preserve">      49,233 </w:t>
            </w:r>
          </w:p>
        </w:tc>
        <w:tc>
          <w:tcPr>
            <w:tcW w:w="1560" w:type="dxa"/>
            <w:tcBorders>
              <w:top w:val="nil"/>
              <w:left w:val="nil"/>
              <w:bottom w:val="single" w:sz="4" w:space="0" w:color="000000"/>
              <w:right w:val="single" w:sz="4" w:space="0" w:color="000000"/>
            </w:tcBorders>
            <w:shd w:val="clear" w:color="auto" w:fill="auto"/>
            <w:vAlign w:val="bottom"/>
          </w:tcPr>
          <w:p w14:paraId="372CA98E" w14:textId="77777777" w:rsidR="00494253" w:rsidRPr="00084089" w:rsidRDefault="00494253" w:rsidP="00CD7450">
            <w:pPr>
              <w:jc w:val="right"/>
            </w:pPr>
            <w:r w:rsidRPr="00084089">
              <w:t xml:space="preserve">      531,742 </w:t>
            </w:r>
          </w:p>
        </w:tc>
      </w:tr>
      <w:tr w:rsidR="00494253" w:rsidRPr="00084089" w14:paraId="23E69941"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6A080C37" w14:textId="77777777" w:rsidR="00494253" w:rsidRPr="00084089" w:rsidRDefault="00494253" w:rsidP="00CD7450">
            <w:r w:rsidRPr="00084089">
              <w:t>01.03.03.00.00</w:t>
            </w:r>
          </w:p>
        </w:tc>
        <w:tc>
          <w:tcPr>
            <w:tcW w:w="1701" w:type="dxa"/>
            <w:tcBorders>
              <w:top w:val="nil"/>
              <w:left w:val="nil"/>
              <w:bottom w:val="single" w:sz="4" w:space="0" w:color="000000"/>
              <w:right w:val="single" w:sz="4" w:space="0" w:color="000000"/>
            </w:tcBorders>
            <w:shd w:val="clear" w:color="auto" w:fill="auto"/>
            <w:vAlign w:val="center"/>
          </w:tcPr>
          <w:p w14:paraId="51C985CD" w14:textId="77777777" w:rsidR="00494253" w:rsidRPr="00084089" w:rsidRDefault="00494253" w:rsidP="00CD7450">
            <w:r w:rsidRPr="00084089">
              <w:t>Thiết kế hàm/thủ tục</w:t>
            </w:r>
          </w:p>
        </w:tc>
        <w:tc>
          <w:tcPr>
            <w:tcW w:w="993" w:type="dxa"/>
            <w:tcBorders>
              <w:top w:val="nil"/>
              <w:left w:val="nil"/>
              <w:bottom w:val="single" w:sz="4" w:space="0" w:color="000000"/>
              <w:right w:val="single" w:sz="4" w:space="0" w:color="000000"/>
            </w:tcBorders>
            <w:shd w:val="clear" w:color="auto" w:fill="auto"/>
            <w:vAlign w:val="center"/>
          </w:tcPr>
          <w:p w14:paraId="3B1EF1EC" w14:textId="77777777" w:rsidR="00494253" w:rsidRPr="00084089" w:rsidRDefault="00494253" w:rsidP="00CD7450">
            <w:r w:rsidRPr="00084089">
              <w:t>Hàm/ thủ tục</w:t>
            </w:r>
          </w:p>
        </w:tc>
        <w:tc>
          <w:tcPr>
            <w:tcW w:w="1023" w:type="dxa"/>
            <w:tcBorders>
              <w:top w:val="nil"/>
              <w:left w:val="nil"/>
              <w:bottom w:val="single" w:sz="4" w:space="0" w:color="000000"/>
              <w:right w:val="single" w:sz="4" w:space="0" w:color="000000"/>
            </w:tcBorders>
            <w:shd w:val="clear" w:color="auto" w:fill="auto"/>
            <w:vAlign w:val="center"/>
          </w:tcPr>
          <w:p w14:paraId="2D33CC84" w14:textId="77777777" w:rsidR="00494253" w:rsidRPr="00084089" w:rsidRDefault="00494253" w:rsidP="00CD7450">
            <w:pPr>
              <w:jc w:val="center"/>
            </w:pPr>
            <w:r w:rsidRPr="00084089">
              <w:t>3</w:t>
            </w:r>
          </w:p>
        </w:tc>
        <w:tc>
          <w:tcPr>
            <w:tcW w:w="1134" w:type="dxa"/>
            <w:tcBorders>
              <w:top w:val="nil"/>
              <w:left w:val="nil"/>
              <w:bottom w:val="single" w:sz="4" w:space="0" w:color="000000"/>
              <w:right w:val="single" w:sz="4" w:space="0" w:color="000000"/>
            </w:tcBorders>
            <w:shd w:val="clear" w:color="auto" w:fill="auto"/>
            <w:vAlign w:val="bottom"/>
          </w:tcPr>
          <w:p w14:paraId="3739BF5E" w14:textId="77777777" w:rsidR="00494253" w:rsidRPr="00084089" w:rsidRDefault="00494253" w:rsidP="00CD7450">
            <w:pPr>
              <w:jc w:val="right"/>
            </w:pPr>
            <w:r w:rsidRPr="00084089">
              <w:t xml:space="preserve">        966 </w:t>
            </w:r>
          </w:p>
        </w:tc>
        <w:tc>
          <w:tcPr>
            <w:tcW w:w="1529" w:type="dxa"/>
            <w:tcBorders>
              <w:top w:val="nil"/>
              <w:left w:val="nil"/>
              <w:bottom w:val="single" w:sz="4" w:space="0" w:color="000000"/>
              <w:right w:val="single" w:sz="4" w:space="0" w:color="000000"/>
            </w:tcBorders>
            <w:shd w:val="clear" w:color="auto" w:fill="auto"/>
            <w:vAlign w:val="bottom"/>
          </w:tcPr>
          <w:p w14:paraId="3D6F43B4" w14:textId="77777777" w:rsidR="00494253" w:rsidRPr="00084089" w:rsidRDefault="00494253" w:rsidP="00CD7450">
            <w:pPr>
              <w:jc w:val="right"/>
            </w:pPr>
            <w:r w:rsidRPr="00084089">
              <w:t xml:space="preserve">        5,402,631 </w:t>
            </w:r>
          </w:p>
        </w:tc>
        <w:tc>
          <w:tcPr>
            <w:tcW w:w="1417" w:type="dxa"/>
            <w:tcBorders>
              <w:top w:val="nil"/>
              <w:left w:val="nil"/>
              <w:bottom w:val="single" w:sz="4" w:space="0" w:color="000000"/>
              <w:right w:val="single" w:sz="4" w:space="0" w:color="000000"/>
            </w:tcBorders>
            <w:shd w:val="clear" w:color="auto" w:fill="auto"/>
            <w:vAlign w:val="bottom"/>
          </w:tcPr>
          <w:p w14:paraId="70851FF6" w14:textId="77777777" w:rsidR="00494253" w:rsidRPr="00084089" w:rsidRDefault="00494253" w:rsidP="00CD7450">
            <w:pPr>
              <w:jc w:val="right"/>
            </w:pPr>
            <w:r w:rsidRPr="00084089">
              <w:t xml:space="preserve">    200,664 </w:t>
            </w:r>
          </w:p>
        </w:tc>
        <w:tc>
          <w:tcPr>
            <w:tcW w:w="1560" w:type="dxa"/>
            <w:tcBorders>
              <w:top w:val="nil"/>
              <w:left w:val="nil"/>
              <w:bottom w:val="single" w:sz="4" w:space="0" w:color="000000"/>
              <w:right w:val="single" w:sz="4" w:space="0" w:color="000000"/>
            </w:tcBorders>
            <w:shd w:val="clear" w:color="auto" w:fill="auto"/>
            <w:vAlign w:val="bottom"/>
          </w:tcPr>
          <w:p w14:paraId="3E281CD3" w14:textId="77777777" w:rsidR="00494253" w:rsidRPr="00084089" w:rsidRDefault="00494253" w:rsidP="00CD7450">
            <w:pPr>
              <w:jc w:val="right"/>
            </w:pPr>
            <w:r w:rsidRPr="00084089">
              <w:t xml:space="preserve">   5,604,261 </w:t>
            </w:r>
          </w:p>
        </w:tc>
      </w:tr>
      <w:tr w:rsidR="00494253" w:rsidRPr="00084089" w14:paraId="2287A6E4"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60921AD8" w14:textId="77777777" w:rsidR="00494253" w:rsidRPr="00084089" w:rsidRDefault="00494253" w:rsidP="00CD7450">
            <w:r w:rsidRPr="00084089">
              <w:t>01.03.04.00.00</w:t>
            </w:r>
          </w:p>
        </w:tc>
        <w:tc>
          <w:tcPr>
            <w:tcW w:w="1701" w:type="dxa"/>
            <w:tcBorders>
              <w:top w:val="nil"/>
              <w:left w:val="nil"/>
              <w:bottom w:val="single" w:sz="4" w:space="0" w:color="000000"/>
              <w:right w:val="single" w:sz="4" w:space="0" w:color="000000"/>
            </w:tcBorders>
            <w:shd w:val="clear" w:color="auto" w:fill="auto"/>
            <w:vAlign w:val="center"/>
          </w:tcPr>
          <w:p w14:paraId="601CAE34" w14:textId="77777777" w:rsidR="00494253" w:rsidRPr="00084089" w:rsidRDefault="00494253" w:rsidP="00CD7450">
            <w:r w:rsidRPr="00084089">
              <w:t>Thiết kế Báo cáo/Mẫu biểu</w:t>
            </w:r>
          </w:p>
        </w:tc>
        <w:tc>
          <w:tcPr>
            <w:tcW w:w="993" w:type="dxa"/>
            <w:tcBorders>
              <w:top w:val="nil"/>
              <w:left w:val="nil"/>
              <w:bottom w:val="single" w:sz="4" w:space="0" w:color="000000"/>
              <w:right w:val="single" w:sz="4" w:space="0" w:color="000000"/>
            </w:tcBorders>
            <w:shd w:val="clear" w:color="auto" w:fill="auto"/>
            <w:vAlign w:val="center"/>
          </w:tcPr>
          <w:p w14:paraId="4753E3A5" w14:textId="77777777" w:rsidR="00494253" w:rsidRPr="00084089" w:rsidRDefault="00494253" w:rsidP="00CD7450">
            <w:r w:rsidRPr="00084089">
              <w:t>Báo cáo/ mẫu biểu</w:t>
            </w:r>
          </w:p>
        </w:tc>
        <w:tc>
          <w:tcPr>
            <w:tcW w:w="1023" w:type="dxa"/>
            <w:tcBorders>
              <w:top w:val="nil"/>
              <w:left w:val="nil"/>
              <w:bottom w:val="single" w:sz="4" w:space="0" w:color="000000"/>
              <w:right w:val="single" w:sz="4" w:space="0" w:color="000000"/>
            </w:tcBorders>
            <w:shd w:val="clear" w:color="auto" w:fill="auto"/>
            <w:vAlign w:val="center"/>
          </w:tcPr>
          <w:p w14:paraId="78511A36"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5A6791B0" w14:textId="77777777" w:rsidR="00494253" w:rsidRPr="00084089" w:rsidRDefault="00494253" w:rsidP="00CD7450">
            <w:pPr>
              <w:jc w:val="right"/>
            </w:pPr>
            <w:r w:rsidRPr="00084089">
              <w:t xml:space="preserve">        966 </w:t>
            </w:r>
          </w:p>
        </w:tc>
        <w:tc>
          <w:tcPr>
            <w:tcW w:w="1529" w:type="dxa"/>
            <w:tcBorders>
              <w:top w:val="nil"/>
              <w:left w:val="nil"/>
              <w:bottom w:val="single" w:sz="4" w:space="0" w:color="000000"/>
              <w:right w:val="single" w:sz="4" w:space="0" w:color="000000"/>
            </w:tcBorders>
            <w:shd w:val="clear" w:color="auto" w:fill="auto"/>
            <w:vAlign w:val="bottom"/>
          </w:tcPr>
          <w:p w14:paraId="524CE162" w14:textId="77777777" w:rsidR="00494253" w:rsidRPr="00084089" w:rsidRDefault="00494253" w:rsidP="00CD7450">
            <w:pPr>
              <w:jc w:val="right"/>
            </w:pPr>
            <w:r w:rsidRPr="00084089">
              <w:t xml:space="preserve">        1,456,068 </w:t>
            </w:r>
          </w:p>
        </w:tc>
        <w:tc>
          <w:tcPr>
            <w:tcW w:w="1417" w:type="dxa"/>
            <w:tcBorders>
              <w:top w:val="nil"/>
              <w:left w:val="nil"/>
              <w:bottom w:val="single" w:sz="4" w:space="0" w:color="000000"/>
              <w:right w:val="single" w:sz="4" w:space="0" w:color="000000"/>
            </w:tcBorders>
            <w:shd w:val="clear" w:color="auto" w:fill="auto"/>
            <w:vAlign w:val="bottom"/>
          </w:tcPr>
          <w:p w14:paraId="6A6F3B46" w14:textId="77777777" w:rsidR="00494253" w:rsidRPr="00084089" w:rsidRDefault="00494253" w:rsidP="00CD7450">
            <w:pPr>
              <w:jc w:val="right"/>
            </w:pPr>
            <w:r w:rsidRPr="00084089">
              <w:t xml:space="preserve">    159,799 </w:t>
            </w:r>
          </w:p>
        </w:tc>
        <w:tc>
          <w:tcPr>
            <w:tcW w:w="1560" w:type="dxa"/>
            <w:tcBorders>
              <w:top w:val="nil"/>
              <w:left w:val="nil"/>
              <w:bottom w:val="single" w:sz="4" w:space="0" w:color="000000"/>
              <w:right w:val="single" w:sz="4" w:space="0" w:color="000000"/>
            </w:tcBorders>
            <w:shd w:val="clear" w:color="auto" w:fill="auto"/>
            <w:vAlign w:val="bottom"/>
          </w:tcPr>
          <w:p w14:paraId="4841E1FE" w14:textId="77777777" w:rsidR="00494253" w:rsidRPr="00084089" w:rsidRDefault="00494253" w:rsidP="00CD7450">
            <w:pPr>
              <w:jc w:val="right"/>
            </w:pPr>
            <w:r w:rsidRPr="00084089">
              <w:t xml:space="preserve">   1,616,833 </w:t>
            </w:r>
          </w:p>
        </w:tc>
      </w:tr>
      <w:tr w:rsidR="00494253" w:rsidRPr="00084089" w14:paraId="264C109D"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491A3598" w14:textId="77777777" w:rsidR="00494253" w:rsidRPr="00084089" w:rsidRDefault="00494253" w:rsidP="00CD7450">
            <w:r w:rsidRPr="00084089">
              <w:t>01.04.01.00.00</w:t>
            </w:r>
          </w:p>
        </w:tc>
        <w:tc>
          <w:tcPr>
            <w:tcW w:w="1701" w:type="dxa"/>
            <w:tcBorders>
              <w:top w:val="nil"/>
              <w:left w:val="nil"/>
              <w:bottom w:val="single" w:sz="4" w:space="0" w:color="000000"/>
              <w:right w:val="single" w:sz="4" w:space="0" w:color="000000"/>
            </w:tcBorders>
            <w:shd w:val="clear" w:color="auto" w:fill="auto"/>
            <w:vAlign w:val="center"/>
          </w:tcPr>
          <w:p w14:paraId="0D86EDFA" w14:textId="77777777" w:rsidR="00494253" w:rsidRPr="00084089" w:rsidRDefault="00494253" w:rsidP="00CD7450">
            <w:r w:rsidRPr="00084089">
              <w:t>Lập trình Form/Giao diện</w:t>
            </w:r>
          </w:p>
        </w:tc>
        <w:tc>
          <w:tcPr>
            <w:tcW w:w="993" w:type="dxa"/>
            <w:tcBorders>
              <w:top w:val="nil"/>
              <w:left w:val="nil"/>
              <w:bottom w:val="single" w:sz="4" w:space="0" w:color="000000"/>
              <w:right w:val="single" w:sz="4" w:space="0" w:color="000000"/>
            </w:tcBorders>
            <w:shd w:val="clear" w:color="auto" w:fill="auto"/>
            <w:vAlign w:val="center"/>
          </w:tcPr>
          <w:p w14:paraId="0C643690" w14:textId="77777777" w:rsidR="00494253" w:rsidRPr="00084089" w:rsidRDefault="00494253" w:rsidP="00CD7450">
            <w:r w:rsidRPr="00084089">
              <w:t>Form/ Giao diện</w:t>
            </w:r>
          </w:p>
        </w:tc>
        <w:tc>
          <w:tcPr>
            <w:tcW w:w="1023" w:type="dxa"/>
            <w:tcBorders>
              <w:top w:val="nil"/>
              <w:left w:val="nil"/>
              <w:bottom w:val="single" w:sz="4" w:space="0" w:color="000000"/>
              <w:right w:val="single" w:sz="4" w:space="0" w:color="000000"/>
            </w:tcBorders>
            <w:shd w:val="clear" w:color="auto" w:fill="auto"/>
            <w:vAlign w:val="center"/>
          </w:tcPr>
          <w:p w14:paraId="7B8DE243"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0D2E2E23" w14:textId="77777777" w:rsidR="00494253" w:rsidRPr="00084089" w:rsidRDefault="00494253" w:rsidP="00CD7450">
            <w:pPr>
              <w:jc w:val="right"/>
            </w:pPr>
            <w:r w:rsidRPr="00084089">
              <w:t xml:space="preserve">        901 </w:t>
            </w:r>
          </w:p>
        </w:tc>
        <w:tc>
          <w:tcPr>
            <w:tcW w:w="1529" w:type="dxa"/>
            <w:tcBorders>
              <w:top w:val="nil"/>
              <w:left w:val="nil"/>
              <w:bottom w:val="single" w:sz="4" w:space="0" w:color="000000"/>
              <w:right w:val="single" w:sz="4" w:space="0" w:color="000000"/>
            </w:tcBorders>
            <w:shd w:val="clear" w:color="auto" w:fill="auto"/>
            <w:vAlign w:val="bottom"/>
          </w:tcPr>
          <w:p w14:paraId="3FACA9B1" w14:textId="77777777" w:rsidR="00494253" w:rsidRPr="00084089" w:rsidRDefault="00494253" w:rsidP="00CD7450">
            <w:pPr>
              <w:jc w:val="right"/>
            </w:pPr>
            <w:r w:rsidRPr="00084089">
              <w:t xml:space="preserve">        1,509,542 </w:t>
            </w:r>
          </w:p>
        </w:tc>
        <w:tc>
          <w:tcPr>
            <w:tcW w:w="1417" w:type="dxa"/>
            <w:tcBorders>
              <w:top w:val="nil"/>
              <w:left w:val="nil"/>
              <w:bottom w:val="single" w:sz="4" w:space="0" w:color="000000"/>
              <w:right w:val="single" w:sz="4" w:space="0" w:color="000000"/>
            </w:tcBorders>
            <w:shd w:val="clear" w:color="auto" w:fill="auto"/>
            <w:vAlign w:val="bottom"/>
          </w:tcPr>
          <w:p w14:paraId="5DF6AEE2" w14:textId="77777777" w:rsidR="00494253" w:rsidRPr="00084089" w:rsidRDefault="00494253" w:rsidP="00CD7450">
            <w:pPr>
              <w:jc w:val="right"/>
            </w:pPr>
            <w:r w:rsidRPr="00084089">
              <w:t xml:space="preserve">    213,211 </w:t>
            </w:r>
          </w:p>
        </w:tc>
        <w:tc>
          <w:tcPr>
            <w:tcW w:w="1560" w:type="dxa"/>
            <w:tcBorders>
              <w:top w:val="nil"/>
              <w:left w:val="nil"/>
              <w:bottom w:val="single" w:sz="4" w:space="0" w:color="000000"/>
              <w:right w:val="single" w:sz="4" w:space="0" w:color="000000"/>
            </w:tcBorders>
            <w:shd w:val="clear" w:color="auto" w:fill="auto"/>
            <w:vAlign w:val="bottom"/>
          </w:tcPr>
          <w:p w14:paraId="5BA00E29" w14:textId="77777777" w:rsidR="00494253" w:rsidRPr="00084089" w:rsidRDefault="00494253" w:rsidP="00CD7450">
            <w:pPr>
              <w:jc w:val="right"/>
            </w:pPr>
            <w:r w:rsidRPr="00084089">
              <w:t xml:space="preserve">   1,723,654 </w:t>
            </w:r>
          </w:p>
        </w:tc>
      </w:tr>
      <w:tr w:rsidR="00494253" w:rsidRPr="00084089" w14:paraId="02FBFA1C"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4F262915" w14:textId="77777777" w:rsidR="00494253" w:rsidRPr="00084089" w:rsidRDefault="00494253" w:rsidP="00CD7450">
            <w:r w:rsidRPr="00084089">
              <w:t>01.04.02.00.00</w:t>
            </w:r>
          </w:p>
        </w:tc>
        <w:tc>
          <w:tcPr>
            <w:tcW w:w="1701" w:type="dxa"/>
            <w:tcBorders>
              <w:top w:val="nil"/>
              <w:left w:val="nil"/>
              <w:bottom w:val="single" w:sz="4" w:space="0" w:color="000000"/>
              <w:right w:val="single" w:sz="4" w:space="0" w:color="000000"/>
            </w:tcBorders>
            <w:shd w:val="clear" w:color="auto" w:fill="auto"/>
            <w:vAlign w:val="center"/>
          </w:tcPr>
          <w:p w14:paraId="0602E080" w14:textId="77777777" w:rsidR="00494253" w:rsidRPr="00084089" w:rsidRDefault="00494253" w:rsidP="00CD7450">
            <w:r w:rsidRPr="00084089">
              <w:t>Lập trình hàm/thủ tục</w:t>
            </w:r>
          </w:p>
        </w:tc>
        <w:tc>
          <w:tcPr>
            <w:tcW w:w="993" w:type="dxa"/>
            <w:tcBorders>
              <w:top w:val="nil"/>
              <w:left w:val="nil"/>
              <w:bottom w:val="single" w:sz="4" w:space="0" w:color="000000"/>
              <w:right w:val="single" w:sz="4" w:space="0" w:color="000000"/>
            </w:tcBorders>
            <w:shd w:val="clear" w:color="auto" w:fill="auto"/>
            <w:vAlign w:val="center"/>
          </w:tcPr>
          <w:p w14:paraId="376B481F" w14:textId="77777777" w:rsidR="00494253" w:rsidRPr="00084089" w:rsidRDefault="00494253" w:rsidP="00CD7450">
            <w:r w:rsidRPr="00084089">
              <w:t>Hàm/ thủ tục</w:t>
            </w:r>
          </w:p>
        </w:tc>
        <w:tc>
          <w:tcPr>
            <w:tcW w:w="1023" w:type="dxa"/>
            <w:tcBorders>
              <w:top w:val="nil"/>
              <w:left w:val="nil"/>
              <w:bottom w:val="single" w:sz="4" w:space="0" w:color="000000"/>
              <w:right w:val="single" w:sz="4" w:space="0" w:color="000000"/>
            </w:tcBorders>
            <w:shd w:val="clear" w:color="auto" w:fill="auto"/>
            <w:vAlign w:val="center"/>
          </w:tcPr>
          <w:p w14:paraId="29BA9AE4" w14:textId="77777777" w:rsidR="00494253" w:rsidRPr="00084089" w:rsidRDefault="00494253" w:rsidP="00CD7450">
            <w:pPr>
              <w:jc w:val="center"/>
            </w:pPr>
            <w:r w:rsidRPr="00084089">
              <w:t>3</w:t>
            </w:r>
          </w:p>
        </w:tc>
        <w:tc>
          <w:tcPr>
            <w:tcW w:w="1134" w:type="dxa"/>
            <w:tcBorders>
              <w:top w:val="nil"/>
              <w:left w:val="nil"/>
              <w:bottom w:val="single" w:sz="4" w:space="0" w:color="000000"/>
              <w:right w:val="single" w:sz="4" w:space="0" w:color="000000"/>
            </w:tcBorders>
            <w:shd w:val="clear" w:color="auto" w:fill="auto"/>
            <w:vAlign w:val="bottom"/>
          </w:tcPr>
          <w:p w14:paraId="76D4D732" w14:textId="77777777" w:rsidR="00494253" w:rsidRPr="00084089" w:rsidRDefault="00494253" w:rsidP="00CD7450">
            <w:pPr>
              <w:jc w:val="right"/>
            </w:pPr>
            <w:r w:rsidRPr="00084089">
              <w:t xml:space="preserve">        901 </w:t>
            </w:r>
          </w:p>
        </w:tc>
        <w:tc>
          <w:tcPr>
            <w:tcW w:w="1529" w:type="dxa"/>
            <w:tcBorders>
              <w:top w:val="nil"/>
              <w:left w:val="nil"/>
              <w:bottom w:val="single" w:sz="4" w:space="0" w:color="000000"/>
              <w:right w:val="single" w:sz="4" w:space="0" w:color="000000"/>
            </w:tcBorders>
            <w:shd w:val="clear" w:color="auto" w:fill="auto"/>
            <w:vAlign w:val="bottom"/>
          </w:tcPr>
          <w:p w14:paraId="5E50861C" w14:textId="77777777" w:rsidR="00494253" w:rsidRPr="00084089" w:rsidRDefault="00494253" w:rsidP="00CD7450">
            <w:pPr>
              <w:jc w:val="right"/>
            </w:pPr>
            <w:r w:rsidRPr="00084089">
              <w:t xml:space="preserve">      10,214,964 </w:t>
            </w:r>
          </w:p>
        </w:tc>
        <w:tc>
          <w:tcPr>
            <w:tcW w:w="1417" w:type="dxa"/>
            <w:tcBorders>
              <w:top w:val="nil"/>
              <w:left w:val="nil"/>
              <w:bottom w:val="single" w:sz="4" w:space="0" w:color="000000"/>
              <w:right w:val="single" w:sz="4" w:space="0" w:color="000000"/>
            </w:tcBorders>
            <w:shd w:val="clear" w:color="auto" w:fill="auto"/>
            <w:vAlign w:val="bottom"/>
          </w:tcPr>
          <w:p w14:paraId="5235BE35" w14:textId="77777777" w:rsidR="00494253" w:rsidRPr="00084089" w:rsidRDefault="00494253" w:rsidP="00CD7450">
            <w:pPr>
              <w:jc w:val="right"/>
            </w:pPr>
            <w:r w:rsidRPr="00084089">
              <w:t xml:space="preserve">    391,692 </w:t>
            </w:r>
          </w:p>
        </w:tc>
        <w:tc>
          <w:tcPr>
            <w:tcW w:w="1560" w:type="dxa"/>
            <w:tcBorders>
              <w:top w:val="nil"/>
              <w:left w:val="nil"/>
              <w:bottom w:val="single" w:sz="4" w:space="0" w:color="000000"/>
              <w:right w:val="single" w:sz="4" w:space="0" w:color="000000"/>
            </w:tcBorders>
            <w:shd w:val="clear" w:color="auto" w:fill="auto"/>
            <w:vAlign w:val="bottom"/>
          </w:tcPr>
          <w:p w14:paraId="72CECF84" w14:textId="77777777" w:rsidR="00494253" w:rsidRPr="00084089" w:rsidRDefault="00494253" w:rsidP="00CD7450">
            <w:pPr>
              <w:jc w:val="right"/>
            </w:pPr>
            <w:r w:rsidRPr="00084089">
              <w:t xml:space="preserve"> 10,607,557 </w:t>
            </w:r>
          </w:p>
        </w:tc>
      </w:tr>
      <w:tr w:rsidR="00494253" w:rsidRPr="00084089" w14:paraId="0D39DDC5" w14:textId="77777777" w:rsidTr="00CD7450">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tcPr>
          <w:p w14:paraId="17B6C117" w14:textId="77777777" w:rsidR="00494253" w:rsidRPr="00084089" w:rsidRDefault="00494253" w:rsidP="00CD7450">
            <w:r w:rsidRPr="00084089">
              <w:t>01.04.03.00.00</w:t>
            </w:r>
          </w:p>
        </w:tc>
        <w:tc>
          <w:tcPr>
            <w:tcW w:w="1701" w:type="dxa"/>
            <w:tcBorders>
              <w:top w:val="nil"/>
              <w:left w:val="nil"/>
              <w:bottom w:val="single" w:sz="4" w:space="0" w:color="000000"/>
              <w:right w:val="single" w:sz="4" w:space="0" w:color="000000"/>
            </w:tcBorders>
            <w:shd w:val="clear" w:color="auto" w:fill="auto"/>
            <w:vAlign w:val="center"/>
          </w:tcPr>
          <w:p w14:paraId="591A5CAF" w14:textId="77777777" w:rsidR="00494253" w:rsidRPr="00084089" w:rsidRDefault="00494253" w:rsidP="00CD7450">
            <w:r w:rsidRPr="00084089">
              <w:t>Lập trình cho Báo cáo/Mẫu biểu</w:t>
            </w:r>
          </w:p>
        </w:tc>
        <w:tc>
          <w:tcPr>
            <w:tcW w:w="993" w:type="dxa"/>
            <w:tcBorders>
              <w:top w:val="nil"/>
              <w:left w:val="nil"/>
              <w:bottom w:val="single" w:sz="4" w:space="0" w:color="000000"/>
              <w:right w:val="single" w:sz="4" w:space="0" w:color="000000"/>
            </w:tcBorders>
            <w:shd w:val="clear" w:color="auto" w:fill="auto"/>
            <w:vAlign w:val="center"/>
          </w:tcPr>
          <w:p w14:paraId="6362816F" w14:textId="77777777" w:rsidR="00494253" w:rsidRPr="00084089" w:rsidRDefault="00494253" w:rsidP="00CD7450">
            <w:r w:rsidRPr="00084089">
              <w:t>Báo cáo/ mẫu biểu</w:t>
            </w:r>
          </w:p>
        </w:tc>
        <w:tc>
          <w:tcPr>
            <w:tcW w:w="1023" w:type="dxa"/>
            <w:tcBorders>
              <w:top w:val="nil"/>
              <w:left w:val="nil"/>
              <w:bottom w:val="single" w:sz="4" w:space="0" w:color="000000"/>
              <w:right w:val="single" w:sz="4" w:space="0" w:color="000000"/>
            </w:tcBorders>
            <w:shd w:val="clear" w:color="auto" w:fill="auto"/>
            <w:vAlign w:val="center"/>
          </w:tcPr>
          <w:p w14:paraId="550C73B0" w14:textId="77777777" w:rsidR="00494253" w:rsidRPr="00084089" w:rsidRDefault="00494253" w:rsidP="00CD7450">
            <w:pPr>
              <w:jc w:val="center"/>
            </w:pPr>
            <w:r w:rsidRPr="00084089">
              <w:t>1</w:t>
            </w:r>
          </w:p>
        </w:tc>
        <w:tc>
          <w:tcPr>
            <w:tcW w:w="1134" w:type="dxa"/>
            <w:tcBorders>
              <w:top w:val="nil"/>
              <w:left w:val="nil"/>
              <w:bottom w:val="single" w:sz="4" w:space="0" w:color="000000"/>
              <w:right w:val="single" w:sz="4" w:space="0" w:color="000000"/>
            </w:tcBorders>
            <w:shd w:val="clear" w:color="auto" w:fill="auto"/>
            <w:vAlign w:val="bottom"/>
          </w:tcPr>
          <w:p w14:paraId="59BF0426" w14:textId="77777777" w:rsidR="00494253" w:rsidRPr="00084089" w:rsidRDefault="00494253" w:rsidP="00CD7450">
            <w:pPr>
              <w:jc w:val="right"/>
            </w:pPr>
            <w:r w:rsidRPr="00084089">
              <w:t xml:space="preserve">    94,000 </w:t>
            </w:r>
          </w:p>
        </w:tc>
        <w:tc>
          <w:tcPr>
            <w:tcW w:w="1529" w:type="dxa"/>
            <w:tcBorders>
              <w:top w:val="nil"/>
              <w:left w:val="nil"/>
              <w:bottom w:val="single" w:sz="4" w:space="0" w:color="000000"/>
              <w:right w:val="single" w:sz="4" w:space="0" w:color="000000"/>
            </w:tcBorders>
            <w:shd w:val="clear" w:color="auto" w:fill="auto"/>
            <w:vAlign w:val="bottom"/>
          </w:tcPr>
          <w:p w14:paraId="100EFE26" w14:textId="77777777" w:rsidR="00494253" w:rsidRPr="00084089" w:rsidRDefault="00494253" w:rsidP="00CD7450">
            <w:pPr>
              <w:jc w:val="right"/>
            </w:pPr>
            <w:r w:rsidRPr="00084089">
              <w:t xml:space="preserve">        1,313,647 </w:t>
            </w:r>
          </w:p>
        </w:tc>
        <w:tc>
          <w:tcPr>
            <w:tcW w:w="1417" w:type="dxa"/>
            <w:tcBorders>
              <w:top w:val="nil"/>
              <w:left w:val="nil"/>
              <w:bottom w:val="single" w:sz="4" w:space="0" w:color="000000"/>
              <w:right w:val="single" w:sz="4" w:space="0" w:color="000000"/>
            </w:tcBorders>
            <w:shd w:val="clear" w:color="auto" w:fill="auto"/>
            <w:vAlign w:val="bottom"/>
          </w:tcPr>
          <w:p w14:paraId="2A38B134" w14:textId="77777777" w:rsidR="00494253" w:rsidRPr="00084089" w:rsidRDefault="00494253" w:rsidP="00CD7450">
            <w:pPr>
              <w:jc w:val="right"/>
            </w:pPr>
            <w:r w:rsidRPr="00084089">
              <w:t xml:space="preserve">    147,178 </w:t>
            </w:r>
          </w:p>
        </w:tc>
        <w:tc>
          <w:tcPr>
            <w:tcW w:w="1560" w:type="dxa"/>
            <w:tcBorders>
              <w:top w:val="nil"/>
              <w:left w:val="nil"/>
              <w:bottom w:val="single" w:sz="4" w:space="0" w:color="000000"/>
              <w:right w:val="single" w:sz="4" w:space="0" w:color="000000"/>
            </w:tcBorders>
            <w:shd w:val="clear" w:color="auto" w:fill="auto"/>
            <w:vAlign w:val="bottom"/>
          </w:tcPr>
          <w:p w14:paraId="5BF2D09C" w14:textId="77777777" w:rsidR="00494253" w:rsidRPr="00084089" w:rsidRDefault="00494253" w:rsidP="00CD7450">
            <w:pPr>
              <w:jc w:val="right"/>
            </w:pPr>
            <w:r w:rsidRPr="00084089">
              <w:t xml:space="preserve">   1,554,825 </w:t>
            </w:r>
          </w:p>
        </w:tc>
      </w:tr>
      <w:tr w:rsidR="00494253" w:rsidRPr="00084089" w14:paraId="2A46C522" w14:textId="77777777" w:rsidTr="00CD7450">
        <w:trPr>
          <w:trHeight w:val="255"/>
        </w:trPr>
        <w:tc>
          <w:tcPr>
            <w:tcW w:w="1560" w:type="dxa"/>
            <w:tcBorders>
              <w:top w:val="nil"/>
              <w:left w:val="single" w:sz="4" w:space="0" w:color="000000"/>
              <w:bottom w:val="single" w:sz="4" w:space="0" w:color="000000"/>
              <w:right w:val="single" w:sz="4" w:space="0" w:color="000000"/>
            </w:tcBorders>
            <w:shd w:val="clear" w:color="auto" w:fill="auto"/>
            <w:vAlign w:val="bottom"/>
          </w:tcPr>
          <w:p w14:paraId="7FFD9405" w14:textId="77777777" w:rsidR="00494253" w:rsidRPr="00084089" w:rsidRDefault="00494253" w:rsidP="00CD7450">
            <w:r w:rsidRPr="00084089">
              <w:t> </w:t>
            </w:r>
          </w:p>
        </w:tc>
        <w:tc>
          <w:tcPr>
            <w:tcW w:w="1701" w:type="dxa"/>
            <w:tcBorders>
              <w:top w:val="nil"/>
              <w:left w:val="nil"/>
              <w:bottom w:val="single" w:sz="4" w:space="0" w:color="000000"/>
              <w:right w:val="single" w:sz="4" w:space="0" w:color="000000"/>
            </w:tcBorders>
            <w:shd w:val="clear" w:color="auto" w:fill="auto"/>
            <w:vAlign w:val="bottom"/>
          </w:tcPr>
          <w:p w14:paraId="3E2492A1" w14:textId="77777777" w:rsidR="00494253" w:rsidRPr="00084089" w:rsidRDefault="00494253" w:rsidP="00CD7450">
            <w:r w:rsidRPr="00084089">
              <w:t> </w:t>
            </w:r>
          </w:p>
        </w:tc>
        <w:tc>
          <w:tcPr>
            <w:tcW w:w="993" w:type="dxa"/>
            <w:tcBorders>
              <w:top w:val="nil"/>
              <w:left w:val="nil"/>
              <w:bottom w:val="single" w:sz="4" w:space="0" w:color="000000"/>
              <w:right w:val="single" w:sz="4" w:space="0" w:color="000000"/>
            </w:tcBorders>
            <w:shd w:val="clear" w:color="auto" w:fill="auto"/>
            <w:vAlign w:val="bottom"/>
          </w:tcPr>
          <w:p w14:paraId="1C1A0C6C" w14:textId="77777777" w:rsidR="00494253" w:rsidRPr="00084089" w:rsidRDefault="00494253" w:rsidP="00CD7450">
            <w:r w:rsidRPr="00084089">
              <w:t> </w:t>
            </w:r>
          </w:p>
        </w:tc>
        <w:tc>
          <w:tcPr>
            <w:tcW w:w="1023" w:type="dxa"/>
            <w:tcBorders>
              <w:top w:val="nil"/>
              <w:left w:val="nil"/>
              <w:bottom w:val="single" w:sz="4" w:space="0" w:color="000000"/>
              <w:right w:val="single" w:sz="4" w:space="0" w:color="000000"/>
            </w:tcBorders>
            <w:shd w:val="clear" w:color="auto" w:fill="auto"/>
            <w:vAlign w:val="bottom"/>
          </w:tcPr>
          <w:p w14:paraId="2E5B4E39" w14:textId="77777777" w:rsidR="00494253" w:rsidRPr="00084089" w:rsidRDefault="00494253" w:rsidP="00CD7450">
            <w:r w:rsidRPr="00084089">
              <w:t> </w:t>
            </w:r>
          </w:p>
        </w:tc>
        <w:tc>
          <w:tcPr>
            <w:tcW w:w="1134" w:type="dxa"/>
            <w:tcBorders>
              <w:top w:val="nil"/>
              <w:left w:val="nil"/>
              <w:bottom w:val="single" w:sz="4" w:space="0" w:color="000000"/>
              <w:right w:val="single" w:sz="4" w:space="0" w:color="000000"/>
            </w:tcBorders>
            <w:shd w:val="clear" w:color="auto" w:fill="auto"/>
            <w:vAlign w:val="bottom"/>
          </w:tcPr>
          <w:p w14:paraId="7FD4A304" w14:textId="77777777" w:rsidR="00494253" w:rsidRPr="00084089" w:rsidRDefault="00494253" w:rsidP="00CD7450">
            <w:pPr>
              <w:jc w:val="right"/>
              <w:rPr>
                <w:b/>
              </w:rPr>
            </w:pPr>
            <w:r w:rsidRPr="00084089">
              <w:rPr>
                <w:b/>
              </w:rPr>
              <w:t xml:space="preserve">  215,736 </w:t>
            </w:r>
          </w:p>
        </w:tc>
        <w:tc>
          <w:tcPr>
            <w:tcW w:w="1529" w:type="dxa"/>
            <w:tcBorders>
              <w:top w:val="nil"/>
              <w:left w:val="nil"/>
              <w:bottom w:val="single" w:sz="4" w:space="0" w:color="000000"/>
              <w:right w:val="single" w:sz="4" w:space="0" w:color="000000"/>
            </w:tcBorders>
            <w:shd w:val="clear" w:color="auto" w:fill="auto"/>
            <w:vAlign w:val="bottom"/>
          </w:tcPr>
          <w:p w14:paraId="1B7EC724" w14:textId="77777777" w:rsidR="00494253" w:rsidRPr="00084089" w:rsidRDefault="00494253" w:rsidP="00CD7450">
            <w:pPr>
              <w:jc w:val="right"/>
              <w:rPr>
                <w:b/>
              </w:rPr>
            </w:pPr>
            <w:r w:rsidRPr="00084089">
              <w:rPr>
                <w:b/>
              </w:rPr>
              <w:t xml:space="preserve">      31,389,859 </w:t>
            </w:r>
          </w:p>
        </w:tc>
        <w:tc>
          <w:tcPr>
            <w:tcW w:w="1417" w:type="dxa"/>
            <w:tcBorders>
              <w:top w:val="nil"/>
              <w:left w:val="nil"/>
              <w:bottom w:val="single" w:sz="4" w:space="0" w:color="000000"/>
              <w:right w:val="single" w:sz="4" w:space="0" w:color="000000"/>
            </w:tcBorders>
            <w:shd w:val="clear" w:color="auto" w:fill="auto"/>
            <w:vAlign w:val="bottom"/>
          </w:tcPr>
          <w:p w14:paraId="69AA7F20" w14:textId="77777777" w:rsidR="00494253" w:rsidRPr="00084089" w:rsidRDefault="00494253" w:rsidP="00CD7450">
            <w:pPr>
              <w:jc w:val="right"/>
              <w:rPr>
                <w:b/>
              </w:rPr>
            </w:pPr>
            <w:r w:rsidRPr="00084089">
              <w:rPr>
                <w:b/>
              </w:rPr>
              <w:t xml:space="preserve"> 1,896,634 </w:t>
            </w:r>
          </w:p>
        </w:tc>
        <w:tc>
          <w:tcPr>
            <w:tcW w:w="1560" w:type="dxa"/>
            <w:tcBorders>
              <w:top w:val="nil"/>
              <w:left w:val="nil"/>
              <w:bottom w:val="single" w:sz="4" w:space="0" w:color="000000"/>
              <w:right w:val="single" w:sz="4" w:space="0" w:color="000000"/>
            </w:tcBorders>
            <w:shd w:val="clear" w:color="auto" w:fill="auto"/>
            <w:vAlign w:val="bottom"/>
          </w:tcPr>
          <w:p w14:paraId="4CDBE0AA" w14:textId="77777777" w:rsidR="00494253" w:rsidRPr="00084089" w:rsidRDefault="00494253" w:rsidP="00CD7450">
            <w:pPr>
              <w:jc w:val="right"/>
              <w:rPr>
                <w:b/>
              </w:rPr>
            </w:pPr>
            <w:r w:rsidRPr="00084089">
              <w:rPr>
                <w:b/>
              </w:rPr>
              <w:t xml:space="preserve"> 33,502,229 </w:t>
            </w:r>
          </w:p>
        </w:tc>
      </w:tr>
    </w:tbl>
    <w:p w14:paraId="780567FD" w14:textId="77777777" w:rsidR="00494253" w:rsidRPr="00084089" w:rsidRDefault="00494253" w:rsidP="00494253">
      <w:pPr>
        <w:tabs>
          <w:tab w:val="left" w:pos="9072"/>
          <w:tab w:val="left" w:pos="9214"/>
          <w:tab w:val="left" w:pos="9498"/>
        </w:tabs>
      </w:pPr>
    </w:p>
    <w:p w14:paraId="02734F6C" w14:textId="77777777" w:rsidR="00494253" w:rsidRPr="00084089" w:rsidRDefault="00494253" w:rsidP="00494253">
      <w:pPr>
        <w:spacing w:line="288" w:lineRule="auto"/>
        <w:jc w:val="both"/>
      </w:pPr>
      <w:r w:rsidRPr="00084089">
        <w:t xml:space="preserve">Từ bảng trên, chi phí bình quân để xây dựng một chức năng phần mềm tối thiểu: </w:t>
      </w:r>
    </w:p>
    <w:p w14:paraId="1CBA951D" w14:textId="77777777" w:rsidR="00494253" w:rsidRPr="00084089" w:rsidRDefault="00494253" w:rsidP="00494253">
      <w:pPr>
        <w:spacing w:line="288" w:lineRule="auto"/>
        <w:ind w:firstLine="567"/>
        <w:jc w:val="both"/>
      </w:pPr>
      <w:r w:rsidRPr="00084089">
        <w:t xml:space="preserve"> ~ 33,502,229 + 31,896,634 x40% =   46,058,172  đ.</w:t>
      </w:r>
    </w:p>
    <w:p w14:paraId="3CF739D4" w14:textId="77777777" w:rsidR="00494253" w:rsidRPr="00084089" w:rsidRDefault="00494253" w:rsidP="00494253">
      <w:pPr>
        <w:spacing w:line="288" w:lineRule="auto"/>
        <w:jc w:val="both"/>
      </w:pPr>
      <w:r w:rsidRPr="00084089">
        <w:t>Căn cứ theo quy định 857/QĐ- EVN</w:t>
      </w:r>
    </w:p>
    <w:p w14:paraId="73723EA6" w14:textId="77777777" w:rsidR="00494253" w:rsidRPr="00084089" w:rsidRDefault="00494253" w:rsidP="00494253">
      <w:pPr>
        <w:spacing w:line="288" w:lineRule="auto"/>
        <w:jc w:val="both"/>
      </w:pPr>
      <w:r w:rsidRPr="00084089">
        <w:t xml:space="preserve">Định mức áp dụng cho sản xuất các phần mềm ứng dụng cấp Tập đoàn. Với phần mềm dùng cho nội bộ các Tổng Công ty thuộc Tập đoàn, bảng định mức được nhân với hệ số K = 0,8. </w:t>
      </w:r>
    </w:p>
    <w:p w14:paraId="00DA4ED5" w14:textId="77777777" w:rsidR="00494253" w:rsidRPr="00084089" w:rsidRDefault="00494253" w:rsidP="00494253">
      <w:pPr>
        <w:spacing w:line="288" w:lineRule="auto"/>
        <w:jc w:val="both"/>
      </w:pPr>
      <w:r w:rsidRPr="00084089">
        <w:t>Đối với trường hợp tái sử dụng lại Form/Giao diện, Hàm/Thủ tục, Báo cáo/Mẫu biểu, Bảng CSDL trong công tác thiết kế, lập trình, bảng mức được nhân với hệ số K = 0,7</w:t>
      </w:r>
    </w:p>
    <w:p w14:paraId="520F03D7" w14:textId="77777777" w:rsidR="00494253" w:rsidRPr="00084089" w:rsidRDefault="00494253" w:rsidP="00494253">
      <w:pPr>
        <w:spacing w:line="288" w:lineRule="auto"/>
        <w:jc w:val="both"/>
      </w:pPr>
      <w:r w:rsidRPr="00084089">
        <w:t>Bảng dự kiến kinh phí xây dựng phần mềm cho mỗi chức năng nghiệp vụ trong các trường hợp sử dụng như sau:</w:t>
      </w:r>
    </w:p>
    <w:tbl>
      <w:tblPr>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2898"/>
        <w:gridCol w:w="1231"/>
        <w:gridCol w:w="1316"/>
        <w:gridCol w:w="1476"/>
        <w:gridCol w:w="1596"/>
      </w:tblGrid>
      <w:tr w:rsidR="00494253" w:rsidRPr="00084089" w14:paraId="1FE33DE2" w14:textId="77777777" w:rsidTr="00CD7450">
        <w:trPr>
          <w:trHeight w:val="945"/>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2D5E" w14:textId="77777777" w:rsidR="00494253" w:rsidRPr="00084089" w:rsidRDefault="00494253" w:rsidP="00CD7450">
            <w:pPr>
              <w:spacing w:line="360" w:lineRule="auto"/>
              <w:jc w:val="center"/>
              <w:rPr>
                <w:b/>
              </w:rPr>
            </w:pPr>
            <w:r w:rsidRPr="00084089">
              <w:rPr>
                <w:b/>
              </w:rPr>
              <w:t>STT</w:t>
            </w:r>
          </w:p>
        </w:tc>
        <w:tc>
          <w:tcPr>
            <w:tcW w:w="2898" w:type="dxa"/>
            <w:tcBorders>
              <w:top w:val="single" w:sz="4" w:space="0" w:color="000000"/>
              <w:left w:val="nil"/>
              <w:bottom w:val="single" w:sz="4" w:space="0" w:color="000000"/>
              <w:right w:val="single" w:sz="4" w:space="0" w:color="000000"/>
            </w:tcBorders>
            <w:shd w:val="clear" w:color="auto" w:fill="auto"/>
            <w:vAlign w:val="center"/>
          </w:tcPr>
          <w:p w14:paraId="6BC0416B" w14:textId="77777777" w:rsidR="00494253" w:rsidRPr="00084089" w:rsidRDefault="00494253" w:rsidP="00CD7450">
            <w:pPr>
              <w:spacing w:line="360" w:lineRule="auto"/>
              <w:jc w:val="center"/>
              <w:rPr>
                <w:b/>
              </w:rPr>
            </w:pPr>
            <w:r w:rsidRPr="00084089">
              <w:rPr>
                <w:b/>
              </w:rPr>
              <w:t>Hạng mục chức năng</w:t>
            </w:r>
          </w:p>
        </w:tc>
        <w:tc>
          <w:tcPr>
            <w:tcW w:w="1231" w:type="dxa"/>
            <w:tcBorders>
              <w:top w:val="single" w:sz="4" w:space="0" w:color="000000"/>
              <w:left w:val="nil"/>
              <w:bottom w:val="single" w:sz="4" w:space="0" w:color="000000"/>
              <w:right w:val="single" w:sz="4" w:space="0" w:color="000000"/>
            </w:tcBorders>
            <w:shd w:val="clear" w:color="auto" w:fill="auto"/>
            <w:vAlign w:val="center"/>
          </w:tcPr>
          <w:p w14:paraId="499A90A5" w14:textId="77777777" w:rsidR="00494253" w:rsidRPr="00084089" w:rsidRDefault="00494253" w:rsidP="00CD7450">
            <w:pPr>
              <w:spacing w:line="360" w:lineRule="auto"/>
              <w:jc w:val="center"/>
              <w:rPr>
                <w:b/>
              </w:rPr>
            </w:pPr>
            <w:r w:rsidRPr="00084089">
              <w:rPr>
                <w:b/>
              </w:rPr>
              <w:t xml:space="preserve">Hệ số K </w:t>
            </w:r>
            <w:r w:rsidRPr="00084089">
              <w:t>(Phần mềm nội bộ)</w:t>
            </w:r>
          </w:p>
        </w:tc>
        <w:tc>
          <w:tcPr>
            <w:tcW w:w="1316" w:type="dxa"/>
            <w:tcBorders>
              <w:top w:val="single" w:sz="4" w:space="0" w:color="000000"/>
              <w:left w:val="nil"/>
              <w:bottom w:val="single" w:sz="4" w:space="0" w:color="000000"/>
              <w:right w:val="single" w:sz="4" w:space="0" w:color="000000"/>
            </w:tcBorders>
            <w:shd w:val="clear" w:color="auto" w:fill="auto"/>
            <w:vAlign w:val="center"/>
          </w:tcPr>
          <w:p w14:paraId="49ABDDA3" w14:textId="77777777" w:rsidR="00494253" w:rsidRPr="00084089" w:rsidRDefault="00494253" w:rsidP="00CD7450">
            <w:pPr>
              <w:spacing w:line="360" w:lineRule="auto"/>
              <w:jc w:val="center"/>
              <w:rPr>
                <w:b/>
              </w:rPr>
            </w:pPr>
            <w:r w:rsidRPr="00084089">
              <w:rPr>
                <w:b/>
              </w:rPr>
              <w:t xml:space="preserve"> Hệ số K </w:t>
            </w:r>
            <w:r w:rsidRPr="00084089">
              <w:t>(tái sử dụng)</w:t>
            </w:r>
            <w:r w:rsidRPr="00084089">
              <w:rPr>
                <w:b/>
              </w:rPr>
              <w:t xml:space="preserve"> </w:t>
            </w:r>
          </w:p>
        </w:tc>
        <w:tc>
          <w:tcPr>
            <w:tcW w:w="1476" w:type="dxa"/>
            <w:tcBorders>
              <w:top w:val="single" w:sz="4" w:space="0" w:color="000000"/>
              <w:left w:val="nil"/>
              <w:bottom w:val="single" w:sz="4" w:space="0" w:color="000000"/>
              <w:right w:val="single" w:sz="4" w:space="0" w:color="000000"/>
            </w:tcBorders>
            <w:shd w:val="clear" w:color="auto" w:fill="auto"/>
            <w:vAlign w:val="center"/>
          </w:tcPr>
          <w:p w14:paraId="61628BEE" w14:textId="77777777" w:rsidR="00494253" w:rsidRPr="00084089" w:rsidRDefault="00494253" w:rsidP="00CD7450">
            <w:pPr>
              <w:spacing w:line="360" w:lineRule="auto"/>
              <w:jc w:val="center"/>
              <w:rPr>
                <w:b/>
              </w:rPr>
            </w:pPr>
            <w:r w:rsidRPr="00084089">
              <w:rPr>
                <w:b/>
              </w:rPr>
              <w:t xml:space="preserve">Đơn giá </w:t>
            </w:r>
          </w:p>
        </w:tc>
        <w:tc>
          <w:tcPr>
            <w:tcW w:w="1596" w:type="dxa"/>
            <w:tcBorders>
              <w:top w:val="single" w:sz="4" w:space="0" w:color="000000"/>
              <w:left w:val="nil"/>
              <w:bottom w:val="single" w:sz="4" w:space="0" w:color="000000"/>
              <w:right w:val="single" w:sz="4" w:space="0" w:color="000000"/>
            </w:tcBorders>
            <w:shd w:val="clear" w:color="auto" w:fill="auto"/>
            <w:vAlign w:val="center"/>
          </w:tcPr>
          <w:p w14:paraId="1C9F21E0" w14:textId="77777777" w:rsidR="00494253" w:rsidRPr="00084089" w:rsidRDefault="00494253" w:rsidP="00CD7450">
            <w:pPr>
              <w:spacing w:line="360" w:lineRule="auto"/>
              <w:jc w:val="center"/>
              <w:rPr>
                <w:b/>
              </w:rPr>
            </w:pPr>
            <w:r w:rsidRPr="00084089">
              <w:rPr>
                <w:b/>
              </w:rPr>
              <w:t>Thành tiền</w:t>
            </w:r>
          </w:p>
        </w:tc>
      </w:tr>
      <w:tr w:rsidR="00494253" w:rsidRPr="00084089" w14:paraId="65A80D5D" w14:textId="77777777" w:rsidTr="00CD7450">
        <w:trPr>
          <w:trHeight w:val="630"/>
        </w:trPr>
        <w:tc>
          <w:tcPr>
            <w:tcW w:w="670" w:type="dxa"/>
            <w:tcBorders>
              <w:top w:val="nil"/>
              <w:left w:val="single" w:sz="4" w:space="0" w:color="000000"/>
              <w:bottom w:val="single" w:sz="4" w:space="0" w:color="000000"/>
              <w:right w:val="single" w:sz="4" w:space="0" w:color="000000"/>
            </w:tcBorders>
            <w:shd w:val="clear" w:color="auto" w:fill="auto"/>
            <w:vAlign w:val="center"/>
          </w:tcPr>
          <w:p w14:paraId="6BC9C0B8" w14:textId="77777777" w:rsidR="00494253" w:rsidRPr="00084089" w:rsidRDefault="00494253" w:rsidP="00CD7450">
            <w:pPr>
              <w:spacing w:line="360" w:lineRule="auto"/>
              <w:jc w:val="center"/>
            </w:pPr>
            <w:r w:rsidRPr="00084089">
              <w:t>1</w:t>
            </w:r>
          </w:p>
        </w:tc>
        <w:tc>
          <w:tcPr>
            <w:tcW w:w="2898" w:type="dxa"/>
            <w:tcBorders>
              <w:top w:val="nil"/>
              <w:left w:val="nil"/>
              <w:bottom w:val="single" w:sz="4" w:space="0" w:color="000000"/>
              <w:right w:val="single" w:sz="4" w:space="0" w:color="000000"/>
            </w:tcBorders>
            <w:shd w:val="clear" w:color="auto" w:fill="auto"/>
            <w:vAlign w:val="bottom"/>
          </w:tcPr>
          <w:p w14:paraId="35F346D5" w14:textId="77777777" w:rsidR="00494253" w:rsidRPr="00084089" w:rsidRDefault="00494253" w:rsidP="00CD7450">
            <w:pPr>
              <w:spacing w:line="360" w:lineRule="auto"/>
            </w:pPr>
            <w:r w:rsidRPr="00084089">
              <w:t>Định mức áp dụng cho sản xuất các phần mềm ứng dụng cấp Tập đoàn</w:t>
            </w:r>
          </w:p>
        </w:tc>
        <w:tc>
          <w:tcPr>
            <w:tcW w:w="1231" w:type="dxa"/>
            <w:tcBorders>
              <w:top w:val="nil"/>
              <w:left w:val="nil"/>
              <w:bottom w:val="single" w:sz="4" w:space="0" w:color="000000"/>
              <w:right w:val="single" w:sz="4" w:space="0" w:color="000000"/>
            </w:tcBorders>
            <w:shd w:val="clear" w:color="auto" w:fill="auto"/>
            <w:vAlign w:val="center"/>
          </w:tcPr>
          <w:p w14:paraId="50F13A1C" w14:textId="77777777" w:rsidR="00494253" w:rsidRPr="00084089" w:rsidRDefault="00494253" w:rsidP="00CD7450">
            <w:pPr>
              <w:spacing w:line="360" w:lineRule="auto"/>
              <w:jc w:val="center"/>
            </w:pPr>
            <w:r w:rsidRPr="00084089">
              <w:t>0.8</w:t>
            </w:r>
          </w:p>
        </w:tc>
        <w:tc>
          <w:tcPr>
            <w:tcW w:w="1316" w:type="dxa"/>
            <w:tcBorders>
              <w:top w:val="nil"/>
              <w:left w:val="nil"/>
              <w:bottom w:val="single" w:sz="4" w:space="0" w:color="000000"/>
              <w:right w:val="single" w:sz="4" w:space="0" w:color="000000"/>
            </w:tcBorders>
            <w:shd w:val="clear" w:color="auto" w:fill="auto"/>
            <w:vAlign w:val="center"/>
          </w:tcPr>
          <w:p w14:paraId="514F311E" w14:textId="77777777" w:rsidR="00494253" w:rsidRPr="00084089" w:rsidRDefault="00494253" w:rsidP="00CD7450">
            <w:pPr>
              <w:spacing w:line="360" w:lineRule="auto"/>
              <w:jc w:val="center"/>
            </w:pPr>
            <w:r w:rsidRPr="00084089">
              <w:t>1</w:t>
            </w:r>
          </w:p>
        </w:tc>
        <w:tc>
          <w:tcPr>
            <w:tcW w:w="1476" w:type="dxa"/>
            <w:tcBorders>
              <w:top w:val="nil"/>
              <w:left w:val="nil"/>
              <w:bottom w:val="single" w:sz="4" w:space="0" w:color="000000"/>
              <w:right w:val="single" w:sz="4" w:space="0" w:color="000000"/>
            </w:tcBorders>
            <w:shd w:val="clear" w:color="auto" w:fill="auto"/>
            <w:vAlign w:val="center"/>
          </w:tcPr>
          <w:p w14:paraId="661C29C8" w14:textId="77777777" w:rsidR="00494253" w:rsidRPr="00084089" w:rsidRDefault="00494253" w:rsidP="00CD7450">
            <w:pPr>
              <w:spacing w:line="360" w:lineRule="auto"/>
              <w:jc w:val="right"/>
            </w:pPr>
            <w:r w:rsidRPr="00084089">
              <w:t xml:space="preserve">   46,058,172 </w:t>
            </w:r>
          </w:p>
        </w:tc>
        <w:tc>
          <w:tcPr>
            <w:tcW w:w="1596" w:type="dxa"/>
            <w:tcBorders>
              <w:top w:val="nil"/>
              <w:left w:val="nil"/>
              <w:bottom w:val="single" w:sz="4" w:space="0" w:color="000000"/>
              <w:right w:val="single" w:sz="4" w:space="0" w:color="000000"/>
            </w:tcBorders>
            <w:shd w:val="clear" w:color="auto" w:fill="auto"/>
            <w:vAlign w:val="center"/>
          </w:tcPr>
          <w:p w14:paraId="617BCE59" w14:textId="77777777" w:rsidR="00494253" w:rsidRPr="00084089" w:rsidRDefault="00494253" w:rsidP="00CD7450">
            <w:pPr>
              <w:spacing w:line="360" w:lineRule="auto"/>
              <w:jc w:val="right"/>
              <w:rPr>
                <w:b/>
              </w:rPr>
            </w:pPr>
            <w:r w:rsidRPr="00084089">
              <w:rPr>
                <w:b/>
              </w:rPr>
              <w:t xml:space="preserve">     36,846,538 </w:t>
            </w:r>
          </w:p>
        </w:tc>
      </w:tr>
      <w:tr w:rsidR="00494253" w:rsidRPr="00084089" w14:paraId="5921F300" w14:textId="77777777" w:rsidTr="00CD7450">
        <w:trPr>
          <w:trHeight w:val="1260"/>
        </w:trPr>
        <w:tc>
          <w:tcPr>
            <w:tcW w:w="670" w:type="dxa"/>
            <w:tcBorders>
              <w:top w:val="nil"/>
              <w:left w:val="single" w:sz="4" w:space="0" w:color="000000"/>
              <w:bottom w:val="single" w:sz="4" w:space="0" w:color="000000"/>
              <w:right w:val="single" w:sz="4" w:space="0" w:color="000000"/>
            </w:tcBorders>
            <w:shd w:val="clear" w:color="auto" w:fill="auto"/>
            <w:vAlign w:val="center"/>
          </w:tcPr>
          <w:p w14:paraId="7B158B3D" w14:textId="77777777" w:rsidR="00494253" w:rsidRPr="00084089" w:rsidRDefault="00494253" w:rsidP="00CD7450">
            <w:pPr>
              <w:spacing w:line="360" w:lineRule="auto"/>
              <w:jc w:val="center"/>
            </w:pPr>
            <w:r w:rsidRPr="00084089">
              <w:t>2</w:t>
            </w:r>
          </w:p>
        </w:tc>
        <w:tc>
          <w:tcPr>
            <w:tcW w:w="2898" w:type="dxa"/>
            <w:tcBorders>
              <w:top w:val="nil"/>
              <w:left w:val="nil"/>
              <w:bottom w:val="single" w:sz="4" w:space="0" w:color="000000"/>
              <w:right w:val="single" w:sz="4" w:space="0" w:color="000000"/>
            </w:tcBorders>
            <w:shd w:val="clear" w:color="auto" w:fill="auto"/>
            <w:vAlign w:val="center"/>
          </w:tcPr>
          <w:p w14:paraId="048B96EE" w14:textId="77777777" w:rsidR="00494253" w:rsidRPr="00084089" w:rsidRDefault="00494253" w:rsidP="00CD7450">
            <w:pPr>
              <w:spacing w:line="360" w:lineRule="auto"/>
            </w:pPr>
            <w:r w:rsidRPr="00084089">
              <w:t>Đối với trường hợp tái sử dụng lại Form/Giao diện, Hàm/Thủ tục, Báo cáo/Mẫu biểu, Bảng CSDL trong công tác thiết kế, lập trình</w:t>
            </w:r>
          </w:p>
        </w:tc>
        <w:tc>
          <w:tcPr>
            <w:tcW w:w="1231" w:type="dxa"/>
            <w:tcBorders>
              <w:top w:val="nil"/>
              <w:left w:val="nil"/>
              <w:bottom w:val="single" w:sz="4" w:space="0" w:color="000000"/>
              <w:right w:val="single" w:sz="4" w:space="0" w:color="000000"/>
            </w:tcBorders>
            <w:shd w:val="clear" w:color="auto" w:fill="auto"/>
            <w:vAlign w:val="center"/>
          </w:tcPr>
          <w:p w14:paraId="7A29CDFF" w14:textId="77777777" w:rsidR="00494253" w:rsidRPr="00084089" w:rsidRDefault="00494253" w:rsidP="00CD7450">
            <w:pPr>
              <w:spacing w:line="360" w:lineRule="auto"/>
              <w:jc w:val="center"/>
            </w:pPr>
            <w:r w:rsidRPr="00084089">
              <w:t>0.8</w:t>
            </w:r>
          </w:p>
        </w:tc>
        <w:tc>
          <w:tcPr>
            <w:tcW w:w="1316" w:type="dxa"/>
            <w:tcBorders>
              <w:top w:val="nil"/>
              <w:left w:val="nil"/>
              <w:bottom w:val="single" w:sz="4" w:space="0" w:color="000000"/>
              <w:right w:val="single" w:sz="4" w:space="0" w:color="000000"/>
            </w:tcBorders>
            <w:shd w:val="clear" w:color="auto" w:fill="auto"/>
            <w:vAlign w:val="center"/>
          </w:tcPr>
          <w:p w14:paraId="30D0AFEA" w14:textId="77777777" w:rsidR="00494253" w:rsidRPr="00084089" w:rsidRDefault="00494253" w:rsidP="00CD7450">
            <w:pPr>
              <w:spacing w:line="360" w:lineRule="auto"/>
              <w:jc w:val="center"/>
            </w:pPr>
            <w:r w:rsidRPr="00084089">
              <w:t>0.7</w:t>
            </w:r>
          </w:p>
        </w:tc>
        <w:tc>
          <w:tcPr>
            <w:tcW w:w="1476" w:type="dxa"/>
            <w:tcBorders>
              <w:top w:val="nil"/>
              <w:left w:val="nil"/>
              <w:bottom w:val="single" w:sz="4" w:space="0" w:color="000000"/>
              <w:right w:val="single" w:sz="4" w:space="0" w:color="000000"/>
            </w:tcBorders>
            <w:shd w:val="clear" w:color="auto" w:fill="auto"/>
            <w:vAlign w:val="center"/>
          </w:tcPr>
          <w:p w14:paraId="50F97CA6" w14:textId="77777777" w:rsidR="00494253" w:rsidRPr="00084089" w:rsidRDefault="00494253" w:rsidP="00CD7450">
            <w:pPr>
              <w:spacing w:line="360" w:lineRule="auto"/>
              <w:jc w:val="right"/>
            </w:pPr>
            <w:r w:rsidRPr="00084089">
              <w:t xml:space="preserve">   46,058,172 </w:t>
            </w:r>
          </w:p>
        </w:tc>
        <w:tc>
          <w:tcPr>
            <w:tcW w:w="1596" w:type="dxa"/>
            <w:tcBorders>
              <w:top w:val="nil"/>
              <w:left w:val="nil"/>
              <w:bottom w:val="single" w:sz="4" w:space="0" w:color="000000"/>
              <w:right w:val="single" w:sz="4" w:space="0" w:color="000000"/>
            </w:tcBorders>
            <w:shd w:val="clear" w:color="auto" w:fill="auto"/>
            <w:vAlign w:val="center"/>
          </w:tcPr>
          <w:p w14:paraId="0E2FC194" w14:textId="77777777" w:rsidR="00494253" w:rsidRPr="00084089" w:rsidRDefault="00494253" w:rsidP="00CD7450">
            <w:pPr>
              <w:spacing w:line="360" w:lineRule="auto"/>
              <w:jc w:val="right"/>
              <w:rPr>
                <w:b/>
              </w:rPr>
            </w:pPr>
            <w:r w:rsidRPr="00084089">
              <w:rPr>
                <w:b/>
              </w:rPr>
              <w:t xml:space="preserve">     25,792,576 </w:t>
            </w:r>
          </w:p>
        </w:tc>
      </w:tr>
    </w:tbl>
    <w:p w14:paraId="48549D4E" w14:textId="13162920" w:rsidR="00381701" w:rsidRPr="00B303E9" w:rsidRDefault="00494253" w:rsidP="00494253">
      <w:pPr>
        <w:spacing w:before="120" w:line="276" w:lineRule="auto"/>
        <w:rPr>
          <w:color w:val="000000" w:themeColor="text1"/>
        </w:rPr>
      </w:pPr>
      <w:r>
        <w:rPr>
          <w:b/>
          <w:color w:val="000000" w:themeColor="text1"/>
        </w:rPr>
        <w:t xml:space="preserve">5.2. </w:t>
      </w:r>
      <w:r w:rsidR="00FA6E4B" w:rsidRPr="00B303E9">
        <w:rPr>
          <w:b/>
          <w:color w:val="000000" w:themeColor="text1"/>
        </w:rPr>
        <w:t>Tổng kinh phí:</w:t>
      </w:r>
      <w:r w:rsidR="007370F9" w:rsidRPr="00B303E9">
        <w:rPr>
          <w:b/>
          <w:color w:val="000000" w:themeColor="text1"/>
        </w:rPr>
        <w:t xml:space="preserve"> </w:t>
      </w:r>
      <w:r w:rsidR="00C67B9B" w:rsidRPr="00B303E9">
        <w:rPr>
          <w:b/>
          <w:bCs/>
          <w:color w:val="000000" w:themeColor="text1"/>
        </w:rPr>
        <w:t xml:space="preserve"> </w:t>
      </w:r>
      <w:r w:rsidR="00EF6E88" w:rsidRPr="00EF6E88">
        <w:rPr>
          <w:b/>
          <w:color w:val="000000" w:themeColor="text1"/>
        </w:rPr>
        <w:t>13,178,965,000</w:t>
      </w:r>
      <w:r w:rsidR="00EF6E88">
        <w:rPr>
          <w:b/>
          <w:color w:val="000000" w:themeColor="text1"/>
        </w:rPr>
        <w:t xml:space="preserve"> </w:t>
      </w:r>
      <w:r w:rsidR="00A032AD" w:rsidRPr="00B303E9">
        <w:rPr>
          <w:b/>
          <w:color w:val="000000" w:themeColor="text1"/>
        </w:rPr>
        <w:t>VNĐ</w:t>
      </w:r>
    </w:p>
    <w:p w14:paraId="71239738" w14:textId="77777777" w:rsidR="00381701" w:rsidRPr="00B303E9" w:rsidRDefault="00A032AD" w:rsidP="00494253">
      <w:pPr>
        <w:pBdr>
          <w:top w:val="nil"/>
          <w:left w:val="nil"/>
          <w:bottom w:val="nil"/>
          <w:right w:val="nil"/>
          <w:between w:val="nil"/>
        </w:pBdr>
        <w:tabs>
          <w:tab w:val="left" w:pos="450"/>
        </w:tabs>
        <w:spacing w:line="276" w:lineRule="auto"/>
        <w:jc w:val="both"/>
        <w:rPr>
          <w:color w:val="000000" w:themeColor="text1"/>
          <w:sz w:val="24"/>
          <w:szCs w:val="24"/>
        </w:rPr>
      </w:pPr>
      <w:r w:rsidRPr="00B303E9">
        <w:rPr>
          <w:color w:val="000000" w:themeColor="text1"/>
        </w:rPr>
        <w:t>Bảng dự kiến kinh phí chi tiết</w:t>
      </w:r>
      <w:r w:rsidRPr="00B303E9">
        <w:rPr>
          <w:i/>
          <w:color w:val="000000" w:themeColor="text1"/>
        </w:rPr>
        <w:t xml:space="preserve"> (Có phụ lục kèm theo)</w:t>
      </w:r>
    </w:p>
    <w:p w14:paraId="7D6D3008" w14:textId="77777777" w:rsidR="00381701" w:rsidRPr="00B303E9" w:rsidRDefault="00A032AD" w:rsidP="00597847">
      <w:pPr>
        <w:spacing w:after="120"/>
        <w:ind w:left="3960" w:firstLine="360"/>
        <w:rPr>
          <w:color w:val="000000" w:themeColor="text1"/>
        </w:rPr>
      </w:pPr>
      <w:r w:rsidRPr="00B303E9">
        <w:rPr>
          <w:color w:val="000000" w:themeColor="text1"/>
        </w:rPr>
        <w:br w:type="page"/>
      </w:r>
      <w:r w:rsidRPr="00B303E9">
        <w:rPr>
          <w:b/>
          <w:color w:val="000000" w:themeColor="text1"/>
        </w:rPr>
        <w:lastRenderedPageBreak/>
        <w:t>Phụ lục</w:t>
      </w:r>
    </w:p>
    <w:p w14:paraId="60D8AA4D" w14:textId="77777777" w:rsidR="00381701" w:rsidRPr="00B303E9" w:rsidRDefault="00A032AD">
      <w:pPr>
        <w:ind w:left="-104"/>
        <w:jc w:val="center"/>
        <w:rPr>
          <w:color w:val="000000" w:themeColor="text1"/>
        </w:rPr>
      </w:pPr>
      <w:r w:rsidRPr="00B303E9">
        <w:rPr>
          <w:b/>
          <w:color w:val="000000" w:themeColor="text1"/>
        </w:rPr>
        <w:t>BẢNG DỰ KIẾN KINH PHÍ</w:t>
      </w:r>
    </w:p>
    <w:p w14:paraId="730A2E80" w14:textId="77777777" w:rsidR="00381701" w:rsidRPr="00B303E9" w:rsidRDefault="00957042" w:rsidP="00A06F06">
      <w:pPr>
        <w:jc w:val="center"/>
        <w:rPr>
          <w:color w:val="000000" w:themeColor="text1"/>
        </w:rPr>
      </w:pPr>
      <w:r w:rsidRPr="00B303E9">
        <w:rPr>
          <w:i/>
          <w:color w:val="000000" w:themeColor="text1"/>
        </w:rPr>
        <w:t>(Ban hành kèm theo NVĐT</w:t>
      </w:r>
      <w:r w:rsidR="00A032AD" w:rsidRPr="00B303E9">
        <w:rPr>
          <w:i/>
          <w:color w:val="000000" w:themeColor="text1"/>
        </w:rPr>
        <w:t xml:space="preserve"> số:           </w:t>
      </w:r>
      <w:r w:rsidRPr="00B303E9">
        <w:rPr>
          <w:i/>
          <w:color w:val="000000" w:themeColor="text1"/>
        </w:rPr>
        <w:t xml:space="preserve">/NVĐT </w:t>
      </w:r>
      <w:r w:rsidR="00A032AD" w:rsidRPr="00B303E9">
        <w:rPr>
          <w:i/>
          <w:color w:val="000000" w:themeColor="text1"/>
        </w:rPr>
        <w:t xml:space="preserve">- EVNHANOI ITC </w:t>
      </w:r>
    </w:p>
    <w:p w14:paraId="68A6DF3B" w14:textId="2F4E8054" w:rsidR="00381701" w:rsidRPr="00B303E9" w:rsidRDefault="00282229" w:rsidP="00A06F06">
      <w:pPr>
        <w:jc w:val="center"/>
        <w:rPr>
          <w:color w:val="000000" w:themeColor="text1"/>
        </w:rPr>
      </w:pPr>
      <w:r w:rsidRPr="00B303E9">
        <w:rPr>
          <w:i/>
          <w:color w:val="000000" w:themeColor="text1"/>
        </w:rPr>
        <w:t>ngày       tháng       năm 202</w:t>
      </w:r>
      <w:r w:rsidR="00BE3243">
        <w:rPr>
          <w:i/>
          <w:color w:val="000000" w:themeColor="text1"/>
        </w:rPr>
        <w:t>3</w:t>
      </w:r>
      <w:r w:rsidR="00A032AD" w:rsidRPr="00B303E9">
        <w:rPr>
          <w:i/>
          <w:color w:val="000000" w:themeColor="text1"/>
        </w:rPr>
        <w:t>)</w:t>
      </w:r>
    </w:p>
    <w:p w14:paraId="64CEC8A7" w14:textId="67023D16" w:rsidR="00381701" w:rsidRPr="00B303E9" w:rsidRDefault="00AD75C7" w:rsidP="003776FC">
      <w:pPr>
        <w:spacing w:after="120"/>
        <w:ind w:right="-158"/>
        <w:jc w:val="right"/>
        <w:rPr>
          <w:color w:val="000000" w:themeColor="text1"/>
        </w:rPr>
      </w:pPr>
      <w:r w:rsidRPr="00B303E9">
        <w:rPr>
          <w:noProof/>
          <w:color w:val="000000" w:themeColor="text1"/>
          <w:sz w:val="26"/>
          <w:szCs w:val="26"/>
        </w:rPr>
        <mc:AlternateContent>
          <mc:Choice Requires="wps">
            <w:drawing>
              <wp:anchor distT="0" distB="0" distL="114300" distR="114300" simplePos="0" relativeHeight="251665408" behindDoc="0" locked="0" layoutInCell="1" allowOverlap="1" wp14:anchorId="5BEE51E7" wp14:editId="1B933C16">
                <wp:simplePos x="0" y="0"/>
                <wp:positionH relativeFrom="margin">
                  <wp:align>center</wp:align>
                </wp:positionH>
                <wp:positionV relativeFrom="paragraph">
                  <wp:posOffset>23495</wp:posOffset>
                </wp:positionV>
                <wp:extent cx="1901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1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EA9787"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5pt" to="149.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">
                <w10:wrap anchorx="margin"/>
              </v:line>
            </w:pict>
          </mc:Fallback>
        </mc:AlternateContent>
      </w:r>
      <w:r w:rsidR="001103FA" w:rsidRPr="00B303E9">
        <w:rPr>
          <w:color w:val="000000" w:themeColor="text1"/>
        </w:rPr>
        <w:t>Đơn vị tính</w:t>
      </w:r>
      <w:r w:rsidR="00A032AD" w:rsidRPr="00B303E9">
        <w:rPr>
          <w:color w:val="000000" w:themeColor="text1"/>
        </w:rPr>
        <w:t>: VNĐ</w:t>
      </w:r>
    </w:p>
    <w:tbl>
      <w:tblPr>
        <w:tblStyle w:val="LiBang1"/>
        <w:tblW w:w="0" w:type="auto"/>
        <w:jc w:val="center"/>
        <w:tblLook w:val="04A0" w:firstRow="1" w:lastRow="0" w:firstColumn="1" w:lastColumn="0" w:noHBand="0" w:noVBand="1"/>
      </w:tblPr>
      <w:tblGrid>
        <w:gridCol w:w="713"/>
        <w:gridCol w:w="2406"/>
        <w:gridCol w:w="1799"/>
        <w:gridCol w:w="1343"/>
        <w:gridCol w:w="1556"/>
        <w:gridCol w:w="1841"/>
      </w:tblGrid>
      <w:tr w:rsidR="00B303E9" w:rsidRPr="00B303E9" w14:paraId="787195B6" w14:textId="0F585731" w:rsidTr="0021621C">
        <w:trPr>
          <w:tblHeader/>
          <w:jc w:val="center"/>
        </w:trPr>
        <w:tc>
          <w:tcPr>
            <w:tcW w:w="713" w:type="dxa"/>
            <w:vAlign w:val="center"/>
          </w:tcPr>
          <w:p w14:paraId="0D009EA3" w14:textId="77777777" w:rsidR="00DB7560" w:rsidRPr="00B303E9" w:rsidRDefault="00DB7560" w:rsidP="00BE3243">
            <w:pPr>
              <w:spacing w:after="160" w:line="259" w:lineRule="auto"/>
              <w:jc w:val="center"/>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STT</w:t>
            </w:r>
          </w:p>
        </w:tc>
        <w:tc>
          <w:tcPr>
            <w:tcW w:w="2406" w:type="dxa"/>
            <w:vAlign w:val="center"/>
          </w:tcPr>
          <w:p w14:paraId="6BD27DEC" w14:textId="1F543108" w:rsidR="00DB7560" w:rsidRPr="00B303E9" w:rsidRDefault="00DB7560" w:rsidP="00BE3243">
            <w:pPr>
              <w:spacing w:after="160" w:line="259" w:lineRule="auto"/>
              <w:jc w:val="center"/>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Chức năng</w:t>
            </w:r>
          </w:p>
        </w:tc>
        <w:tc>
          <w:tcPr>
            <w:tcW w:w="1799" w:type="dxa"/>
            <w:vAlign w:val="center"/>
          </w:tcPr>
          <w:p w14:paraId="0535B51C" w14:textId="0CB93848" w:rsidR="00DB7560" w:rsidRPr="00B303E9" w:rsidRDefault="00DB7560" w:rsidP="00BE3243">
            <w:pPr>
              <w:spacing w:after="160" w:line="259" w:lineRule="auto"/>
              <w:jc w:val="center"/>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Đơn vị tính</w:t>
            </w:r>
          </w:p>
        </w:tc>
        <w:tc>
          <w:tcPr>
            <w:tcW w:w="1343" w:type="dxa"/>
            <w:vAlign w:val="center"/>
          </w:tcPr>
          <w:p w14:paraId="6CF0057C" w14:textId="6475A9CD" w:rsidR="00DB7560" w:rsidRPr="00B303E9" w:rsidRDefault="00DB7560" w:rsidP="00BE3243">
            <w:pPr>
              <w:spacing w:after="160" w:line="259" w:lineRule="auto"/>
              <w:jc w:val="center"/>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Số lượng</w:t>
            </w:r>
          </w:p>
        </w:tc>
        <w:tc>
          <w:tcPr>
            <w:tcW w:w="1556" w:type="dxa"/>
            <w:vAlign w:val="center"/>
          </w:tcPr>
          <w:p w14:paraId="3145E52D" w14:textId="79AB7EB1" w:rsidR="00DB7560" w:rsidRPr="00B303E9" w:rsidRDefault="00DB7560" w:rsidP="00BE3243">
            <w:pPr>
              <w:spacing w:after="160" w:line="259" w:lineRule="auto"/>
              <w:jc w:val="center"/>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Đơn giá</w:t>
            </w:r>
          </w:p>
        </w:tc>
        <w:tc>
          <w:tcPr>
            <w:tcW w:w="1841" w:type="dxa"/>
            <w:vAlign w:val="center"/>
          </w:tcPr>
          <w:p w14:paraId="4B15AA53" w14:textId="1DF90794" w:rsidR="00DB7560" w:rsidRPr="00B303E9" w:rsidRDefault="00DB7560" w:rsidP="00BE3243">
            <w:pPr>
              <w:spacing w:after="160" w:line="259" w:lineRule="auto"/>
              <w:jc w:val="center"/>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Thành tiền</w:t>
            </w:r>
          </w:p>
        </w:tc>
      </w:tr>
      <w:tr w:rsidR="00B303E9" w:rsidRPr="00B303E9" w14:paraId="0CEC04D5" w14:textId="1933FC7C" w:rsidTr="0021621C">
        <w:trPr>
          <w:jc w:val="center"/>
        </w:trPr>
        <w:tc>
          <w:tcPr>
            <w:tcW w:w="713" w:type="dxa"/>
            <w:vAlign w:val="center"/>
          </w:tcPr>
          <w:p w14:paraId="38895D34" w14:textId="77777777" w:rsidR="00973098" w:rsidRPr="00B303E9" w:rsidRDefault="00973098" w:rsidP="00BE3243">
            <w:pPr>
              <w:spacing w:after="160" w:line="259" w:lineRule="auto"/>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A</w:t>
            </w:r>
          </w:p>
        </w:tc>
        <w:tc>
          <w:tcPr>
            <w:tcW w:w="8945" w:type="dxa"/>
            <w:gridSpan w:val="5"/>
            <w:vAlign w:val="center"/>
          </w:tcPr>
          <w:p w14:paraId="7A69DBB6" w14:textId="61C946FB" w:rsidR="00973098" w:rsidRPr="00B303E9" w:rsidRDefault="00973098" w:rsidP="00BE3243">
            <w:pPr>
              <w:spacing w:after="160" w:line="259" w:lineRule="auto"/>
              <w:rPr>
                <w:rFonts w:ascii="Times New Roman" w:hAnsi="Times New Roman"/>
                <w:b/>
                <w:color w:val="000000" w:themeColor="text1"/>
                <w:sz w:val="26"/>
                <w:szCs w:val="26"/>
                <w:lang w:val="en-GB"/>
              </w:rPr>
            </w:pPr>
            <w:r w:rsidRPr="00B303E9">
              <w:rPr>
                <w:rFonts w:ascii="Times New Roman" w:hAnsi="Times New Roman"/>
                <w:b/>
                <w:color w:val="000000" w:themeColor="text1"/>
                <w:sz w:val="26"/>
                <w:szCs w:val="26"/>
                <w:lang w:val="en-GB"/>
              </w:rPr>
              <w:t xml:space="preserve">Bổ sung các </w:t>
            </w:r>
            <w:r w:rsidR="00D2722C">
              <w:rPr>
                <w:rFonts w:ascii="Times New Roman" w:hAnsi="Times New Roman"/>
                <w:b/>
                <w:color w:val="000000" w:themeColor="text1"/>
                <w:sz w:val="26"/>
                <w:szCs w:val="26"/>
                <w:lang w:val="en-GB"/>
              </w:rPr>
              <w:t>module</w:t>
            </w:r>
            <w:r w:rsidRPr="00B303E9">
              <w:rPr>
                <w:rFonts w:ascii="Times New Roman" w:hAnsi="Times New Roman"/>
                <w:b/>
                <w:color w:val="000000" w:themeColor="text1"/>
                <w:sz w:val="26"/>
                <w:szCs w:val="26"/>
                <w:lang w:val="en-GB"/>
              </w:rPr>
              <w:t xml:space="preserve"> thu thập dữ liệu realtime</w:t>
            </w:r>
          </w:p>
        </w:tc>
      </w:tr>
      <w:tr w:rsidR="00B303E9" w:rsidRPr="00B303E9" w14:paraId="19D3C4AA" w14:textId="4A1EDDF0" w:rsidTr="0021621C">
        <w:trPr>
          <w:jc w:val="center"/>
        </w:trPr>
        <w:tc>
          <w:tcPr>
            <w:tcW w:w="713" w:type="dxa"/>
            <w:vAlign w:val="center"/>
          </w:tcPr>
          <w:p w14:paraId="558213D4" w14:textId="77777777" w:rsidR="00CA0960" w:rsidRPr="00B303E9" w:rsidRDefault="00CA0960" w:rsidP="008C1BC1">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1</w:t>
            </w:r>
          </w:p>
        </w:tc>
        <w:tc>
          <w:tcPr>
            <w:tcW w:w="2406" w:type="dxa"/>
            <w:vAlign w:val="center"/>
          </w:tcPr>
          <w:p w14:paraId="7A3F8B8C" w14:textId="5677EB3D" w:rsidR="00CA0960" w:rsidRPr="00B303E9" w:rsidRDefault="00CA0960" w:rsidP="00BE3243">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Chức năng quản lý công tơ theo IP, port</w:t>
            </w:r>
          </w:p>
        </w:tc>
        <w:tc>
          <w:tcPr>
            <w:tcW w:w="1799" w:type="dxa"/>
            <w:vAlign w:val="center"/>
          </w:tcPr>
          <w:p w14:paraId="72D96A66" w14:textId="57BB3960" w:rsidR="00CA0960" w:rsidRPr="001E6082" w:rsidRDefault="001E6082" w:rsidP="00BE3243">
            <w:pPr>
              <w:spacing w:after="160" w:line="259" w:lineRule="auto"/>
              <w:rPr>
                <w:rFonts w:ascii="Times New Roman" w:hAnsi="Times New Roman"/>
                <w:color w:val="000000" w:themeColor="text1"/>
                <w:sz w:val="26"/>
                <w:szCs w:val="26"/>
                <w:lang w:val="en-GB"/>
              </w:rPr>
            </w:pPr>
            <w:r w:rsidRPr="001E6082">
              <w:rPr>
                <w:rFonts w:ascii="Times New Roman" w:hAnsi="Times New Roman"/>
                <w:color w:val="000000" w:themeColor="text1"/>
                <w:sz w:val="26"/>
                <w:szCs w:val="26"/>
              </w:rPr>
              <w:t>Module</w:t>
            </w:r>
          </w:p>
        </w:tc>
        <w:tc>
          <w:tcPr>
            <w:tcW w:w="1343" w:type="dxa"/>
            <w:vAlign w:val="center"/>
          </w:tcPr>
          <w:p w14:paraId="560363AA" w14:textId="05A27A6B" w:rsidR="00CA0960" w:rsidRPr="00B303E9" w:rsidRDefault="00CA0960" w:rsidP="00CA0960">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1</w:t>
            </w:r>
          </w:p>
        </w:tc>
        <w:tc>
          <w:tcPr>
            <w:tcW w:w="1556" w:type="dxa"/>
            <w:vAlign w:val="center"/>
          </w:tcPr>
          <w:p w14:paraId="1E1CFF67" w14:textId="4D1D4A90" w:rsidR="00CA0960" w:rsidRPr="00B303E9" w:rsidRDefault="00B54538" w:rsidP="00BE3243">
            <w:pPr>
              <w:spacing w:after="160" w:line="259" w:lineRule="auto"/>
              <w:jc w:val="right"/>
              <w:rPr>
                <w:rFonts w:ascii="Times New Roman" w:hAnsi="Times New Roman"/>
                <w:color w:val="000000" w:themeColor="text1"/>
                <w:sz w:val="26"/>
                <w:szCs w:val="26"/>
              </w:rPr>
            </w:pPr>
            <w:r w:rsidRPr="00B54538">
              <w:rPr>
                <w:rFonts w:ascii="Times New Roman" w:hAnsi="Times New Roman"/>
                <w:color w:val="000000" w:themeColor="text1"/>
                <w:sz w:val="26"/>
                <w:szCs w:val="26"/>
              </w:rPr>
              <w:t>80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p>
        </w:tc>
        <w:tc>
          <w:tcPr>
            <w:tcW w:w="1841" w:type="dxa"/>
            <w:vAlign w:val="center"/>
          </w:tcPr>
          <w:p w14:paraId="1D350DBE" w14:textId="39E0D0EF" w:rsidR="00CA0960" w:rsidRPr="00B54538" w:rsidRDefault="00B54538" w:rsidP="00BE3243">
            <w:pPr>
              <w:spacing w:after="160" w:line="259" w:lineRule="auto"/>
              <w:jc w:val="right"/>
              <w:rPr>
                <w:rFonts w:ascii="Times New Roman" w:hAnsi="Times New Roman"/>
                <w:b/>
                <w:bCs/>
                <w:color w:val="000000" w:themeColor="text1"/>
                <w:sz w:val="26"/>
                <w:szCs w:val="26"/>
              </w:rPr>
            </w:pPr>
            <w:r w:rsidRPr="00B54538">
              <w:rPr>
                <w:rFonts w:ascii="Times New Roman" w:hAnsi="Times New Roman"/>
                <w:color w:val="000000" w:themeColor="text1"/>
                <w:sz w:val="26"/>
                <w:szCs w:val="26"/>
              </w:rPr>
              <w:t>80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p>
        </w:tc>
      </w:tr>
      <w:tr w:rsidR="00B303E9" w:rsidRPr="00B303E9" w14:paraId="624CD50E" w14:textId="175CE56D" w:rsidTr="0021621C">
        <w:trPr>
          <w:jc w:val="center"/>
        </w:trPr>
        <w:tc>
          <w:tcPr>
            <w:tcW w:w="713" w:type="dxa"/>
            <w:vAlign w:val="center"/>
          </w:tcPr>
          <w:p w14:paraId="6C2C801A" w14:textId="77777777" w:rsidR="00CA0960" w:rsidRPr="00B303E9" w:rsidRDefault="00CA0960" w:rsidP="008C1BC1">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2</w:t>
            </w:r>
          </w:p>
        </w:tc>
        <w:tc>
          <w:tcPr>
            <w:tcW w:w="2406" w:type="dxa"/>
            <w:vAlign w:val="center"/>
          </w:tcPr>
          <w:p w14:paraId="023B5731" w14:textId="71685C57" w:rsidR="00CA0960" w:rsidRPr="00B303E9" w:rsidRDefault="00CA0960" w:rsidP="00BE3243">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Chức năng đọc dữ liệu giao thức DLMS</w:t>
            </w:r>
          </w:p>
        </w:tc>
        <w:tc>
          <w:tcPr>
            <w:tcW w:w="1799" w:type="dxa"/>
            <w:vAlign w:val="center"/>
          </w:tcPr>
          <w:p w14:paraId="398C9C16" w14:textId="40382AFC" w:rsidR="00CA0960" w:rsidRPr="001E6082" w:rsidRDefault="001E6082" w:rsidP="00BE3243">
            <w:pPr>
              <w:spacing w:after="160" w:line="259" w:lineRule="auto"/>
              <w:rPr>
                <w:rFonts w:ascii="Times New Roman" w:hAnsi="Times New Roman"/>
                <w:color w:val="000000" w:themeColor="text1"/>
                <w:sz w:val="26"/>
                <w:szCs w:val="26"/>
                <w:lang w:val="en-GB"/>
              </w:rPr>
            </w:pPr>
            <w:r w:rsidRPr="001E6082">
              <w:rPr>
                <w:rFonts w:ascii="Times New Roman" w:hAnsi="Times New Roman"/>
                <w:color w:val="000000" w:themeColor="text1"/>
                <w:sz w:val="26"/>
                <w:szCs w:val="26"/>
              </w:rPr>
              <w:t>Module</w:t>
            </w:r>
          </w:p>
        </w:tc>
        <w:tc>
          <w:tcPr>
            <w:tcW w:w="1343" w:type="dxa"/>
            <w:vAlign w:val="center"/>
          </w:tcPr>
          <w:p w14:paraId="0D558A70" w14:textId="6E45AA7B" w:rsidR="00CA0960" w:rsidRPr="00B303E9" w:rsidRDefault="00CA0960" w:rsidP="00CA0960">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1</w:t>
            </w:r>
          </w:p>
        </w:tc>
        <w:tc>
          <w:tcPr>
            <w:tcW w:w="1556" w:type="dxa"/>
            <w:vAlign w:val="center"/>
          </w:tcPr>
          <w:p w14:paraId="71D93893" w14:textId="032249C8" w:rsidR="00CA0960" w:rsidRPr="00B303E9" w:rsidRDefault="00B54538" w:rsidP="00BE3243">
            <w:pPr>
              <w:spacing w:after="160" w:line="259" w:lineRule="auto"/>
              <w:jc w:val="right"/>
              <w:rPr>
                <w:rFonts w:ascii="Times New Roman" w:hAnsi="Times New Roman"/>
                <w:color w:val="000000" w:themeColor="text1"/>
                <w:sz w:val="26"/>
                <w:szCs w:val="26"/>
              </w:rPr>
            </w:pPr>
            <w:r>
              <w:rPr>
                <w:rFonts w:ascii="Times New Roman" w:hAnsi="Times New Roman"/>
                <w:color w:val="000000" w:themeColor="text1"/>
                <w:sz w:val="26"/>
                <w:szCs w:val="26"/>
              </w:rPr>
              <w:t>16</w:t>
            </w:r>
            <w:r w:rsidRPr="00B54538">
              <w:rPr>
                <w:rFonts w:ascii="Times New Roman" w:hAnsi="Times New Roman"/>
                <w:color w:val="000000" w:themeColor="text1"/>
                <w:sz w:val="26"/>
                <w:szCs w:val="26"/>
              </w:rPr>
              <w:t>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p>
        </w:tc>
        <w:tc>
          <w:tcPr>
            <w:tcW w:w="1841" w:type="dxa"/>
            <w:vAlign w:val="center"/>
          </w:tcPr>
          <w:p w14:paraId="61DA514D" w14:textId="252541A3" w:rsidR="00CA0960" w:rsidRPr="00B303E9" w:rsidRDefault="00B54538" w:rsidP="00BE3243">
            <w:pPr>
              <w:spacing w:after="160" w:line="259" w:lineRule="auto"/>
              <w:jc w:val="right"/>
              <w:rPr>
                <w:rFonts w:ascii="Times New Roman" w:hAnsi="Times New Roman"/>
                <w:color w:val="000000" w:themeColor="text1"/>
                <w:sz w:val="26"/>
                <w:szCs w:val="26"/>
              </w:rPr>
            </w:pPr>
            <w:r>
              <w:rPr>
                <w:rFonts w:ascii="Times New Roman" w:hAnsi="Times New Roman"/>
                <w:color w:val="000000" w:themeColor="text1"/>
                <w:sz w:val="26"/>
                <w:szCs w:val="26"/>
              </w:rPr>
              <w:t>16</w:t>
            </w:r>
            <w:r w:rsidRPr="00B54538">
              <w:rPr>
                <w:rFonts w:ascii="Times New Roman" w:hAnsi="Times New Roman"/>
                <w:color w:val="000000" w:themeColor="text1"/>
                <w:sz w:val="26"/>
                <w:szCs w:val="26"/>
              </w:rPr>
              <w:t>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p>
        </w:tc>
      </w:tr>
      <w:tr w:rsidR="00B303E9" w:rsidRPr="00B303E9" w14:paraId="7820ABDB" w14:textId="0F6DD47D" w:rsidTr="0021621C">
        <w:trPr>
          <w:jc w:val="center"/>
        </w:trPr>
        <w:tc>
          <w:tcPr>
            <w:tcW w:w="713" w:type="dxa"/>
            <w:vAlign w:val="center"/>
          </w:tcPr>
          <w:p w14:paraId="38965B7E" w14:textId="77777777" w:rsidR="00CA0960" w:rsidRPr="00B303E9" w:rsidRDefault="00CA0960" w:rsidP="008C1BC1">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3</w:t>
            </w:r>
          </w:p>
        </w:tc>
        <w:tc>
          <w:tcPr>
            <w:tcW w:w="2406" w:type="dxa"/>
            <w:vAlign w:val="center"/>
          </w:tcPr>
          <w:p w14:paraId="7B40CFB4" w14:textId="16C70075" w:rsidR="00CA0960" w:rsidRPr="00B303E9" w:rsidRDefault="00CA0960" w:rsidP="00BE3243">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Chức năng đọc dữ liệu giao thức Modbus</w:t>
            </w:r>
          </w:p>
        </w:tc>
        <w:tc>
          <w:tcPr>
            <w:tcW w:w="1799" w:type="dxa"/>
            <w:vAlign w:val="center"/>
          </w:tcPr>
          <w:p w14:paraId="006D31EB" w14:textId="3597B0CA" w:rsidR="00CA0960" w:rsidRPr="001E6082" w:rsidRDefault="001E6082" w:rsidP="00BE3243">
            <w:pPr>
              <w:spacing w:after="160" w:line="259" w:lineRule="auto"/>
              <w:rPr>
                <w:rFonts w:ascii="Times New Roman" w:hAnsi="Times New Roman"/>
                <w:color w:val="000000" w:themeColor="text1"/>
                <w:sz w:val="26"/>
                <w:szCs w:val="26"/>
                <w:lang w:val="en-GB"/>
              </w:rPr>
            </w:pPr>
            <w:r w:rsidRPr="001E6082">
              <w:rPr>
                <w:rFonts w:ascii="Times New Roman" w:hAnsi="Times New Roman"/>
                <w:color w:val="000000" w:themeColor="text1"/>
                <w:sz w:val="26"/>
                <w:szCs w:val="26"/>
              </w:rPr>
              <w:t>Module</w:t>
            </w:r>
          </w:p>
        </w:tc>
        <w:tc>
          <w:tcPr>
            <w:tcW w:w="1343" w:type="dxa"/>
            <w:vAlign w:val="center"/>
          </w:tcPr>
          <w:p w14:paraId="6DC5FA31" w14:textId="74681CBB" w:rsidR="00CA0960" w:rsidRPr="00B303E9" w:rsidRDefault="00CA0960" w:rsidP="00CA0960">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1</w:t>
            </w:r>
          </w:p>
        </w:tc>
        <w:tc>
          <w:tcPr>
            <w:tcW w:w="1556" w:type="dxa"/>
            <w:vAlign w:val="center"/>
          </w:tcPr>
          <w:p w14:paraId="2FE71BDC" w14:textId="276FA0A5" w:rsidR="00CA0960" w:rsidRPr="00B303E9" w:rsidRDefault="00B54538" w:rsidP="00BE3243">
            <w:pPr>
              <w:spacing w:after="160" w:line="259" w:lineRule="auto"/>
              <w:jc w:val="right"/>
              <w:rPr>
                <w:rFonts w:ascii="Times New Roman" w:hAnsi="Times New Roman"/>
                <w:color w:val="000000" w:themeColor="text1"/>
                <w:sz w:val="26"/>
                <w:szCs w:val="26"/>
              </w:rPr>
            </w:pPr>
            <w:r>
              <w:rPr>
                <w:rFonts w:ascii="Times New Roman" w:hAnsi="Times New Roman"/>
                <w:color w:val="000000" w:themeColor="text1"/>
                <w:sz w:val="26"/>
                <w:szCs w:val="26"/>
              </w:rPr>
              <w:t>16</w:t>
            </w:r>
            <w:r w:rsidRPr="00B54538">
              <w:rPr>
                <w:rFonts w:ascii="Times New Roman" w:hAnsi="Times New Roman"/>
                <w:color w:val="000000" w:themeColor="text1"/>
                <w:sz w:val="26"/>
                <w:szCs w:val="26"/>
              </w:rPr>
              <w:t>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p>
        </w:tc>
        <w:tc>
          <w:tcPr>
            <w:tcW w:w="1841" w:type="dxa"/>
            <w:vAlign w:val="center"/>
          </w:tcPr>
          <w:p w14:paraId="037D66E7" w14:textId="466B8AC0" w:rsidR="00CA0960" w:rsidRPr="00B303E9" w:rsidRDefault="00B54538" w:rsidP="00BE3243">
            <w:pPr>
              <w:spacing w:after="160" w:line="259" w:lineRule="auto"/>
              <w:jc w:val="right"/>
              <w:rPr>
                <w:rFonts w:ascii="Times New Roman" w:hAnsi="Times New Roman"/>
                <w:color w:val="000000" w:themeColor="text1"/>
                <w:sz w:val="26"/>
                <w:szCs w:val="26"/>
              </w:rPr>
            </w:pPr>
            <w:r>
              <w:rPr>
                <w:rFonts w:ascii="Times New Roman" w:hAnsi="Times New Roman"/>
                <w:color w:val="000000" w:themeColor="text1"/>
                <w:sz w:val="26"/>
                <w:szCs w:val="26"/>
              </w:rPr>
              <w:t>16</w:t>
            </w:r>
            <w:r w:rsidRPr="00B54538">
              <w:rPr>
                <w:rFonts w:ascii="Times New Roman" w:hAnsi="Times New Roman"/>
                <w:color w:val="000000" w:themeColor="text1"/>
                <w:sz w:val="26"/>
                <w:szCs w:val="26"/>
              </w:rPr>
              <w:t>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r>
              <w:rPr>
                <w:rFonts w:ascii="Times New Roman" w:hAnsi="Times New Roman"/>
                <w:color w:val="000000" w:themeColor="text1"/>
                <w:sz w:val="26"/>
                <w:szCs w:val="26"/>
              </w:rPr>
              <w:t>,</w:t>
            </w:r>
            <w:r w:rsidRPr="00B54538">
              <w:rPr>
                <w:rFonts w:ascii="Times New Roman" w:hAnsi="Times New Roman"/>
                <w:color w:val="000000" w:themeColor="text1"/>
                <w:sz w:val="26"/>
                <w:szCs w:val="26"/>
              </w:rPr>
              <w:t>000</w:t>
            </w:r>
          </w:p>
        </w:tc>
      </w:tr>
      <w:tr w:rsidR="008C1BC1" w:rsidRPr="00B303E9" w14:paraId="4811C137" w14:textId="77777777" w:rsidTr="0021621C">
        <w:trPr>
          <w:jc w:val="center"/>
        </w:trPr>
        <w:tc>
          <w:tcPr>
            <w:tcW w:w="713" w:type="dxa"/>
            <w:vAlign w:val="center"/>
          </w:tcPr>
          <w:p w14:paraId="7F455EFF" w14:textId="77777777" w:rsidR="008C1BC1" w:rsidRPr="00B303E9" w:rsidRDefault="008C1BC1" w:rsidP="00B54538">
            <w:pPr>
              <w:spacing w:after="160" w:line="259" w:lineRule="auto"/>
              <w:rPr>
                <w:rFonts w:ascii="Times New Roman" w:hAnsi="Times New Roman"/>
                <w:color w:val="000000" w:themeColor="text1"/>
                <w:sz w:val="26"/>
                <w:szCs w:val="26"/>
                <w:lang w:val="en-GB"/>
              </w:rPr>
            </w:pPr>
          </w:p>
        </w:tc>
        <w:tc>
          <w:tcPr>
            <w:tcW w:w="7104" w:type="dxa"/>
            <w:gridSpan w:val="4"/>
            <w:vAlign w:val="center"/>
          </w:tcPr>
          <w:p w14:paraId="725AA31B" w14:textId="748EC52A" w:rsidR="008C1BC1" w:rsidRPr="00B303E9" w:rsidRDefault="008C1BC1" w:rsidP="00B54538">
            <w:pPr>
              <w:spacing w:after="160" w:line="259" w:lineRule="auto"/>
              <w:jc w:val="center"/>
              <w:rPr>
                <w:rFonts w:ascii="Times New Roman" w:hAnsi="Times New Roman"/>
                <w:color w:val="000000" w:themeColor="text1"/>
                <w:sz w:val="26"/>
                <w:szCs w:val="26"/>
              </w:rPr>
            </w:pPr>
            <w:r w:rsidRPr="00B303E9">
              <w:rPr>
                <w:rFonts w:ascii="Times New Roman" w:hAnsi="Times New Roman"/>
                <w:b/>
                <w:bCs/>
                <w:color w:val="000000" w:themeColor="text1"/>
                <w:sz w:val="26"/>
                <w:szCs w:val="26"/>
                <w:lang w:val="en-GB"/>
              </w:rPr>
              <w:t>Tổng</w:t>
            </w:r>
            <w:r>
              <w:rPr>
                <w:rFonts w:ascii="Times New Roman" w:hAnsi="Times New Roman"/>
                <w:b/>
                <w:bCs/>
                <w:color w:val="000000" w:themeColor="text1"/>
                <w:sz w:val="26"/>
                <w:szCs w:val="26"/>
                <w:lang w:val="en-GB"/>
              </w:rPr>
              <w:t xml:space="preserve"> A</w:t>
            </w:r>
          </w:p>
        </w:tc>
        <w:tc>
          <w:tcPr>
            <w:tcW w:w="1841" w:type="dxa"/>
            <w:vAlign w:val="center"/>
          </w:tcPr>
          <w:p w14:paraId="1A303FF1" w14:textId="31347EAC" w:rsidR="008C1BC1" w:rsidRPr="00B303E9" w:rsidRDefault="008C1BC1" w:rsidP="008C1BC1">
            <w:pPr>
              <w:spacing w:after="160" w:line="259" w:lineRule="auto"/>
              <w:jc w:val="right"/>
              <w:rPr>
                <w:rFonts w:ascii="Times New Roman" w:hAnsi="Times New Roman"/>
                <w:color w:val="000000" w:themeColor="text1"/>
                <w:sz w:val="26"/>
                <w:szCs w:val="26"/>
              </w:rPr>
            </w:pPr>
            <w:r>
              <w:rPr>
                <w:rFonts w:ascii="Times New Roman" w:hAnsi="Times New Roman"/>
                <w:b/>
                <w:bCs/>
                <w:color w:val="000000" w:themeColor="text1"/>
                <w:sz w:val="26"/>
                <w:szCs w:val="26"/>
                <w:lang w:val="en-GB"/>
              </w:rPr>
              <w:t>400</w:t>
            </w:r>
            <w:r w:rsidRPr="00B303E9">
              <w:rPr>
                <w:rFonts w:ascii="Times New Roman" w:hAnsi="Times New Roman"/>
                <w:b/>
                <w:bCs/>
                <w:color w:val="000000" w:themeColor="text1"/>
                <w:sz w:val="26"/>
                <w:szCs w:val="26"/>
                <w:lang w:val="en-GB"/>
              </w:rPr>
              <w:t>,</w:t>
            </w:r>
            <w:r>
              <w:rPr>
                <w:rFonts w:ascii="Times New Roman" w:hAnsi="Times New Roman"/>
                <w:b/>
                <w:bCs/>
                <w:color w:val="000000" w:themeColor="text1"/>
                <w:sz w:val="26"/>
                <w:szCs w:val="26"/>
                <w:lang w:val="en-GB"/>
              </w:rPr>
              <w:t>000</w:t>
            </w:r>
            <w:r w:rsidRPr="00B303E9">
              <w:rPr>
                <w:rFonts w:ascii="Times New Roman" w:hAnsi="Times New Roman"/>
                <w:b/>
                <w:bCs/>
                <w:color w:val="000000" w:themeColor="text1"/>
                <w:sz w:val="26"/>
                <w:szCs w:val="26"/>
                <w:lang w:val="en-GB"/>
              </w:rPr>
              <w:t>,</w:t>
            </w:r>
            <w:r>
              <w:rPr>
                <w:rFonts w:ascii="Times New Roman" w:hAnsi="Times New Roman"/>
                <w:b/>
                <w:bCs/>
                <w:color w:val="000000" w:themeColor="text1"/>
                <w:sz w:val="26"/>
                <w:szCs w:val="26"/>
                <w:lang w:val="en-GB"/>
              </w:rPr>
              <w:t>000</w:t>
            </w:r>
          </w:p>
        </w:tc>
      </w:tr>
      <w:tr w:rsidR="00B54538" w:rsidRPr="00B303E9" w14:paraId="179A742F" w14:textId="2EC8B1AB" w:rsidTr="0021621C">
        <w:trPr>
          <w:jc w:val="center"/>
        </w:trPr>
        <w:tc>
          <w:tcPr>
            <w:tcW w:w="713" w:type="dxa"/>
            <w:vAlign w:val="center"/>
          </w:tcPr>
          <w:p w14:paraId="6525F318" w14:textId="6D66B437" w:rsidR="00B54538" w:rsidRPr="00B303E9" w:rsidRDefault="00B54538" w:rsidP="00B54538">
            <w:pPr>
              <w:spacing w:after="160" w:line="259" w:lineRule="auto"/>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lang w:val="en-GB"/>
              </w:rPr>
              <w:t>B</w:t>
            </w:r>
          </w:p>
        </w:tc>
        <w:tc>
          <w:tcPr>
            <w:tcW w:w="8945" w:type="dxa"/>
            <w:gridSpan w:val="5"/>
            <w:vAlign w:val="center"/>
          </w:tcPr>
          <w:p w14:paraId="6454B3ED" w14:textId="02F96D0C" w:rsidR="00B54538" w:rsidRPr="00B303E9" w:rsidRDefault="00B54538" w:rsidP="00B54538">
            <w:pPr>
              <w:spacing w:after="160" w:line="259" w:lineRule="auto"/>
              <w:rPr>
                <w:rFonts w:ascii="Times New Roman" w:hAnsi="Times New Roman"/>
                <w:color w:val="000000" w:themeColor="text1"/>
                <w:sz w:val="26"/>
                <w:szCs w:val="26"/>
              </w:rPr>
            </w:pPr>
            <w:r w:rsidRPr="00B303E9">
              <w:rPr>
                <w:rFonts w:ascii="Times New Roman" w:hAnsi="Times New Roman"/>
                <w:b/>
                <w:bCs/>
                <w:color w:val="000000" w:themeColor="text1"/>
                <w:sz w:val="26"/>
                <w:szCs w:val="26"/>
                <w:lang w:val="en-GB"/>
              </w:rPr>
              <w:t>Bổ sung chức năng phục vụ KD&amp;DVKH cũng như có thể phục vụ các công tác khác</w:t>
            </w:r>
          </w:p>
        </w:tc>
      </w:tr>
      <w:tr w:rsidR="00B54538" w:rsidRPr="00B303E9" w14:paraId="66E3187B" w14:textId="20877DE4" w:rsidTr="0021621C">
        <w:trPr>
          <w:jc w:val="center"/>
        </w:trPr>
        <w:tc>
          <w:tcPr>
            <w:tcW w:w="713" w:type="dxa"/>
            <w:vAlign w:val="center"/>
          </w:tcPr>
          <w:p w14:paraId="1B67EB78" w14:textId="17190DB1" w:rsidR="00B54538" w:rsidRPr="00B303E9" w:rsidRDefault="00B54538" w:rsidP="00B54538">
            <w:pPr>
              <w:spacing w:after="160" w:line="259" w:lineRule="auto"/>
              <w:rPr>
                <w:rFonts w:ascii="Times New Roman" w:hAnsi="Times New Roman"/>
                <w:color w:val="000000" w:themeColor="text1"/>
                <w:sz w:val="26"/>
                <w:szCs w:val="26"/>
                <w:lang w:val="en-GB"/>
              </w:rPr>
            </w:pPr>
          </w:p>
        </w:tc>
        <w:tc>
          <w:tcPr>
            <w:tcW w:w="8945" w:type="dxa"/>
            <w:gridSpan w:val="5"/>
            <w:vAlign w:val="center"/>
          </w:tcPr>
          <w:p w14:paraId="08F551CC" w14:textId="49331607" w:rsidR="00B54538" w:rsidRPr="00B303E9" w:rsidRDefault="00B54538" w:rsidP="00B54538">
            <w:pPr>
              <w:spacing w:after="160" w:line="259" w:lineRule="auto"/>
              <w:rPr>
                <w:rFonts w:ascii="Times New Roman" w:hAnsi="Times New Roman"/>
                <w:color w:val="000000" w:themeColor="text1"/>
                <w:sz w:val="26"/>
                <w:szCs w:val="26"/>
              </w:rPr>
            </w:pPr>
            <w:r w:rsidRPr="00B303E9">
              <w:rPr>
                <w:rFonts w:ascii="Times New Roman" w:hAnsi="Times New Roman"/>
                <w:b/>
                <w:bCs/>
                <w:color w:val="000000" w:themeColor="text1"/>
                <w:sz w:val="26"/>
                <w:szCs w:val="26"/>
              </w:rPr>
              <w:t>Module chức năng tiện ích</w:t>
            </w:r>
          </w:p>
        </w:tc>
      </w:tr>
      <w:tr w:rsidR="0021621C" w:rsidRPr="00B303E9" w14:paraId="6828A7D2" w14:textId="464FBAE7" w:rsidTr="0021621C">
        <w:trPr>
          <w:jc w:val="center"/>
        </w:trPr>
        <w:tc>
          <w:tcPr>
            <w:tcW w:w="713" w:type="dxa"/>
            <w:vAlign w:val="center"/>
          </w:tcPr>
          <w:p w14:paraId="312F1BB9" w14:textId="60D4EE8B"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1</w:t>
            </w:r>
          </w:p>
        </w:tc>
        <w:tc>
          <w:tcPr>
            <w:tcW w:w="2406" w:type="dxa"/>
            <w:vAlign w:val="center"/>
          </w:tcPr>
          <w:p w14:paraId="77475767" w14:textId="51B7FF9F" w:rsidR="0021621C" w:rsidRPr="00B303E9" w:rsidRDefault="0021621C" w:rsidP="0021621C">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Chức năng giám sát đồng bộ thời gian chuẩn</w:t>
            </w:r>
          </w:p>
        </w:tc>
        <w:tc>
          <w:tcPr>
            <w:tcW w:w="1799" w:type="dxa"/>
            <w:vAlign w:val="center"/>
          </w:tcPr>
          <w:p w14:paraId="06F10A66" w14:textId="5D14BBDC" w:rsidR="0021621C" w:rsidRPr="00B303E9" w:rsidRDefault="0021621C" w:rsidP="0021621C">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Chức năng</w:t>
            </w:r>
          </w:p>
        </w:tc>
        <w:tc>
          <w:tcPr>
            <w:tcW w:w="1343" w:type="dxa"/>
            <w:vAlign w:val="center"/>
          </w:tcPr>
          <w:p w14:paraId="761318EF" w14:textId="7F77CB19"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1</w:t>
            </w:r>
          </w:p>
        </w:tc>
        <w:tc>
          <w:tcPr>
            <w:tcW w:w="1556" w:type="dxa"/>
            <w:vAlign w:val="center"/>
          </w:tcPr>
          <w:p w14:paraId="4CF7E264" w14:textId="76B3BF05" w:rsidR="0021621C" w:rsidRPr="0021621C" w:rsidRDefault="0021621C" w:rsidP="0021621C">
            <w:pPr>
              <w:spacing w:after="160" w:line="259" w:lineRule="auto"/>
              <w:jc w:val="center"/>
              <w:rPr>
                <w:rFonts w:ascii="Times New Roman" w:hAnsi="Times New Roman"/>
                <w:color w:val="000000" w:themeColor="text1"/>
                <w:sz w:val="26"/>
                <w:szCs w:val="26"/>
              </w:rPr>
            </w:pPr>
            <w:r w:rsidRPr="0021621C">
              <w:rPr>
                <w:rFonts w:ascii="Times New Roman" w:hAnsi="Times New Roman"/>
                <w:sz w:val="26"/>
                <w:szCs w:val="26"/>
              </w:rPr>
              <w:t>36,846,538</w:t>
            </w:r>
          </w:p>
        </w:tc>
        <w:tc>
          <w:tcPr>
            <w:tcW w:w="1841" w:type="dxa"/>
            <w:vAlign w:val="center"/>
          </w:tcPr>
          <w:p w14:paraId="7BC207CE" w14:textId="61F82541" w:rsidR="0021621C" w:rsidRPr="0021621C" w:rsidRDefault="0021621C" w:rsidP="0021621C">
            <w:pPr>
              <w:spacing w:after="160" w:line="259" w:lineRule="auto"/>
              <w:jc w:val="center"/>
              <w:rPr>
                <w:rFonts w:ascii="Times New Roman" w:hAnsi="Times New Roman"/>
                <w:color w:val="000000" w:themeColor="text1"/>
                <w:sz w:val="26"/>
                <w:szCs w:val="26"/>
              </w:rPr>
            </w:pPr>
            <w:r w:rsidRPr="0021621C">
              <w:rPr>
                <w:rFonts w:ascii="Times New Roman" w:hAnsi="Times New Roman"/>
                <w:sz w:val="26"/>
                <w:szCs w:val="26"/>
              </w:rPr>
              <w:t>36,846,538</w:t>
            </w:r>
          </w:p>
        </w:tc>
      </w:tr>
      <w:tr w:rsidR="0021621C" w:rsidRPr="00B303E9" w14:paraId="0C31A56F" w14:textId="5DB26C82" w:rsidTr="0021621C">
        <w:trPr>
          <w:jc w:val="center"/>
        </w:trPr>
        <w:tc>
          <w:tcPr>
            <w:tcW w:w="713" w:type="dxa"/>
            <w:vAlign w:val="center"/>
          </w:tcPr>
          <w:p w14:paraId="7ABB090A" w14:textId="475317C5"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2</w:t>
            </w:r>
          </w:p>
        </w:tc>
        <w:tc>
          <w:tcPr>
            <w:tcW w:w="2406" w:type="dxa"/>
            <w:vAlign w:val="center"/>
          </w:tcPr>
          <w:p w14:paraId="7456B818" w14:textId="1AD64943" w:rsidR="0021621C" w:rsidRPr="00B303E9" w:rsidRDefault="0021621C" w:rsidP="0021621C">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Chức năng phân tích chất lượng điện năng</w:t>
            </w:r>
          </w:p>
        </w:tc>
        <w:tc>
          <w:tcPr>
            <w:tcW w:w="1799" w:type="dxa"/>
            <w:vAlign w:val="center"/>
          </w:tcPr>
          <w:p w14:paraId="3DE16D7A" w14:textId="31B778AA" w:rsidR="0021621C" w:rsidRPr="00B303E9" w:rsidRDefault="0021621C" w:rsidP="0021621C">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Chức năng</w:t>
            </w:r>
          </w:p>
        </w:tc>
        <w:tc>
          <w:tcPr>
            <w:tcW w:w="1343" w:type="dxa"/>
            <w:vAlign w:val="center"/>
          </w:tcPr>
          <w:p w14:paraId="711DFC5C" w14:textId="669CF1E4"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1</w:t>
            </w:r>
          </w:p>
        </w:tc>
        <w:tc>
          <w:tcPr>
            <w:tcW w:w="1556" w:type="dxa"/>
            <w:vAlign w:val="center"/>
          </w:tcPr>
          <w:p w14:paraId="26657CAA" w14:textId="0058DCA8" w:rsidR="0021621C" w:rsidRPr="00B303E9" w:rsidRDefault="0021621C" w:rsidP="0021621C">
            <w:pPr>
              <w:spacing w:after="160" w:line="259" w:lineRule="auto"/>
              <w:jc w:val="right"/>
              <w:rPr>
                <w:rFonts w:ascii="Times New Roman" w:hAnsi="Times New Roman"/>
                <w:color w:val="000000" w:themeColor="text1"/>
                <w:sz w:val="26"/>
                <w:szCs w:val="26"/>
              </w:rPr>
            </w:pPr>
            <w:r w:rsidRPr="0021621C">
              <w:rPr>
                <w:rFonts w:ascii="Times New Roman" w:hAnsi="Times New Roman"/>
                <w:sz w:val="26"/>
                <w:szCs w:val="26"/>
              </w:rPr>
              <w:t>36,846,538</w:t>
            </w:r>
          </w:p>
        </w:tc>
        <w:tc>
          <w:tcPr>
            <w:tcW w:w="1841" w:type="dxa"/>
            <w:vAlign w:val="center"/>
          </w:tcPr>
          <w:p w14:paraId="20F9AF0A" w14:textId="1C0E407F" w:rsidR="0021621C" w:rsidRPr="00B303E9" w:rsidRDefault="0021621C" w:rsidP="0021621C">
            <w:pPr>
              <w:spacing w:after="160" w:line="259" w:lineRule="auto"/>
              <w:jc w:val="right"/>
              <w:rPr>
                <w:rFonts w:ascii="Times New Roman" w:hAnsi="Times New Roman"/>
                <w:color w:val="000000" w:themeColor="text1"/>
                <w:sz w:val="26"/>
                <w:szCs w:val="26"/>
              </w:rPr>
            </w:pPr>
            <w:r w:rsidRPr="0021621C">
              <w:rPr>
                <w:rFonts w:ascii="Times New Roman" w:hAnsi="Times New Roman"/>
                <w:sz w:val="26"/>
                <w:szCs w:val="26"/>
              </w:rPr>
              <w:t>36,846,538</w:t>
            </w:r>
          </w:p>
        </w:tc>
      </w:tr>
      <w:tr w:rsidR="0021621C" w:rsidRPr="00B303E9" w14:paraId="66A7A129" w14:textId="25BCD71F" w:rsidTr="0021621C">
        <w:trPr>
          <w:jc w:val="center"/>
        </w:trPr>
        <w:tc>
          <w:tcPr>
            <w:tcW w:w="713" w:type="dxa"/>
            <w:vAlign w:val="center"/>
          </w:tcPr>
          <w:p w14:paraId="67A44B12" w14:textId="45CA2E55"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3</w:t>
            </w:r>
          </w:p>
        </w:tc>
        <w:tc>
          <w:tcPr>
            <w:tcW w:w="2406" w:type="dxa"/>
            <w:vAlign w:val="center"/>
          </w:tcPr>
          <w:p w14:paraId="24E0D0C6" w14:textId="29C5424B" w:rsidR="0021621C" w:rsidRPr="00B303E9" w:rsidRDefault="0021621C" w:rsidP="0021621C">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Chức năng chức năng quản lý sự kiện ngừng, giảm mức cung cấp điện</w:t>
            </w:r>
          </w:p>
        </w:tc>
        <w:tc>
          <w:tcPr>
            <w:tcW w:w="1799" w:type="dxa"/>
            <w:vAlign w:val="center"/>
          </w:tcPr>
          <w:p w14:paraId="5FB61099" w14:textId="2DF89364" w:rsidR="0021621C" w:rsidRPr="00B303E9" w:rsidRDefault="0021621C" w:rsidP="0021621C">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Chức năng</w:t>
            </w:r>
          </w:p>
        </w:tc>
        <w:tc>
          <w:tcPr>
            <w:tcW w:w="1343" w:type="dxa"/>
            <w:vAlign w:val="center"/>
          </w:tcPr>
          <w:p w14:paraId="613EFBA2" w14:textId="343B3BD2"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1</w:t>
            </w:r>
          </w:p>
        </w:tc>
        <w:tc>
          <w:tcPr>
            <w:tcW w:w="1556" w:type="dxa"/>
            <w:vAlign w:val="center"/>
          </w:tcPr>
          <w:p w14:paraId="39F357ED" w14:textId="7A10EE5B" w:rsidR="0021621C" w:rsidRPr="00B303E9" w:rsidRDefault="0021621C" w:rsidP="0021621C">
            <w:pPr>
              <w:spacing w:after="160" w:line="259" w:lineRule="auto"/>
              <w:jc w:val="right"/>
              <w:rPr>
                <w:rFonts w:ascii="Times New Roman" w:hAnsi="Times New Roman"/>
                <w:color w:val="000000" w:themeColor="text1"/>
                <w:sz w:val="26"/>
                <w:szCs w:val="26"/>
              </w:rPr>
            </w:pPr>
            <w:r w:rsidRPr="0021621C">
              <w:rPr>
                <w:rFonts w:ascii="Times New Roman" w:hAnsi="Times New Roman"/>
                <w:sz w:val="26"/>
                <w:szCs w:val="26"/>
              </w:rPr>
              <w:t>36,846,538</w:t>
            </w:r>
          </w:p>
        </w:tc>
        <w:tc>
          <w:tcPr>
            <w:tcW w:w="1841" w:type="dxa"/>
            <w:vAlign w:val="center"/>
          </w:tcPr>
          <w:p w14:paraId="5895747C" w14:textId="5095357C" w:rsidR="0021621C" w:rsidRPr="00B303E9" w:rsidRDefault="0021621C" w:rsidP="0021621C">
            <w:pPr>
              <w:spacing w:after="160" w:line="259" w:lineRule="auto"/>
              <w:jc w:val="right"/>
              <w:rPr>
                <w:rFonts w:ascii="Times New Roman" w:hAnsi="Times New Roman"/>
                <w:color w:val="000000" w:themeColor="text1"/>
                <w:sz w:val="26"/>
                <w:szCs w:val="26"/>
              </w:rPr>
            </w:pPr>
            <w:r w:rsidRPr="0021621C">
              <w:rPr>
                <w:rFonts w:ascii="Times New Roman" w:hAnsi="Times New Roman"/>
                <w:sz w:val="26"/>
                <w:szCs w:val="26"/>
              </w:rPr>
              <w:t>36,846,538</w:t>
            </w:r>
          </w:p>
        </w:tc>
      </w:tr>
      <w:tr w:rsidR="001E6082" w:rsidRPr="00B303E9" w14:paraId="7E40BFD6" w14:textId="78A2AA09" w:rsidTr="0021621C">
        <w:trPr>
          <w:jc w:val="center"/>
        </w:trPr>
        <w:tc>
          <w:tcPr>
            <w:tcW w:w="713" w:type="dxa"/>
            <w:vAlign w:val="center"/>
          </w:tcPr>
          <w:p w14:paraId="47DE8B18" w14:textId="091A3C57" w:rsidR="001E6082" w:rsidRPr="00B303E9" w:rsidRDefault="0021621C" w:rsidP="001E6082">
            <w:pPr>
              <w:spacing w:after="160" w:line="259" w:lineRule="auto"/>
              <w:jc w:val="center"/>
              <w:rPr>
                <w:rFonts w:ascii="Times New Roman" w:hAnsi="Times New Roman"/>
                <w:color w:val="000000" w:themeColor="text1"/>
                <w:sz w:val="26"/>
                <w:szCs w:val="26"/>
                <w:lang w:val="en-GB"/>
              </w:rPr>
            </w:pPr>
            <w:r>
              <w:rPr>
                <w:rFonts w:ascii="Times New Roman" w:hAnsi="Times New Roman"/>
                <w:color w:val="000000" w:themeColor="text1"/>
                <w:sz w:val="26"/>
                <w:szCs w:val="26"/>
                <w:lang w:val="en-GB"/>
              </w:rPr>
              <w:t>4</w:t>
            </w:r>
          </w:p>
        </w:tc>
        <w:tc>
          <w:tcPr>
            <w:tcW w:w="2406" w:type="dxa"/>
            <w:vAlign w:val="center"/>
          </w:tcPr>
          <w:p w14:paraId="3F8AF275" w14:textId="1E9C30BB" w:rsidR="001E6082" w:rsidRPr="00B303E9" w:rsidRDefault="001E6082" w:rsidP="001E6082">
            <w:pPr>
              <w:tabs>
                <w:tab w:val="center" w:pos="2232"/>
              </w:tabs>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rPr>
              <w:t>Dashboard</w:t>
            </w:r>
          </w:p>
        </w:tc>
        <w:tc>
          <w:tcPr>
            <w:tcW w:w="1799" w:type="dxa"/>
            <w:vAlign w:val="center"/>
          </w:tcPr>
          <w:p w14:paraId="50844B12" w14:textId="7D7903F3" w:rsidR="001E6082" w:rsidRPr="00B303E9" w:rsidRDefault="001E6082" w:rsidP="001E6082">
            <w:pPr>
              <w:spacing w:after="160" w:line="259" w:lineRule="auto"/>
              <w:rPr>
                <w:rFonts w:ascii="Times New Roman" w:hAnsi="Times New Roman"/>
                <w:color w:val="000000" w:themeColor="text1"/>
                <w:sz w:val="26"/>
                <w:szCs w:val="26"/>
                <w:lang w:val="en-GB"/>
              </w:rPr>
            </w:pPr>
          </w:p>
        </w:tc>
        <w:tc>
          <w:tcPr>
            <w:tcW w:w="1343" w:type="dxa"/>
            <w:vAlign w:val="center"/>
          </w:tcPr>
          <w:p w14:paraId="19E6A24F" w14:textId="5903AFB8" w:rsidR="001E6082" w:rsidRPr="00B303E9" w:rsidRDefault="001E6082" w:rsidP="001E6082">
            <w:pPr>
              <w:spacing w:after="160" w:line="259" w:lineRule="auto"/>
              <w:jc w:val="center"/>
              <w:rPr>
                <w:rFonts w:ascii="Times New Roman" w:hAnsi="Times New Roman"/>
                <w:color w:val="000000" w:themeColor="text1"/>
                <w:sz w:val="26"/>
                <w:szCs w:val="26"/>
                <w:lang w:val="en-GB"/>
              </w:rPr>
            </w:pPr>
          </w:p>
        </w:tc>
        <w:tc>
          <w:tcPr>
            <w:tcW w:w="1556" w:type="dxa"/>
          </w:tcPr>
          <w:p w14:paraId="375F9D71" w14:textId="1ED1284C" w:rsidR="001E6082" w:rsidRPr="00B303E9" w:rsidRDefault="001E6082" w:rsidP="001E6082">
            <w:pPr>
              <w:spacing w:after="160" w:line="259" w:lineRule="auto"/>
              <w:jc w:val="right"/>
              <w:rPr>
                <w:rFonts w:ascii="Times New Roman" w:hAnsi="Times New Roman"/>
                <w:color w:val="000000" w:themeColor="text1"/>
                <w:sz w:val="26"/>
                <w:szCs w:val="26"/>
              </w:rPr>
            </w:pPr>
          </w:p>
        </w:tc>
        <w:tc>
          <w:tcPr>
            <w:tcW w:w="1841" w:type="dxa"/>
          </w:tcPr>
          <w:p w14:paraId="1362182E" w14:textId="3ED3D0C9" w:rsidR="001E6082" w:rsidRPr="00B303E9" w:rsidRDefault="001E6082" w:rsidP="001E6082">
            <w:pPr>
              <w:spacing w:after="160" w:line="259" w:lineRule="auto"/>
              <w:jc w:val="right"/>
              <w:rPr>
                <w:rFonts w:ascii="Times New Roman" w:hAnsi="Times New Roman"/>
                <w:color w:val="000000" w:themeColor="text1"/>
                <w:sz w:val="26"/>
                <w:szCs w:val="26"/>
              </w:rPr>
            </w:pPr>
          </w:p>
        </w:tc>
      </w:tr>
      <w:tr w:rsidR="0021621C" w:rsidRPr="00B303E9" w14:paraId="251BC25D" w14:textId="77777777" w:rsidTr="0021621C">
        <w:trPr>
          <w:jc w:val="center"/>
        </w:trPr>
        <w:tc>
          <w:tcPr>
            <w:tcW w:w="713" w:type="dxa"/>
            <w:vAlign w:val="center"/>
          </w:tcPr>
          <w:p w14:paraId="1EF97F4A" w14:textId="4E897A18" w:rsidR="0021621C" w:rsidRPr="0021621C" w:rsidRDefault="0021621C" w:rsidP="0021621C">
            <w:pPr>
              <w:spacing w:after="160" w:line="259" w:lineRule="auto"/>
              <w:jc w:val="center"/>
              <w:rPr>
                <w:rFonts w:ascii="Times New Roman" w:hAnsi="Times New Roman"/>
                <w:color w:val="000000" w:themeColor="text1"/>
                <w:sz w:val="26"/>
                <w:szCs w:val="26"/>
                <w:lang w:val="en-GB"/>
              </w:rPr>
            </w:pPr>
            <w:r w:rsidRPr="0021621C">
              <w:rPr>
                <w:rFonts w:ascii="Times New Roman" w:hAnsi="Times New Roman"/>
                <w:color w:val="000000" w:themeColor="text1"/>
                <w:sz w:val="26"/>
                <w:szCs w:val="26"/>
                <w:lang w:val="en-GB"/>
              </w:rPr>
              <w:t>4.1</w:t>
            </w:r>
          </w:p>
        </w:tc>
        <w:tc>
          <w:tcPr>
            <w:tcW w:w="2406" w:type="dxa"/>
            <w:vAlign w:val="center"/>
          </w:tcPr>
          <w:p w14:paraId="6495046F" w14:textId="267D7A4A" w:rsidR="0021621C" w:rsidRPr="006F71C5" w:rsidRDefault="0021621C" w:rsidP="0021621C">
            <w:pPr>
              <w:tabs>
                <w:tab w:val="center" w:pos="2232"/>
              </w:tabs>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 cấu hình Dashboard</w:t>
            </w:r>
          </w:p>
        </w:tc>
        <w:tc>
          <w:tcPr>
            <w:tcW w:w="1799" w:type="dxa"/>
            <w:vAlign w:val="center"/>
          </w:tcPr>
          <w:p w14:paraId="43D80C43" w14:textId="2EF4BA70" w:rsidR="0021621C" w:rsidRPr="006F71C5" w:rsidRDefault="0021621C" w:rsidP="0021621C">
            <w:pPr>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w:t>
            </w:r>
          </w:p>
        </w:tc>
        <w:tc>
          <w:tcPr>
            <w:tcW w:w="1343" w:type="dxa"/>
            <w:vAlign w:val="center"/>
          </w:tcPr>
          <w:p w14:paraId="525B3C6F" w14:textId="62A6031F" w:rsidR="0021621C" w:rsidRPr="006F71C5" w:rsidRDefault="0021621C" w:rsidP="0021621C">
            <w:pPr>
              <w:spacing w:after="160" w:line="259" w:lineRule="auto"/>
              <w:jc w:val="center"/>
              <w:rPr>
                <w:rFonts w:ascii="Times New Roman" w:hAnsi="Times New Roman"/>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112A3CDA" w14:textId="6D2B400B"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1C6D3876" w14:textId="261D0FB0"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r>
      <w:tr w:rsidR="0021621C" w:rsidRPr="00B303E9" w14:paraId="2ECCDB2F" w14:textId="77777777" w:rsidTr="0021621C">
        <w:trPr>
          <w:jc w:val="center"/>
        </w:trPr>
        <w:tc>
          <w:tcPr>
            <w:tcW w:w="713" w:type="dxa"/>
            <w:vAlign w:val="center"/>
          </w:tcPr>
          <w:p w14:paraId="1744E566" w14:textId="04BD0429" w:rsidR="0021621C" w:rsidRPr="0021621C" w:rsidRDefault="0021621C" w:rsidP="0021621C">
            <w:pPr>
              <w:spacing w:after="160" w:line="259" w:lineRule="auto"/>
              <w:jc w:val="center"/>
              <w:rPr>
                <w:rFonts w:ascii="Times New Roman" w:hAnsi="Times New Roman"/>
                <w:color w:val="000000" w:themeColor="text1"/>
                <w:sz w:val="26"/>
                <w:szCs w:val="26"/>
                <w:lang w:val="en-GB"/>
              </w:rPr>
            </w:pPr>
            <w:r w:rsidRPr="0021621C">
              <w:rPr>
                <w:rFonts w:ascii="Times New Roman" w:hAnsi="Times New Roman"/>
                <w:color w:val="000000" w:themeColor="text1"/>
                <w:sz w:val="26"/>
                <w:szCs w:val="26"/>
                <w:lang w:val="en-GB"/>
              </w:rPr>
              <w:t>4.2</w:t>
            </w:r>
          </w:p>
        </w:tc>
        <w:tc>
          <w:tcPr>
            <w:tcW w:w="2406" w:type="dxa"/>
            <w:vAlign w:val="center"/>
          </w:tcPr>
          <w:p w14:paraId="49214223" w14:textId="589AADEC" w:rsidR="0021621C" w:rsidRPr="006F71C5" w:rsidRDefault="0021621C" w:rsidP="0021621C">
            <w:pPr>
              <w:tabs>
                <w:tab w:val="center" w:pos="2232"/>
              </w:tabs>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 hiển thị</w:t>
            </w:r>
            <w:r w:rsidRPr="006F71C5">
              <w:rPr>
                <w:rFonts w:ascii="Times New Roman" w:hAnsi="Times New Roman"/>
                <w:color w:val="000000" w:themeColor="text1"/>
                <w:sz w:val="26"/>
                <w:szCs w:val="26"/>
              </w:rPr>
              <w:t xml:space="preserve"> Biểu đồ thông số vậ</w:t>
            </w:r>
            <w:r w:rsidRPr="006F71C5">
              <w:rPr>
                <w:rFonts w:ascii="Times New Roman" w:hAnsi="Times New Roman"/>
                <w:color w:val="000000" w:themeColor="text1"/>
                <w:sz w:val="26"/>
                <w:szCs w:val="26"/>
              </w:rPr>
              <w:t>n hành</w:t>
            </w:r>
          </w:p>
        </w:tc>
        <w:tc>
          <w:tcPr>
            <w:tcW w:w="1799" w:type="dxa"/>
            <w:vAlign w:val="center"/>
          </w:tcPr>
          <w:p w14:paraId="1BF30884" w14:textId="7DA12BFB" w:rsidR="0021621C" w:rsidRPr="006F71C5" w:rsidRDefault="0021621C" w:rsidP="0021621C">
            <w:pPr>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w:t>
            </w:r>
          </w:p>
        </w:tc>
        <w:tc>
          <w:tcPr>
            <w:tcW w:w="1343" w:type="dxa"/>
            <w:vAlign w:val="center"/>
          </w:tcPr>
          <w:p w14:paraId="559A7496" w14:textId="15D299DA" w:rsidR="0021621C" w:rsidRPr="006F71C5" w:rsidRDefault="0021621C" w:rsidP="0021621C">
            <w:pPr>
              <w:spacing w:after="160" w:line="259" w:lineRule="auto"/>
              <w:jc w:val="center"/>
              <w:rPr>
                <w:rFonts w:ascii="Times New Roman" w:hAnsi="Times New Roman"/>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21778705" w14:textId="2F44E3BA"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01838D35" w14:textId="43EFAC07"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r>
      <w:tr w:rsidR="0021621C" w:rsidRPr="00B303E9" w14:paraId="5F64C34B" w14:textId="77777777" w:rsidTr="0021621C">
        <w:trPr>
          <w:jc w:val="center"/>
        </w:trPr>
        <w:tc>
          <w:tcPr>
            <w:tcW w:w="713" w:type="dxa"/>
            <w:vAlign w:val="center"/>
          </w:tcPr>
          <w:p w14:paraId="703E7833" w14:textId="6788CA17" w:rsidR="0021621C" w:rsidRPr="0021621C" w:rsidRDefault="0021621C" w:rsidP="0021621C">
            <w:pPr>
              <w:spacing w:after="160" w:line="259" w:lineRule="auto"/>
              <w:jc w:val="center"/>
              <w:rPr>
                <w:rFonts w:ascii="Times New Roman" w:hAnsi="Times New Roman"/>
                <w:color w:val="000000" w:themeColor="text1"/>
                <w:sz w:val="26"/>
                <w:szCs w:val="26"/>
                <w:lang w:val="en-GB"/>
              </w:rPr>
            </w:pPr>
            <w:r w:rsidRPr="0021621C">
              <w:rPr>
                <w:rFonts w:ascii="Times New Roman" w:hAnsi="Times New Roman"/>
                <w:color w:val="000000" w:themeColor="text1"/>
                <w:sz w:val="26"/>
                <w:szCs w:val="26"/>
                <w:lang w:val="en-GB"/>
              </w:rPr>
              <w:lastRenderedPageBreak/>
              <w:t>4.3</w:t>
            </w:r>
          </w:p>
        </w:tc>
        <w:tc>
          <w:tcPr>
            <w:tcW w:w="2406" w:type="dxa"/>
            <w:vAlign w:val="center"/>
          </w:tcPr>
          <w:p w14:paraId="27961E76" w14:textId="474113EE" w:rsidR="0021621C" w:rsidRPr="006F71C5" w:rsidRDefault="0021621C" w:rsidP="0021621C">
            <w:pPr>
              <w:tabs>
                <w:tab w:val="center" w:pos="2232"/>
              </w:tabs>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 hiển thị Biểu đồ phụ tả</w:t>
            </w:r>
            <w:r w:rsidRPr="006F71C5">
              <w:rPr>
                <w:rFonts w:ascii="Times New Roman" w:hAnsi="Times New Roman"/>
                <w:color w:val="000000" w:themeColor="text1"/>
                <w:sz w:val="26"/>
                <w:szCs w:val="26"/>
              </w:rPr>
              <w:t>i</w:t>
            </w:r>
          </w:p>
        </w:tc>
        <w:tc>
          <w:tcPr>
            <w:tcW w:w="1799" w:type="dxa"/>
            <w:vAlign w:val="center"/>
          </w:tcPr>
          <w:p w14:paraId="451B57EE" w14:textId="2B213F76" w:rsidR="0021621C" w:rsidRPr="006F71C5" w:rsidRDefault="0021621C" w:rsidP="0021621C">
            <w:pPr>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w:t>
            </w:r>
          </w:p>
        </w:tc>
        <w:tc>
          <w:tcPr>
            <w:tcW w:w="1343" w:type="dxa"/>
            <w:vAlign w:val="center"/>
          </w:tcPr>
          <w:p w14:paraId="45090EBE" w14:textId="4B64EEA7" w:rsidR="0021621C" w:rsidRPr="006F71C5" w:rsidRDefault="0021621C" w:rsidP="0021621C">
            <w:pPr>
              <w:spacing w:after="160" w:line="259" w:lineRule="auto"/>
              <w:jc w:val="center"/>
              <w:rPr>
                <w:rFonts w:ascii="Times New Roman" w:hAnsi="Times New Roman"/>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07875B3B" w14:textId="00E1289F"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6EC38F7E" w14:textId="5CA76142"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r>
      <w:tr w:rsidR="0021621C" w:rsidRPr="00B303E9" w14:paraId="1A902238" w14:textId="77777777" w:rsidTr="0021621C">
        <w:trPr>
          <w:jc w:val="center"/>
        </w:trPr>
        <w:tc>
          <w:tcPr>
            <w:tcW w:w="713" w:type="dxa"/>
            <w:vAlign w:val="center"/>
          </w:tcPr>
          <w:p w14:paraId="37A4EB17" w14:textId="69BC271C" w:rsidR="0021621C" w:rsidRPr="0021621C" w:rsidRDefault="0021621C" w:rsidP="0021621C">
            <w:pPr>
              <w:spacing w:after="160" w:line="259" w:lineRule="auto"/>
              <w:jc w:val="center"/>
              <w:rPr>
                <w:rFonts w:ascii="Times New Roman" w:hAnsi="Times New Roman"/>
                <w:color w:val="000000" w:themeColor="text1"/>
                <w:sz w:val="26"/>
                <w:szCs w:val="26"/>
                <w:lang w:val="en-GB"/>
              </w:rPr>
            </w:pPr>
            <w:r w:rsidRPr="0021621C">
              <w:rPr>
                <w:rFonts w:ascii="Times New Roman" w:hAnsi="Times New Roman"/>
                <w:color w:val="000000" w:themeColor="text1"/>
                <w:sz w:val="26"/>
                <w:szCs w:val="26"/>
                <w:lang w:val="en-GB"/>
              </w:rPr>
              <w:t>4.4</w:t>
            </w:r>
          </w:p>
        </w:tc>
        <w:tc>
          <w:tcPr>
            <w:tcW w:w="2406" w:type="dxa"/>
            <w:vAlign w:val="center"/>
          </w:tcPr>
          <w:p w14:paraId="4CDB98D6" w14:textId="5807EACF" w:rsidR="0021621C" w:rsidRPr="006F71C5" w:rsidRDefault="0021621C" w:rsidP="0021621C">
            <w:pPr>
              <w:tabs>
                <w:tab w:val="center" w:pos="2232"/>
              </w:tabs>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 hiển thị Biểu đồ thống kê sự kiện mất điện</w:t>
            </w:r>
          </w:p>
        </w:tc>
        <w:tc>
          <w:tcPr>
            <w:tcW w:w="1799" w:type="dxa"/>
            <w:vAlign w:val="center"/>
          </w:tcPr>
          <w:p w14:paraId="1F832E86" w14:textId="358C4E56" w:rsidR="0021621C" w:rsidRPr="006F71C5" w:rsidRDefault="0021621C" w:rsidP="0021621C">
            <w:pPr>
              <w:spacing w:after="160" w:line="259" w:lineRule="auto"/>
              <w:rPr>
                <w:rFonts w:ascii="Times New Roman" w:hAnsi="Times New Roman"/>
                <w:color w:val="000000" w:themeColor="text1"/>
                <w:sz w:val="26"/>
                <w:szCs w:val="26"/>
              </w:rPr>
            </w:pPr>
            <w:r w:rsidRPr="006F71C5">
              <w:rPr>
                <w:rFonts w:ascii="Times New Roman" w:hAnsi="Times New Roman"/>
                <w:color w:val="000000" w:themeColor="text1"/>
                <w:sz w:val="26"/>
                <w:szCs w:val="26"/>
              </w:rPr>
              <w:t>Chức năng</w:t>
            </w:r>
          </w:p>
        </w:tc>
        <w:tc>
          <w:tcPr>
            <w:tcW w:w="1343" w:type="dxa"/>
            <w:vAlign w:val="center"/>
          </w:tcPr>
          <w:p w14:paraId="069C89EC" w14:textId="7A2447D1" w:rsidR="0021621C" w:rsidRPr="006F71C5" w:rsidRDefault="0021621C" w:rsidP="0021621C">
            <w:pPr>
              <w:spacing w:after="160" w:line="259" w:lineRule="auto"/>
              <w:jc w:val="center"/>
              <w:rPr>
                <w:rFonts w:ascii="Times New Roman" w:hAnsi="Times New Roman"/>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3E63E1E6" w14:textId="58E00B44"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18DE131E" w14:textId="1C4AFD37" w:rsidR="0021621C" w:rsidRPr="006F71C5" w:rsidRDefault="0021621C" w:rsidP="0021621C">
            <w:pPr>
              <w:spacing w:after="160" w:line="259" w:lineRule="auto"/>
              <w:jc w:val="center"/>
              <w:rPr>
                <w:rFonts w:ascii="Times New Roman" w:hAnsi="Times New Roman"/>
                <w:color w:val="000000" w:themeColor="text1"/>
                <w:sz w:val="26"/>
                <w:szCs w:val="26"/>
              </w:rPr>
            </w:pPr>
            <w:r w:rsidRPr="00F31A8A">
              <w:rPr>
                <w:rFonts w:ascii="Times New Roman" w:hAnsi="Times New Roman"/>
                <w:sz w:val="26"/>
                <w:szCs w:val="26"/>
              </w:rPr>
              <w:t>36,846,538</w:t>
            </w:r>
          </w:p>
        </w:tc>
      </w:tr>
      <w:tr w:rsidR="00B54538" w:rsidRPr="00B303E9" w14:paraId="56299A01" w14:textId="35464865" w:rsidTr="0021621C">
        <w:trPr>
          <w:jc w:val="center"/>
        </w:trPr>
        <w:tc>
          <w:tcPr>
            <w:tcW w:w="713" w:type="dxa"/>
            <w:vAlign w:val="center"/>
          </w:tcPr>
          <w:p w14:paraId="44E806F6" w14:textId="3ED43707" w:rsidR="00B54538" w:rsidRPr="00B303E9" w:rsidRDefault="00B54538" w:rsidP="00B54538">
            <w:pPr>
              <w:spacing w:after="160" w:line="259" w:lineRule="auto"/>
              <w:jc w:val="center"/>
              <w:rPr>
                <w:rFonts w:ascii="Times New Roman" w:hAnsi="Times New Roman"/>
                <w:color w:val="000000" w:themeColor="text1"/>
                <w:sz w:val="26"/>
                <w:szCs w:val="26"/>
                <w:lang w:val="en-GB"/>
              </w:rPr>
            </w:pPr>
          </w:p>
        </w:tc>
        <w:tc>
          <w:tcPr>
            <w:tcW w:w="8945" w:type="dxa"/>
            <w:gridSpan w:val="5"/>
            <w:vAlign w:val="center"/>
          </w:tcPr>
          <w:p w14:paraId="6454208F" w14:textId="48218537" w:rsidR="00B54538" w:rsidRPr="00B303E9" w:rsidRDefault="00B54538" w:rsidP="00B54538">
            <w:pPr>
              <w:spacing w:after="160" w:line="259" w:lineRule="auto"/>
              <w:rPr>
                <w:rFonts w:ascii="Times New Roman" w:hAnsi="Times New Roman"/>
                <w:color w:val="000000" w:themeColor="text1"/>
                <w:sz w:val="26"/>
                <w:szCs w:val="26"/>
              </w:rPr>
            </w:pPr>
            <w:r w:rsidRPr="00B303E9">
              <w:rPr>
                <w:rFonts w:ascii="Times New Roman" w:hAnsi="Times New Roman"/>
                <w:b/>
                <w:bCs/>
                <w:color w:val="000000" w:themeColor="text1"/>
                <w:sz w:val="26"/>
                <w:szCs w:val="26"/>
              </w:rPr>
              <w:t>Module quản lý đồng bộ CSDL với các hệ thống khác</w:t>
            </w:r>
          </w:p>
        </w:tc>
      </w:tr>
      <w:tr w:rsidR="00D410CD" w:rsidRPr="00B303E9" w14:paraId="23C652C1" w14:textId="77777777" w:rsidTr="0021621C">
        <w:trPr>
          <w:jc w:val="center"/>
        </w:trPr>
        <w:tc>
          <w:tcPr>
            <w:tcW w:w="713" w:type="dxa"/>
            <w:vAlign w:val="center"/>
          </w:tcPr>
          <w:p w14:paraId="4E06F595" w14:textId="1CD50879"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5</w:t>
            </w:r>
          </w:p>
        </w:tc>
        <w:tc>
          <w:tcPr>
            <w:tcW w:w="2406" w:type="dxa"/>
            <w:vAlign w:val="center"/>
          </w:tcPr>
          <w:p w14:paraId="7C08230D" w14:textId="0FB7E4E6"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EVNHES</w:t>
            </w:r>
          </w:p>
        </w:tc>
        <w:tc>
          <w:tcPr>
            <w:tcW w:w="1799" w:type="dxa"/>
            <w:vAlign w:val="center"/>
          </w:tcPr>
          <w:p w14:paraId="5F35A654"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283AC10E"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710CF612" w14:textId="77777777" w:rsidR="00D410CD" w:rsidRPr="00F31A8A" w:rsidRDefault="00D410CD" w:rsidP="0021621C">
            <w:pPr>
              <w:spacing w:after="160" w:line="259" w:lineRule="auto"/>
              <w:jc w:val="right"/>
              <w:rPr>
                <w:sz w:val="26"/>
                <w:szCs w:val="26"/>
              </w:rPr>
            </w:pPr>
          </w:p>
        </w:tc>
        <w:tc>
          <w:tcPr>
            <w:tcW w:w="1841" w:type="dxa"/>
            <w:vAlign w:val="center"/>
          </w:tcPr>
          <w:p w14:paraId="19491564" w14:textId="77777777" w:rsidR="00D410CD" w:rsidRPr="00F31A8A" w:rsidRDefault="00D410CD" w:rsidP="0021621C">
            <w:pPr>
              <w:spacing w:after="160" w:line="259" w:lineRule="auto"/>
              <w:jc w:val="right"/>
              <w:rPr>
                <w:sz w:val="26"/>
                <w:szCs w:val="26"/>
              </w:rPr>
            </w:pPr>
          </w:p>
        </w:tc>
      </w:tr>
      <w:tr w:rsidR="0021621C" w:rsidRPr="00B303E9" w14:paraId="653D5196" w14:textId="77777777" w:rsidTr="0021621C">
        <w:trPr>
          <w:jc w:val="center"/>
        </w:trPr>
        <w:tc>
          <w:tcPr>
            <w:tcW w:w="713" w:type="dxa"/>
            <w:vAlign w:val="center"/>
          </w:tcPr>
          <w:p w14:paraId="3EABDCCF" w14:textId="33B2D749"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5.1</w:t>
            </w:r>
          </w:p>
        </w:tc>
        <w:tc>
          <w:tcPr>
            <w:tcW w:w="2406" w:type="dxa"/>
            <w:vAlign w:val="center"/>
          </w:tcPr>
          <w:p w14:paraId="6242B78E" w14:textId="6EAAF050"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 xml:space="preserve">Chức năng cấu hình </w:t>
            </w:r>
            <w:r w:rsidRPr="00D410CD">
              <w:rPr>
                <w:rFonts w:ascii="Times New Roman" w:hAnsi="Times New Roman"/>
                <w:color w:val="000000" w:themeColor="text1"/>
                <w:sz w:val="26"/>
                <w:szCs w:val="26"/>
              </w:rPr>
              <w:t>Đồng bộ dữ liệu với Hệ thống EVNHES.</w:t>
            </w:r>
          </w:p>
        </w:tc>
        <w:tc>
          <w:tcPr>
            <w:tcW w:w="1799" w:type="dxa"/>
            <w:vAlign w:val="center"/>
          </w:tcPr>
          <w:p w14:paraId="3488B1EE" w14:textId="05210C7E"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7B1ECE26" w14:textId="3477345D"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67D78E13" w14:textId="5C20A65B" w:rsidR="0021621C" w:rsidRPr="00FA388F"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53725BEC" w14:textId="6B9AD157" w:rsidR="0021621C" w:rsidRPr="00FA388F"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72CEEEA9" w14:textId="0A71EDF0" w:rsidTr="0021621C">
        <w:trPr>
          <w:jc w:val="center"/>
        </w:trPr>
        <w:tc>
          <w:tcPr>
            <w:tcW w:w="713" w:type="dxa"/>
            <w:vAlign w:val="center"/>
          </w:tcPr>
          <w:p w14:paraId="576461A5" w14:textId="00BBF04F"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5.2</w:t>
            </w:r>
          </w:p>
        </w:tc>
        <w:tc>
          <w:tcPr>
            <w:tcW w:w="2406" w:type="dxa"/>
            <w:vAlign w:val="center"/>
          </w:tcPr>
          <w:p w14:paraId="4102DDF8" w14:textId="4561C32D"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dữ liệu với Hệ thống EVNHES.</w:t>
            </w:r>
          </w:p>
        </w:tc>
        <w:tc>
          <w:tcPr>
            <w:tcW w:w="1799" w:type="dxa"/>
            <w:vAlign w:val="center"/>
          </w:tcPr>
          <w:p w14:paraId="260A4392" w14:textId="07DD8605"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70E53A99" w14:textId="056B3C10"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696AE8DE" w14:textId="5B1ED834"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4FC1B773" w14:textId="7D4525DB"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0B2E51A1" w14:textId="77777777" w:rsidTr="0021621C">
        <w:trPr>
          <w:jc w:val="center"/>
        </w:trPr>
        <w:tc>
          <w:tcPr>
            <w:tcW w:w="713" w:type="dxa"/>
            <w:vAlign w:val="center"/>
          </w:tcPr>
          <w:p w14:paraId="40FD2410" w14:textId="0AFE31E8"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6</w:t>
            </w:r>
          </w:p>
        </w:tc>
        <w:tc>
          <w:tcPr>
            <w:tcW w:w="2406" w:type="dxa"/>
            <w:vAlign w:val="center"/>
          </w:tcPr>
          <w:p w14:paraId="4A5D52C1" w14:textId="490AF57A"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CRM.</w:t>
            </w:r>
          </w:p>
        </w:tc>
        <w:tc>
          <w:tcPr>
            <w:tcW w:w="1799" w:type="dxa"/>
            <w:vAlign w:val="center"/>
          </w:tcPr>
          <w:p w14:paraId="793C80E3"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21298F4F"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526B9381" w14:textId="77777777" w:rsidR="00D410CD" w:rsidRPr="00F31A8A" w:rsidRDefault="00D410CD" w:rsidP="0021621C">
            <w:pPr>
              <w:spacing w:after="160" w:line="259" w:lineRule="auto"/>
              <w:jc w:val="right"/>
              <w:rPr>
                <w:sz w:val="26"/>
                <w:szCs w:val="26"/>
              </w:rPr>
            </w:pPr>
          </w:p>
        </w:tc>
        <w:tc>
          <w:tcPr>
            <w:tcW w:w="1841" w:type="dxa"/>
            <w:vAlign w:val="center"/>
          </w:tcPr>
          <w:p w14:paraId="0406927C" w14:textId="77777777" w:rsidR="00D410CD" w:rsidRPr="00F31A8A" w:rsidRDefault="00D410CD" w:rsidP="0021621C">
            <w:pPr>
              <w:spacing w:after="160" w:line="259" w:lineRule="auto"/>
              <w:jc w:val="right"/>
              <w:rPr>
                <w:sz w:val="26"/>
                <w:szCs w:val="26"/>
              </w:rPr>
            </w:pPr>
          </w:p>
        </w:tc>
      </w:tr>
      <w:tr w:rsidR="0021621C" w:rsidRPr="00B303E9" w14:paraId="6CBC9344" w14:textId="77777777" w:rsidTr="0021621C">
        <w:trPr>
          <w:jc w:val="center"/>
        </w:trPr>
        <w:tc>
          <w:tcPr>
            <w:tcW w:w="713" w:type="dxa"/>
            <w:vAlign w:val="center"/>
          </w:tcPr>
          <w:p w14:paraId="7F3EA028" w14:textId="54CD4F65"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6.1</w:t>
            </w:r>
          </w:p>
        </w:tc>
        <w:tc>
          <w:tcPr>
            <w:tcW w:w="2406" w:type="dxa"/>
            <w:vAlign w:val="center"/>
          </w:tcPr>
          <w:p w14:paraId="20932328" w14:textId="6204EBAC"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r w:rsidRPr="00D410CD">
              <w:rPr>
                <w:rFonts w:ascii="Times New Roman" w:hAnsi="Times New Roman"/>
                <w:color w:val="000000" w:themeColor="text1"/>
                <w:sz w:val="26"/>
                <w:szCs w:val="26"/>
              </w:rPr>
              <w:t xml:space="preserve"> </w:t>
            </w:r>
            <w:r w:rsidRPr="00D410CD">
              <w:rPr>
                <w:rFonts w:ascii="Times New Roman" w:hAnsi="Times New Roman"/>
                <w:color w:val="000000" w:themeColor="text1"/>
                <w:sz w:val="26"/>
                <w:szCs w:val="26"/>
              </w:rPr>
              <w:t>Đồng bộ dữ liệu với Hệ thống CRM.</w:t>
            </w:r>
          </w:p>
        </w:tc>
        <w:tc>
          <w:tcPr>
            <w:tcW w:w="1799" w:type="dxa"/>
            <w:vAlign w:val="center"/>
          </w:tcPr>
          <w:p w14:paraId="47B87C7D" w14:textId="586B18AD"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0B8CA1C7" w14:textId="60CA4D8D"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2D270505" w14:textId="4C0DF1F7" w:rsidR="0021621C" w:rsidRPr="00FA388F"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4CF84D5C" w14:textId="4E085F1B" w:rsidR="0021621C" w:rsidRPr="00FA388F"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5F9E8768" w14:textId="55A79782" w:rsidTr="0021621C">
        <w:trPr>
          <w:jc w:val="center"/>
        </w:trPr>
        <w:tc>
          <w:tcPr>
            <w:tcW w:w="713" w:type="dxa"/>
            <w:vAlign w:val="center"/>
          </w:tcPr>
          <w:p w14:paraId="115B5F01" w14:textId="636BC5C8"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6</w:t>
            </w:r>
            <w:r w:rsidR="00D410CD" w:rsidRPr="00D410CD">
              <w:rPr>
                <w:rFonts w:ascii="Times New Roman" w:hAnsi="Times New Roman"/>
                <w:color w:val="000000" w:themeColor="text1"/>
                <w:sz w:val="26"/>
                <w:szCs w:val="26"/>
                <w:lang w:val="en-GB"/>
              </w:rPr>
              <w:t>.2</w:t>
            </w:r>
          </w:p>
        </w:tc>
        <w:tc>
          <w:tcPr>
            <w:tcW w:w="2406" w:type="dxa"/>
            <w:vAlign w:val="center"/>
          </w:tcPr>
          <w:p w14:paraId="795868AD" w14:textId="528971F5"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dữ liệu với Hệ thống CRM.</w:t>
            </w:r>
          </w:p>
        </w:tc>
        <w:tc>
          <w:tcPr>
            <w:tcW w:w="1799" w:type="dxa"/>
            <w:vAlign w:val="center"/>
          </w:tcPr>
          <w:p w14:paraId="4FB4A158" w14:textId="1DD97E56"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6F1097C5" w14:textId="45F6BA3C"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1FCE6117" w14:textId="0D335671"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196C432D" w14:textId="47AF38DF"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4F87658C" w14:textId="77777777" w:rsidTr="0021621C">
        <w:trPr>
          <w:jc w:val="center"/>
        </w:trPr>
        <w:tc>
          <w:tcPr>
            <w:tcW w:w="713" w:type="dxa"/>
            <w:vAlign w:val="center"/>
          </w:tcPr>
          <w:p w14:paraId="41D36499" w14:textId="184F9A75"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7</w:t>
            </w:r>
          </w:p>
        </w:tc>
        <w:tc>
          <w:tcPr>
            <w:tcW w:w="2406" w:type="dxa"/>
            <w:vAlign w:val="center"/>
          </w:tcPr>
          <w:p w14:paraId="65C70E28" w14:textId="56BB74B2"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Tổng đài thông minh (SCC).</w:t>
            </w:r>
          </w:p>
        </w:tc>
        <w:tc>
          <w:tcPr>
            <w:tcW w:w="1799" w:type="dxa"/>
            <w:vAlign w:val="center"/>
          </w:tcPr>
          <w:p w14:paraId="207706CD"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114C9A07"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42BDB0D2" w14:textId="77777777" w:rsidR="00D410CD" w:rsidRPr="00F31A8A" w:rsidRDefault="00D410CD" w:rsidP="0021621C">
            <w:pPr>
              <w:spacing w:after="160" w:line="259" w:lineRule="auto"/>
              <w:jc w:val="right"/>
              <w:rPr>
                <w:sz w:val="26"/>
                <w:szCs w:val="26"/>
              </w:rPr>
            </w:pPr>
          </w:p>
        </w:tc>
        <w:tc>
          <w:tcPr>
            <w:tcW w:w="1841" w:type="dxa"/>
            <w:vAlign w:val="center"/>
          </w:tcPr>
          <w:p w14:paraId="02353D90" w14:textId="77777777" w:rsidR="00D410CD" w:rsidRPr="00F31A8A" w:rsidRDefault="00D410CD" w:rsidP="0021621C">
            <w:pPr>
              <w:spacing w:after="160" w:line="259" w:lineRule="auto"/>
              <w:jc w:val="right"/>
              <w:rPr>
                <w:sz w:val="26"/>
                <w:szCs w:val="26"/>
              </w:rPr>
            </w:pPr>
          </w:p>
        </w:tc>
      </w:tr>
      <w:tr w:rsidR="0021621C" w:rsidRPr="00B303E9" w14:paraId="27D9DEA4" w14:textId="77777777" w:rsidTr="0021621C">
        <w:trPr>
          <w:jc w:val="center"/>
        </w:trPr>
        <w:tc>
          <w:tcPr>
            <w:tcW w:w="713" w:type="dxa"/>
            <w:vAlign w:val="center"/>
          </w:tcPr>
          <w:p w14:paraId="379522F1" w14:textId="7078B24B"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7.1</w:t>
            </w:r>
          </w:p>
        </w:tc>
        <w:tc>
          <w:tcPr>
            <w:tcW w:w="2406" w:type="dxa"/>
            <w:vAlign w:val="center"/>
          </w:tcPr>
          <w:p w14:paraId="7F1BDFE7" w14:textId="77777777"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p>
          <w:p w14:paraId="6F6A5B47" w14:textId="6B69A012"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Tổng đài thông minh (SCC).</w:t>
            </w:r>
          </w:p>
        </w:tc>
        <w:tc>
          <w:tcPr>
            <w:tcW w:w="1799" w:type="dxa"/>
            <w:vAlign w:val="center"/>
          </w:tcPr>
          <w:p w14:paraId="5E3CA9ED" w14:textId="3BD072BF"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584FE21B" w14:textId="2825A026"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0BA20D10" w14:textId="467DA32D"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62DBDDD3" w14:textId="5CE9D93A"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346761DB" w14:textId="6959CCDE" w:rsidTr="0021621C">
        <w:trPr>
          <w:jc w:val="center"/>
        </w:trPr>
        <w:tc>
          <w:tcPr>
            <w:tcW w:w="713" w:type="dxa"/>
            <w:vAlign w:val="center"/>
          </w:tcPr>
          <w:p w14:paraId="05F09E4C" w14:textId="615CDB15"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7</w:t>
            </w:r>
            <w:r w:rsidR="00D410CD" w:rsidRPr="00D410CD">
              <w:rPr>
                <w:rFonts w:ascii="Times New Roman" w:hAnsi="Times New Roman"/>
                <w:color w:val="000000" w:themeColor="text1"/>
                <w:sz w:val="26"/>
                <w:szCs w:val="26"/>
                <w:lang w:val="en-GB"/>
              </w:rPr>
              <w:t>.2</w:t>
            </w:r>
          </w:p>
        </w:tc>
        <w:tc>
          <w:tcPr>
            <w:tcW w:w="2406" w:type="dxa"/>
            <w:vAlign w:val="center"/>
          </w:tcPr>
          <w:p w14:paraId="7AF56D92" w14:textId="7DE5B152"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dữ liệu với Hệ thống Tổng đài thông minh (SCC).</w:t>
            </w:r>
          </w:p>
        </w:tc>
        <w:tc>
          <w:tcPr>
            <w:tcW w:w="1799" w:type="dxa"/>
            <w:vAlign w:val="center"/>
          </w:tcPr>
          <w:p w14:paraId="3479816F" w14:textId="0B06CD33"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659FDA1A" w14:textId="250A16EA"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0D76DCCD" w14:textId="03C38056"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35155157" w14:textId="07CBD8A2"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2C5E9EBD" w14:textId="77777777" w:rsidTr="0021621C">
        <w:trPr>
          <w:jc w:val="center"/>
        </w:trPr>
        <w:tc>
          <w:tcPr>
            <w:tcW w:w="713" w:type="dxa"/>
            <w:vAlign w:val="center"/>
          </w:tcPr>
          <w:p w14:paraId="3B8AB2D6" w14:textId="44FC7ABF"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8</w:t>
            </w:r>
          </w:p>
        </w:tc>
        <w:tc>
          <w:tcPr>
            <w:tcW w:w="2406" w:type="dxa"/>
            <w:vAlign w:val="center"/>
          </w:tcPr>
          <w:p w14:paraId="52FB98F4" w14:textId="2324BC2A"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Cổng thông báo CSKH EVNHANOI.</w:t>
            </w:r>
          </w:p>
        </w:tc>
        <w:tc>
          <w:tcPr>
            <w:tcW w:w="1799" w:type="dxa"/>
            <w:vAlign w:val="center"/>
          </w:tcPr>
          <w:p w14:paraId="1927A0FC"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20579CF2"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5C2CA8A2" w14:textId="77777777" w:rsidR="00D410CD" w:rsidRPr="00F31A8A" w:rsidRDefault="00D410CD" w:rsidP="0021621C">
            <w:pPr>
              <w:spacing w:after="160" w:line="259" w:lineRule="auto"/>
              <w:jc w:val="right"/>
              <w:rPr>
                <w:sz w:val="26"/>
                <w:szCs w:val="26"/>
              </w:rPr>
            </w:pPr>
          </w:p>
        </w:tc>
        <w:tc>
          <w:tcPr>
            <w:tcW w:w="1841" w:type="dxa"/>
            <w:vAlign w:val="center"/>
          </w:tcPr>
          <w:p w14:paraId="384E3BF3" w14:textId="77777777" w:rsidR="00D410CD" w:rsidRPr="00F31A8A" w:rsidRDefault="00D410CD" w:rsidP="0021621C">
            <w:pPr>
              <w:spacing w:after="160" w:line="259" w:lineRule="auto"/>
              <w:jc w:val="right"/>
              <w:rPr>
                <w:sz w:val="26"/>
                <w:szCs w:val="26"/>
              </w:rPr>
            </w:pPr>
          </w:p>
        </w:tc>
      </w:tr>
      <w:tr w:rsidR="0021621C" w:rsidRPr="00B303E9" w14:paraId="1A9A9479" w14:textId="77777777" w:rsidTr="0021621C">
        <w:trPr>
          <w:jc w:val="center"/>
        </w:trPr>
        <w:tc>
          <w:tcPr>
            <w:tcW w:w="713" w:type="dxa"/>
            <w:vAlign w:val="center"/>
          </w:tcPr>
          <w:p w14:paraId="5A966091" w14:textId="24FDD32C"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8.1</w:t>
            </w:r>
          </w:p>
        </w:tc>
        <w:tc>
          <w:tcPr>
            <w:tcW w:w="2406" w:type="dxa"/>
            <w:vAlign w:val="center"/>
          </w:tcPr>
          <w:p w14:paraId="75C78020" w14:textId="77777777"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p>
          <w:p w14:paraId="560379E9" w14:textId="56E061A9"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lastRenderedPageBreak/>
              <w:t>Đồng bộ dữ liệu với Hệ thống Cổng thông báo CSKH EVNHANOI.</w:t>
            </w:r>
          </w:p>
        </w:tc>
        <w:tc>
          <w:tcPr>
            <w:tcW w:w="1799" w:type="dxa"/>
            <w:vAlign w:val="center"/>
          </w:tcPr>
          <w:p w14:paraId="5E68B450" w14:textId="1EFAE6CF"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lastRenderedPageBreak/>
              <w:t>Chức năng</w:t>
            </w:r>
          </w:p>
        </w:tc>
        <w:tc>
          <w:tcPr>
            <w:tcW w:w="1343" w:type="dxa"/>
            <w:vAlign w:val="center"/>
          </w:tcPr>
          <w:p w14:paraId="71DA44A4" w14:textId="3242801E"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5D8830C7" w14:textId="3C39BA64"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4CC41D08" w14:textId="0DB070B6"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79EDBCC5" w14:textId="0DDE57A4" w:rsidTr="0021621C">
        <w:trPr>
          <w:jc w:val="center"/>
        </w:trPr>
        <w:tc>
          <w:tcPr>
            <w:tcW w:w="713" w:type="dxa"/>
            <w:vAlign w:val="center"/>
          </w:tcPr>
          <w:p w14:paraId="63A9A64C" w14:textId="389AF409"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lastRenderedPageBreak/>
              <w:t>8</w:t>
            </w:r>
            <w:r w:rsidR="00D410CD" w:rsidRPr="00D410CD">
              <w:rPr>
                <w:rFonts w:ascii="Times New Roman" w:hAnsi="Times New Roman"/>
                <w:color w:val="000000" w:themeColor="text1"/>
                <w:sz w:val="26"/>
                <w:szCs w:val="26"/>
                <w:lang w:val="en-GB"/>
              </w:rPr>
              <w:t>.2</w:t>
            </w:r>
          </w:p>
        </w:tc>
        <w:tc>
          <w:tcPr>
            <w:tcW w:w="2406" w:type="dxa"/>
            <w:vAlign w:val="center"/>
          </w:tcPr>
          <w:p w14:paraId="7E5DAB4A" w14:textId="6FD09783"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dữ liệu với Hệ thống Cổng thông báo CSKH EVNHANOI.</w:t>
            </w:r>
          </w:p>
        </w:tc>
        <w:tc>
          <w:tcPr>
            <w:tcW w:w="1799" w:type="dxa"/>
            <w:vAlign w:val="center"/>
          </w:tcPr>
          <w:p w14:paraId="6A81357C" w14:textId="23D9C1D8"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647946F8" w14:textId="7CAE3D2B"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63A32AEC" w14:textId="5DC28F04"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25D4EAAC" w14:textId="64D189D5"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78EB9968" w14:textId="77777777" w:rsidTr="0021621C">
        <w:trPr>
          <w:jc w:val="center"/>
        </w:trPr>
        <w:tc>
          <w:tcPr>
            <w:tcW w:w="713" w:type="dxa"/>
            <w:vAlign w:val="center"/>
          </w:tcPr>
          <w:p w14:paraId="2AB1CC85" w14:textId="01692764"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9</w:t>
            </w:r>
          </w:p>
        </w:tc>
        <w:tc>
          <w:tcPr>
            <w:tcW w:w="2406" w:type="dxa"/>
            <w:vAlign w:val="center"/>
          </w:tcPr>
          <w:p w14:paraId="01FFD8FF" w14:textId="761B656E"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tính toán tổn thất.</w:t>
            </w:r>
          </w:p>
        </w:tc>
        <w:tc>
          <w:tcPr>
            <w:tcW w:w="1799" w:type="dxa"/>
            <w:vAlign w:val="center"/>
          </w:tcPr>
          <w:p w14:paraId="4F345779"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260C9693"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4BF9592C" w14:textId="77777777" w:rsidR="00D410CD" w:rsidRPr="00F31A8A" w:rsidRDefault="00D410CD" w:rsidP="0021621C">
            <w:pPr>
              <w:spacing w:after="160" w:line="259" w:lineRule="auto"/>
              <w:jc w:val="right"/>
              <w:rPr>
                <w:sz w:val="26"/>
                <w:szCs w:val="26"/>
              </w:rPr>
            </w:pPr>
          </w:p>
        </w:tc>
        <w:tc>
          <w:tcPr>
            <w:tcW w:w="1841" w:type="dxa"/>
            <w:vAlign w:val="center"/>
          </w:tcPr>
          <w:p w14:paraId="37DEC9AC" w14:textId="77777777" w:rsidR="00D410CD" w:rsidRPr="00F31A8A" w:rsidRDefault="00D410CD" w:rsidP="0021621C">
            <w:pPr>
              <w:spacing w:after="160" w:line="259" w:lineRule="auto"/>
              <w:jc w:val="right"/>
              <w:rPr>
                <w:sz w:val="26"/>
                <w:szCs w:val="26"/>
              </w:rPr>
            </w:pPr>
          </w:p>
        </w:tc>
      </w:tr>
      <w:tr w:rsidR="0021621C" w:rsidRPr="00B303E9" w14:paraId="109CC90D" w14:textId="77777777" w:rsidTr="0021621C">
        <w:trPr>
          <w:jc w:val="center"/>
        </w:trPr>
        <w:tc>
          <w:tcPr>
            <w:tcW w:w="713" w:type="dxa"/>
            <w:vAlign w:val="center"/>
          </w:tcPr>
          <w:p w14:paraId="3A963BA9" w14:textId="3A18DD81"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9.1</w:t>
            </w:r>
          </w:p>
        </w:tc>
        <w:tc>
          <w:tcPr>
            <w:tcW w:w="2406" w:type="dxa"/>
            <w:vAlign w:val="center"/>
          </w:tcPr>
          <w:p w14:paraId="56463965" w14:textId="77777777"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p>
          <w:p w14:paraId="307B8E39" w14:textId="3747A773"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tính toán tổn thất.</w:t>
            </w:r>
          </w:p>
        </w:tc>
        <w:tc>
          <w:tcPr>
            <w:tcW w:w="1799" w:type="dxa"/>
            <w:vAlign w:val="center"/>
          </w:tcPr>
          <w:p w14:paraId="0F0BF3A8" w14:textId="73EE439F"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588F2A6E" w14:textId="55A19F92" w:rsidR="0021621C" w:rsidRPr="00B303E9" w:rsidRDefault="0021621C" w:rsidP="0021621C">
            <w:pPr>
              <w:spacing w:after="160" w:line="259" w:lineRule="auto"/>
              <w:jc w:val="center"/>
              <w:rPr>
                <w:color w:val="000000" w:themeColor="text1"/>
                <w:sz w:val="26"/>
                <w:szCs w:val="26"/>
              </w:rPr>
            </w:pPr>
            <w:bookmarkStart w:id="3" w:name="_GoBack"/>
            <w:bookmarkEnd w:id="3"/>
            <w:r w:rsidRPr="006F71C5">
              <w:rPr>
                <w:rFonts w:ascii="Times New Roman" w:hAnsi="Times New Roman"/>
                <w:color w:val="000000" w:themeColor="text1"/>
                <w:sz w:val="26"/>
                <w:szCs w:val="26"/>
              </w:rPr>
              <w:t>1</w:t>
            </w:r>
          </w:p>
        </w:tc>
        <w:tc>
          <w:tcPr>
            <w:tcW w:w="1556" w:type="dxa"/>
            <w:vAlign w:val="center"/>
          </w:tcPr>
          <w:p w14:paraId="075B92DC" w14:textId="34739329"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5F1DADAE" w14:textId="50E14DAE"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191EC7EB" w14:textId="77777777" w:rsidTr="0021621C">
        <w:trPr>
          <w:jc w:val="center"/>
        </w:trPr>
        <w:tc>
          <w:tcPr>
            <w:tcW w:w="713" w:type="dxa"/>
            <w:vAlign w:val="center"/>
          </w:tcPr>
          <w:p w14:paraId="4ECAFD78" w14:textId="66F65DDA"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9</w:t>
            </w:r>
            <w:r w:rsidR="00D410CD" w:rsidRPr="00D410CD">
              <w:rPr>
                <w:rFonts w:ascii="Times New Roman" w:hAnsi="Times New Roman"/>
                <w:color w:val="000000" w:themeColor="text1"/>
                <w:sz w:val="26"/>
                <w:szCs w:val="26"/>
                <w:lang w:val="en-GB"/>
              </w:rPr>
              <w:t>.2</w:t>
            </w:r>
          </w:p>
        </w:tc>
        <w:tc>
          <w:tcPr>
            <w:tcW w:w="2406" w:type="dxa"/>
            <w:vAlign w:val="center"/>
          </w:tcPr>
          <w:p w14:paraId="5C6AD3F0" w14:textId="30517F31"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dữ liệu với Hệ thống tính toán tổn thất.</w:t>
            </w:r>
          </w:p>
        </w:tc>
        <w:tc>
          <w:tcPr>
            <w:tcW w:w="1799" w:type="dxa"/>
            <w:vAlign w:val="center"/>
          </w:tcPr>
          <w:p w14:paraId="095174E2" w14:textId="58F83CDA"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14FDBBA6" w14:textId="0BE27295"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651495F6" w14:textId="3E18F3BC"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61C9E338" w14:textId="0A25C607"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7FAD2008" w14:textId="77777777" w:rsidTr="0021621C">
        <w:trPr>
          <w:jc w:val="center"/>
        </w:trPr>
        <w:tc>
          <w:tcPr>
            <w:tcW w:w="713" w:type="dxa"/>
            <w:vAlign w:val="center"/>
          </w:tcPr>
          <w:p w14:paraId="303D3C7D" w14:textId="2FB2CD7E"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10</w:t>
            </w:r>
          </w:p>
        </w:tc>
        <w:tc>
          <w:tcPr>
            <w:tcW w:w="2406" w:type="dxa"/>
            <w:vAlign w:val="center"/>
          </w:tcPr>
          <w:p w14:paraId="38465470" w14:textId="18912FBA"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với CMIS</w:t>
            </w:r>
          </w:p>
        </w:tc>
        <w:tc>
          <w:tcPr>
            <w:tcW w:w="1799" w:type="dxa"/>
            <w:vAlign w:val="center"/>
          </w:tcPr>
          <w:p w14:paraId="7D221C08"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209A6CD3"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5F4D8F53" w14:textId="77777777" w:rsidR="00D410CD" w:rsidRPr="00F31A8A" w:rsidRDefault="00D410CD" w:rsidP="0021621C">
            <w:pPr>
              <w:spacing w:after="160" w:line="259" w:lineRule="auto"/>
              <w:jc w:val="right"/>
              <w:rPr>
                <w:sz w:val="26"/>
                <w:szCs w:val="26"/>
              </w:rPr>
            </w:pPr>
          </w:p>
        </w:tc>
        <w:tc>
          <w:tcPr>
            <w:tcW w:w="1841" w:type="dxa"/>
            <w:vAlign w:val="center"/>
          </w:tcPr>
          <w:p w14:paraId="3D805797" w14:textId="77777777" w:rsidR="00D410CD" w:rsidRPr="00F31A8A" w:rsidRDefault="00D410CD" w:rsidP="0021621C">
            <w:pPr>
              <w:spacing w:after="160" w:line="259" w:lineRule="auto"/>
              <w:jc w:val="right"/>
              <w:rPr>
                <w:sz w:val="26"/>
                <w:szCs w:val="26"/>
              </w:rPr>
            </w:pPr>
          </w:p>
        </w:tc>
      </w:tr>
      <w:tr w:rsidR="0021621C" w:rsidRPr="00B303E9" w14:paraId="5948E590" w14:textId="77777777" w:rsidTr="0021621C">
        <w:trPr>
          <w:jc w:val="center"/>
        </w:trPr>
        <w:tc>
          <w:tcPr>
            <w:tcW w:w="713" w:type="dxa"/>
            <w:vAlign w:val="center"/>
          </w:tcPr>
          <w:p w14:paraId="6F95409B" w14:textId="7982148A"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10.1</w:t>
            </w:r>
          </w:p>
        </w:tc>
        <w:tc>
          <w:tcPr>
            <w:tcW w:w="2406" w:type="dxa"/>
            <w:vAlign w:val="center"/>
          </w:tcPr>
          <w:p w14:paraId="4ED702B2" w14:textId="77777777"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p>
          <w:p w14:paraId="4BDC7BC9" w14:textId="17DA2CA0"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với CMIS</w:t>
            </w:r>
          </w:p>
        </w:tc>
        <w:tc>
          <w:tcPr>
            <w:tcW w:w="1799" w:type="dxa"/>
            <w:vAlign w:val="center"/>
          </w:tcPr>
          <w:p w14:paraId="6485A310" w14:textId="46436E08"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75CD7CDE" w14:textId="662AB582"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673C4B9B" w14:textId="0F823A8F"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0F2D5600" w14:textId="120D3CDE"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4F2D6A1D" w14:textId="77777777" w:rsidTr="0021621C">
        <w:trPr>
          <w:jc w:val="center"/>
        </w:trPr>
        <w:tc>
          <w:tcPr>
            <w:tcW w:w="713" w:type="dxa"/>
            <w:vAlign w:val="center"/>
          </w:tcPr>
          <w:p w14:paraId="4CE83D6A" w14:textId="0E5AF410"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10</w:t>
            </w:r>
            <w:r w:rsidR="00D410CD" w:rsidRPr="00D410CD">
              <w:rPr>
                <w:rFonts w:ascii="Times New Roman" w:hAnsi="Times New Roman"/>
                <w:color w:val="000000" w:themeColor="text1"/>
                <w:sz w:val="26"/>
                <w:szCs w:val="26"/>
                <w:lang w:val="en-GB"/>
              </w:rPr>
              <w:t>.2</w:t>
            </w:r>
          </w:p>
        </w:tc>
        <w:tc>
          <w:tcPr>
            <w:tcW w:w="2406" w:type="dxa"/>
            <w:vAlign w:val="center"/>
          </w:tcPr>
          <w:p w14:paraId="0488EA72" w14:textId="4189455B"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với CMIS</w:t>
            </w:r>
          </w:p>
        </w:tc>
        <w:tc>
          <w:tcPr>
            <w:tcW w:w="1799" w:type="dxa"/>
            <w:vAlign w:val="center"/>
          </w:tcPr>
          <w:p w14:paraId="1396D036" w14:textId="0AABE5A1"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1BBE7552" w14:textId="072484AF"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74A78C20" w14:textId="4C16262E"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5AB79073" w14:textId="50BD315A"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0905876A" w14:textId="77777777" w:rsidTr="0021621C">
        <w:trPr>
          <w:jc w:val="center"/>
        </w:trPr>
        <w:tc>
          <w:tcPr>
            <w:tcW w:w="713" w:type="dxa"/>
            <w:vAlign w:val="center"/>
          </w:tcPr>
          <w:p w14:paraId="3E5CEA34" w14:textId="3428AA93"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11</w:t>
            </w:r>
          </w:p>
        </w:tc>
        <w:tc>
          <w:tcPr>
            <w:tcW w:w="2406" w:type="dxa"/>
            <w:vAlign w:val="center"/>
          </w:tcPr>
          <w:p w14:paraId="0D919C18" w14:textId="179B8254"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với Hệ thống tích hợp với các phần mềm KD&amp;DVKH</w:t>
            </w:r>
          </w:p>
        </w:tc>
        <w:tc>
          <w:tcPr>
            <w:tcW w:w="1799" w:type="dxa"/>
            <w:vAlign w:val="center"/>
          </w:tcPr>
          <w:p w14:paraId="261DF7F9"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66BEC839"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40141876" w14:textId="77777777" w:rsidR="00D410CD" w:rsidRPr="00F31A8A" w:rsidRDefault="00D410CD" w:rsidP="0021621C">
            <w:pPr>
              <w:spacing w:after="160" w:line="259" w:lineRule="auto"/>
              <w:jc w:val="right"/>
              <w:rPr>
                <w:sz w:val="26"/>
                <w:szCs w:val="26"/>
              </w:rPr>
            </w:pPr>
          </w:p>
        </w:tc>
        <w:tc>
          <w:tcPr>
            <w:tcW w:w="1841" w:type="dxa"/>
            <w:vAlign w:val="center"/>
          </w:tcPr>
          <w:p w14:paraId="5DFB33F8" w14:textId="77777777" w:rsidR="00D410CD" w:rsidRPr="00F31A8A" w:rsidRDefault="00D410CD" w:rsidP="0021621C">
            <w:pPr>
              <w:spacing w:after="160" w:line="259" w:lineRule="auto"/>
              <w:jc w:val="right"/>
              <w:rPr>
                <w:sz w:val="26"/>
                <w:szCs w:val="26"/>
              </w:rPr>
            </w:pPr>
          </w:p>
        </w:tc>
      </w:tr>
      <w:tr w:rsidR="0021621C" w:rsidRPr="00B303E9" w14:paraId="7B37EBDC" w14:textId="77777777" w:rsidTr="0021621C">
        <w:trPr>
          <w:jc w:val="center"/>
        </w:trPr>
        <w:tc>
          <w:tcPr>
            <w:tcW w:w="713" w:type="dxa"/>
            <w:vAlign w:val="center"/>
          </w:tcPr>
          <w:p w14:paraId="57B43BA4" w14:textId="1724A4AB"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11.1</w:t>
            </w:r>
          </w:p>
        </w:tc>
        <w:tc>
          <w:tcPr>
            <w:tcW w:w="2406" w:type="dxa"/>
            <w:vAlign w:val="center"/>
          </w:tcPr>
          <w:p w14:paraId="74ABBDA8" w14:textId="77777777"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p>
          <w:p w14:paraId="3860D84C" w14:textId="0908A44F"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với Hệ thống tích hợp với các phần mềm KD&amp;DVKH</w:t>
            </w:r>
          </w:p>
        </w:tc>
        <w:tc>
          <w:tcPr>
            <w:tcW w:w="1799" w:type="dxa"/>
            <w:vAlign w:val="center"/>
          </w:tcPr>
          <w:p w14:paraId="7656ADA7" w14:textId="7F95173E"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7650DBE5" w14:textId="051B24AA"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1710E6B1" w14:textId="7D5A2E80"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7E6EC992" w14:textId="07B6CCCE"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0FB1CCC2" w14:textId="77777777" w:rsidTr="0021621C">
        <w:trPr>
          <w:jc w:val="center"/>
        </w:trPr>
        <w:tc>
          <w:tcPr>
            <w:tcW w:w="713" w:type="dxa"/>
            <w:vAlign w:val="center"/>
          </w:tcPr>
          <w:p w14:paraId="1C4CA850" w14:textId="73CDF0BC"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11</w:t>
            </w:r>
            <w:r w:rsidR="00D410CD" w:rsidRPr="00D410CD">
              <w:rPr>
                <w:rFonts w:ascii="Times New Roman" w:hAnsi="Times New Roman"/>
                <w:color w:val="000000" w:themeColor="text1"/>
                <w:sz w:val="26"/>
                <w:szCs w:val="26"/>
                <w:lang w:val="en-GB"/>
              </w:rPr>
              <w:t>.2</w:t>
            </w:r>
          </w:p>
        </w:tc>
        <w:tc>
          <w:tcPr>
            <w:tcW w:w="2406" w:type="dxa"/>
            <w:vAlign w:val="center"/>
          </w:tcPr>
          <w:p w14:paraId="43E1CD5E" w14:textId="4A3683A2"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với Hệ thống tích hợp với các phần mềm KD&amp;DVKH</w:t>
            </w:r>
          </w:p>
        </w:tc>
        <w:tc>
          <w:tcPr>
            <w:tcW w:w="1799" w:type="dxa"/>
            <w:vAlign w:val="center"/>
          </w:tcPr>
          <w:p w14:paraId="489073DA" w14:textId="28E5BB48"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68B950D4" w14:textId="27D50F15"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285EBEAB" w14:textId="10BD12F2"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55C55DF1" w14:textId="692A2C8D"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D410CD" w:rsidRPr="00B303E9" w14:paraId="4188B70F" w14:textId="77777777" w:rsidTr="0021621C">
        <w:trPr>
          <w:jc w:val="center"/>
        </w:trPr>
        <w:tc>
          <w:tcPr>
            <w:tcW w:w="713" w:type="dxa"/>
            <w:vAlign w:val="center"/>
          </w:tcPr>
          <w:p w14:paraId="5F40CE35" w14:textId="34E387B4" w:rsidR="00D410CD"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lastRenderedPageBreak/>
              <w:t>12</w:t>
            </w:r>
          </w:p>
        </w:tc>
        <w:tc>
          <w:tcPr>
            <w:tcW w:w="2406" w:type="dxa"/>
            <w:vAlign w:val="center"/>
          </w:tcPr>
          <w:p w14:paraId="5433C20F" w14:textId="0622AD3C" w:rsidR="00D410CD" w:rsidRPr="00D410CD" w:rsidRDefault="00D410CD"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điều độ lưới điện, SCADA</w:t>
            </w:r>
          </w:p>
        </w:tc>
        <w:tc>
          <w:tcPr>
            <w:tcW w:w="1799" w:type="dxa"/>
            <w:vAlign w:val="center"/>
          </w:tcPr>
          <w:p w14:paraId="60A8AE7C" w14:textId="77777777" w:rsidR="00D410CD" w:rsidRPr="008775AB" w:rsidRDefault="00D410CD" w:rsidP="0021621C">
            <w:pPr>
              <w:spacing w:after="160" w:line="259" w:lineRule="auto"/>
              <w:rPr>
                <w:color w:val="000000" w:themeColor="text1"/>
                <w:sz w:val="26"/>
                <w:szCs w:val="26"/>
              </w:rPr>
            </w:pPr>
          </w:p>
        </w:tc>
        <w:tc>
          <w:tcPr>
            <w:tcW w:w="1343" w:type="dxa"/>
            <w:vAlign w:val="center"/>
          </w:tcPr>
          <w:p w14:paraId="423AC09C" w14:textId="77777777" w:rsidR="00D410CD" w:rsidRPr="006F71C5" w:rsidRDefault="00D410CD" w:rsidP="0021621C">
            <w:pPr>
              <w:spacing w:after="160" w:line="259" w:lineRule="auto"/>
              <w:jc w:val="center"/>
              <w:rPr>
                <w:color w:val="000000" w:themeColor="text1"/>
                <w:sz w:val="26"/>
                <w:szCs w:val="26"/>
              </w:rPr>
            </w:pPr>
          </w:p>
        </w:tc>
        <w:tc>
          <w:tcPr>
            <w:tcW w:w="1556" w:type="dxa"/>
            <w:vAlign w:val="center"/>
          </w:tcPr>
          <w:p w14:paraId="62FBFA49" w14:textId="77777777" w:rsidR="00D410CD" w:rsidRPr="00F31A8A" w:rsidRDefault="00D410CD" w:rsidP="0021621C">
            <w:pPr>
              <w:spacing w:after="160" w:line="259" w:lineRule="auto"/>
              <w:jc w:val="right"/>
              <w:rPr>
                <w:sz w:val="26"/>
                <w:szCs w:val="26"/>
              </w:rPr>
            </w:pPr>
          </w:p>
        </w:tc>
        <w:tc>
          <w:tcPr>
            <w:tcW w:w="1841" w:type="dxa"/>
            <w:vAlign w:val="center"/>
          </w:tcPr>
          <w:p w14:paraId="77BDA5A6" w14:textId="77777777" w:rsidR="00D410CD" w:rsidRPr="00F31A8A" w:rsidRDefault="00D410CD" w:rsidP="0021621C">
            <w:pPr>
              <w:spacing w:after="160" w:line="259" w:lineRule="auto"/>
              <w:jc w:val="right"/>
              <w:rPr>
                <w:sz w:val="26"/>
                <w:szCs w:val="26"/>
              </w:rPr>
            </w:pPr>
          </w:p>
        </w:tc>
      </w:tr>
      <w:tr w:rsidR="0021621C" w:rsidRPr="00B303E9" w14:paraId="016A77CE" w14:textId="77777777" w:rsidTr="0021621C">
        <w:trPr>
          <w:jc w:val="center"/>
        </w:trPr>
        <w:tc>
          <w:tcPr>
            <w:tcW w:w="713" w:type="dxa"/>
            <w:vAlign w:val="center"/>
          </w:tcPr>
          <w:p w14:paraId="6D0108D4" w14:textId="17D9C249" w:rsidR="0021621C" w:rsidRPr="00D410CD" w:rsidRDefault="00D410CD"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12.1</w:t>
            </w:r>
          </w:p>
        </w:tc>
        <w:tc>
          <w:tcPr>
            <w:tcW w:w="2406" w:type="dxa"/>
            <w:vAlign w:val="center"/>
          </w:tcPr>
          <w:p w14:paraId="06FB02D6" w14:textId="77777777"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Chức năng cấu hình</w:t>
            </w:r>
          </w:p>
          <w:p w14:paraId="5BBC9E75" w14:textId="69A99310" w:rsidR="0021621C" w:rsidRPr="00D410CD" w:rsidRDefault="0021621C" w:rsidP="0021621C">
            <w:pPr>
              <w:tabs>
                <w:tab w:val="center" w:pos="2232"/>
              </w:tabs>
              <w:spacing w:after="160" w:line="259" w:lineRule="auto"/>
              <w:rPr>
                <w:rFonts w:ascii="Times New Roman" w:hAnsi="Times New Roman"/>
                <w:color w:val="000000" w:themeColor="text1"/>
                <w:sz w:val="26"/>
                <w:szCs w:val="26"/>
              </w:rPr>
            </w:pPr>
            <w:r w:rsidRPr="00D410CD">
              <w:rPr>
                <w:rFonts w:ascii="Times New Roman" w:hAnsi="Times New Roman"/>
                <w:color w:val="000000" w:themeColor="text1"/>
                <w:sz w:val="26"/>
                <w:szCs w:val="26"/>
              </w:rPr>
              <w:t>Đồng bộ dữ liệu với hệ thống điều độ lưới điện, SCADA</w:t>
            </w:r>
          </w:p>
        </w:tc>
        <w:tc>
          <w:tcPr>
            <w:tcW w:w="1799" w:type="dxa"/>
            <w:vAlign w:val="center"/>
          </w:tcPr>
          <w:p w14:paraId="6E17C8A4" w14:textId="104E7DA5" w:rsidR="0021621C" w:rsidRPr="00B303E9" w:rsidRDefault="0021621C" w:rsidP="0021621C">
            <w:pPr>
              <w:spacing w:after="160" w:line="259" w:lineRule="auto"/>
              <w:rPr>
                <w:color w:val="000000" w:themeColor="text1"/>
                <w:sz w:val="26"/>
                <w:szCs w:val="26"/>
              </w:rPr>
            </w:pPr>
            <w:r w:rsidRPr="008775AB">
              <w:rPr>
                <w:rFonts w:ascii="Times New Roman" w:hAnsi="Times New Roman"/>
                <w:color w:val="000000" w:themeColor="text1"/>
                <w:sz w:val="26"/>
                <w:szCs w:val="26"/>
              </w:rPr>
              <w:t>Chức năng</w:t>
            </w:r>
          </w:p>
        </w:tc>
        <w:tc>
          <w:tcPr>
            <w:tcW w:w="1343" w:type="dxa"/>
            <w:vAlign w:val="center"/>
          </w:tcPr>
          <w:p w14:paraId="21792920" w14:textId="11FC01B4" w:rsidR="0021621C" w:rsidRPr="00B303E9" w:rsidRDefault="0021621C" w:rsidP="0021621C">
            <w:pPr>
              <w:spacing w:after="160" w:line="259" w:lineRule="auto"/>
              <w:jc w:val="center"/>
              <w:rPr>
                <w:color w:val="000000" w:themeColor="text1"/>
                <w:sz w:val="26"/>
                <w:szCs w:val="26"/>
              </w:rPr>
            </w:pPr>
            <w:r w:rsidRPr="006F71C5">
              <w:rPr>
                <w:rFonts w:ascii="Times New Roman" w:hAnsi="Times New Roman"/>
                <w:color w:val="000000" w:themeColor="text1"/>
                <w:sz w:val="26"/>
                <w:szCs w:val="26"/>
              </w:rPr>
              <w:t>1</w:t>
            </w:r>
          </w:p>
        </w:tc>
        <w:tc>
          <w:tcPr>
            <w:tcW w:w="1556" w:type="dxa"/>
            <w:vAlign w:val="center"/>
          </w:tcPr>
          <w:p w14:paraId="402B79AE" w14:textId="0BDA2020"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c>
          <w:tcPr>
            <w:tcW w:w="1841" w:type="dxa"/>
            <w:vAlign w:val="center"/>
          </w:tcPr>
          <w:p w14:paraId="5EE7E5DF" w14:textId="4A0F14E9" w:rsidR="0021621C" w:rsidRPr="00772AE0" w:rsidRDefault="0021621C" w:rsidP="0021621C">
            <w:pPr>
              <w:spacing w:after="160" w:line="259" w:lineRule="auto"/>
              <w:jc w:val="right"/>
              <w:rPr>
                <w:color w:val="000000" w:themeColor="text1"/>
                <w:sz w:val="26"/>
                <w:szCs w:val="26"/>
              </w:rPr>
            </w:pPr>
            <w:r w:rsidRPr="00F31A8A">
              <w:rPr>
                <w:rFonts w:ascii="Times New Roman" w:hAnsi="Times New Roman"/>
                <w:sz w:val="26"/>
                <w:szCs w:val="26"/>
              </w:rPr>
              <w:t>36,846,538</w:t>
            </w:r>
          </w:p>
        </w:tc>
      </w:tr>
      <w:tr w:rsidR="0021621C" w:rsidRPr="00B303E9" w14:paraId="184A9620" w14:textId="77777777" w:rsidTr="0021621C">
        <w:trPr>
          <w:jc w:val="center"/>
        </w:trPr>
        <w:tc>
          <w:tcPr>
            <w:tcW w:w="713" w:type="dxa"/>
            <w:vAlign w:val="center"/>
          </w:tcPr>
          <w:p w14:paraId="3308D8AA" w14:textId="17FF1F59" w:rsidR="0021621C" w:rsidRPr="00D410CD" w:rsidRDefault="0021621C" w:rsidP="0021621C">
            <w:pPr>
              <w:spacing w:after="160" w:line="259" w:lineRule="auto"/>
              <w:jc w:val="center"/>
              <w:rPr>
                <w:rFonts w:ascii="Times New Roman" w:hAnsi="Times New Roman"/>
                <w:color w:val="000000" w:themeColor="text1"/>
                <w:sz w:val="26"/>
                <w:szCs w:val="26"/>
                <w:lang w:val="en-GB"/>
              </w:rPr>
            </w:pPr>
            <w:r w:rsidRPr="00D410CD">
              <w:rPr>
                <w:rFonts w:ascii="Times New Roman" w:hAnsi="Times New Roman"/>
                <w:color w:val="000000" w:themeColor="text1"/>
                <w:sz w:val="26"/>
                <w:szCs w:val="26"/>
                <w:lang w:val="en-GB"/>
              </w:rPr>
              <w:t>12</w:t>
            </w:r>
            <w:r w:rsidR="00D410CD" w:rsidRPr="00D410CD">
              <w:rPr>
                <w:rFonts w:ascii="Times New Roman" w:hAnsi="Times New Roman"/>
                <w:color w:val="000000" w:themeColor="text1"/>
                <w:sz w:val="26"/>
                <w:szCs w:val="26"/>
                <w:lang w:val="en-GB"/>
              </w:rPr>
              <w:t>.2</w:t>
            </w:r>
          </w:p>
        </w:tc>
        <w:tc>
          <w:tcPr>
            <w:tcW w:w="2406" w:type="dxa"/>
            <w:vAlign w:val="center"/>
          </w:tcPr>
          <w:p w14:paraId="756CAF59" w14:textId="11000A0C" w:rsidR="0021621C" w:rsidRPr="00D410CD" w:rsidRDefault="0021621C" w:rsidP="0021621C">
            <w:pPr>
              <w:tabs>
                <w:tab w:val="center" w:pos="2232"/>
              </w:tabs>
              <w:spacing w:after="160" w:line="259" w:lineRule="auto"/>
              <w:rPr>
                <w:rFonts w:ascii="Times New Roman" w:hAnsi="Times New Roman"/>
                <w:color w:val="000000" w:themeColor="text1"/>
                <w:sz w:val="26"/>
                <w:szCs w:val="26"/>
                <w:lang w:val="en-GB"/>
              </w:rPr>
            </w:pPr>
            <w:r w:rsidRPr="00D410CD">
              <w:rPr>
                <w:rFonts w:ascii="Times New Roman" w:hAnsi="Times New Roman"/>
                <w:color w:val="000000" w:themeColor="text1"/>
                <w:sz w:val="26"/>
                <w:szCs w:val="26"/>
              </w:rPr>
              <w:t>Đồng bộ dữ liệu với hệ thống điều độ lưới điện, SCADA</w:t>
            </w:r>
          </w:p>
        </w:tc>
        <w:tc>
          <w:tcPr>
            <w:tcW w:w="1799" w:type="dxa"/>
            <w:vAlign w:val="center"/>
          </w:tcPr>
          <w:p w14:paraId="658FCF02" w14:textId="08E95741" w:rsidR="0021621C" w:rsidRPr="00B303E9" w:rsidRDefault="0021621C" w:rsidP="0021621C">
            <w:pPr>
              <w:spacing w:after="160" w:line="259" w:lineRule="auto"/>
              <w:rPr>
                <w:rFonts w:ascii="Times New Roman" w:hAnsi="Times New Roman"/>
                <w:color w:val="000000" w:themeColor="text1"/>
                <w:sz w:val="26"/>
                <w:szCs w:val="26"/>
                <w:lang w:val="en-GB"/>
              </w:rPr>
            </w:pPr>
            <w:r w:rsidRPr="008775AB">
              <w:rPr>
                <w:rFonts w:ascii="Times New Roman" w:hAnsi="Times New Roman"/>
                <w:color w:val="000000" w:themeColor="text1"/>
                <w:sz w:val="26"/>
                <w:szCs w:val="26"/>
              </w:rPr>
              <w:t>Chức năng</w:t>
            </w:r>
          </w:p>
        </w:tc>
        <w:tc>
          <w:tcPr>
            <w:tcW w:w="1343" w:type="dxa"/>
            <w:vAlign w:val="center"/>
          </w:tcPr>
          <w:p w14:paraId="59056C4C" w14:textId="46A7E928" w:rsidR="0021621C" w:rsidRPr="00B303E9" w:rsidRDefault="0021621C" w:rsidP="0021621C">
            <w:pPr>
              <w:spacing w:after="160" w:line="259" w:lineRule="auto"/>
              <w:jc w:val="center"/>
              <w:rPr>
                <w:rFonts w:ascii="Times New Roman" w:hAnsi="Times New Roman"/>
                <w:color w:val="000000" w:themeColor="text1"/>
                <w:sz w:val="26"/>
                <w:szCs w:val="26"/>
                <w:lang w:val="en-GB"/>
              </w:rPr>
            </w:pPr>
            <w:r w:rsidRPr="006F71C5">
              <w:rPr>
                <w:rFonts w:ascii="Times New Roman" w:hAnsi="Times New Roman"/>
                <w:color w:val="000000" w:themeColor="text1"/>
                <w:sz w:val="26"/>
                <w:szCs w:val="26"/>
              </w:rPr>
              <w:t>1</w:t>
            </w:r>
          </w:p>
        </w:tc>
        <w:tc>
          <w:tcPr>
            <w:tcW w:w="1556" w:type="dxa"/>
            <w:vAlign w:val="center"/>
          </w:tcPr>
          <w:p w14:paraId="40188104" w14:textId="06FDBEBF"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c>
          <w:tcPr>
            <w:tcW w:w="1841" w:type="dxa"/>
            <w:vAlign w:val="center"/>
          </w:tcPr>
          <w:p w14:paraId="071A5564" w14:textId="2E0E1CC8" w:rsidR="0021621C" w:rsidRPr="00B303E9" w:rsidRDefault="0021621C" w:rsidP="0021621C">
            <w:pPr>
              <w:spacing w:after="160" w:line="259" w:lineRule="auto"/>
              <w:jc w:val="right"/>
              <w:rPr>
                <w:rFonts w:ascii="Times New Roman" w:hAnsi="Times New Roman"/>
                <w:color w:val="000000" w:themeColor="text1"/>
                <w:sz w:val="26"/>
                <w:szCs w:val="26"/>
              </w:rPr>
            </w:pPr>
            <w:r w:rsidRPr="00F31A8A">
              <w:rPr>
                <w:rFonts w:ascii="Times New Roman" w:hAnsi="Times New Roman"/>
                <w:sz w:val="26"/>
                <w:szCs w:val="26"/>
              </w:rPr>
              <w:t>36,846,538</w:t>
            </w:r>
          </w:p>
        </w:tc>
      </w:tr>
      <w:tr w:rsidR="008C1BC1" w:rsidRPr="00B303E9" w14:paraId="733E65F2" w14:textId="77777777" w:rsidTr="0021621C">
        <w:trPr>
          <w:jc w:val="center"/>
        </w:trPr>
        <w:tc>
          <w:tcPr>
            <w:tcW w:w="713" w:type="dxa"/>
            <w:vAlign w:val="center"/>
          </w:tcPr>
          <w:p w14:paraId="3E99C627" w14:textId="77777777" w:rsidR="008C1BC1" w:rsidRPr="00B303E9" w:rsidRDefault="008C1BC1" w:rsidP="00B54538">
            <w:pPr>
              <w:spacing w:after="160" w:line="259" w:lineRule="auto"/>
              <w:jc w:val="center"/>
              <w:rPr>
                <w:rFonts w:ascii="Times New Roman" w:hAnsi="Times New Roman"/>
                <w:color w:val="000000" w:themeColor="text1"/>
                <w:sz w:val="26"/>
                <w:szCs w:val="26"/>
                <w:lang w:val="en-GB"/>
              </w:rPr>
            </w:pPr>
          </w:p>
        </w:tc>
        <w:tc>
          <w:tcPr>
            <w:tcW w:w="7104" w:type="dxa"/>
            <w:gridSpan w:val="4"/>
            <w:vAlign w:val="center"/>
          </w:tcPr>
          <w:p w14:paraId="4120DF7E" w14:textId="3311C088" w:rsidR="008C1BC1" w:rsidRPr="00B303E9" w:rsidRDefault="008C1BC1" w:rsidP="008C1BC1">
            <w:pPr>
              <w:spacing w:after="160" w:line="259" w:lineRule="auto"/>
              <w:jc w:val="center"/>
              <w:rPr>
                <w:rFonts w:ascii="Times New Roman" w:hAnsi="Times New Roman"/>
                <w:color w:val="000000" w:themeColor="text1"/>
                <w:sz w:val="26"/>
                <w:szCs w:val="26"/>
              </w:rPr>
            </w:pPr>
            <w:r w:rsidRPr="00B303E9">
              <w:rPr>
                <w:rFonts w:ascii="Times New Roman" w:hAnsi="Times New Roman"/>
                <w:b/>
                <w:bCs/>
                <w:color w:val="000000" w:themeColor="text1"/>
                <w:sz w:val="26"/>
                <w:szCs w:val="26"/>
                <w:lang w:val="en-GB"/>
              </w:rPr>
              <w:t>Tổng</w:t>
            </w:r>
            <w:r>
              <w:rPr>
                <w:rFonts w:ascii="Times New Roman" w:hAnsi="Times New Roman"/>
                <w:b/>
                <w:bCs/>
                <w:color w:val="000000" w:themeColor="text1"/>
                <w:sz w:val="26"/>
                <w:szCs w:val="26"/>
                <w:lang w:val="en-GB"/>
              </w:rPr>
              <w:t xml:space="preserve"> B</w:t>
            </w:r>
          </w:p>
        </w:tc>
        <w:tc>
          <w:tcPr>
            <w:tcW w:w="1841" w:type="dxa"/>
            <w:vAlign w:val="center"/>
          </w:tcPr>
          <w:p w14:paraId="252ABA6B" w14:textId="30A0B057" w:rsidR="008C1BC1" w:rsidRPr="00B303E9" w:rsidRDefault="00D410CD" w:rsidP="00D410CD">
            <w:pPr>
              <w:spacing w:after="160" w:line="259" w:lineRule="auto"/>
              <w:jc w:val="right"/>
              <w:rPr>
                <w:rFonts w:ascii="Times New Roman" w:hAnsi="Times New Roman"/>
                <w:color w:val="000000" w:themeColor="text1"/>
                <w:sz w:val="26"/>
                <w:szCs w:val="26"/>
              </w:rPr>
            </w:pPr>
            <w:r w:rsidRPr="00D410CD">
              <w:rPr>
                <w:rFonts w:ascii="Times New Roman" w:hAnsi="Times New Roman"/>
                <w:b/>
                <w:bCs/>
                <w:color w:val="000000" w:themeColor="text1"/>
                <w:sz w:val="26"/>
                <w:szCs w:val="26"/>
              </w:rPr>
              <w:t>1,142,242,678</w:t>
            </w:r>
          </w:p>
        </w:tc>
      </w:tr>
      <w:tr w:rsidR="00B54538" w:rsidRPr="00B303E9" w14:paraId="47B2C67C" w14:textId="77777777" w:rsidTr="0021621C">
        <w:trPr>
          <w:jc w:val="center"/>
        </w:trPr>
        <w:tc>
          <w:tcPr>
            <w:tcW w:w="713" w:type="dxa"/>
            <w:vAlign w:val="center"/>
          </w:tcPr>
          <w:p w14:paraId="7F5F9BDB" w14:textId="70C19588" w:rsidR="00B54538" w:rsidRPr="00B303E9" w:rsidRDefault="00B54538" w:rsidP="00B54538">
            <w:pPr>
              <w:spacing w:after="160" w:line="259" w:lineRule="auto"/>
              <w:jc w:val="center"/>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lang w:val="en-GB"/>
              </w:rPr>
              <w:t>C</w:t>
            </w:r>
          </w:p>
        </w:tc>
        <w:tc>
          <w:tcPr>
            <w:tcW w:w="2406" w:type="dxa"/>
            <w:vAlign w:val="center"/>
          </w:tcPr>
          <w:p w14:paraId="11EB1FCA" w14:textId="30360D7B" w:rsidR="00B54538" w:rsidRPr="00B303E9" w:rsidRDefault="00B54538" w:rsidP="00B54538">
            <w:pPr>
              <w:spacing w:after="160" w:line="259" w:lineRule="auto"/>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lang w:val="en-GB"/>
              </w:rPr>
              <w:t>Phần cứng</w:t>
            </w:r>
          </w:p>
        </w:tc>
        <w:tc>
          <w:tcPr>
            <w:tcW w:w="1799" w:type="dxa"/>
            <w:vAlign w:val="center"/>
          </w:tcPr>
          <w:p w14:paraId="042F4C59" w14:textId="77777777" w:rsidR="00B54538" w:rsidRPr="00B303E9" w:rsidRDefault="00B54538" w:rsidP="00B54538">
            <w:pPr>
              <w:spacing w:after="160" w:line="259" w:lineRule="auto"/>
              <w:rPr>
                <w:rFonts w:ascii="Times New Roman" w:hAnsi="Times New Roman"/>
                <w:b/>
                <w:color w:val="000000" w:themeColor="text1"/>
                <w:sz w:val="26"/>
                <w:szCs w:val="26"/>
                <w:lang w:val="en-GB"/>
              </w:rPr>
            </w:pPr>
          </w:p>
        </w:tc>
        <w:tc>
          <w:tcPr>
            <w:tcW w:w="1343" w:type="dxa"/>
          </w:tcPr>
          <w:p w14:paraId="25909C25" w14:textId="77777777" w:rsidR="00B54538" w:rsidRPr="00B303E9" w:rsidRDefault="00B54538" w:rsidP="00B54538">
            <w:pPr>
              <w:spacing w:after="160" w:line="259" w:lineRule="auto"/>
              <w:jc w:val="both"/>
              <w:rPr>
                <w:rFonts w:ascii="Times New Roman" w:hAnsi="Times New Roman"/>
                <w:b/>
                <w:color w:val="000000" w:themeColor="text1"/>
                <w:sz w:val="26"/>
                <w:szCs w:val="26"/>
                <w:lang w:val="en-GB"/>
              </w:rPr>
            </w:pPr>
          </w:p>
        </w:tc>
        <w:tc>
          <w:tcPr>
            <w:tcW w:w="1556" w:type="dxa"/>
            <w:vAlign w:val="center"/>
          </w:tcPr>
          <w:p w14:paraId="37C2F88E" w14:textId="77777777" w:rsidR="00B54538" w:rsidRPr="00B303E9" w:rsidRDefault="00B54538" w:rsidP="00B54538">
            <w:pPr>
              <w:spacing w:after="160" w:line="259" w:lineRule="auto"/>
              <w:jc w:val="right"/>
              <w:rPr>
                <w:rFonts w:ascii="Times New Roman" w:hAnsi="Times New Roman"/>
                <w:b/>
                <w:color w:val="000000" w:themeColor="text1"/>
                <w:sz w:val="26"/>
                <w:szCs w:val="26"/>
                <w:lang w:val="en-GB"/>
              </w:rPr>
            </w:pPr>
          </w:p>
        </w:tc>
        <w:tc>
          <w:tcPr>
            <w:tcW w:w="1841" w:type="dxa"/>
            <w:vAlign w:val="center"/>
          </w:tcPr>
          <w:p w14:paraId="4DC63381" w14:textId="77777777" w:rsidR="00B54538" w:rsidRPr="00B303E9" w:rsidRDefault="00B54538" w:rsidP="00B54538">
            <w:pPr>
              <w:spacing w:after="160" w:line="259" w:lineRule="auto"/>
              <w:jc w:val="right"/>
              <w:rPr>
                <w:rFonts w:ascii="Times New Roman" w:hAnsi="Times New Roman"/>
                <w:b/>
                <w:color w:val="000000" w:themeColor="text1"/>
                <w:sz w:val="26"/>
                <w:szCs w:val="26"/>
                <w:lang w:val="en-GB"/>
              </w:rPr>
            </w:pPr>
          </w:p>
        </w:tc>
      </w:tr>
      <w:tr w:rsidR="00B54538" w:rsidRPr="00B303E9" w14:paraId="2F884344" w14:textId="77777777" w:rsidTr="0021621C">
        <w:trPr>
          <w:jc w:val="center"/>
        </w:trPr>
        <w:tc>
          <w:tcPr>
            <w:tcW w:w="713" w:type="dxa"/>
            <w:vAlign w:val="center"/>
          </w:tcPr>
          <w:p w14:paraId="642E7D3F" w14:textId="53EB6E5D" w:rsidR="00B54538" w:rsidRPr="002C6AFC" w:rsidRDefault="00B54538" w:rsidP="00B54538">
            <w:pPr>
              <w:spacing w:after="160" w:line="259" w:lineRule="auto"/>
              <w:jc w:val="center"/>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1</w:t>
            </w:r>
          </w:p>
        </w:tc>
        <w:tc>
          <w:tcPr>
            <w:tcW w:w="2406" w:type="dxa"/>
            <w:vAlign w:val="center"/>
          </w:tcPr>
          <w:p w14:paraId="6687D883" w14:textId="5B658E98" w:rsidR="00B54538" w:rsidRPr="002C6AFC" w:rsidRDefault="00B54538" w:rsidP="00B54538">
            <w:pPr>
              <w:spacing w:after="160" w:line="259" w:lineRule="auto"/>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Switch 24 Port</w:t>
            </w:r>
          </w:p>
        </w:tc>
        <w:tc>
          <w:tcPr>
            <w:tcW w:w="1799" w:type="dxa"/>
            <w:vAlign w:val="center"/>
          </w:tcPr>
          <w:p w14:paraId="048A18BF" w14:textId="621C5554" w:rsidR="00B54538" w:rsidRPr="002C6AFC" w:rsidRDefault="00B54538" w:rsidP="00B54538">
            <w:pPr>
              <w:spacing w:after="160" w:line="259" w:lineRule="auto"/>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Thiết bị</w:t>
            </w:r>
          </w:p>
        </w:tc>
        <w:tc>
          <w:tcPr>
            <w:tcW w:w="1343" w:type="dxa"/>
            <w:vAlign w:val="center"/>
          </w:tcPr>
          <w:p w14:paraId="40E4143B" w14:textId="740257DF" w:rsidR="00B54538" w:rsidRPr="002C6AFC" w:rsidRDefault="00B54538" w:rsidP="00B54538">
            <w:pPr>
              <w:spacing w:after="160" w:line="259" w:lineRule="auto"/>
              <w:jc w:val="center"/>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122</w:t>
            </w:r>
          </w:p>
        </w:tc>
        <w:tc>
          <w:tcPr>
            <w:tcW w:w="1556" w:type="dxa"/>
            <w:vAlign w:val="center"/>
          </w:tcPr>
          <w:p w14:paraId="08E8E1CC" w14:textId="49F80B2F" w:rsidR="00B54538" w:rsidRPr="002C6AFC" w:rsidRDefault="00B54538" w:rsidP="00B54538">
            <w:pPr>
              <w:spacing w:after="160" w:line="259" w:lineRule="auto"/>
              <w:jc w:val="right"/>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32.000.000</w:t>
            </w:r>
          </w:p>
        </w:tc>
        <w:tc>
          <w:tcPr>
            <w:tcW w:w="1841" w:type="dxa"/>
            <w:vAlign w:val="center"/>
          </w:tcPr>
          <w:p w14:paraId="692AF1B9" w14:textId="08C15AB6" w:rsidR="00B54538" w:rsidRPr="002C6AFC" w:rsidRDefault="00B54538" w:rsidP="00B54538">
            <w:pPr>
              <w:spacing w:after="160" w:line="259" w:lineRule="auto"/>
              <w:jc w:val="right"/>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3.904.000.000</w:t>
            </w:r>
            <w:r w:rsidR="002C6AFC">
              <w:rPr>
                <w:rFonts w:ascii="Times New Roman" w:hAnsi="Times New Roman"/>
                <w:color w:val="000000" w:themeColor="text1"/>
                <w:sz w:val="26"/>
                <w:szCs w:val="26"/>
                <w:highlight w:val="yellow"/>
                <w:lang w:val="en-GB"/>
              </w:rPr>
              <w:t xml:space="preserve"> (check lại giá)</w:t>
            </w:r>
          </w:p>
        </w:tc>
      </w:tr>
      <w:tr w:rsidR="00B54538" w:rsidRPr="00B303E9" w14:paraId="5C11C700" w14:textId="77777777" w:rsidTr="0021621C">
        <w:trPr>
          <w:jc w:val="center"/>
        </w:trPr>
        <w:tc>
          <w:tcPr>
            <w:tcW w:w="713" w:type="dxa"/>
            <w:vAlign w:val="center"/>
          </w:tcPr>
          <w:p w14:paraId="2075F62A" w14:textId="09F5C10D" w:rsidR="00B54538" w:rsidRPr="002C6AFC" w:rsidRDefault="00B54538" w:rsidP="00B54538">
            <w:pPr>
              <w:spacing w:after="160" w:line="259" w:lineRule="auto"/>
              <w:jc w:val="center"/>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2</w:t>
            </w:r>
          </w:p>
        </w:tc>
        <w:tc>
          <w:tcPr>
            <w:tcW w:w="2406" w:type="dxa"/>
            <w:vAlign w:val="center"/>
          </w:tcPr>
          <w:p w14:paraId="68716F17" w14:textId="310C2657" w:rsidR="00B54538" w:rsidRPr="002C6AFC" w:rsidRDefault="00B54538" w:rsidP="00B54538">
            <w:pPr>
              <w:spacing w:after="160" w:line="259" w:lineRule="auto"/>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Thiết bị bảo mật và điều hướng 4G</w:t>
            </w:r>
          </w:p>
        </w:tc>
        <w:tc>
          <w:tcPr>
            <w:tcW w:w="1799" w:type="dxa"/>
            <w:vAlign w:val="center"/>
          </w:tcPr>
          <w:p w14:paraId="62BFAA48" w14:textId="3A279B31" w:rsidR="00B54538" w:rsidRPr="002C6AFC" w:rsidRDefault="00B54538" w:rsidP="00B54538">
            <w:pPr>
              <w:spacing w:after="160" w:line="259" w:lineRule="auto"/>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Thiết bị</w:t>
            </w:r>
          </w:p>
        </w:tc>
        <w:tc>
          <w:tcPr>
            <w:tcW w:w="1343" w:type="dxa"/>
            <w:vAlign w:val="center"/>
          </w:tcPr>
          <w:p w14:paraId="6DF47FB1" w14:textId="1C797A80" w:rsidR="00B54538" w:rsidRPr="002C6AFC" w:rsidRDefault="00B54538" w:rsidP="00B54538">
            <w:pPr>
              <w:spacing w:after="160" w:line="259" w:lineRule="auto"/>
              <w:jc w:val="center"/>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68</w:t>
            </w:r>
          </w:p>
        </w:tc>
        <w:tc>
          <w:tcPr>
            <w:tcW w:w="1556" w:type="dxa"/>
            <w:vAlign w:val="center"/>
          </w:tcPr>
          <w:p w14:paraId="57D3ACF3" w14:textId="54793304" w:rsidR="00B54538" w:rsidRPr="002C6AFC" w:rsidRDefault="00B54538" w:rsidP="00B54538">
            <w:pPr>
              <w:spacing w:after="160" w:line="259" w:lineRule="auto"/>
              <w:jc w:val="right"/>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61.000.000</w:t>
            </w:r>
          </w:p>
        </w:tc>
        <w:tc>
          <w:tcPr>
            <w:tcW w:w="1841" w:type="dxa"/>
            <w:vAlign w:val="center"/>
          </w:tcPr>
          <w:p w14:paraId="1318C695" w14:textId="77777777" w:rsidR="00B54538" w:rsidRDefault="00B54538" w:rsidP="00B54538">
            <w:pPr>
              <w:spacing w:after="160" w:line="259" w:lineRule="auto"/>
              <w:jc w:val="right"/>
              <w:rPr>
                <w:rFonts w:ascii="Times New Roman" w:hAnsi="Times New Roman"/>
                <w:color w:val="000000" w:themeColor="text1"/>
                <w:sz w:val="26"/>
                <w:szCs w:val="26"/>
                <w:highlight w:val="yellow"/>
                <w:lang w:val="en-GB"/>
              </w:rPr>
            </w:pPr>
            <w:r w:rsidRPr="002C6AFC">
              <w:rPr>
                <w:rFonts w:ascii="Times New Roman" w:hAnsi="Times New Roman"/>
                <w:color w:val="000000" w:themeColor="text1"/>
                <w:sz w:val="26"/>
                <w:szCs w:val="26"/>
                <w:highlight w:val="yellow"/>
                <w:lang w:val="en-GB"/>
              </w:rPr>
              <w:t>4.148.000.000</w:t>
            </w:r>
          </w:p>
          <w:p w14:paraId="6E9EC5A9" w14:textId="38870411" w:rsidR="002C6AFC" w:rsidRPr="002C6AFC" w:rsidRDefault="002C6AFC" w:rsidP="00B54538">
            <w:pPr>
              <w:spacing w:after="160" w:line="259" w:lineRule="auto"/>
              <w:jc w:val="right"/>
              <w:rPr>
                <w:rFonts w:ascii="Times New Roman" w:hAnsi="Times New Roman"/>
                <w:color w:val="000000" w:themeColor="text1"/>
                <w:sz w:val="26"/>
                <w:szCs w:val="26"/>
                <w:highlight w:val="yellow"/>
                <w:lang w:val="en-GB"/>
              </w:rPr>
            </w:pPr>
            <w:r>
              <w:rPr>
                <w:rFonts w:ascii="Times New Roman" w:hAnsi="Times New Roman"/>
                <w:color w:val="000000" w:themeColor="text1"/>
                <w:sz w:val="26"/>
                <w:szCs w:val="26"/>
                <w:highlight w:val="yellow"/>
                <w:lang w:val="en-GB"/>
              </w:rPr>
              <w:t>(check lại giá)</w:t>
            </w:r>
          </w:p>
        </w:tc>
      </w:tr>
      <w:tr w:rsidR="00B54538" w:rsidRPr="00B303E9" w14:paraId="1218F5E8" w14:textId="77777777" w:rsidTr="0021621C">
        <w:trPr>
          <w:jc w:val="center"/>
        </w:trPr>
        <w:tc>
          <w:tcPr>
            <w:tcW w:w="713" w:type="dxa"/>
            <w:vAlign w:val="center"/>
          </w:tcPr>
          <w:p w14:paraId="1CC29E51" w14:textId="33FBCC57" w:rsidR="00B54538" w:rsidRPr="00D22913" w:rsidRDefault="00B54538" w:rsidP="00B54538">
            <w:pPr>
              <w:spacing w:after="160" w:line="259" w:lineRule="auto"/>
              <w:jc w:val="center"/>
              <w:rPr>
                <w:rFonts w:ascii="Times New Roman" w:hAnsi="Times New Roman"/>
                <w:color w:val="FF0000"/>
                <w:sz w:val="26"/>
                <w:szCs w:val="26"/>
                <w:lang w:val="en-GB"/>
              </w:rPr>
            </w:pPr>
            <w:r w:rsidRPr="00D22913">
              <w:rPr>
                <w:rFonts w:ascii="Times New Roman" w:hAnsi="Times New Roman"/>
                <w:color w:val="FF0000"/>
                <w:sz w:val="26"/>
                <w:szCs w:val="26"/>
                <w:lang w:val="en-GB"/>
              </w:rPr>
              <w:t>3</w:t>
            </w:r>
          </w:p>
        </w:tc>
        <w:tc>
          <w:tcPr>
            <w:tcW w:w="2406" w:type="dxa"/>
            <w:vAlign w:val="center"/>
          </w:tcPr>
          <w:p w14:paraId="71405374" w14:textId="566AD480" w:rsidR="00B54538" w:rsidRPr="00D22913" w:rsidRDefault="00B54538" w:rsidP="00B54538">
            <w:pPr>
              <w:spacing w:after="160" w:line="259" w:lineRule="auto"/>
              <w:rPr>
                <w:rFonts w:ascii="Times New Roman" w:hAnsi="Times New Roman"/>
                <w:color w:val="FF0000"/>
                <w:sz w:val="26"/>
                <w:szCs w:val="26"/>
                <w:lang w:val="en-GB"/>
              </w:rPr>
            </w:pPr>
            <w:r w:rsidRPr="00D22913">
              <w:rPr>
                <w:rFonts w:ascii="Times New Roman" w:hAnsi="Times New Roman"/>
                <w:color w:val="FF0000"/>
                <w:sz w:val="26"/>
                <w:szCs w:val="26"/>
                <w:lang w:val="en-GB"/>
              </w:rPr>
              <w:t>Modem không dây 4G</w:t>
            </w:r>
          </w:p>
        </w:tc>
        <w:tc>
          <w:tcPr>
            <w:tcW w:w="1799" w:type="dxa"/>
            <w:vAlign w:val="center"/>
          </w:tcPr>
          <w:p w14:paraId="4BCE74AA" w14:textId="5B670871" w:rsidR="00B54538" w:rsidRPr="00D22913" w:rsidRDefault="00B54538" w:rsidP="00B54538">
            <w:pPr>
              <w:spacing w:after="160" w:line="259" w:lineRule="auto"/>
              <w:rPr>
                <w:rFonts w:ascii="Times New Roman" w:hAnsi="Times New Roman"/>
                <w:color w:val="FF0000"/>
                <w:sz w:val="26"/>
                <w:szCs w:val="26"/>
                <w:lang w:val="en-GB"/>
              </w:rPr>
            </w:pPr>
            <w:r w:rsidRPr="00D22913">
              <w:rPr>
                <w:rFonts w:ascii="Times New Roman" w:hAnsi="Times New Roman"/>
                <w:color w:val="FF0000"/>
                <w:sz w:val="26"/>
                <w:szCs w:val="26"/>
                <w:lang w:val="en-GB"/>
              </w:rPr>
              <w:t>Thiết bị</w:t>
            </w:r>
          </w:p>
        </w:tc>
        <w:tc>
          <w:tcPr>
            <w:tcW w:w="1343" w:type="dxa"/>
            <w:vAlign w:val="center"/>
          </w:tcPr>
          <w:p w14:paraId="4A5E6A69" w14:textId="02E6C202" w:rsidR="00B54538" w:rsidRPr="00D22913" w:rsidRDefault="00B54538" w:rsidP="00B54538">
            <w:pPr>
              <w:spacing w:after="160" w:line="259" w:lineRule="auto"/>
              <w:jc w:val="center"/>
              <w:rPr>
                <w:rFonts w:ascii="Times New Roman" w:hAnsi="Times New Roman"/>
                <w:color w:val="FF0000"/>
                <w:sz w:val="26"/>
                <w:szCs w:val="26"/>
                <w:lang w:val="en-GB"/>
              </w:rPr>
            </w:pPr>
            <w:r w:rsidRPr="00D22913">
              <w:rPr>
                <w:rFonts w:ascii="Times New Roman" w:hAnsi="Times New Roman"/>
                <w:color w:val="FF0000"/>
                <w:sz w:val="26"/>
                <w:szCs w:val="26"/>
                <w:lang w:val="en-GB"/>
              </w:rPr>
              <w:t>157</w:t>
            </w:r>
            <w:r w:rsidR="00D22913" w:rsidRPr="00D22913">
              <w:rPr>
                <w:rFonts w:ascii="Times New Roman" w:hAnsi="Times New Roman"/>
                <w:color w:val="FF0000"/>
                <w:sz w:val="26"/>
                <w:szCs w:val="26"/>
                <w:lang w:val="en-GB"/>
              </w:rPr>
              <w:t>-24(</w:t>
            </w:r>
            <w:r w:rsidR="00D22913">
              <w:rPr>
                <w:rFonts w:ascii="Times New Roman" w:hAnsi="Times New Roman"/>
                <w:color w:val="FF0000"/>
                <w:sz w:val="26"/>
                <w:szCs w:val="26"/>
                <w:lang w:val="en-GB"/>
              </w:rPr>
              <w:t>modem cũ</w:t>
            </w:r>
            <w:r w:rsidR="00D22913" w:rsidRPr="00D22913">
              <w:rPr>
                <w:rFonts w:ascii="Times New Roman" w:hAnsi="Times New Roman"/>
                <w:color w:val="FF0000"/>
                <w:sz w:val="26"/>
                <w:szCs w:val="26"/>
                <w:lang w:val="en-GB"/>
              </w:rPr>
              <w:t>)</w:t>
            </w:r>
          </w:p>
        </w:tc>
        <w:tc>
          <w:tcPr>
            <w:tcW w:w="1556" w:type="dxa"/>
            <w:vAlign w:val="center"/>
          </w:tcPr>
          <w:p w14:paraId="23251104" w14:textId="5490FC17" w:rsidR="00B54538" w:rsidRPr="00D22913" w:rsidRDefault="00B54538" w:rsidP="00B54538">
            <w:pPr>
              <w:spacing w:after="160" w:line="259" w:lineRule="auto"/>
              <w:jc w:val="right"/>
              <w:rPr>
                <w:rFonts w:ascii="Times New Roman" w:hAnsi="Times New Roman"/>
                <w:color w:val="FF0000"/>
                <w:sz w:val="26"/>
                <w:szCs w:val="26"/>
                <w:lang w:val="en-GB"/>
              </w:rPr>
            </w:pPr>
            <w:r w:rsidRPr="00D22913">
              <w:rPr>
                <w:rFonts w:ascii="Times New Roman" w:hAnsi="Times New Roman"/>
                <w:color w:val="FF0000"/>
                <w:sz w:val="26"/>
                <w:szCs w:val="26"/>
                <w:lang w:val="en-GB"/>
              </w:rPr>
              <w:t>4.500.000</w:t>
            </w:r>
          </w:p>
        </w:tc>
        <w:tc>
          <w:tcPr>
            <w:tcW w:w="1841" w:type="dxa"/>
            <w:vAlign w:val="center"/>
          </w:tcPr>
          <w:p w14:paraId="600A9C3F" w14:textId="249AC914" w:rsidR="00B54538" w:rsidRPr="00D22913" w:rsidRDefault="00B54538" w:rsidP="00B54538">
            <w:pPr>
              <w:spacing w:after="160" w:line="259" w:lineRule="auto"/>
              <w:jc w:val="right"/>
              <w:rPr>
                <w:rFonts w:ascii="Times New Roman" w:hAnsi="Times New Roman"/>
                <w:color w:val="FF0000"/>
                <w:sz w:val="26"/>
                <w:szCs w:val="26"/>
                <w:lang w:val="en-GB"/>
              </w:rPr>
            </w:pPr>
            <w:r w:rsidRPr="00D22913">
              <w:rPr>
                <w:rFonts w:ascii="Times New Roman" w:hAnsi="Times New Roman"/>
                <w:color w:val="FF0000"/>
                <w:sz w:val="26"/>
                <w:szCs w:val="26"/>
                <w:lang w:val="en-GB"/>
              </w:rPr>
              <w:t>706.500.000</w:t>
            </w:r>
          </w:p>
        </w:tc>
      </w:tr>
      <w:tr w:rsidR="00B54538" w:rsidRPr="00B303E9" w14:paraId="0F5E2B49" w14:textId="77777777" w:rsidTr="0021621C">
        <w:trPr>
          <w:jc w:val="center"/>
        </w:trPr>
        <w:tc>
          <w:tcPr>
            <w:tcW w:w="713" w:type="dxa"/>
            <w:vAlign w:val="center"/>
          </w:tcPr>
          <w:p w14:paraId="2B8F3178" w14:textId="5DDAFD6C" w:rsidR="00B54538" w:rsidRPr="00B303E9" w:rsidRDefault="00B54538" w:rsidP="00B54538">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4</w:t>
            </w:r>
          </w:p>
        </w:tc>
        <w:tc>
          <w:tcPr>
            <w:tcW w:w="2406" w:type="dxa"/>
            <w:vAlign w:val="center"/>
          </w:tcPr>
          <w:p w14:paraId="2F69903A" w14:textId="71CCF409" w:rsidR="00B54538" w:rsidRPr="00B303E9" w:rsidRDefault="00B54538" w:rsidP="00B54538">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 xml:space="preserve">Gói cước thuê bao di động Data 4G APN </w:t>
            </w:r>
            <w:r w:rsidR="00D22913">
              <w:rPr>
                <w:rFonts w:ascii="Times New Roman" w:hAnsi="Times New Roman"/>
                <w:color w:val="000000" w:themeColor="text1"/>
                <w:sz w:val="26"/>
                <w:szCs w:val="26"/>
                <w:lang w:val="en-GB"/>
              </w:rPr>
              <w:t xml:space="preserve">tại các Trạm </w:t>
            </w:r>
            <w:r w:rsidRPr="00B303E9">
              <w:rPr>
                <w:rFonts w:ascii="Times New Roman" w:hAnsi="Times New Roman"/>
                <w:color w:val="000000" w:themeColor="text1"/>
                <w:sz w:val="26"/>
                <w:szCs w:val="26"/>
                <w:lang w:val="en-GB"/>
              </w:rPr>
              <w:t>(đã bao gồm sim và 120GB tốc độ cao)</w:t>
            </w:r>
          </w:p>
        </w:tc>
        <w:tc>
          <w:tcPr>
            <w:tcW w:w="1799" w:type="dxa"/>
            <w:vAlign w:val="center"/>
          </w:tcPr>
          <w:p w14:paraId="7FCECD6B" w14:textId="1E01BD27" w:rsidR="00B54538" w:rsidRPr="00BE3243" w:rsidRDefault="00B54538" w:rsidP="00B54538">
            <w:pPr>
              <w:spacing w:after="160" w:line="259" w:lineRule="auto"/>
              <w:rPr>
                <w:rFonts w:ascii="Times New Roman" w:hAnsi="Times New Roman"/>
                <w:sz w:val="26"/>
                <w:szCs w:val="26"/>
                <w:lang w:val="en-GB"/>
              </w:rPr>
            </w:pPr>
            <w:r w:rsidRPr="00BE3243">
              <w:rPr>
                <w:rFonts w:ascii="Times New Roman" w:hAnsi="Times New Roman"/>
                <w:sz w:val="26"/>
                <w:szCs w:val="26"/>
                <w:lang w:val="en-GB"/>
              </w:rPr>
              <w:t>Gói cước (3 năm)</w:t>
            </w:r>
          </w:p>
        </w:tc>
        <w:tc>
          <w:tcPr>
            <w:tcW w:w="1343" w:type="dxa"/>
            <w:vAlign w:val="center"/>
          </w:tcPr>
          <w:p w14:paraId="3BAB8598" w14:textId="467C3356" w:rsidR="00B54538" w:rsidRPr="00B303E9" w:rsidRDefault="00D22913" w:rsidP="00B54538">
            <w:pPr>
              <w:spacing w:after="160" w:line="259" w:lineRule="auto"/>
              <w:jc w:val="center"/>
              <w:rPr>
                <w:rFonts w:ascii="Times New Roman" w:hAnsi="Times New Roman"/>
                <w:color w:val="000000" w:themeColor="text1"/>
                <w:sz w:val="26"/>
                <w:szCs w:val="26"/>
                <w:lang w:val="en-GB"/>
              </w:rPr>
            </w:pPr>
            <w:r>
              <w:rPr>
                <w:rFonts w:ascii="Times New Roman" w:hAnsi="Times New Roman"/>
                <w:color w:val="000000" w:themeColor="text1"/>
                <w:sz w:val="26"/>
                <w:szCs w:val="26"/>
                <w:lang w:val="en-GB"/>
              </w:rPr>
              <w:t>68</w:t>
            </w:r>
          </w:p>
        </w:tc>
        <w:tc>
          <w:tcPr>
            <w:tcW w:w="1556" w:type="dxa"/>
            <w:vAlign w:val="center"/>
          </w:tcPr>
          <w:p w14:paraId="3E30FEA5" w14:textId="2A82E7C7" w:rsidR="00B54538" w:rsidRPr="00B303E9" w:rsidRDefault="00B54538" w:rsidP="00B54538">
            <w:pPr>
              <w:spacing w:after="160" w:line="259" w:lineRule="auto"/>
              <w:jc w:val="right"/>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3.600.000</w:t>
            </w:r>
          </w:p>
        </w:tc>
        <w:tc>
          <w:tcPr>
            <w:tcW w:w="1841" w:type="dxa"/>
            <w:vAlign w:val="center"/>
          </w:tcPr>
          <w:p w14:paraId="78A5E564" w14:textId="2E47A225" w:rsidR="00B54538" w:rsidRPr="00B303E9" w:rsidRDefault="00D22913" w:rsidP="00B54538">
            <w:pPr>
              <w:spacing w:after="160" w:line="259" w:lineRule="auto"/>
              <w:jc w:val="right"/>
              <w:rPr>
                <w:rFonts w:ascii="Times New Roman" w:hAnsi="Times New Roman"/>
                <w:color w:val="000000" w:themeColor="text1"/>
                <w:sz w:val="26"/>
                <w:szCs w:val="26"/>
                <w:lang w:val="en-GB"/>
              </w:rPr>
            </w:pPr>
            <w:r>
              <w:rPr>
                <w:rFonts w:ascii="Times New Roman" w:hAnsi="Times New Roman"/>
                <w:color w:val="000000" w:themeColor="text1"/>
                <w:sz w:val="26"/>
                <w:szCs w:val="26"/>
                <w:lang w:val="en-GB"/>
              </w:rPr>
              <w:t>244.800.000</w:t>
            </w:r>
          </w:p>
        </w:tc>
      </w:tr>
      <w:tr w:rsidR="00D22913" w:rsidRPr="00B303E9" w14:paraId="21175B3A" w14:textId="77777777" w:rsidTr="0021621C">
        <w:trPr>
          <w:jc w:val="center"/>
        </w:trPr>
        <w:tc>
          <w:tcPr>
            <w:tcW w:w="713" w:type="dxa"/>
            <w:vAlign w:val="center"/>
          </w:tcPr>
          <w:p w14:paraId="6629875A" w14:textId="5DB5E5FA" w:rsidR="00D22913" w:rsidRPr="00D22913" w:rsidRDefault="00D22913" w:rsidP="00D22913">
            <w:pPr>
              <w:spacing w:after="160" w:line="259" w:lineRule="auto"/>
              <w:jc w:val="center"/>
              <w:rPr>
                <w:color w:val="FF0000"/>
                <w:sz w:val="26"/>
                <w:szCs w:val="26"/>
                <w:lang w:val="en-GB"/>
              </w:rPr>
            </w:pPr>
            <w:r w:rsidRPr="00D22913">
              <w:rPr>
                <w:color w:val="FF0000"/>
                <w:sz w:val="26"/>
                <w:szCs w:val="26"/>
                <w:lang w:val="en-GB"/>
              </w:rPr>
              <w:t>5</w:t>
            </w:r>
          </w:p>
        </w:tc>
        <w:tc>
          <w:tcPr>
            <w:tcW w:w="2406" w:type="dxa"/>
            <w:vAlign w:val="center"/>
          </w:tcPr>
          <w:p w14:paraId="623A7EAE" w14:textId="75B30D56" w:rsidR="00D22913" w:rsidRPr="00D22913" w:rsidRDefault="00D22913" w:rsidP="00D22913">
            <w:pPr>
              <w:spacing w:after="160" w:line="259" w:lineRule="auto"/>
              <w:rPr>
                <w:color w:val="FF0000"/>
                <w:sz w:val="26"/>
                <w:szCs w:val="26"/>
                <w:lang w:val="en-GB"/>
              </w:rPr>
            </w:pPr>
            <w:r w:rsidRPr="00D22913">
              <w:rPr>
                <w:rFonts w:ascii="Times New Roman" w:hAnsi="Times New Roman"/>
                <w:color w:val="FF0000"/>
                <w:sz w:val="26"/>
                <w:szCs w:val="26"/>
                <w:lang w:val="en-GB"/>
              </w:rPr>
              <w:t>Gói cước thuê bao di động Data 4G APN tại các Ranh giới (đã bao gồm sim và 120GB tốc độ cao)</w:t>
            </w:r>
          </w:p>
        </w:tc>
        <w:tc>
          <w:tcPr>
            <w:tcW w:w="1799" w:type="dxa"/>
            <w:vAlign w:val="center"/>
          </w:tcPr>
          <w:p w14:paraId="791AC421" w14:textId="7A261E8E" w:rsidR="00D22913" w:rsidRPr="00D22913" w:rsidRDefault="00D22913" w:rsidP="00D22913">
            <w:pPr>
              <w:spacing w:after="160" w:line="259" w:lineRule="auto"/>
              <w:rPr>
                <w:color w:val="FF0000"/>
                <w:sz w:val="26"/>
                <w:szCs w:val="26"/>
                <w:lang w:val="en-GB"/>
              </w:rPr>
            </w:pPr>
            <w:r w:rsidRPr="00D22913">
              <w:rPr>
                <w:rFonts w:ascii="Times New Roman" w:hAnsi="Times New Roman"/>
                <w:color w:val="FF0000"/>
                <w:sz w:val="26"/>
                <w:szCs w:val="26"/>
                <w:lang w:val="en-GB"/>
              </w:rPr>
              <w:t>Gói cước (3 năm)</w:t>
            </w:r>
          </w:p>
        </w:tc>
        <w:tc>
          <w:tcPr>
            <w:tcW w:w="1343" w:type="dxa"/>
            <w:vAlign w:val="center"/>
          </w:tcPr>
          <w:p w14:paraId="12E32DE9" w14:textId="044244A4" w:rsidR="00D22913" w:rsidRPr="00D22913" w:rsidRDefault="00D22913" w:rsidP="00D22913">
            <w:pPr>
              <w:spacing w:after="160" w:line="259" w:lineRule="auto"/>
              <w:jc w:val="center"/>
              <w:rPr>
                <w:color w:val="FF0000"/>
                <w:sz w:val="26"/>
                <w:szCs w:val="26"/>
                <w:lang w:val="en-GB"/>
              </w:rPr>
            </w:pPr>
            <w:r w:rsidRPr="00D22913">
              <w:rPr>
                <w:color w:val="FF0000"/>
                <w:sz w:val="26"/>
                <w:szCs w:val="26"/>
                <w:lang w:val="en-GB"/>
              </w:rPr>
              <w:t>157</w:t>
            </w:r>
          </w:p>
        </w:tc>
        <w:tc>
          <w:tcPr>
            <w:tcW w:w="1556" w:type="dxa"/>
            <w:vAlign w:val="center"/>
          </w:tcPr>
          <w:p w14:paraId="30650A4E" w14:textId="41D36728" w:rsidR="00D22913" w:rsidRPr="00D22913" w:rsidRDefault="00D22913" w:rsidP="00D22913">
            <w:pPr>
              <w:spacing w:after="160" w:line="259" w:lineRule="auto"/>
              <w:jc w:val="right"/>
              <w:rPr>
                <w:color w:val="FF0000"/>
                <w:sz w:val="26"/>
                <w:szCs w:val="26"/>
                <w:lang w:val="en-GB"/>
              </w:rPr>
            </w:pPr>
            <w:r w:rsidRPr="00D22913">
              <w:rPr>
                <w:color w:val="FF0000"/>
                <w:sz w:val="26"/>
                <w:szCs w:val="26"/>
                <w:lang w:val="en-GB"/>
              </w:rPr>
              <w:t>?????????</w:t>
            </w:r>
          </w:p>
        </w:tc>
        <w:tc>
          <w:tcPr>
            <w:tcW w:w="1841" w:type="dxa"/>
            <w:vAlign w:val="center"/>
          </w:tcPr>
          <w:p w14:paraId="2F4910D4" w14:textId="6609DF34" w:rsidR="00D22913" w:rsidRPr="00D22913" w:rsidRDefault="00D22913" w:rsidP="00D22913">
            <w:pPr>
              <w:spacing w:after="160" w:line="259" w:lineRule="auto"/>
              <w:jc w:val="right"/>
              <w:rPr>
                <w:color w:val="FF0000"/>
                <w:sz w:val="26"/>
                <w:szCs w:val="26"/>
                <w:lang w:val="en-GB"/>
              </w:rPr>
            </w:pPr>
            <w:r w:rsidRPr="00D22913">
              <w:rPr>
                <w:color w:val="FF0000"/>
                <w:sz w:val="26"/>
                <w:szCs w:val="26"/>
                <w:lang w:val="en-GB"/>
              </w:rPr>
              <w:t>?????????</w:t>
            </w:r>
          </w:p>
        </w:tc>
      </w:tr>
      <w:tr w:rsidR="00D22913" w:rsidRPr="00B303E9" w14:paraId="18DBE7B9" w14:textId="77777777" w:rsidTr="0021621C">
        <w:trPr>
          <w:jc w:val="center"/>
        </w:trPr>
        <w:tc>
          <w:tcPr>
            <w:tcW w:w="713" w:type="dxa"/>
            <w:vAlign w:val="center"/>
          </w:tcPr>
          <w:p w14:paraId="7F9AADD2" w14:textId="5A7A291E" w:rsidR="00D22913" w:rsidRPr="00B303E9" w:rsidRDefault="00D22913" w:rsidP="00D22913">
            <w:pPr>
              <w:spacing w:after="160" w:line="259" w:lineRule="auto"/>
              <w:jc w:val="center"/>
              <w:rPr>
                <w:rFonts w:ascii="Times New Roman" w:hAnsi="Times New Roman"/>
                <w:color w:val="000000" w:themeColor="text1"/>
                <w:sz w:val="26"/>
                <w:szCs w:val="26"/>
                <w:lang w:val="en-GB"/>
              </w:rPr>
            </w:pPr>
            <w:r>
              <w:rPr>
                <w:rFonts w:ascii="Times New Roman" w:hAnsi="Times New Roman"/>
                <w:color w:val="000000" w:themeColor="text1"/>
                <w:sz w:val="26"/>
                <w:szCs w:val="26"/>
                <w:lang w:val="en-GB"/>
              </w:rPr>
              <w:t>6</w:t>
            </w:r>
          </w:p>
        </w:tc>
        <w:tc>
          <w:tcPr>
            <w:tcW w:w="2406" w:type="dxa"/>
            <w:vAlign w:val="center"/>
          </w:tcPr>
          <w:p w14:paraId="6C0B504A" w14:textId="487CCD03" w:rsidR="00D22913" w:rsidRPr="00B303E9" w:rsidRDefault="00D22913" w:rsidP="00D22913">
            <w:pPr>
              <w:spacing w:after="160" w:line="259" w:lineRule="auto"/>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Gói cước thuê bao di động Data 4G internet (đã bao gồm sim và 120GB tốc độ cao)</w:t>
            </w:r>
          </w:p>
        </w:tc>
        <w:tc>
          <w:tcPr>
            <w:tcW w:w="1799" w:type="dxa"/>
            <w:vAlign w:val="center"/>
          </w:tcPr>
          <w:p w14:paraId="09142298" w14:textId="4E7A1A68" w:rsidR="00D22913" w:rsidRPr="00BE3243" w:rsidRDefault="00D22913" w:rsidP="00D22913">
            <w:pPr>
              <w:spacing w:after="160" w:line="259" w:lineRule="auto"/>
              <w:rPr>
                <w:rFonts w:ascii="Times New Roman" w:hAnsi="Times New Roman"/>
                <w:sz w:val="26"/>
                <w:szCs w:val="26"/>
                <w:lang w:val="en-GB"/>
              </w:rPr>
            </w:pPr>
            <w:r w:rsidRPr="00BE3243">
              <w:rPr>
                <w:rFonts w:ascii="Times New Roman" w:hAnsi="Times New Roman"/>
                <w:sz w:val="26"/>
                <w:szCs w:val="26"/>
                <w:lang w:val="en-GB"/>
              </w:rPr>
              <w:t>Gói cước (3 năm)</w:t>
            </w:r>
          </w:p>
        </w:tc>
        <w:tc>
          <w:tcPr>
            <w:tcW w:w="1343" w:type="dxa"/>
            <w:vAlign w:val="center"/>
          </w:tcPr>
          <w:p w14:paraId="647FD07F" w14:textId="450F64FB" w:rsidR="00D22913" w:rsidRPr="00B303E9" w:rsidRDefault="00D22913" w:rsidP="00D22913">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10</w:t>
            </w:r>
          </w:p>
        </w:tc>
        <w:tc>
          <w:tcPr>
            <w:tcW w:w="1556" w:type="dxa"/>
            <w:vAlign w:val="center"/>
          </w:tcPr>
          <w:p w14:paraId="166E8995" w14:textId="12D17B5A" w:rsidR="00D22913" w:rsidRPr="00B303E9" w:rsidRDefault="00D22913" w:rsidP="00D22913">
            <w:pPr>
              <w:spacing w:after="160" w:line="259" w:lineRule="auto"/>
              <w:jc w:val="right"/>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3.600.000</w:t>
            </w:r>
          </w:p>
        </w:tc>
        <w:tc>
          <w:tcPr>
            <w:tcW w:w="1841" w:type="dxa"/>
            <w:vAlign w:val="center"/>
          </w:tcPr>
          <w:p w14:paraId="29A0CCC2" w14:textId="3F6F7BEB" w:rsidR="00D22913" w:rsidRPr="00B303E9" w:rsidRDefault="00D22913" w:rsidP="00D22913">
            <w:pPr>
              <w:spacing w:after="160" w:line="259" w:lineRule="auto"/>
              <w:jc w:val="right"/>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30.600.000</w:t>
            </w:r>
          </w:p>
        </w:tc>
      </w:tr>
      <w:tr w:rsidR="00D22913" w:rsidRPr="00B303E9" w14:paraId="557E9E41" w14:textId="77777777" w:rsidTr="0021621C">
        <w:trPr>
          <w:jc w:val="center"/>
        </w:trPr>
        <w:tc>
          <w:tcPr>
            <w:tcW w:w="713" w:type="dxa"/>
          </w:tcPr>
          <w:p w14:paraId="5135911C" w14:textId="589AC074" w:rsidR="00D22913" w:rsidRPr="00B303E9" w:rsidRDefault="00D22913" w:rsidP="00D22913">
            <w:pPr>
              <w:spacing w:after="160" w:line="259" w:lineRule="auto"/>
              <w:jc w:val="center"/>
              <w:rPr>
                <w:rFonts w:ascii="Times New Roman" w:hAnsi="Times New Roman"/>
                <w:color w:val="000000" w:themeColor="text1"/>
                <w:sz w:val="26"/>
                <w:szCs w:val="26"/>
                <w:lang w:val="en-GB"/>
              </w:rPr>
            </w:pPr>
            <w:r>
              <w:rPr>
                <w:rFonts w:ascii="Times New Roman" w:hAnsi="Times New Roman"/>
                <w:color w:val="000000" w:themeColor="text1"/>
                <w:sz w:val="26"/>
                <w:szCs w:val="26"/>
                <w:lang w:val="en-GB"/>
              </w:rPr>
              <w:t>7</w:t>
            </w:r>
          </w:p>
        </w:tc>
        <w:tc>
          <w:tcPr>
            <w:tcW w:w="2406" w:type="dxa"/>
            <w:vAlign w:val="bottom"/>
          </w:tcPr>
          <w:p w14:paraId="0F0CC6E0" w14:textId="5BB45AA2" w:rsidR="00D22913" w:rsidRPr="00B303E9" w:rsidRDefault="00D22913" w:rsidP="00D22913">
            <w:pPr>
              <w:spacing w:after="160" w:line="259" w:lineRule="auto"/>
              <w:jc w:val="both"/>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 xml:space="preserve">Gói dịch vụ triển khai (lắp đặt, cấu </w:t>
            </w:r>
            <w:r w:rsidRPr="00B303E9">
              <w:rPr>
                <w:rFonts w:ascii="Times New Roman" w:hAnsi="Times New Roman"/>
                <w:color w:val="000000" w:themeColor="text1"/>
                <w:sz w:val="26"/>
                <w:szCs w:val="26"/>
                <w:lang w:val="en-GB"/>
              </w:rPr>
              <w:lastRenderedPageBreak/>
              <w:t>hình, kiểm tra dịch vụ …)</w:t>
            </w:r>
          </w:p>
        </w:tc>
        <w:tc>
          <w:tcPr>
            <w:tcW w:w="1799" w:type="dxa"/>
            <w:vAlign w:val="center"/>
          </w:tcPr>
          <w:p w14:paraId="783641D5" w14:textId="354DDA9E" w:rsidR="00D22913" w:rsidRPr="00B303E9" w:rsidRDefault="00D22913" w:rsidP="00D22913">
            <w:pPr>
              <w:spacing w:after="160" w:line="259" w:lineRule="auto"/>
              <w:jc w:val="both"/>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lastRenderedPageBreak/>
              <w:t>Gói</w:t>
            </w:r>
          </w:p>
        </w:tc>
        <w:tc>
          <w:tcPr>
            <w:tcW w:w="1343" w:type="dxa"/>
            <w:vAlign w:val="center"/>
          </w:tcPr>
          <w:p w14:paraId="54888D00" w14:textId="5EAD9CDD" w:rsidR="00D22913" w:rsidRPr="00B303E9" w:rsidRDefault="00D22913" w:rsidP="00D22913">
            <w:pPr>
              <w:spacing w:after="160" w:line="259" w:lineRule="auto"/>
              <w:jc w:val="center"/>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01</w:t>
            </w:r>
          </w:p>
        </w:tc>
        <w:tc>
          <w:tcPr>
            <w:tcW w:w="1556" w:type="dxa"/>
            <w:vAlign w:val="center"/>
          </w:tcPr>
          <w:p w14:paraId="15962653" w14:textId="104B85A5" w:rsidR="00D22913" w:rsidRPr="00B303E9" w:rsidRDefault="00D22913" w:rsidP="00D22913">
            <w:pPr>
              <w:spacing w:after="160" w:line="259" w:lineRule="auto"/>
              <w:jc w:val="right"/>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400.000.000</w:t>
            </w:r>
          </w:p>
        </w:tc>
        <w:tc>
          <w:tcPr>
            <w:tcW w:w="1841" w:type="dxa"/>
            <w:vAlign w:val="center"/>
          </w:tcPr>
          <w:p w14:paraId="3C48F227" w14:textId="1792C014" w:rsidR="00D22913" w:rsidRPr="00B303E9" w:rsidRDefault="00D22913" w:rsidP="00D22913">
            <w:pPr>
              <w:spacing w:after="160" w:line="259" w:lineRule="auto"/>
              <w:jc w:val="right"/>
              <w:rPr>
                <w:rFonts w:ascii="Times New Roman" w:hAnsi="Times New Roman"/>
                <w:color w:val="000000" w:themeColor="text1"/>
                <w:sz w:val="26"/>
                <w:szCs w:val="26"/>
                <w:lang w:val="en-GB"/>
              </w:rPr>
            </w:pPr>
            <w:r w:rsidRPr="00B303E9">
              <w:rPr>
                <w:rFonts w:ascii="Times New Roman" w:hAnsi="Times New Roman"/>
                <w:color w:val="000000" w:themeColor="text1"/>
                <w:sz w:val="26"/>
                <w:szCs w:val="26"/>
                <w:lang w:val="en-GB"/>
              </w:rPr>
              <w:t>400.000.000</w:t>
            </w:r>
          </w:p>
        </w:tc>
      </w:tr>
      <w:tr w:rsidR="00D22913" w:rsidRPr="00B303E9" w14:paraId="3F7FA6C1" w14:textId="77777777" w:rsidTr="0021621C">
        <w:trPr>
          <w:jc w:val="center"/>
        </w:trPr>
        <w:tc>
          <w:tcPr>
            <w:tcW w:w="713" w:type="dxa"/>
          </w:tcPr>
          <w:p w14:paraId="7C4BA8E4" w14:textId="77777777" w:rsidR="00D22913" w:rsidRPr="00B303E9" w:rsidRDefault="00D22913" w:rsidP="00D22913">
            <w:pPr>
              <w:spacing w:after="160" w:line="259" w:lineRule="auto"/>
              <w:jc w:val="both"/>
              <w:rPr>
                <w:rFonts w:ascii="Times New Roman" w:hAnsi="Times New Roman"/>
                <w:b/>
                <w:bCs/>
                <w:color w:val="000000" w:themeColor="text1"/>
                <w:sz w:val="26"/>
                <w:szCs w:val="26"/>
                <w:lang w:val="en-GB"/>
              </w:rPr>
            </w:pPr>
          </w:p>
        </w:tc>
        <w:tc>
          <w:tcPr>
            <w:tcW w:w="7104" w:type="dxa"/>
            <w:gridSpan w:val="4"/>
          </w:tcPr>
          <w:p w14:paraId="5ABF18FC" w14:textId="499BEEE1"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lang w:val="en-GB"/>
              </w:rPr>
              <w:t>Tổng</w:t>
            </w:r>
            <w:r>
              <w:rPr>
                <w:rFonts w:ascii="Times New Roman" w:hAnsi="Times New Roman"/>
                <w:b/>
                <w:bCs/>
                <w:color w:val="000000" w:themeColor="text1"/>
                <w:sz w:val="26"/>
                <w:szCs w:val="26"/>
                <w:lang w:val="en-GB"/>
              </w:rPr>
              <w:t xml:space="preserve"> C</w:t>
            </w:r>
          </w:p>
        </w:tc>
        <w:tc>
          <w:tcPr>
            <w:tcW w:w="1841" w:type="dxa"/>
            <w:vAlign w:val="center"/>
          </w:tcPr>
          <w:p w14:paraId="702E6904" w14:textId="5F8573D5" w:rsidR="00D22913" w:rsidRPr="00B303E9" w:rsidRDefault="00D22913" w:rsidP="00D22913">
            <w:pPr>
              <w:spacing w:after="160" w:line="259" w:lineRule="auto"/>
              <w:jc w:val="right"/>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lang w:val="en-GB"/>
              </w:rPr>
              <w:t>9,999,100,000</w:t>
            </w:r>
          </w:p>
        </w:tc>
      </w:tr>
      <w:tr w:rsidR="00D22913" w:rsidRPr="00B303E9" w14:paraId="7AB1DBF2" w14:textId="77777777" w:rsidTr="0021621C">
        <w:trPr>
          <w:jc w:val="center"/>
        </w:trPr>
        <w:tc>
          <w:tcPr>
            <w:tcW w:w="713" w:type="dxa"/>
            <w:vAlign w:val="center"/>
          </w:tcPr>
          <w:p w14:paraId="058F8F3D" w14:textId="1D361340"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p>
        </w:tc>
        <w:tc>
          <w:tcPr>
            <w:tcW w:w="7104" w:type="dxa"/>
            <w:gridSpan w:val="4"/>
            <w:vAlign w:val="center"/>
          </w:tcPr>
          <w:p w14:paraId="5E5F1E6C" w14:textId="6F914838"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lang w:val="en-GB"/>
              </w:rPr>
              <w:t>TỔNG A+B+C</w:t>
            </w:r>
          </w:p>
        </w:tc>
        <w:tc>
          <w:tcPr>
            <w:tcW w:w="1841" w:type="dxa"/>
            <w:vAlign w:val="center"/>
          </w:tcPr>
          <w:p w14:paraId="021F028F" w14:textId="4CF48319" w:rsidR="00D22913" w:rsidRPr="00B303E9" w:rsidRDefault="00D22913" w:rsidP="00D22913">
            <w:pPr>
              <w:jc w:val="right"/>
              <w:rPr>
                <w:rFonts w:ascii="Times New Roman" w:hAnsi="Times New Roman"/>
                <w:b/>
                <w:bCs/>
                <w:color w:val="000000" w:themeColor="text1"/>
                <w:sz w:val="26"/>
                <w:szCs w:val="26"/>
                <w:lang w:val="en-GB"/>
              </w:rPr>
            </w:pPr>
            <w:r w:rsidRPr="008C1BC1">
              <w:rPr>
                <w:rFonts w:ascii="Times New Roman" w:hAnsi="Times New Roman"/>
                <w:b/>
                <w:bCs/>
                <w:color w:val="000000" w:themeColor="text1"/>
                <w:sz w:val="26"/>
                <w:szCs w:val="26"/>
                <w:lang w:val="en-GB"/>
              </w:rPr>
              <w:t>11,599,100,000</w:t>
            </w:r>
          </w:p>
        </w:tc>
      </w:tr>
      <w:tr w:rsidR="00D22913" w:rsidRPr="00B303E9" w14:paraId="0B2C7A26" w14:textId="77777777" w:rsidTr="0021621C">
        <w:trPr>
          <w:jc w:val="center"/>
        </w:trPr>
        <w:tc>
          <w:tcPr>
            <w:tcW w:w="713" w:type="dxa"/>
            <w:vAlign w:val="center"/>
          </w:tcPr>
          <w:p w14:paraId="42F8D988" w14:textId="77777777"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p>
        </w:tc>
        <w:tc>
          <w:tcPr>
            <w:tcW w:w="7104" w:type="dxa"/>
            <w:gridSpan w:val="4"/>
            <w:vAlign w:val="center"/>
          </w:tcPr>
          <w:p w14:paraId="4413F7E9" w14:textId="12BF3A56"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rPr>
              <w:t>Dự phòng (5%)</w:t>
            </w:r>
          </w:p>
        </w:tc>
        <w:tc>
          <w:tcPr>
            <w:tcW w:w="1841" w:type="dxa"/>
            <w:vAlign w:val="center"/>
          </w:tcPr>
          <w:p w14:paraId="4D1A75F8" w14:textId="5B562E92" w:rsidR="00D22913" w:rsidRPr="00B303E9" w:rsidRDefault="00D22913" w:rsidP="00D22913">
            <w:pPr>
              <w:jc w:val="right"/>
              <w:rPr>
                <w:rFonts w:ascii="Times New Roman" w:hAnsi="Times New Roman"/>
                <w:b/>
                <w:bCs/>
                <w:color w:val="000000" w:themeColor="text1"/>
                <w:sz w:val="26"/>
                <w:szCs w:val="26"/>
                <w:lang w:val="en-GB"/>
              </w:rPr>
            </w:pPr>
            <w:r w:rsidRPr="008C1BC1">
              <w:rPr>
                <w:rFonts w:ascii="Times New Roman" w:hAnsi="Times New Roman"/>
                <w:b/>
                <w:bCs/>
                <w:color w:val="000000" w:themeColor="text1"/>
                <w:sz w:val="26"/>
                <w:szCs w:val="26"/>
                <w:lang w:val="en-GB"/>
              </w:rPr>
              <w:t>579,955,000</w:t>
            </w:r>
          </w:p>
        </w:tc>
      </w:tr>
      <w:tr w:rsidR="00D22913" w:rsidRPr="00B303E9" w14:paraId="75A32DE7" w14:textId="77777777" w:rsidTr="0021621C">
        <w:trPr>
          <w:jc w:val="center"/>
        </w:trPr>
        <w:tc>
          <w:tcPr>
            <w:tcW w:w="713" w:type="dxa"/>
            <w:vAlign w:val="center"/>
          </w:tcPr>
          <w:p w14:paraId="1DCAC159" w14:textId="77777777"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p>
        </w:tc>
        <w:tc>
          <w:tcPr>
            <w:tcW w:w="7104" w:type="dxa"/>
            <w:gridSpan w:val="4"/>
            <w:vAlign w:val="center"/>
          </w:tcPr>
          <w:p w14:paraId="6D35DEDD" w14:textId="5EC01295"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rPr>
              <w:t>Thuế VAT MỤC C (10%)</w:t>
            </w:r>
          </w:p>
        </w:tc>
        <w:tc>
          <w:tcPr>
            <w:tcW w:w="1841" w:type="dxa"/>
            <w:vAlign w:val="center"/>
          </w:tcPr>
          <w:p w14:paraId="46B3AA90" w14:textId="144584BD" w:rsidR="00D22913" w:rsidRPr="00B303E9" w:rsidRDefault="00D22913" w:rsidP="00D22913">
            <w:pPr>
              <w:jc w:val="right"/>
              <w:rPr>
                <w:rFonts w:ascii="Times New Roman" w:hAnsi="Times New Roman"/>
                <w:b/>
                <w:bCs/>
                <w:color w:val="000000" w:themeColor="text1"/>
                <w:sz w:val="26"/>
                <w:szCs w:val="26"/>
                <w:lang w:val="en-GB"/>
              </w:rPr>
            </w:pPr>
            <w:r w:rsidRPr="008C1BC1">
              <w:rPr>
                <w:rFonts w:ascii="Times New Roman" w:hAnsi="Times New Roman"/>
                <w:b/>
                <w:bCs/>
                <w:color w:val="000000" w:themeColor="text1"/>
                <w:sz w:val="26"/>
                <w:szCs w:val="26"/>
                <w:lang w:val="en-GB"/>
              </w:rPr>
              <w:t>999,910,000</w:t>
            </w:r>
          </w:p>
        </w:tc>
      </w:tr>
      <w:tr w:rsidR="00D22913" w:rsidRPr="00B303E9" w14:paraId="749709DB" w14:textId="77777777" w:rsidTr="0021621C">
        <w:trPr>
          <w:jc w:val="center"/>
        </w:trPr>
        <w:tc>
          <w:tcPr>
            <w:tcW w:w="713" w:type="dxa"/>
            <w:vAlign w:val="center"/>
          </w:tcPr>
          <w:p w14:paraId="69718651" w14:textId="77777777"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p>
        </w:tc>
        <w:tc>
          <w:tcPr>
            <w:tcW w:w="7104" w:type="dxa"/>
            <w:gridSpan w:val="4"/>
            <w:vAlign w:val="center"/>
          </w:tcPr>
          <w:p w14:paraId="22E79051" w14:textId="7833829E" w:rsidR="00D22913" w:rsidRPr="00B303E9" w:rsidRDefault="00D22913" w:rsidP="00D22913">
            <w:pPr>
              <w:spacing w:after="160" w:line="259" w:lineRule="auto"/>
              <w:jc w:val="center"/>
              <w:rPr>
                <w:rFonts w:ascii="Times New Roman" w:hAnsi="Times New Roman"/>
                <w:b/>
                <w:bCs/>
                <w:color w:val="000000" w:themeColor="text1"/>
                <w:sz w:val="26"/>
                <w:szCs w:val="26"/>
                <w:lang w:val="en-GB"/>
              </w:rPr>
            </w:pPr>
            <w:r w:rsidRPr="00B303E9">
              <w:rPr>
                <w:rFonts w:ascii="Times New Roman" w:hAnsi="Times New Roman"/>
                <w:b/>
                <w:bCs/>
                <w:color w:val="000000" w:themeColor="text1"/>
                <w:sz w:val="26"/>
                <w:szCs w:val="26"/>
              </w:rPr>
              <w:t>Tổng chi phí (đã bao gồm VAT)</w:t>
            </w:r>
          </w:p>
        </w:tc>
        <w:tc>
          <w:tcPr>
            <w:tcW w:w="1841" w:type="dxa"/>
            <w:vAlign w:val="center"/>
          </w:tcPr>
          <w:p w14:paraId="289844E0" w14:textId="4A01F723" w:rsidR="00D22913" w:rsidRPr="00B303E9" w:rsidRDefault="00D22913" w:rsidP="00D22913">
            <w:pPr>
              <w:jc w:val="right"/>
              <w:rPr>
                <w:rFonts w:ascii="Times New Roman" w:hAnsi="Times New Roman"/>
                <w:b/>
                <w:bCs/>
                <w:color w:val="000000" w:themeColor="text1"/>
                <w:sz w:val="26"/>
                <w:szCs w:val="26"/>
                <w:lang w:val="en-GB"/>
              </w:rPr>
            </w:pPr>
            <w:r w:rsidRPr="008C1BC1">
              <w:rPr>
                <w:rFonts w:ascii="Times New Roman" w:hAnsi="Times New Roman"/>
                <w:b/>
                <w:bCs/>
                <w:color w:val="000000" w:themeColor="text1"/>
                <w:sz w:val="26"/>
                <w:szCs w:val="26"/>
                <w:lang w:val="en-GB"/>
              </w:rPr>
              <w:t>13,178,965,000</w:t>
            </w:r>
          </w:p>
        </w:tc>
      </w:tr>
    </w:tbl>
    <w:p w14:paraId="42182482" w14:textId="77777777" w:rsidR="00A63193" w:rsidRPr="00B303E9" w:rsidRDefault="00A63193" w:rsidP="00B12C5B">
      <w:pPr>
        <w:spacing w:line="276" w:lineRule="auto"/>
        <w:rPr>
          <w:color w:val="000000" w:themeColor="text1"/>
        </w:rPr>
      </w:pPr>
    </w:p>
    <w:p w14:paraId="333D71C2" w14:textId="77777777" w:rsidR="007C1992" w:rsidRPr="00B303E9" w:rsidRDefault="007C1992" w:rsidP="00B12C5B">
      <w:pPr>
        <w:spacing w:line="276" w:lineRule="auto"/>
        <w:rPr>
          <w:color w:val="000000" w:themeColor="text1"/>
        </w:rPr>
      </w:pPr>
    </w:p>
    <w:p w14:paraId="5741F3D8" w14:textId="77777777" w:rsidR="007C1992" w:rsidRPr="00B303E9" w:rsidRDefault="007C1992" w:rsidP="00B12C5B">
      <w:pPr>
        <w:spacing w:line="276" w:lineRule="auto"/>
        <w:rPr>
          <w:color w:val="000000" w:themeColor="text1"/>
        </w:rPr>
      </w:pPr>
    </w:p>
    <w:sectPr w:rsidR="007C1992" w:rsidRPr="00B303E9" w:rsidSect="00AD53E2">
      <w:footerReference w:type="even" r:id="rId14"/>
      <w:footerReference w:type="default" r:id="rId15"/>
      <w:pgSz w:w="11907" w:h="16840" w:code="9"/>
      <w:pgMar w:top="1077" w:right="992" w:bottom="1038" w:left="1247"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9BAC6" w14:textId="77777777" w:rsidR="001679A2" w:rsidRDefault="001679A2">
      <w:r>
        <w:separator/>
      </w:r>
    </w:p>
  </w:endnote>
  <w:endnote w:type="continuationSeparator" w:id="0">
    <w:p w14:paraId="6CAE1C11" w14:textId="77777777" w:rsidR="001679A2" w:rsidRDefault="00167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Arial">
    <w:panose1 w:val="020B7200000000000000"/>
    <w:charset w:val="00"/>
    <w:family w:val="swiss"/>
    <w:pitch w:val="variable"/>
    <w:sig w:usb0="00000007" w:usb1="00000000" w:usb2="00000000" w:usb3="00000000" w:csb0="0000001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EF49C" w14:textId="77777777" w:rsidR="000F595A" w:rsidRDefault="000F595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ADAE554" w14:textId="77777777" w:rsidR="000F595A" w:rsidRDefault="000F595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226461"/>
      <w:docPartObj>
        <w:docPartGallery w:val="Page Numbers (Bottom of Page)"/>
        <w:docPartUnique/>
      </w:docPartObj>
    </w:sdtPr>
    <w:sdtEndPr>
      <w:rPr>
        <w:noProof/>
        <w:sz w:val="26"/>
        <w:szCs w:val="26"/>
      </w:rPr>
    </w:sdtEndPr>
    <w:sdtContent>
      <w:p w14:paraId="07B89CC9" w14:textId="77777777" w:rsidR="000F595A" w:rsidRPr="00AD53E2" w:rsidRDefault="000F595A">
        <w:pPr>
          <w:pStyle w:val="Footer"/>
          <w:jc w:val="center"/>
          <w:rPr>
            <w:sz w:val="26"/>
            <w:szCs w:val="26"/>
          </w:rPr>
        </w:pPr>
        <w:r w:rsidRPr="00AD53E2">
          <w:rPr>
            <w:sz w:val="26"/>
            <w:szCs w:val="26"/>
          </w:rPr>
          <w:fldChar w:fldCharType="begin"/>
        </w:r>
        <w:r w:rsidRPr="00AD53E2">
          <w:rPr>
            <w:sz w:val="26"/>
            <w:szCs w:val="26"/>
          </w:rPr>
          <w:instrText xml:space="preserve"> PAGE   \* MERGEFORMAT </w:instrText>
        </w:r>
        <w:r w:rsidRPr="00AD53E2">
          <w:rPr>
            <w:sz w:val="26"/>
            <w:szCs w:val="26"/>
          </w:rPr>
          <w:fldChar w:fldCharType="separate"/>
        </w:r>
        <w:r w:rsidR="00D410CD">
          <w:rPr>
            <w:noProof/>
            <w:sz w:val="26"/>
            <w:szCs w:val="26"/>
          </w:rPr>
          <w:t>34</w:t>
        </w:r>
        <w:r w:rsidRPr="00AD53E2">
          <w:rPr>
            <w:noProof/>
            <w:sz w:val="26"/>
            <w:szCs w:val="26"/>
          </w:rPr>
          <w:fldChar w:fldCharType="end"/>
        </w:r>
      </w:p>
    </w:sdtContent>
  </w:sdt>
  <w:p w14:paraId="50636E9C" w14:textId="77777777" w:rsidR="000F595A" w:rsidRDefault="000F595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982C0" w14:textId="77777777" w:rsidR="001679A2" w:rsidRDefault="001679A2">
      <w:r>
        <w:separator/>
      </w:r>
    </w:p>
  </w:footnote>
  <w:footnote w:type="continuationSeparator" w:id="0">
    <w:p w14:paraId="2E686BBD" w14:textId="77777777" w:rsidR="001679A2" w:rsidRDefault="001679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1FD1"/>
    <w:multiLevelType w:val="hybridMultilevel"/>
    <w:tmpl w:val="B400F64E"/>
    <w:lvl w:ilvl="0" w:tplc="38B048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6219F"/>
    <w:multiLevelType w:val="hybridMultilevel"/>
    <w:tmpl w:val="685CF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64D16"/>
    <w:multiLevelType w:val="multilevel"/>
    <w:tmpl w:val="F104B91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109C605F"/>
    <w:multiLevelType w:val="hybridMultilevel"/>
    <w:tmpl w:val="7C902F32"/>
    <w:lvl w:ilvl="0" w:tplc="4DE6FA7E">
      <w:start w:val="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FB68FB"/>
    <w:multiLevelType w:val="hybridMultilevel"/>
    <w:tmpl w:val="6DC6CAF4"/>
    <w:lvl w:ilvl="0" w:tplc="F1BAFE5C">
      <w:numFmt w:val="bullet"/>
      <w:lvlText w:val="-"/>
      <w:lvlJc w:val="left"/>
      <w:pPr>
        <w:ind w:left="1095" w:hanging="360"/>
      </w:pPr>
      <w:rPr>
        <w:rFonts w:ascii="Times New Roman" w:eastAsia="Times New Roman" w:hAnsi="Times New Roman" w:cs="Times New Roman" w:hint="default"/>
        <w:sz w:val="26"/>
        <w:szCs w:val="26"/>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nsid w:val="1A946451"/>
    <w:multiLevelType w:val="hybridMultilevel"/>
    <w:tmpl w:val="A7A86A10"/>
    <w:lvl w:ilvl="0" w:tplc="2D2C5504">
      <w:start w:val="2"/>
      <w:numFmt w:val="bullet"/>
      <w:lvlText w:val="-"/>
      <w:lvlJc w:val="left"/>
      <w:pPr>
        <w:ind w:left="735" w:hanging="360"/>
      </w:pPr>
      <w:rPr>
        <w:rFonts w:ascii="Times New Roman" w:eastAsia="Times New Roman" w:hAnsi="Times New Roman" w:cs="Times New Roman" w:hint="default"/>
        <w:b/>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6">
    <w:nsid w:val="1F676B5F"/>
    <w:multiLevelType w:val="multilevel"/>
    <w:tmpl w:val="F2DED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2149DF"/>
    <w:multiLevelType w:val="hybridMultilevel"/>
    <w:tmpl w:val="AABC7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767E8F"/>
    <w:multiLevelType w:val="multilevel"/>
    <w:tmpl w:val="EC762282"/>
    <w:lvl w:ilvl="0">
      <w:start w:val="4"/>
      <w:numFmt w:val="decimal"/>
      <w:lvlText w:val="%1."/>
      <w:lvlJc w:val="left"/>
      <w:pPr>
        <w:ind w:left="675" w:hanging="675"/>
      </w:pPr>
      <w:rPr>
        <w:rFonts w:hint="default"/>
      </w:rPr>
    </w:lvl>
    <w:lvl w:ilvl="1">
      <w:start w:val="3"/>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9">
    <w:nsid w:val="22415959"/>
    <w:multiLevelType w:val="multilevel"/>
    <w:tmpl w:val="A5B0F144"/>
    <w:lvl w:ilvl="0">
      <w:start w:val="2"/>
      <w:numFmt w:val="decimal"/>
      <w:lvlText w:val="%1"/>
      <w:lvlJc w:val="left"/>
      <w:pPr>
        <w:ind w:left="375" w:hanging="375"/>
      </w:pPr>
      <w:rPr>
        <w:rFonts w:hint="default"/>
        <w:b/>
        <w:bCs/>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60843A4"/>
    <w:multiLevelType w:val="hybridMultilevel"/>
    <w:tmpl w:val="C6F4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9F5554"/>
    <w:multiLevelType w:val="hybridMultilevel"/>
    <w:tmpl w:val="D510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3404E"/>
    <w:multiLevelType w:val="multilevel"/>
    <w:tmpl w:val="988A635C"/>
    <w:lvl w:ilvl="0">
      <w:start w:val="2"/>
      <w:numFmt w:val="decimal"/>
      <w:lvlText w:val="%1"/>
      <w:lvlJc w:val="left"/>
      <w:pPr>
        <w:ind w:left="375" w:hanging="375"/>
      </w:pPr>
      <w:rPr>
        <w:rFonts w:hint="default"/>
        <w:b w:val="0"/>
        <w:bCs w:val="0"/>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433C1BFA"/>
    <w:multiLevelType w:val="hybridMultilevel"/>
    <w:tmpl w:val="8B748110"/>
    <w:lvl w:ilvl="0" w:tplc="2D2C5504">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72E8C"/>
    <w:multiLevelType w:val="multilevel"/>
    <w:tmpl w:val="5150EB84"/>
    <w:lvl w:ilvl="0">
      <w:start w:val="4"/>
      <w:numFmt w:val="decimal"/>
      <w:lvlText w:val="%1"/>
      <w:lvlJc w:val="left"/>
      <w:pPr>
        <w:ind w:left="375" w:hanging="375"/>
      </w:pPr>
      <w:rPr>
        <w:rFonts w:hint="default"/>
      </w:rPr>
    </w:lvl>
    <w:lvl w:ilvl="1">
      <w:start w:val="2"/>
      <w:numFmt w:val="decimal"/>
      <w:lvlText w:val="%1.%2"/>
      <w:lvlJc w:val="left"/>
      <w:pPr>
        <w:ind w:left="825" w:hanging="375"/>
      </w:pPr>
      <w:rPr>
        <w:rFonts w:hint="default"/>
        <w:b/>
        <w:bCs/>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5">
    <w:nsid w:val="52FC61A0"/>
    <w:multiLevelType w:val="multilevel"/>
    <w:tmpl w:val="F4449B5E"/>
    <w:lvl w:ilvl="0">
      <w:start w:val="10"/>
      <w:numFmt w:val="bullet"/>
      <w:lvlText w:val="-"/>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53523FD0"/>
    <w:multiLevelType w:val="hybridMultilevel"/>
    <w:tmpl w:val="B0C870C0"/>
    <w:lvl w:ilvl="0" w:tplc="0AD04C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4923347"/>
    <w:multiLevelType w:val="multilevel"/>
    <w:tmpl w:val="D86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764DD"/>
    <w:multiLevelType w:val="hybridMultilevel"/>
    <w:tmpl w:val="874292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B716BB"/>
    <w:multiLevelType w:val="hybridMultilevel"/>
    <w:tmpl w:val="93BC0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98F5DCF"/>
    <w:multiLevelType w:val="multilevel"/>
    <w:tmpl w:val="503C5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0A70FB4"/>
    <w:multiLevelType w:val="multilevel"/>
    <w:tmpl w:val="678248CC"/>
    <w:lvl w:ilvl="0">
      <w:start w:val="1"/>
      <w:numFmt w:val="lowerLetter"/>
      <w:lvlText w:val="%1)"/>
      <w:lvlJc w:val="left"/>
      <w:pPr>
        <w:ind w:left="720" w:hanging="36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nsid w:val="71DD6FB8"/>
    <w:multiLevelType w:val="multilevel"/>
    <w:tmpl w:val="5F141DA4"/>
    <w:lvl w:ilvl="0">
      <w:start w:val="2"/>
      <w:numFmt w:val="bullet"/>
      <w:lvlText w:val="-"/>
      <w:lvlJc w:val="left"/>
      <w:pPr>
        <w:ind w:left="1080" w:hanging="720"/>
      </w:pPr>
      <w:rPr>
        <w:rFonts w:ascii="Times New Roman" w:eastAsia="Times New Roman" w:hAnsi="Times New Roman" w:cs="Times New Roman"/>
        <w:vertAlign w:val="baseline"/>
      </w:rPr>
    </w:lvl>
    <w:lvl w:ilvl="1">
      <w:start w:val="1"/>
      <w:numFmt w:val="decimal"/>
      <w:lvlText w:val="-.%2."/>
      <w:lvlJc w:val="left"/>
      <w:pPr>
        <w:ind w:left="720" w:hanging="72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440" w:hanging="108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800" w:hanging="1440"/>
      </w:pPr>
      <w:rPr>
        <w:vertAlign w:val="baseline"/>
      </w:rPr>
    </w:lvl>
    <w:lvl w:ilvl="6">
      <w:start w:val="1"/>
      <w:numFmt w:val="decimal"/>
      <w:lvlText w:val="-.%2.%3.%4.%5.%6.%7."/>
      <w:lvlJc w:val="left"/>
      <w:pPr>
        <w:ind w:left="2160" w:hanging="1800"/>
      </w:pPr>
      <w:rPr>
        <w:vertAlign w:val="baseline"/>
      </w:rPr>
    </w:lvl>
    <w:lvl w:ilvl="7">
      <w:start w:val="1"/>
      <w:numFmt w:val="decimal"/>
      <w:lvlText w:val="-.%2.%3.%4.%5.%6.%7.%8."/>
      <w:lvlJc w:val="left"/>
      <w:pPr>
        <w:ind w:left="2160" w:hanging="1800"/>
      </w:pPr>
      <w:rPr>
        <w:vertAlign w:val="baseline"/>
      </w:rPr>
    </w:lvl>
    <w:lvl w:ilvl="8">
      <w:start w:val="1"/>
      <w:numFmt w:val="decimal"/>
      <w:lvlText w:val="-.%2.%3.%4.%5.%6.%7.%8.%9."/>
      <w:lvlJc w:val="left"/>
      <w:pPr>
        <w:ind w:left="2520" w:hanging="2160"/>
      </w:pPr>
      <w:rPr>
        <w:vertAlign w:val="baseline"/>
      </w:rPr>
    </w:lvl>
  </w:abstractNum>
  <w:abstractNum w:abstractNumId="23">
    <w:nsid w:val="73374AE3"/>
    <w:multiLevelType w:val="multilevel"/>
    <w:tmpl w:val="4748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CE204B"/>
    <w:multiLevelType w:val="hybridMultilevel"/>
    <w:tmpl w:val="DD442F24"/>
    <w:lvl w:ilvl="0" w:tplc="4D8681C4">
      <w:start w:val="2"/>
      <w:numFmt w:val="bullet"/>
      <w:lvlText w:val=""/>
      <w:lvlJc w:val="left"/>
      <w:pPr>
        <w:ind w:left="735" w:hanging="360"/>
      </w:pPr>
      <w:rPr>
        <w:rFonts w:ascii="Wingdings" w:eastAsia="Times New Roman" w:hAnsi="Wingdings" w:cs="Times New Roman" w:hint="default"/>
        <w:b/>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5">
    <w:nsid w:val="764B69BD"/>
    <w:multiLevelType w:val="hybridMultilevel"/>
    <w:tmpl w:val="09B8574C"/>
    <w:lvl w:ilvl="0" w:tplc="B884232A">
      <w:start w:val="6"/>
      <w:numFmt w:val="bullet"/>
      <w:lvlText w:val="+"/>
      <w:lvlJc w:val="left"/>
      <w:pPr>
        <w:tabs>
          <w:tab w:val="num" w:pos="1440"/>
        </w:tabs>
        <w:ind w:left="1440" w:hanging="360"/>
      </w:pPr>
      <w:rPr>
        <w:rFonts w:ascii="Times New Roman" w:eastAsia="Times New Roman" w:hAnsi="Times New Roman" w:cs="Times New Roman" w:hint="default"/>
        <w:color w:val="000000"/>
      </w:rPr>
    </w:lvl>
    <w:lvl w:ilvl="1" w:tplc="04090001">
      <w:start w:val="1"/>
      <w:numFmt w:val="bullet"/>
      <w:lvlText w:val=""/>
      <w:lvlJc w:val="left"/>
      <w:pPr>
        <w:tabs>
          <w:tab w:val="num" w:pos="1440"/>
        </w:tabs>
        <w:ind w:left="1440" w:hanging="360"/>
      </w:pPr>
      <w:rPr>
        <w:rFonts w:ascii="Symbol" w:hAnsi="Symbol" w:hint="default"/>
      </w:rPr>
    </w:lvl>
    <w:lvl w:ilvl="2" w:tplc="9372E6B6">
      <w:start w:val="2"/>
      <w:numFmt w:val="lowerLetter"/>
      <w:lvlText w:val="%3."/>
      <w:lvlJc w:val="left"/>
      <w:pPr>
        <w:tabs>
          <w:tab w:val="num" w:pos="2340"/>
        </w:tabs>
        <w:ind w:left="2340" w:hanging="360"/>
      </w:pPr>
      <w:rPr>
        <w:rFonts w:hint="default"/>
        <w:b/>
        <w:i/>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9EA57D9"/>
    <w:multiLevelType w:val="multilevel"/>
    <w:tmpl w:val="EEA034F2"/>
    <w:lvl w:ilvl="0">
      <w:start w:val="1"/>
      <w:numFmt w:val="decimal"/>
      <w:lvlText w:val="%1."/>
      <w:lvlJc w:val="left"/>
      <w:pPr>
        <w:ind w:left="360" w:hanging="360"/>
      </w:pPr>
      <w:rPr>
        <w:b/>
        <w:vertAlign w:val="baseline"/>
      </w:rPr>
    </w:lvl>
    <w:lvl w:ilvl="1">
      <w:start w:val="1"/>
      <w:numFmt w:val="decimal"/>
      <w:lvlText w:val="%1.%2"/>
      <w:lvlJc w:val="left"/>
      <w:pPr>
        <w:ind w:left="735" w:hanging="375"/>
      </w:pPr>
      <w:rPr>
        <w:b/>
        <w:vertAlign w:val="baseline"/>
      </w:rPr>
    </w:lvl>
    <w:lvl w:ilvl="2">
      <w:start w:val="1"/>
      <w:numFmt w:val="decimal"/>
      <w:lvlText w:val="%1.%2.%3"/>
      <w:lvlJc w:val="left"/>
      <w:pPr>
        <w:ind w:left="4406" w:hanging="720"/>
      </w:pPr>
      <w:rPr>
        <w:b/>
        <w:vertAlign w:val="baseline"/>
      </w:rPr>
    </w:lvl>
    <w:lvl w:ilvl="3">
      <w:start w:val="1"/>
      <w:numFmt w:val="decimal"/>
      <w:lvlText w:val="%1.%2.%3.%4"/>
      <w:lvlJc w:val="left"/>
      <w:pPr>
        <w:ind w:left="1440" w:hanging="1080"/>
      </w:pPr>
      <w:rPr>
        <w:color w:val="000000" w:themeColor="text1"/>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num w:numId="1">
    <w:abstractNumId w:val="22"/>
  </w:num>
  <w:num w:numId="2">
    <w:abstractNumId w:val="21"/>
  </w:num>
  <w:num w:numId="3">
    <w:abstractNumId w:val="15"/>
  </w:num>
  <w:num w:numId="4">
    <w:abstractNumId w:val="26"/>
  </w:num>
  <w:num w:numId="5">
    <w:abstractNumId w:val="2"/>
  </w:num>
  <w:num w:numId="6">
    <w:abstractNumId w:val="25"/>
  </w:num>
  <w:num w:numId="7">
    <w:abstractNumId w:val="18"/>
  </w:num>
  <w:num w:numId="8">
    <w:abstractNumId w:val="1"/>
  </w:num>
  <w:num w:numId="9">
    <w:abstractNumId w:val="16"/>
  </w:num>
  <w:num w:numId="10">
    <w:abstractNumId w:val="13"/>
  </w:num>
  <w:num w:numId="11">
    <w:abstractNumId w:val="7"/>
  </w:num>
  <w:num w:numId="12">
    <w:abstractNumId w:val="19"/>
  </w:num>
  <w:num w:numId="13">
    <w:abstractNumId w:val="3"/>
  </w:num>
  <w:num w:numId="14">
    <w:abstractNumId w:val="10"/>
  </w:num>
  <w:num w:numId="15">
    <w:abstractNumId w:val="9"/>
  </w:num>
  <w:num w:numId="16">
    <w:abstractNumId w:val="24"/>
  </w:num>
  <w:num w:numId="17">
    <w:abstractNumId w:val="12"/>
  </w:num>
  <w:num w:numId="18">
    <w:abstractNumId w:val="14"/>
  </w:num>
  <w:num w:numId="19">
    <w:abstractNumId w:val="17"/>
  </w:num>
  <w:num w:numId="20">
    <w:abstractNumId w:val="5"/>
  </w:num>
  <w:num w:numId="21">
    <w:abstractNumId w:val="23"/>
  </w:num>
  <w:num w:numId="22">
    <w:abstractNumId w:val="4"/>
  </w:num>
  <w:num w:numId="23">
    <w:abstractNumId w:val="6"/>
  </w:num>
  <w:num w:numId="24">
    <w:abstractNumId w:val="20"/>
  </w:num>
  <w:num w:numId="25">
    <w:abstractNumId w:val="11"/>
  </w:num>
  <w:num w:numId="26">
    <w:abstractNumId w:val="0"/>
  </w:num>
  <w:num w:numId="2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01"/>
    <w:rsid w:val="00000173"/>
    <w:rsid w:val="00000AAB"/>
    <w:rsid w:val="000015FA"/>
    <w:rsid w:val="00001B94"/>
    <w:rsid w:val="00001F13"/>
    <w:rsid w:val="00002E73"/>
    <w:rsid w:val="000030EE"/>
    <w:rsid w:val="00007070"/>
    <w:rsid w:val="00007187"/>
    <w:rsid w:val="000076BF"/>
    <w:rsid w:val="00007CF1"/>
    <w:rsid w:val="00012616"/>
    <w:rsid w:val="000127E6"/>
    <w:rsid w:val="000127EA"/>
    <w:rsid w:val="00012A69"/>
    <w:rsid w:val="00015D60"/>
    <w:rsid w:val="000164EC"/>
    <w:rsid w:val="000168AC"/>
    <w:rsid w:val="00017862"/>
    <w:rsid w:val="0002043B"/>
    <w:rsid w:val="00020453"/>
    <w:rsid w:val="00020A1B"/>
    <w:rsid w:val="00021E28"/>
    <w:rsid w:val="000224E2"/>
    <w:rsid w:val="00022C02"/>
    <w:rsid w:val="000233A9"/>
    <w:rsid w:val="00024516"/>
    <w:rsid w:val="0002552C"/>
    <w:rsid w:val="00026B81"/>
    <w:rsid w:val="00031483"/>
    <w:rsid w:val="00031B81"/>
    <w:rsid w:val="00032F7B"/>
    <w:rsid w:val="000335B0"/>
    <w:rsid w:val="00033D26"/>
    <w:rsid w:val="00035037"/>
    <w:rsid w:val="00035387"/>
    <w:rsid w:val="000357C4"/>
    <w:rsid w:val="0003595B"/>
    <w:rsid w:val="00036356"/>
    <w:rsid w:val="000370C5"/>
    <w:rsid w:val="000403B9"/>
    <w:rsid w:val="00040927"/>
    <w:rsid w:val="00040A0E"/>
    <w:rsid w:val="00041300"/>
    <w:rsid w:val="00041779"/>
    <w:rsid w:val="00041C8A"/>
    <w:rsid w:val="000429D5"/>
    <w:rsid w:val="00043EC1"/>
    <w:rsid w:val="00044C9E"/>
    <w:rsid w:val="00046845"/>
    <w:rsid w:val="00050244"/>
    <w:rsid w:val="000506DB"/>
    <w:rsid w:val="00050EFC"/>
    <w:rsid w:val="00052325"/>
    <w:rsid w:val="00052E75"/>
    <w:rsid w:val="0005398D"/>
    <w:rsid w:val="00054FC3"/>
    <w:rsid w:val="00057A38"/>
    <w:rsid w:val="000600A2"/>
    <w:rsid w:val="00061CB8"/>
    <w:rsid w:val="00062FD9"/>
    <w:rsid w:val="00063721"/>
    <w:rsid w:val="00063C71"/>
    <w:rsid w:val="000642DF"/>
    <w:rsid w:val="00064914"/>
    <w:rsid w:val="00065FA4"/>
    <w:rsid w:val="0006684D"/>
    <w:rsid w:val="000702DD"/>
    <w:rsid w:val="00070D71"/>
    <w:rsid w:val="00071E8C"/>
    <w:rsid w:val="000720C9"/>
    <w:rsid w:val="00073B43"/>
    <w:rsid w:val="00073D42"/>
    <w:rsid w:val="000754A0"/>
    <w:rsid w:val="00076C5D"/>
    <w:rsid w:val="00077A35"/>
    <w:rsid w:val="00077FED"/>
    <w:rsid w:val="000819FD"/>
    <w:rsid w:val="00082EDF"/>
    <w:rsid w:val="00084678"/>
    <w:rsid w:val="00084DC9"/>
    <w:rsid w:val="00085273"/>
    <w:rsid w:val="000874CA"/>
    <w:rsid w:val="00091918"/>
    <w:rsid w:val="00091960"/>
    <w:rsid w:val="00092359"/>
    <w:rsid w:val="0009301E"/>
    <w:rsid w:val="00095CB1"/>
    <w:rsid w:val="00096F5B"/>
    <w:rsid w:val="000978DF"/>
    <w:rsid w:val="000A2C82"/>
    <w:rsid w:val="000A2F61"/>
    <w:rsid w:val="000A336A"/>
    <w:rsid w:val="000A4F5B"/>
    <w:rsid w:val="000A56AA"/>
    <w:rsid w:val="000A5EF2"/>
    <w:rsid w:val="000A615B"/>
    <w:rsid w:val="000A630F"/>
    <w:rsid w:val="000B1950"/>
    <w:rsid w:val="000B1962"/>
    <w:rsid w:val="000B1A18"/>
    <w:rsid w:val="000B3DC1"/>
    <w:rsid w:val="000B47E2"/>
    <w:rsid w:val="000B4A55"/>
    <w:rsid w:val="000B4D9B"/>
    <w:rsid w:val="000B5B3A"/>
    <w:rsid w:val="000B7656"/>
    <w:rsid w:val="000B7819"/>
    <w:rsid w:val="000B782C"/>
    <w:rsid w:val="000C08E5"/>
    <w:rsid w:val="000C23AC"/>
    <w:rsid w:val="000C2DA2"/>
    <w:rsid w:val="000C49F2"/>
    <w:rsid w:val="000C4B31"/>
    <w:rsid w:val="000C5022"/>
    <w:rsid w:val="000C5D7E"/>
    <w:rsid w:val="000D085A"/>
    <w:rsid w:val="000D1531"/>
    <w:rsid w:val="000D3844"/>
    <w:rsid w:val="000D41DD"/>
    <w:rsid w:val="000D420C"/>
    <w:rsid w:val="000D4C16"/>
    <w:rsid w:val="000D4FD1"/>
    <w:rsid w:val="000D6ACC"/>
    <w:rsid w:val="000D79E5"/>
    <w:rsid w:val="000E0223"/>
    <w:rsid w:val="000E0B3B"/>
    <w:rsid w:val="000E11FF"/>
    <w:rsid w:val="000E1F6D"/>
    <w:rsid w:val="000E20C8"/>
    <w:rsid w:val="000E2998"/>
    <w:rsid w:val="000E2B94"/>
    <w:rsid w:val="000E3231"/>
    <w:rsid w:val="000E3BF3"/>
    <w:rsid w:val="000E453E"/>
    <w:rsid w:val="000E4B7A"/>
    <w:rsid w:val="000E694D"/>
    <w:rsid w:val="000E6B11"/>
    <w:rsid w:val="000E7685"/>
    <w:rsid w:val="000E7962"/>
    <w:rsid w:val="000E7AB4"/>
    <w:rsid w:val="000F04D5"/>
    <w:rsid w:val="000F04E8"/>
    <w:rsid w:val="000F1305"/>
    <w:rsid w:val="000F160B"/>
    <w:rsid w:val="000F199B"/>
    <w:rsid w:val="000F2544"/>
    <w:rsid w:val="000F2F55"/>
    <w:rsid w:val="000F4275"/>
    <w:rsid w:val="000F45C6"/>
    <w:rsid w:val="000F5279"/>
    <w:rsid w:val="000F595A"/>
    <w:rsid w:val="000F5CFC"/>
    <w:rsid w:val="000F5E10"/>
    <w:rsid w:val="000F773A"/>
    <w:rsid w:val="0010010E"/>
    <w:rsid w:val="00101103"/>
    <w:rsid w:val="0010116D"/>
    <w:rsid w:val="001021C5"/>
    <w:rsid w:val="001032FA"/>
    <w:rsid w:val="0010399C"/>
    <w:rsid w:val="00104425"/>
    <w:rsid w:val="00105052"/>
    <w:rsid w:val="001059A8"/>
    <w:rsid w:val="00106F63"/>
    <w:rsid w:val="001103FA"/>
    <w:rsid w:val="00110A57"/>
    <w:rsid w:val="00110BC2"/>
    <w:rsid w:val="00110E16"/>
    <w:rsid w:val="001129BF"/>
    <w:rsid w:val="0011380A"/>
    <w:rsid w:val="00114B1E"/>
    <w:rsid w:val="00114DD8"/>
    <w:rsid w:val="001151B1"/>
    <w:rsid w:val="00116378"/>
    <w:rsid w:val="00116A96"/>
    <w:rsid w:val="00121535"/>
    <w:rsid w:val="001225EF"/>
    <w:rsid w:val="0012450D"/>
    <w:rsid w:val="0012627B"/>
    <w:rsid w:val="0012649B"/>
    <w:rsid w:val="00126A91"/>
    <w:rsid w:val="00127734"/>
    <w:rsid w:val="00130651"/>
    <w:rsid w:val="00130E4A"/>
    <w:rsid w:val="00130F8B"/>
    <w:rsid w:val="0013151A"/>
    <w:rsid w:val="00131885"/>
    <w:rsid w:val="00132FE2"/>
    <w:rsid w:val="00134C6A"/>
    <w:rsid w:val="0013603C"/>
    <w:rsid w:val="00136CCA"/>
    <w:rsid w:val="0014014C"/>
    <w:rsid w:val="00140605"/>
    <w:rsid w:val="00140611"/>
    <w:rsid w:val="00141B89"/>
    <w:rsid w:val="00141E35"/>
    <w:rsid w:val="00143354"/>
    <w:rsid w:val="00144273"/>
    <w:rsid w:val="001450E9"/>
    <w:rsid w:val="001458A7"/>
    <w:rsid w:val="001465B2"/>
    <w:rsid w:val="00146A4A"/>
    <w:rsid w:val="00146C9F"/>
    <w:rsid w:val="0014748D"/>
    <w:rsid w:val="00147FCB"/>
    <w:rsid w:val="00154223"/>
    <w:rsid w:val="0015643A"/>
    <w:rsid w:val="001572F7"/>
    <w:rsid w:val="00162AA6"/>
    <w:rsid w:val="00162C35"/>
    <w:rsid w:val="00165296"/>
    <w:rsid w:val="00165478"/>
    <w:rsid w:val="0016592B"/>
    <w:rsid w:val="00167875"/>
    <w:rsid w:val="001679A2"/>
    <w:rsid w:val="00170DD5"/>
    <w:rsid w:val="00171837"/>
    <w:rsid w:val="00171E87"/>
    <w:rsid w:val="001725E8"/>
    <w:rsid w:val="001746E8"/>
    <w:rsid w:val="00174F0B"/>
    <w:rsid w:val="001764D0"/>
    <w:rsid w:val="001803A4"/>
    <w:rsid w:val="00180AB2"/>
    <w:rsid w:val="00181B1B"/>
    <w:rsid w:val="00181FBA"/>
    <w:rsid w:val="00182A03"/>
    <w:rsid w:val="00182B41"/>
    <w:rsid w:val="00182BA5"/>
    <w:rsid w:val="001848E1"/>
    <w:rsid w:val="00184EBD"/>
    <w:rsid w:val="00185A24"/>
    <w:rsid w:val="00185CAE"/>
    <w:rsid w:val="00185CB8"/>
    <w:rsid w:val="00186664"/>
    <w:rsid w:val="00187D8C"/>
    <w:rsid w:val="00190004"/>
    <w:rsid w:val="00190FE4"/>
    <w:rsid w:val="00191498"/>
    <w:rsid w:val="00192300"/>
    <w:rsid w:val="001924EB"/>
    <w:rsid w:val="00192804"/>
    <w:rsid w:val="001929C8"/>
    <w:rsid w:val="00192FA7"/>
    <w:rsid w:val="0019302D"/>
    <w:rsid w:val="00193985"/>
    <w:rsid w:val="00194F14"/>
    <w:rsid w:val="00195B1B"/>
    <w:rsid w:val="001975AB"/>
    <w:rsid w:val="001A00E0"/>
    <w:rsid w:val="001A136F"/>
    <w:rsid w:val="001A1B88"/>
    <w:rsid w:val="001A22A8"/>
    <w:rsid w:val="001A2B73"/>
    <w:rsid w:val="001A2D4B"/>
    <w:rsid w:val="001A3D93"/>
    <w:rsid w:val="001A454D"/>
    <w:rsid w:val="001A55D5"/>
    <w:rsid w:val="001A5FC5"/>
    <w:rsid w:val="001A7C00"/>
    <w:rsid w:val="001A7F53"/>
    <w:rsid w:val="001B11E4"/>
    <w:rsid w:val="001B2025"/>
    <w:rsid w:val="001B2D3E"/>
    <w:rsid w:val="001B5411"/>
    <w:rsid w:val="001B7BEA"/>
    <w:rsid w:val="001B7CF9"/>
    <w:rsid w:val="001B7EC9"/>
    <w:rsid w:val="001C09B6"/>
    <w:rsid w:val="001C1AE9"/>
    <w:rsid w:val="001C25AE"/>
    <w:rsid w:val="001C322E"/>
    <w:rsid w:val="001C34E4"/>
    <w:rsid w:val="001C3690"/>
    <w:rsid w:val="001C3D7D"/>
    <w:rsid w:val="001C55BF"/>
    <w:rsid w:val="001C5878"/>
    <w:rsid w:val="001C5AD5"/>
    <w:rsid w:val="001C6383"/>
    <w:rsid w:val="001C670D"/>
    <w:rsid w:val="001D15E7"/>
    <w:rsid w:val="001D23CC"/>
    <w:rsid w:val="001D470D"/>
    <w:rsid w:val="001D622A"/>
    <w:rsid w:val="001D6E05"/>
    <w:rsid w:val="001D7C29"/>
    <w:rsid w:val="001E2B29"/>
    <w:rsid w:val="001E30F4"/>
    <w:rsid w:val="001E3215"/>
    <w:rsid w:val="001E3331"/>
    <w:rsid w:val="001E4109"/>
    <w:rsid w:val="001E48BC"/>
    <w:rsid w:val="001E4A76"/>
    <w:rsid w:val="001E5656"/>
    <w:rsid w:val="001E5AB6"/>
    <w:rsid w:val="001E6082"/>
    <w:rsid w:val="001E6F7D"/>
    <w:rsid w:val="001F066E"/>
    <w:rsid w:val="001F13BC"/>
    <w:rsid w:val="001F1BE7"/>
    <w:rsid w:val="001F2BF2"/>
    <w:rsid w:val="001F2F60"/>
    <w:rsid w:val="001F3945"/>
    <w:rsid w:val="00201FAC"/>
    <w:rsid w:val="002037D8"/>
    <w:rsid w:val="00204529"/>
    <w:rsid w:val="0020456C"/>
    <w:rsid w:val="00204B16"/>
    <w:rsid w:val="0020513E"/>
    <w:rsid w:val="002074F3"/>
    <w:rsid w:val="00212396"/>
    <w:rsid w:val="002124A4"/>
    <w:rsid w:val="00213A42"/>
    <w:rsid w:val="0021412C"/>
    <w:rsid w:val="0021606C"/>
    <w:rsid w:val="0021621C"/>
    <w:rsid w:val="00216442"/>
    <w:rsid w:val="002168F6"/>
    <w:rsid w:val="00216B3D"/>
    <w:rsid w:val="00216F01"/>
    <w:rsid w:val="00220288"/>
    <w:rsid w:val="00220305"/>
    <w:rsid w:val="00220EAC"/>
    <w:rsid w:val="002212D1"/>
    <w:rsid w:val="00221BED"/>
    <w:rsid w:val="002222FB"/>
    <w:rsid w:val="002226F3"/>
    <w:rsid w:val="00223396"/>
    <w:rsid w:val="0022348B"/>
    <w:rsid w:val="002241DF"/>
    <w:rsid w:val="00226C66"/>
    <w:rsid w:val="002321E0"/>
    <w:rsid w:val="002329BF"/>
    <w:rsid w:val="00233676"/>
    <w:rsid w:val="00234808"/>
    <w:rsid w:val="0023489A"/>
    <w:rsid w:val="0023493A"/>
    <w:rsid w:val="00234C3D"/>
    <w:rsid w:val="002360B2"/>
    <w:rsid w:val="00236846"/>
    <w:rsid w:val="002402BE"/>
    <w:rsid w:val="002417AE"/>
    <w:rsid w:val="00241882"/>
    <w:rsid w:val="00241F4F"/>
    <w:rsid w:val="00242EAD"/>
    <w:rsid w:val="00243A10"/>
    <w:rsid w:val="00244ED1"/>
    <w:rsid w:val="00245CB9"/>
    <w:rsid w:val="00246483"/>
    <w:rsid w:val="00246801"/>
    <w:rsid w:val="00247C4C"/>
    <w:rsid w:val="002505FE"/>
    <w:rsid w:val="00250969"/>
    <w:rsid w:val="00252681"/>
    <w:rsid w:val="00252784"/>
    <w:rsid w:val="00252817"/>
    <w:rsid w:val="00252C8E"/>
    <w:rsid w:val="00253413"/>
    <w:rsid w:val="002550F7"/>
    <w:rsid w:val="002566F0"/>
    <w:rsid w:val="0025673B"/>
    <w:rsid w:val="00256CCB"/>
    <w:rsid w:val="00260A70"/>
    <w:rsid w:val="002623A7"/>
    <w:rsid w:val="0026380C"/>
    <w:rsid w:val="00263B19"/>
    <w:rsid w:val="00265786"/>
    <w:rsid w:val="00265C2C"/>
    <w:rsid w:val="00265CA2"/>
    <w:rsid w:val="00266BA8"/>
    <w:rsid w:val="00267538"/>
    <w:rsid w:val="0027043F"/>
    <w:rsid w:val="00270FAD"/>
    <w:rsid w:val="0027221B"/>
    <w:rsid w:val="002725A8"/>
    <w:rsid w:val="002733AC"/>
    <w:rsid w:val="00276800"/>
    <w:rsid w:val="00276AF5"/>
    <w:rsid w:val="00277266"/>
    <w:rsid w:val="00277421"/>
    <w:rsid w:val="002775BB"/>
    <w:rsid w:val="002777EF"/>
    <w:rsid w:val="00277BF8"/>
    <w:rsid w:val="00277F85"/>
    <w:rsid w:val="00281448"/>
    <w:rsid w:val="00281F85"/>
    <w:rsid w:val="00282229"/>
    <w:rsid w:val="00282F28"/>
    <w:rsid w:val="00283DD6"/>
    <w:rsid w:val="00284E34"/>
    <w:rsid w:val="00285457"/>
    <w:rsid w:val="00285854"/>
    <w:rsid w:val="00286341"/>
    <w:rsid w:val="00291404"/>
    <w:rsid w:val="0029172D"/>
    <w:rsid w:val="00293353"/>
    <w:rsid w:val="0029449B"/>
    <w:rsid w:val="00294BA9"/>
    <w:rsid w:val="002978D8"/>
    <w:rsid w:val="002A0537"/>
    <w:rsid w:val="002A06FC"/>
    <w:rsid w:val="002A0742"/>
    <w:rsid w:val="002A1390"/>
    <w:rsid w:val="002A2E07"/>
    <w:rsid w:val="002A3C9C"/>
    <w:rsid w:val="002A69E8"/>
    <w:rsid w:val="002B0A05"/>
    <w:rsid w:val="002B163D"/>
    <w:rsid w:val="002B27D6"/>
    <w:rsid w:val="002B3ABD"/>
    <w:rsid w:val="002B45CF"/>
    <w:rsid w:val="002B475E"/>
    <w:rsid w:val="002B500B"/>
    <w:rsid w:val="002B5772"/>
    <w:rsid w:val="002B6727"/>
    <w:rsid w:val="002B6B5A"/>
    <w:rsid w:val="002C0BE2"/>
    <w:rsid w:val="002C1FF4"/>
    <w:rsid w:val="002C2557"/>
    <w:rsid w:val="002C432B"/>
    <w:rsid w:val="002C6603"/>
    <w:rsid w:val="002C6AFC"/>
    <w:rsid w:val="002C6D0D"/>
    <w:rsid w:val="002D0430"/>
    <w:rsid w:val="002D0914"/>
    <w:rsid w:val="002D1CEC"/>
    <w:rsid w:val="002D2B0C"/>
    <w:rsid w:val="002D3408"/>
    <w:rsid w:val="002D46B1"/>
    <w:rsid w:val="002D488B"/>
    <w:rsid w:val="002D4981"/>
    <w:rsid w:val="002D4FC6"/>
    <w:rsid w:val="002D5C65"/>
    <w:rsid w:val="002E26A6"/>
    <w:rsid w:val="002E28C3"/>
    <w:rsid w:val="002E31C6"/>
    <w:rsid w:val="002E3527"/>
    <w:rsid w:val="002E35A4"/>
    <w:rsid w:val="002E3FA5"/>
    <w:rsid w:val="002E4033"/>
    <w:rsid w:val="002E4E83"/>
    <w:rsid w:val="002E4FA7"/>
    <w:rsid w:val="002E52B0"/>
    <w:rsid w:val="002E5C2F"/>
    <w:rsid w:val="002E5FCF"/>
    <w:rsid w:val="002F078D"/>
    <w:rsid w:val="002F0ABC"/>
    <w:rsid w:val="002F1448"/>
    <w:rsid w:val="002F1F42"/>
    <w:rsid w:val="002F392C"/>
    <w:rsid w:val="002F3B84"/>
    <w:rsid w:val="002F4188"/>
    <w:rsid w:val="002F49DD"/>
    <w:rsid w:val="002F4D8B"/>
    <w:rsid w:val="002F5302"/>
    <w:rsid w:val="002F55BA"/>
    <w:rsid w:val="002F5A05"/>
    <w:rsid w:val="002F5B43"/>
    <w:rsid w:val="002F5BC0"/>
    <w:rsid w:val="00300281"/>
    <w:rsid w:val="00300A58"/>
    <w:rsid w:val="0030155F"/>
    <w:rsid w:val="00302D9F"/>
    <w:rsid w:val="003035D4"/>
    <w:rsid w:val="00303D19"/>
    <w:rsid w:val="00306B3D"/>
    <w:rsid w:val="00307A5B"/>
    <w:rsid w:val="003102DF"/>
    <w:rsid w:val="00311F94"/>
    <w:rsid w:val="00313382"/>
    <w:rsid w:val="00313A39"/>
    <w:rsid w:val="00313FB0"/>
    <w:rsid w:val="00315248"/>
    <w:rsid w:val="0031531A"/>
    <w:rsid w:val="00315B45"/>
    <w:rsid w:val="00315C07"/>
    <w:rsid w:val="00320B49"/>
    <w:rsid w:val="0032109D"/>
    <w:rsid w:val="003233DA"/>
    <w:rsid w:val="003243EF"/>
    <w:rsid w:val="003247D5"/>
    <w:rsid w:val="00325B64"/>
    <w:rsid w:val="00326273"/>
    <w:rsid w:val="00326B25"/>
    <w:rsid w:val="00330022"/>
    <w:rsid w:val="00331AE7"/>
    <w:rsid w:val="0033240C"/>
    <w:rsid w:val="003328F4"/>
    <w:rsid w:val="00332F2C"/>
    <w:rsid w:val="00333904"/>
    <w:rsid w:val="00336DA7"/>
    <w:rsid w:val="00345963"/>
    <w:rsid w:val="0034692E"/>
    <w:rsid w:val="003476A4"/>
    <w:rsid w:val="00352618"/>
    <w:rsid w:val="003527FD"/>
    <w:rsid w:val="00352CCB"/>
    <w:rsid w:val="00353DB3"/>
    <w:rsid w:val="003549EB"/>
    <w:rsid w:val="00355D42"/>
    <w:rsid w:val="0035670B"/>
    <w:rsid w:val="0035719C"/>
    <w:rsid w:val="003600BD"/>
    <w:rsid w:val="0036010A"/>
    <w:rsid w:val="00361BF7"/>
    <w:rsid w:val="003626B4"/>
    <w:rsid w:val="0036279B"/>
    <w:rsid w:val="00363CD0"/>
    <w:rsid w:val="00364A30"/>
    <w:rsid w:val="0036600E"/>
    <w:rsid w:val="0036609E"/>
    <w:rsid w:val="003663CA"/>
    <w:rsid w:val="00367770"/>
    <w:rsid w:val="00367A8B"/>
    <w:rsid w:val="00367B06"/>
    <w:rsid w:val="00367D77"/>
    <w:rsid w:val="0037090B"/>
    <w:rsid w:val="00372751"/>
    <w:rsid w:val="00376418"/>
    <w:rsid w:val="00376932"/>
    <w:rsid w:val="003776FC"/>
    <w:rsid w:val="0038108F"/>
    <w:rsid w:val="0038121F"/>
    <w:rsid w:val="00381285"/>
    <w:rsid w:val="00381701"/>
    <w:rsid w:val="003819E4"/>
    <w:rsid w:val="00382C6A"/>
    <w:rsid w:val="00382C77"/>
    <w:rsid w:val="00383EF6"/>
    <w:rsid w:val="00384144"/>
    <w:rsid w:val="00384AB2"/>
    <w:rsid w:val="00385BE9"/>
    <w:rsid w:val="00385D59"/>
    <w:rsid w:val="00391142"/>
    <w:rsid w:val="00397EAB"/>
    <w:rsid w:val="003A1140"/>
    <w:rsid w:val="003A3136"/>
    <w:rsid w:val="003A3994"/>
    <w:rsid w:val="003A47E6"/>
    <w:rsid w:val="003A7760"/>
    <w:rsid w:val="003B0679"/>
    <w:rsid w:val="003B158E"/>
    <w:rsid w:val="003B25F1"/>
    <w:rsid w:val="003B2C0D"/>
    <w:rsid w:val="003B56D1"/>
    <w:rsid w:val="003B5941"/>
    <w:rsid w:val="003B68DB"/>
    <w:rsid w:val="003B69A8"/>
    <w:rsid w:val="003B788C"/>
    <w:rsid w:val="003B7DA6"/>
    <w:rsid w:val="003C001F"/>
    <w:rsid w:val="003C1D3D"/>
    <w:rsid w:val="003C2EB1"/>
    <w:rsid w:val="003C306C"/>
    <w:rsid w:val="003C49A7"/>
    <w:rsid w:val="003C59D9"/>
    <w:rsid w:val="003C6F54"/>
    <w:rsid w:val="003D0D1C"/>
    <w:rsid w:val="003D101B"/>
    <w:rsid w:val="003D1F1F"/>
    <w:rsid w:val="003D256C"/>
    <w:rsid w:val="003D2702"/>
    <w:rsid w:val="003D44CF"/>
    <w:rsid w:val="003D4C76"/>
    <w:rsid w:val="003D5A11"/>
    <w:rsid w:val="003D5B6E"/>
    <w:rsid w:val="003D5E3C"/>
    <w:rsid w:val="003D69BB"/>
    <w:rsid w:val="003D6A67"/>
    <w:rsid w:val="003E0008"/>
    <w:rsid w:val="003E075E"/>
    <w:rsid w:val="003E0797"/>
    <w:rsid w:val="003E0849"/>
    <w:rsid w:val="003E0ED4"/>
    <w:rsid w:val="003E1744"/>
    <w:rsid w:val="003E2E11"/>
    <w:rsid w:val="003E46B0"/>
    <w:rsid w:val="003E48D5"/>
    <w:rsid w:val="003E4A8E"/>
    <w:rsid w:val="003E4D01"/>
    <w:rsid w:val="003E556C"/>
    <w:rsid w:val="003E565F"/>
    <w:rsid w:val="003E7369"/>
    <w:rsid w:val="003E7C3F"/>
    <w:rsid w:val="003E7F2D"/>
    <w:rsid w:val="003E7FD8"/>
    <w:rsid w:val="003F050C"/>
    <w:rsid w:val="003F36C2"/>
    <w:rsid w:val="003F39CA"/>
    <w:rsid w:val="003F3F1D"/>
    <w:rsid w:val="003F4153"/>
    <w:rsid w:val="003F43EB"/>
    <w:rsid w:val="003F4505"/>
    <w:rsid w:val="003F4CE1"/>
    <w:rsid w:val="003F4EDA"/>
    <w:rsid w:val="003F5B85"/>
    <w:rsid w:val="003F5D26"/>
    <w:rsid w:val="003F5E37"/>
    <w:rsid w:val="003F6F60"/>
    <w:rsid w:val="00400017"/>
    <w:rsid w:val="00400534"/>
    <w:rsid w:val="00401707"/>
    <w:rsid w:val="004019AB"/>
    <w:rsid w:val="00401FE9"/>
    <w:rsid w:val="00402CC5"/>
    <w:rsid w:val="0040393F"/>
    <w:rsid w:val="004052FC"/>
    <w:rsid w:val="00405520"/>
    <w:rsid w:val="00407F06"/>
    <w:rsid w:val="00412B10"/>
    <w:rsid w:val="00413DB7"/>
    <w:rsid w:val="00415610"/>
    <w:rsid w:val="004161E9"/>
    <w:rsid w:val="004169A5"/>
    <w:rsid w:val="00416F15"/>
    <w:rsid w:val="004203B7"/>
    <w:rsid w:val="00421B2E"/>
    <w:rsid w:val="00422048"/>
    <w:rsid w:val="004238DB"/>
    <w:rsid w:val="00424045"/>
    <w:rsid w:val="00427562"/>
    <w:rsid w:val="004307BB"/>
    <w:rsid w:val="00430D26"/>
    <w:rsid w:val="00431ABC"/>
    <w:rsid w:val="004322D2"/>
    <w:rsid w:val="00432B96"/>
    <w:rsid w:val="004345B7"/>
    <w:rsid w:val="0043497E"/>
    <w:rsid w:val="00434989"/>
    <w:rsid w:val="0043547A"/>
    <w:rsid w:val="00435636"/>
    <w:rsid w:val="00435B21"/>
    <w:rsid w:val="004365E3"/>
    <w:rsid w:val="004407D0"/>
    <w:rsid w:val="004423A0"/>
    <w:rsid w:val="004423B4"/>
    <w:rsid w:val="00442DF4"/>
    <w:rsid w:val="004438FF"/>
    <w:rsid w:val="00443CD8"/>
    <w:rsid w:val="0044587A"/>
    <w:rsid w:val="00450A0C"/>
    <w:rsid w:val="00452473"/>
    <w:rsid w:val="00454935"/>
    <w:rsid w:val="00454EB3"/>
    <w:rsid w:val="0045510E"/>
    <w:rsid w:val="00455C8D"/>
    <w:rsid w:val="0045779B"/>
    <w:rsid w:val="00457A10"/>
    <w:rsid w:val="00464FBA"/>
    <w:rsid w:val="0046669C"/>
    <w:rsid w:val="00466D07"/>
    <w:rsid w:val="00470D45"/>
    <w:rsid w:val="00470FFF"/>
    <w:rsid w:val="0047114A"/>
    <w:rsid w:val="00471E58"/>
    <w:rsid w:val="004720FB"/>
    <w:rsid w:val="004728DA"/>
    <w:rsid w:val="0047399B"/>
    <w:rsid w:val="00474FC9"/>
    <w:rsid w:val="00475400"/>
    <w:rsid w:val="00476221"/>
    <w:rsid w:val="00477C5D"/>
    <w:rsid w:val="004811C7"/>
    <w:rsid w:val="00481699"/>
    <w:rsid w:val="00481F09"/>
    <w:rsid w:val="00484B35"/>
    <w:rsid w:val="00484E48"/>
    <w:rsid w:val="00485A1C"/>
    <w:rsid w:val="00485F3D"/>
    <w:rsid w:val="0048603C"/>
    <w:rsid w:val="00486E2D"/>
    <w:rsid w:val="00487729"/>
    <w:rsid w:val="00490BF6"/>
    <w:rsid w:val="00490F0A"/>
    <w:rsid w:val="004914CB"/>
    <w:rsid w:val="004931BB"/>
    <w:rsid w:val="0049339C"/>
    <w:rsid w:val="00494253"/>
    <w:rsid w:val="00494DC8"/>
    <w:rsid w:val="00494E98"/>
    <w:rsid w:val="00496361"/>
    <w:rsid w:val="004975FE"/>
    <w:rsid w:val="004978E5"/>
    <w:rsid w:val="004A027A"/>
    <w:rsid w:val="004A0D94"/>
    <w:rsid w:val="004A198E"/>
    <w:rsid w:val="004A1E19"/>
    <w:rsid w:val="004A1E82"/>
    <w:rsid w:val="004A285D"/>
    <w:rsid w:val="004A4438"/>
    <w:rsid w:val="004A50D0"/>
    <w:rsid w:val="004A569C"/>
    <w:rsid w:val="004A608D"/>
    <w:rsid w:val="004A6352"/>
    <w:rsid w:val="004A63A5"/>
    <w:rsid w:val="004A7622"/>
    <w:rsid w:val="004A7A64"/>
    <w:rsid w:val="004B04ED"/>
    <w:rsid w:val="004B2588"/>
    <w:rsid w:val="004B2721"/>
    <w:rsid w:val="004B2897"/>
    <w:rsid w:val="004B506F"/>
    <w:rsid w:val="004B516F"/>
    <w:rsid w:val="004B6B8F"/>
    <w:rsid w:val="004B785A"/>
    <w:rsid w:val="004B7AC8"/>
    <w:rsid w:val="004C08B8"/>
    <w:rsid w:val="004C161C"/>
    <w:rsid w:val="004C19BC"/>
    <w:rsid w:val="004C2315"/>
    <w:rsid w:val="004C3BFD"/>
    <w:rsid w:val="004C40C5"/>
    <w:rsid w:val="004C5C8B"/>
    <w:rsid w:val="004C6D46"/>
    <w:rsid w:val="004C78AC"/>
    <w:rsid w:val="004C7C8A"/>
    <w:rsid w:val="004C7E9D"/>
    <w:rsid w:val="004D185D"/>
    <w:rsid w:val="004D1C12"/>
    <w:rsid w:val="004D39F4"/>
    <w:rsid w:val="004D3D5F"/>
    <w:rsid w:val="004D4184"/>
    <w:rsid w:val="004D43FB"/>
    <w:rsid w:val="004E01BA"/>
    <w:rsid w:val="004E10A5"/>
    <w:rsid w:val="004E1234"/>
    <w:rsid w:val="004E1A17"/>
    <w:rsid w:val="004E3471"/>
    <w:rsid w:val="004E3920"/>
    <w:rsid w:val="004E70B8"/>
    <w:rsid w:val="004F0063"/>
    <w:rsid w:val="004F01C2"/>
    <w:rsid w:val="004F20D1"/>
    <w:rsid w:val="004F22EB"/>
    <w:rsid w:val="004F265E"/>
    <w:rsid w:val="004F39CE"/>
    <w:rsid w:val="004F42C1"/>
    <w:rsid w:val="004F5BF9"/>
    <w:rsid w:val="004F655F"/>
    <w:rsid w:val="004F6AE7"/>
    <w:rsid w:val="004F6FA7"/>
    <w:rsid w:val="004F7BD6"/>
    <w:rsid w:val="005019BC"/>
    <w:rsid w:val="00504646"/>
    <w:rsid w:val="00505A9E"/>
    <w:rsid w:val="00505D2F"/>
    <w:rsid w:val="0050629E"/>
    <w:rsid w:val="00506C56"/>
    <w:rsid w:val="00507C19"/>
    <w:rsid w:val="00507D5F"/>
    <w:rsid w:val="0051210B"/>
    <w:rsid w:val="00512357"/>
    <w:rsid w:val="00513187"/>
    <w:rsid w:val="00513C75"/>
    <w:rsid w:val="0051432D"/>
    <w:rsid w:val="00514573"/>
    <w:rsid w:val="00515AAF"/>
    <w:rsid w:val="00515F87"/>
    <w:rsid w:val="00517375"/>
    <w:rsid w:val="0051742E"/>
    <w:rsid w:val="00520901"/>
    <w:rsid w:val="0052134E"/>
    <w:rsid w:val="005213AD"/>
    <w:rsid w:val="0052143B"/>
    <w:rsid w:val="00521D1D"/>
    <w:rsid w:val="00524870"/>
    <w:rsid w:val="00526677"/>
    <w:rsid w:val="00526F98"/>
    <w:rsid w:val="00527F75"/>
    <w:rsid w:val="0053217C"/>
    <w:rsid w:val="00532F0E"/>
    <w:rsid w:val="005342E3"/>
    <w:rsid w:val="00534FBF"/>
    <w:rsid w:val="00535480"/>
    <w:rsid w:val="00536230"/>
    <w:rsid w:val="00536D66"/>
    <w:rsid w:val="00537CF7"/>
    <w:rsid w:val="00540583"/>
    <w:rsid w:val="005419F1"/>
    <w:rsid w:val="00542321"/>
    <w:rsid w:val="00543D4A"/>
    <w:rsid w:val="005444DE"/>
    <w:rsid w:val="005449FD"/>
    <w:rsid w:val="00544EAB"/>
    <w:rsid w:val="005458AC"/>
    <w:rsid w:val="005478DB"/>
    <w:rsid w:val="00551520"/>
    <w:rsid w:val="00551AAD"/>
    <w:rsid w:val="005532EC"/>
    <w:rsid w:val="0055360A"/>
    <w:rsid w:val="005541B9"/>
    <w:rsid w:val="00556800"/>
    <w:rsid w:val="005572D5"/>
    <w:rsid w:val="005577D8"/>
    <w:rsid w:val="005604A3"/>
    <w:rsid w:val="0056152A"/>
    <w:rsid w:val="00561D13"/>
    <w:rsid w:val="0056296A"/>
    <w:rsid w:val="005632CA"/>
    <w:rsid w:val="0056782E"/>
    <w:rsid w:val="005720AB"/>
    <w:rsid w:val="0057257E"/>
    <w:rsid w:val="00572770"/>
    <w:rsid w:val="00574589"/>
    <w:rsid w:val="0057465C"/>
    <w:rsid w:val="00574B80"/>
    <w:rsid w:val="0057561A"/>
    <w:rsid w:val="005765FF"/>
    <w:rsid w:val="00583169"/>
    <w:rsid w:val="00583B29"/>
    <w:rsid w:val="00583B62"/>
    <w:rsid w:val="00583EAE"/>
    <w:rsid w:val="00585065"/>
    <w:rsid w:val="005863A3"/>
    <w:rsid w:val="00586FB8"/>
    <w:rsid w:val="0059086B"/>
    <w:rsid w:val="00590A6F"/>
    <w:rsid w:val="005917F5"/>
    <w:rsid w:val="00591DC0"/>
    <w:rsid w:val="005920B4"/>
    <w:rsid w:val="005931A2"/>
    <w:rsid w:val="0059444A"/>
    <w:rsid w:val="00594BB3"/>
    <w:rsid w:val="00594EF0"/>
    <w:rsid w:val="005964BF"/>
    <w:rsid w:val="0059662F"/>
    <w:rsid w:val="00596BEA"/>
    <w:rsid w:val="005971D6"/>
    <w:rsid w:val="00597847"/>
    <w:rsid w:val="00597EB2"/>
    <w:rsid w:val="005A0D59"/>
    <w:rsid w:val="005A1603"/>
    <w:rsid w:val="005A1E66"/>
    <w:rsid w:val="005A3393"/>
    <w:rsid w:val="005A3A46"/>
    <w:rsid w:val="005A4EAB"/>
    <w:rsid w:val="005A67B1"/>
    <w:rsid w:val="005A68CD"/>
    <w:rsid w:val="005A7137"/>
    <w:rsid w:val="005A7515"/>
    <w:rsid w:val="005B02A0"/>
    <w:rsid w:val="005B156F"/>
    <w:rsid w:val="005B1678"/>
    <w:rsid w:val="005B1D0F"/>
    <w:rsid w:val="005B2FE3"/>
    <w:rsid w:val="005B4924"/>
    <w:rsid w:val="005B5F6A"/>
    <w:rsid w:val="005B6CB0"/>
    <w:rsid w:val="005B7341"/>
    <w:rsid w:val="005C2D8F"/>
    <w:rsid w:val="005C349F"/>
    <w:rsid w:val="005C4D5B"/>
    <w:rsid w:val="005C5AEC"/>
    <w:rsid w:val="005C6ED9"/>
    <w:rsid w:val="005D0E76"/>
    <w:rsid w:val="005D1496"/>
    <w:rsid w:val="005D1554"/>
    <w:rsid w:val="005D212D"/>
    <w:rsid w:val="005D22CE"/>
    <w:rsid w:val="005D270A"/>
    <w:rsid w:val="005D3BDE"/>
    <w:rsid w:val="005D46D7"/>
    <w:rsid w:val="005D567E"/>
    <w:rsid w:val="005D580E"/>
    <w:rsid w:val="005D71F2"/>
    <w:rsid w:val="005E05F4"/>
    <w:rsid w:val="005E114B"/>
    <w:rsid w:val="005E1793"/>
    <w:rsid w:val="005E3719"/>
    <w:rsid w:val="005E379B"/>
    <w:rsid w:val="005E44BE"/>
    <w:rsid w:val="005E499D"/>
    <w:rsid w:val="005E4AA8"/>
    <w:rsid w:val="005E5CF0"/>
    <w:rsid w:val="005E5F2D"/>
    <w:rsid w:val="005E6060"/>
    <w:rsid w:val="005E694D"/>
    <w:rsid w:val="005E6C26"/>
    <w:rsid w:val="005E770A"/>
    <w:rsid w:val="005E7C2B"/>
    <w:rsid w:val="005F0878"/>
    <w:rsid w:val="005F17D4"/>
    <w:rsid w:val="005F299F"/>
    <w:rsid w:val="005F3883"/>
    <w:rsid w:val="005F68D9"/>
    <w:rsid w:val="005F6F45"/>
    <w:rsid w:val="006014CC"/>
    <w:rsid w:val="00602B80"/>
    <w:rsid w:val="0060373C"/>
    <w:rsid w:val="00603FCE"/>
    <w:rsid w:val="00604479"/>
    <w:rsid w:val="00605CAF"/>
    <w:rsid w:val="00605E0F"/>
    <w:rsid w:val="006063A2"/>
    <w:rsid w:val="00607337"/>
    <w:rsid w:val="00607913"/>
    <w:rsid w:val="006105E9"/>
    <w:rsid w:val="006109CC"/>
    <w:rsid w:val="00610A30"/>
    <w:rsid w:val="006120A2"/>
    <w:rsid w:val="00612578"/>
    <w:rsid w:val="006131FE"/>
    <w:rsid w:val="00614164"/>
    <w:rsid w:val="0061433B"/>
    <w:rsid w:val="00614A2F"/>
    <w:rsid w:val="00614AFE"/>
    <w:rsid w:val="00615E10"/>
    <w:rsid w:val="00617623"/>
    <w:rsid w:val="006202E5"/>
    <w:rsid w:val="006237D2"/>
    <w:rsid w:val="0062413B"/>
    <w:rsid w:val="00624A40"/>
    <w:rsid w:val="00624FDB"/>
    <w:rsid w:val="006259AB"/>
    <w:rsid w:val="00626573"/>
    <w:rsid w:val="00626C1F"/>
    <w:rsid w:val="006302CC"/>
    <w:rsid w:val="00631474"/>
    <w:rsid w:val="00631A01"/>
    <w:rsid w:val="006325F5"/>
    <w:rsid w:val="00633BF5"/>
    <w:rsid w:val="006342A5"/>
    <w:rsid w:val="006345EF"/>
    <w:rsid w:val="00634A55"/>
    <w:rsid w:val="00634AAE"/>
    <w:rsid w:val="00634CE1"/>
    <w:rsid w:val="006352BF"/>
    <w:rsid w:val="006359D6"/>
    <w:rsid w:val="00636634"/>
    <w:rsid w:val="006366A5"/>
    <w:rsid w:val="006371DC"/>
    <w:rsid w:val="0063722E"/>
    <w:rsid w:val="00637D7C"/>
    <w:rsid w:val="00640119"/>
    <w:rsid w:val="00641AF5"/>
    <w:rsid w:val="00641CBA"/>
    <w:rsid w:val="00642664"/>
    <w:rsid w:val="00642DEC"/>
    <w:rsid w:val="006441E4"/>
    <w:rsid w:val="006456F1"/>
    <w:rsid w:val="00647AF4"/>
    <w:rsid w:val="0065070E"/>
    <w:rsid w:val="00651804"/>
    <w:rsid w:val="006527C3"/>
    <w:rsid w:val="00652D4D"/>
    <w:rsid w:val="0065391E"/>
    <w:rsid w:val="00654FD1"/>
    <w:rsid w:val="00657349"/>
    <w:rsid w:val="0065775A"/>
    <w:rsid w:val="006607D8"/>
    <w:rsid w:val="0066139F"/>
    <w:rsid w:val="00663529"/>
    <w:rsid w:val="00663D25"/>
    <w:rsid w:val="006645E6"/>
    <w:rsid w:val="00664BC3"/>
    <w:rsid w:val="00665455"/>
    <w:rsid w:val="00665B42"/>
    <w:rsid w:val="00666A8C"/>
    <w:rsid w:val="00667A5E"/>
    <w:rsid w:val="00667DE4"/>
    <w:rsid w:val="006715E0"/>
    <w:rsid w:val="00672D5E"/>
    <w:rsid w:val="00672DDC"/>
    <w:rsid w:val="006738A8"/>
    <w:rsid w:val="00675184"/>
    <w:rsid w:val="00675B64"/>
    <w:rsid w:val="00677E63"/>
    <w:rsid w:val="00680386"/>
    <w:rsid w:val="00680D32"/>
    <w:rsid w:val="00680D63"/>
    <w:rsid w:val="00681C77"/>
    <w:rsid w:val="00681ED4"/>
    <w:rsid w:val="006837C8"/>
    <w:rsid w:val="006855DF"/>
    <w:rsid w:val="006858F5"/>
    <w:rsid w:val="00685EAC"/>
    <w:rsid w:val="00687668"/>
    <w:rsid w:val="006907AD"/>
    <w:rsid w:val="00691591"/>
    <w:rsid w:val="00691943"/>
    <w:rsid w:val="006931EA"/>
    <w:rsid w:val="00693740"/>
    <w:rsid w:val="00693D5A"/>
    <w:rsid w:val="0069582A"/>
    <w:rsid w:val="00695ACE"/>
    <w:rsid w:val="00697EC7"/>
    <w:rsid w:val="006A0004"/>
    <w:rsid w:val="006A073C"/>
    <w:rsid w:val="006A1852"/>
    <w:rsid w:val="006A1AE9"/>
    <w:rsid w:val="006A1F13"/>
    <w:rsid w:val="006A1F6B"/>
    <w:rsid w:val="006A2791"/>
    <w:rsid w:val="006A2CE3"/>
    <w:rsid w:val="006A2E8D"/>
    <w:rsid w:val="006A3089"/>
    <w:rsid w:val="006A3BE9"/>
    <w:rsid w:val="006A3E07"/>
    <w:rsid w:val="006A6001"/>
    <w:rsid w:val="006A7DBF"/>
    <w:rsid w:val="006B0D44"/>
    <w:rsid w:val="006B3C5C"/>
    <w:rsid w:val="006B3F6E"/>
    <w:rsid w:val="006B4073"/>
    <w:rsid w:val="006B41B3"/>
    <w:rsid w:val="006B492F"/>
    <w:rsid w:val="006B5BB7"/>
    <w:rsid w:val="006B5DA6"/>
    <w:rsid w:val="006B6039"/>
    <w:rsid w:val="006B623F"/>
    <w:rsid w:val="006B66E0"/>
    <w:rsid w:val="006B7AAA"/>
    <w:rsid w:val="006C0C0E"/>
    <w:rsid w:val="006C1CDB"/>
    <w:rsid w:val="006C2F68"/>
    <w:rsid w:val="006C3494"/>
    <w:rsid w:val="006C44AE"/>
    <w:rsid w:val="006C4A17"/>
    <w:rsid w:val="006C5AB6"/>
    <w:rsid w:val="006C6D30"/>
    <w:rsid w:val="006C73CA"/>
    <w:rsid w:val="006C7BC0"/>
    <w:rsid w:val="006D04C2"/>
    <w:rsid w:val="006D07D6"/>
    <w:rsid w:val="006D19C9"/>
    <w:rsid w:val="006D1E10"/>
    <w:rsid w:val="006D1E69"/>
    <w:rsid w:val="006D284E"/>
    <w:rsid w:val="006D3020"/>
    <w:rsid w:val="006D3660"/>
    <w:rsid w:val="006D4082"/>
    <w:rsid w:val="006D4325"/>
    <w:rsid w:val="006D45EB"/>
    <w:rsid w:val="006D4D4E"/>
    <w:rsid w:val="006D53BD"/>
    <w:rsid w:val="006D60F0"/>
    <w:rsid w:val="006D65B0"/>
    <w:rsid w:val="006D77CA"/>
    <w:rsid w:val="006E188C"/>
    <w:rsid w:val="006E31B9"/>
    <w:rsid w:val="006E3844"/>
    <w:rsid w:val="006E433E"/>
    <w:rsid w:val="006E44CE"/>
    <w:rsid w:val="006E55C9"/>
    <w:rsid w:val="006E5940"/>
    <w:rsid w:val="006E5971"/>
    <w:rsid w:val="006E7293"/>
    <w:rsid w:val="006E7792"/>
    <w:rsid w:val="006E7795"/>
    <w:rsid w:val="006E794F"/>
    <w:rsid w:val="006F02C9"/>
    <w:rsid w:val="006F10AB"/>
    <w:rsid w:val="006F1F56"/>
    <w:rsid w:val="006F2F35"/>
    <w:rsid w:val="006F31F2"/>
    <w:rsid w:val="006F3DDE"/>
    <w:rsid w:val="006F3E95"/>
    <w:rsid w:val="006F4CA8"/>
    <w:rsid w:val="006F5200"/>
    <w:rsid w:val="006F543C"/>
    <w:rsid w:val="006F5FA6"/>
    <w:rsid w:val="006F6331"/>
    <w:rsid w:val="006F66CE"/>
    <w:rsid w:val="006F6C0D"/>
    <w:rsid w:val="006F6DBD"/>
    <w:rsid w:val="006F71C5"/>
    <w:rsid w:val="006F7502"/>
    <w:rsid w:val="006F7B26"/>
    <w:rsid w:val="006F7F3D"/>
    <w:rsid w:val="0070169E"/>
    <w:rsid w:val="00701875"/>
    <w:rsid w:val="00703AD1"/>
    <w:rsid w:val="00703AFD"/>
    <w:rsid w:val="00703D7C"/>
    <w:rsid w:val="00704EB3"/>
    <w:rsid w:val="00705C8D"/>
    <w:rsid w:val="00706EAC"/>
    <w:rsid w:val="00707ABB"/>
    <w:rsid w:val="00710EDA"/>
    <w:rsid w:val="007117B4"/>
    <w:rsid w:val="00712E91"/>
    <w:rsid w:val="007143F0"/>
    <w:rsid w:val="0071484B"/>
    <w:rsid w:val="00714B7F"/>
    <w:rsid w:val="00714C30"/>
    <w:rsid w:val="00715A0D"/>
    <w:rsid w:val="00715E8B"/>
    <w:rsid w:val="007201FC"/>
    <w:rsid w:val="007204BB"/>
    <w:rsid w:val="007221BF"/>
    <w:rsid w:val="007234F5"/>
    <w:rsid w:val="00723697"/>
    <w:rsid w:val="00723AF0"/>
    <w:rsid w:val="00725718"/>
    <w:rsid w:val="00725812"/>
    <w:rsid w:val="007259ED"/>
    <w:rsid w:val="00726987"/>
    <w:rsid w:val="007320D2"/>
    <w:rsid w:val="00732D8A"/>
    <w:rsid w:val="00732E20"/>
    <w:rsid w:val="0073365A"/>
    <w:rsid w:val="007341BF"/>
    <w:rsid w:val="007351DF"/>
    <w:rsid w:val="00735370"/>
    <w:rsid w:val="007355BB"/>
    <w:rsid w:val="007370F9"/>
    <w:rsid w:val="00737DE8"/>
    <w:rsid w:val="00740527"/>
    <w:rsid w:val="0074172E"/>
    <w:rsid w:val="0074306F"/>
    <w:rsid w:val="007436D1"/>
    <w:rsid w:val="0074423F"/>
    <w:rsid w:val="007443F9"/>
    <w:rsid w:val="007445C5"/>
    <w:rsid w:val="00745759"/>
    <w:rsid w:val="00745996"/>
    <w:rsid w:val="00746CFA"/>
    <w:rsid w:val="00747822"/>
    <w:rsid w:val="00750D45"/>
    <w:rsid w:val="00753ACA"/>
    <w:rsid w:val="00754F36"/>
    <w:rsid w:val="0075589D"/>
    <w:rsid w:val="00756448"/>
    <w:rsid w:val="007568B6"/>
    <w:rsid w:val="00761E53"/>
    <w:rsid w:val="0076246A"/>
    <w:rsid w:val="007624C8"/>
    <w:rsid w:val="007629D9"/>
    <w:rsid w:val="00764078"/>
    <w:rsid w:val="007664D7"/>
    <w:rsid w:val="007669C4"/>
    <w:rsid w:val="0077042A"/>
    <w:rsid w:val="00771DD3"/>
    <w:rsid w:val="0077235D"/>
    <w:rsid w:val="007737C8"/>
    <w:rsid w:val="00773AE0"/>
    <w:rsid w:val="0077503C"/>
    <w:rsid w:val="00777364"/>
    <w:rsid w:val="007774EA"/>
    <w:rsid w:val="007805B4"/>
    <w:rsid w:val="00781E00"/>
    <w:rsid w:val="007822FE"/>
    <w:rsid w:val="00782433"/>
    <w:rsid w:val="007835F9"/>
    <w:rsid w:val="007839C2"/>
    <w:rsid w:val="0078482B"/>
    <w:rsid w:val="00784992"/>
    <w:rsid w:val="00784E56"/>
    <w:rsid w:val="00786CDC"/>
    <w:rsid w:val="00787BB2"/>
    <w:rsid w:val="00793920"/>
    <w:rsid w:val="00794FCF"/>
    <w:rsid w:val="00795810"/>
    <w:rsid w:val="00796E3B"/>
    <w:rsid w:val="007976C3"/>
    <w:rsid w:val="007A1F6B"/>
    <w:rsid w:val="007A287B"/>
    <w:rsid w:val="007A4655"/>
    <w:rsid w:val="007A4F15"/>
    <w:rsid w:val="007A5078"/>
    <w:rsid w:val="007A6DDF"/>
    <w:rsid w:val="007B247D"/>
    <w:rsid w:val="007B275F"/>
    <w:rsid w:val="007B28DF"/>
    <w:rsid w:val="007B2EE3"/>
    <w:rsid w:val="007B33AB"/>
    <w:rsid w:val="007B35CB"/>
    <w:rsid w:val="007B3A04"/>
    <w:rsid w:val="007B542E"/>
    <w:rsid w:val="007B5FD1"/>
    <w:rsid w:val="007B643A"/>
    <w:rsid w:val="007B7E69"/>
    <w:rsid w:val="007C1992"/>
    <w:rsid w:val="007C1EAD"/>
    <w:rsid w:val="007C248E"/>
    <w:rsid w:val="007C29FF"/>
    <w:rsid w:val="007C7331"/>
    <w:rsid w:val="007C7336"/>
    <w:rsid w:val="007C7F2A"/>
    <w:rsid w:val="007D0993"/>
    <w:rsid w:val="007D28DA"/>
    <w:rsid w:val="007D3235"/>
    <w:rsid w:val="007D5493"/>
    <w:rsid w:val="007D6B71"/>
    <w:rsid w:val="007D6F54"/>
    <w:rsid w:val="007D7382"/>
    <w:rsid w:val="007D7816"/>
    <w:rsid w:val="007D7976"/>
    <w:rsid w:val="007E2B34"/>
    <w:rsid w:val="007E2C06"/>
    <w:rsid w:val="007E2D91"/>
    <w:rsid w:val="007E33F6"/>
    <w:rsid w:val="007E391A"/>
    <w:rsid w:val="007E3FED"/>
    <w:rsid w:val="007E44D8"/>
    <w:rsid w:val="007E4FEE"/>
    <w:rsid w:val="007E5D08"/>
    <w:rsid w:val="007E6D2C"/>
    <w:rsid w:val="007F0DAD"/>
    <w:rsid w:val="007F1237"/>
    <w:rsid w:val="007F274B"/>
    <w:rsid w:val="007F34FB"/>
    <w:rsid w:val="007F5432"/>
    <w:rsid w:val="007F5626"/>
    <w:rsid w:val="007F622E"/>
    <w:rsid w:val="007F6347"/>
    <w:rsid w:val="007F6909"/>
    <w:rsid w:val="007F72C4"/>
    <w:rsid w:val="007F742D"/>
    <w:rsid w:val="007F75AC"/>
    <w:rsid w:val="00801EDC"/>
    <w:rsid w:val="00802244"/>
    <w:rsid w:val="00802FBF"/>
    <w:rsid w:val="008034B8"/>
    <w:rsid w:val="00803658"/>
    <w:rsid w:val="008043E4"/>
    <w:rsid w:val="00804414"/>
    <w:rsid w:val="008044AF"/>
    <w:rsid w:val="00804906"/>
    <w:rsid w:val="00806456"/>
    <w:rsid w:val="00806CEC"/>
    <w:rsid w:val="00807C0E"/>
    <w:rsid w:val="00810253"/>
    <w:rsid w:val="00815FE4"/>
    <w:rsid w:val="00816718"/>
    <w:rsid w:val="008175E2"/>
    <w:rsid w:val="00817CDB"/>
    <w:rsid w:val="00820622"/>
    <w:rsid w:val="008208A9"/>
    <w:rsid w:val="00820A3B"/>
    <w:rsid w:val="008210A2"/>
    <w:rsid w:val="0082417D"/>
    <w:rsid w:val="00824FAA"/>
    <w:rsid w:val="00824FE4"/>
    <w:rsid w:val="0082545C"/>
    <w:rsid w:val="0082602B"/>
    <w:rsid w:val="0082689C"/>
    <w:rsid w:val="00827D61"/>
    <w:rsid w:val="00830DC3"/>
    <w:rsid w:val="00831F1E"/>
    <w:rsid w:val="00833985"/>
    <w:rsid w:val="008343B4"/>
    <w:rsid w:val="00835AE7"/>
    <w:rsid w:val="00836253"/>
    <w:rsid w:val="00836729"/>
    <w:rsid w:val="00840945"/>
    <w:rsid w:val="00842100"/>
    <w:rsid w:val="00843C48"/>
    <w:rsid w:val="00843F5D"/>
    <w:rsid w:val="0084479B"/>
    <w:rsid w:val="00844944"/>
    <w:rsid w:val="00851F84"/>
    <w:rsid w:val="008525B1"/>
    <w:rsid w:val="008538C4"/>
    <w:rsid w:val="008545B3"/>
    <w:rsid w:val="008567B8"/>
    <w:rsid w:val="008605FC"/>
    <w:rsid w:val="0086227E"/>
    <w:rsid w:val="00862821"/>
    <w:rsid w:val="00862A1B"/>
    <w:rsid w:val="00863AA5"/>
    <w:rsid w:val="00864A72"/>
    <w:rsid w:val="00865748"/>
    <w:rsid w:val="008660F4"/>
    <w:rsid w:val="00867D1E"/>
    <w:rsid w:val="00867FCB"/>
    <w:rsid w:val="00871C21"/>
    <w:rsid w:val="00872CE2"/>
    <w:rsid w:val="00872FAF"/>
    <w:rsid w:val="008730B1"/>
    <w:rsid w:val="00874510"/>
    <w:rsid w:val="00876998"/>
    <w:rsid w:val="00876A8D"/>
    <w:rsid w:val="00876FC9"/>
    <w:rsid w:val="0087795D"/>
    <w:rsid w:val="00877FC2"/>
    <w:rsid w:val="00880362"/>
    <w:rsid w:val="00880BCA"/>
    <w:rsid w:val="0088293B"/>
    <w:rsid w:val="008829B6"/>
    <w:rsid w:val="00882CA6"/>
    <w:rsid w:val="00883007"/>
    <w:rsid w:val="00884004"/>
    <w:rsid w:val="0088416C"/>
    <w:rsid w:val="008865F0"/>
    <w:rsid w:val="00887798"/>
    <w:rsid w:val="008900F9"/>
    <w:rsid w:val="008903D1"/>
    <w:rsid w:val="00890BD6"/>
    <w:rsid w:val="008915F2"/>
    <w:rsid w:val="00892862"/>
    <w:rsid w:val="0089345A"/>
    <w:rsid w:val="00893D0C"/>
    <w:rsid w:val="00894972"/>
    <w:rsid w:val="00895229"/>
    <w:rsid w:val="0089554C"/>
    <w:rsid w:val="00895BA7"/>
    <w:rsid w:val="00896C98"/>
    <w:rsid w:val="0089750C"/>
    <w:rsid w:val="008977CB"/>
    <w:rsid w:val="00897A47"/>
    <w:rsid w:val="00897F7E"/>
    <w:rsid w:val="008A0011"/>
    <w:rsid w:val="008A048E"/>
    <w:rsid w:val="008A060A"/>
    <w:rsid w:val="008A178A"/>
    <w:rsid w:val="008A279D"/>
    <w:rsid w:val="008A33D4"/>
    <w:rsid w:val="008B04F0"/>
    <w:rsid w:val="008B11B4"/>
    <w:rsid w:val="008B1D08"/>
    <w:rsid w:val="008B34C8"/>
    <w:rsid w:val="008B3B54"/>
    <w:rsid w:val="008B3F07"/>
    <w:rsid w:val="008B40A2"/>
    <w:rsid w:val="008B4236"/>
    <w:rsid w:val="008B5B9F"/>
    <w:rsid w:val="008B5BA5"/>
    <w:rsid w:val="008B719D"/>
    <w:rsid w:val="008B7756"/>
    <w:rsid w:val="008B7ADC"/>
    <w:rsid w:val="008C0B51"/>
    <w:rsid w:val="008C1372"/>
    <w:rsid w:val="008C160E"/>
    <w:rsid w:val="008C1752"/>
    <w:rsid w:val="008C1BC1"/>
    <w:rsid w:val="008C327A"/>
    <w:rsid w:val="008C73A8"/>
    <w:rsid w:val="008C7907"/>
    <w:rsid w:val="008D05AC"/>
    <w:rsid w:val="008D0901"/>
    <w:rsid w:val="008D0B12"/>
    <w:rsid w:val="008D11F3"/>
    <w:rsid w:val="008D20A4"/>
    <w:rsid w:val="008D38C9"/>
    <w:rsid w:val="008D3DCA"/>
    <w:rsid w:val="008D4811"/>
    <w:rsid w:val="008D75D6"/>
    <w:rsid w:val="008D7F20"/>
    <w:rsid w:val="008E21C6"/>
    <w:rsid w:val="008E274D"/>
    <w:rsid w:val="008E2DB1"/>
    <w:rsid w:val="008E545B"/>
    <w:rsid w:val="008E7910"/>
    <w:rsid w:val="008F1E60"/>
    <w:rsid w:val="008F2D8B"/>
    <w:rsid w:val="008F3204"/>
    <w:rsid w:val="008F42C7"/>
    <w:rsid w:val="008F4AB2"/>
    <w:rsid w:val="008F648D"/>
    <w:rsid w:val="008F6C4D"/>
    <w:rsid w:val="008F6FDE"/>
    <w:rsid w:val="008F7283"/>
    <w:rsid w:val="008F732C"/>
    <w:rsid w:val="008F739E"/>
    <w:rsid w:val="008F764C"/>
    <w:rsid w:val="00900941"/>
    <w:rsid w:val="00901678"/>
    <w:rsid w:val="00901F1D"/>
    <w:rsid w:val="00902258"/>
    <w:rsid w:val="00902742"/>
    <w:rsid w:val="00903101"/>
    <w:rsid w:val="00904B4B"/>
    <w:rsid w:val="00904C95"/>
    <w:rsid w:val="00904DE5"/>
    <w:rsid w:val="00904F43"/>
    <w:rsid w:val="00905445"/>
    <w:rsid w:val="00905485"/>
    <w:rsid w:val="00906800"/>
    <w:rsid w:val="009101EE"/>
    <w:rsid w:val="009108EC"/>
    <w:rsid w:val="00911FC4"/>
    <w:rsid w:val="0091284B"/>
    <w:rsid w:val="0091394E"/>
    <w:rsid w:val="009154A5"/>
    <w:rsid w:val="00916D7B"/>
    <w:rsid w:val="00917051"/>
    <w:rsid w:val="00920280"/>
    <w:rsid w:val="009203D9"/>
    <w:rsid w:val="00920FE2"/>
    <w:rsid w:val="00922D66"/>
    <w:rsid w:val="009232A3"/>
    <w:rsid w:val="009253A2"/>
    <w:rsid w:val="009254F5"/>
    <w:rsid w:val="00925EC2"/>
    <w:rsid w:val="00927071"/>
    <w:rsid w:val="0093016C"/>
    <w:rsid w:val="009303C5"/>
    <w:rsid w:val="009329AD"/>
    <w:rsid w:val="009334BC"/>
    <w:rsid w:val="00933549"/>
    <w:rsid w:val="009335F6"/>
    <w:rsid w:val="00933740"/>
    <w:rsid w:val="009342B2"/>
    <w:rsid w:val="009346C9"/>
    <w:rsid w:val="00934E48"/>
    <w:rsid w:val="0093549C"/>
    <w:rsid w:val="00936F74"/>
    <w:rsid w:val="00937349"/>
    <w:rsid w:val="00942061"/>
    <w:rsid w:val="00946459"/>
    <w:rsid w:val="00950423"/>
    <w:rsid w:val="00950F54"/>
    <w:rsid w:val="00953130"/>
    <w:rsid w:val="00955FB2"/>
    <w:rsid w:val="009569FC"/>
    <w:rsid w:val="00957042"/>
    <w:rsid w:val="00957129"/>
    <w:rsid w:val="009573F1"/>
    <w:rsid w:val="00957690"/>
    <w:rsid w:val="00957AF1"/>
    <w:rsid w:val="009612BA"/>
    <w:rsid w:val="00962511"/>
    <w:rsid w:val="00962D64"/>
    <w:rsid w:val="0096350B"/>
    <w:rsid w:val="00963922"/>
    <w:rsid w:val="009652B1"/>
    <w:rsid w:val="00965976"/>
    <w:rsid w:val="009660BD"/>
    <w:rsid w:val="00966370"/>
    <w:rsid w:val="00967519"/>
    <w:rsid w:val="00967798"/>
    <w:rsid w:val="00970D1E"/>
    <w:rsid w:val="00973098"/>
    <w:rsid w:val="0097412D"/>
    <w:rsid w:val="00975494"/>
    <w:rsid w:val="0097706D"/>
    <w:rsid w:val="00980838"/>
    <w:rsid w:val="00980AD0"/>
    <w:rsid w:val="0098120B"/>
    <w:rsid w:val="00984D8E"/>
    <w:rsid w:val="00984E4F"/>
    <w:rsid w:val="00986620"/>
    <w:rsid w:val="00986D2F"/>
    <w:rsid w:val="00990B40"/>
    <w:rsid w:val="00990C22"/>
    <w:rsid w:val="00992403"/>
    <w:rsid w:val="009938AC"/>
    <w:rsid w:val="0099435B"/>
    <w:rsid w:val="00995CA6"/>
    <w:rsid w:val="00995E41"/>
    <w:rsid w:val="009977B9"/>
    <w:rsid w:val="00997FFD"/>
    <w:rsid w:val="009A0D7A"/>
    <w:rsid w:val="009A35ED"/>
    <w:rsid w:val="009A3B1F"/>
    <w:rsid w:val="009A58EA"/>
    <w:rsid w:val="009A5E74"/>
    <w:rsid w:val="009A65A7"/>
    <w:rsid w:val="009B1345"/>
    <w:rsid w:val="009B1EF1"/>
    <w:rsid w:val="009B2325"/>
    <w:rsid w:val="009B2557"/>
    <w:rsid w:val="009B3FBD"/>
    <w:rsid w:val="009B4B7A"/>
    <w:rsid w:val="009B4B7B"/>
    <w:rsid w:val="009B4D5C"/>
    <w:rsid w:val="009B5829"/>
    <w:rsid w:val="009B5A97"/>
    <w:rsid w:val="009B60C1"/>
    <w:rsid w:val="009B6479"/>
    <w:rsid w:val="009B7804"/>
    <w:rsid w:val="009C0277"/>
    <w:rsid w:val="009C0FA8"/>
    <w:rsid w:val="009C1CD0"/>
    <w:rsid w:val="009C4138"/>
    <w:rsid w:val="009C4985"/>
    <w:rsid w:val="009C4B9A"/>
    <w:rsid w:val="009C58C8"/>
    <w:rsid w:val="009C5C37"/>
    <w:rsid w:val="009C67FD"/>
    <w:rsid w:val="009C6982"/>
    <w:rsid w:val="009D0528"/>
    <w:rsid w:val="009D0ED5"/>
    <w:rsid w:val="009D1D2E"/>
    <w:rsid w:val="009D1F83"/>
    <w:rsid w:val="009D2475"/>
    <w:rsid w:val="009D254A"/>
    <w:rsid w:val="009D344B"/>
    <w:rsid w:val="009D3FD5"/>
    <w:rsid w:val="009D442B"/>
    <w:rsid w:val="009D4665"/>
    <w:rsid w:val="009D496E"/>
    <w:rsid w:val="009D4DC1"/>
    <w:rsid w:val="009D56BB"/>
    <w:rsid w:val="009D5EAB"/>
    <w:rsid w:val="009D6940"/>
    <w:rsid w:val="009D7AA9"/>
    <w:rsid w:val="009D7ED9"/>
    <w:rsid w:val="009E18D6"/>
    <w:rsid w:val="009E20A5"/>
    <w:rsid w:val="009E2D01"/>
    <w:rsid w:val="009E35A6"/>
    <w:rsid w:val="009E3CEF"/>
    <w:rsid w:val="009E5EDA"/>
    <w:rsid w:val="009E617E"/>
    <w:rsid w:val="009E6686"/>
    <w:rsid w:val="009E6CFA"/>
    <w:rsid w:val="009E773F"/>
    <w:rsid w:val="009F05A2"/>
    <w:rsid w:val="009F0908"/>
    <w:rsid w:val="009F28AE"/>
    <w:rsid w:val="009F2961"/>
    <w:rsid w:val="009F3D11"/>
    <w:rsid w:val="009F3F8B"/>
    <w:rsid w:val="009F4C7C"/>
    <w:rsid w:val="009F5CF6"/>
    <w:rsid w:val="009F60F5"/>
    <w:rsid w:val="009F649A"/>
    <w:rsid w:val="009F66F2"/>
    <w:rsid w:val="009F69C3"/>
    <w:rsid w:val="009F7EE6"/>
    <w:rsid w:val="00A000FE"/>
    <w:rsid w:val="00A017CE"/>
    <w:rsid w:val="00A01DCE"/>
    <w:rsid w:val="00A01EF4"/>
    <w:rsid w:val="00A032AD"/>
    <w:rsid w:val="00A04A38"/>
    <w:rsid w:val="00A04E8F"/>
    <w:rsid w:val="00A04EF0"/>
    <w:rsid w:val="00A04F5E"/>
    <w:rsid w:val="00A06655"/>
    <w:rsid w:val="00A06F06"/>
    <w:rsid w:val="00A06F95"/>
    <w:rsid w:val="00A0719E"/>
    <w:rsid w:val="00A0740D"/>
    <w:rsid w:val="00A10999"/>
    <w:rsid w:val="00A1515B"/>
    <w:rsid w:val="00A15354"/>
    <w:rsid w:val="00A15D00"/>
    <w:rsid w:val="00A16EE1"/>
    <w:rsid w:val="00A17585"/>
    <w:rsid w:val="00A17BA0"/>
    <w:rsid w:val="00A213CF"/>
    <w:rsid w:val="00A21716"/>
    <w:rsid w:val="00A21BBD"/>
    <w:rsid w:val="00A224E6"/>
    <w:rsid w:val="00A227AE"/>
    <w:rsid w:val="00A2340E"/>
    <w:rsid w:val="00A250A5"/>
    <w:rsid w:val="00A25D3E"/>
    <w:rsid w:val="00A25E6E"/>
    <w:rsid w:val="00A26517"/>
    <w:rsid w:val="00A27001"/>
    <w:rsid w:val="00A277C7"/>
    <w:rsid w:val="00A30261"/>
    <w:rsid w:val="00A312EA"/>
    <w:rsid w:val="00A31913"/>
    <w:rsid w:val="00A320AE"/>
    <w:rsid w:val="00A3289B"/>
    <w:rsid w:val="00A32D2E"/>
    <w:rsid w:val="00A3357C"/>
    <w:rsid w:val="00A34F9B"/>
    <w:rsid w:val="00A352CF"/>
    <w:rsid w:val="00A353D6"/>
    <w:rsid w:val="00A357A2"/>
    <w:rsid w:val="00A362E6"/>
    <w:rsid w:val="00A36B15"/>
    <w:rsid w:val="00A40418"/>
    <w:rsid w:val="00A41BDD"/>
    <w:rsid w:val="00A43437"/>
    <w:rsid w:val="00A445AB"/>
    <w:rsid w:val="00A4485D"/>
    <w:rsid w:val="00A452F3"/>
    <w:rsid w:val="00A456EA"/>
    <w:rsid w:val="00A459D4"/>
    <w:rsid w:val="00A45A44"/>
    <w:rsid w:val="00A46CA2"/>
    <w:rsid w:val="00A473A0"/>
    <w:rsid w:val="00A51390"/>
    <w:rsid w:val="00A528C8"/>
    <w:rsid w:val="00A52CD9"/>
    <w:rsid w:val="00A5357D"/>
    <w:rsid w:val="00A548C4"/>
    <w:rsid w:val="00A55AEC"/>
    <w:rsid w:val="00A56683"/>
    <w:rsid w:val="00A56916"/>
    <w:rsid w:val="00A56D85"/>
    <w:rsid w:val="00A5762C"/>
    <w:rsid w:val="00A609EA"/>
    <w:rsid w:val="00A6136F"/>
    <w:rsid w:val="00A61689"/>
    <w:rsid w:val="00A63193"/>
    <w:rsid w:val="00A63C98"/>
    <w:rsid w:val="00A63D82"/>
    <w:rsid w:val="00A647CC"/>
    <w:rsid w:val="00A64D17"/>
    <w:rsid w:val="00A652A6"/>
    <w:rsid w:val="00A65905"/>
    <w:rsid w:val="00A6661D"/>
    <w:rsid w:val="00A72E56"/>
    <w:rsid w:val="00A733AA"/>
    <w:rsid w:val="00A7548C"/>
    <w:rsid w:val="00A75A83"/>
    <w:rsid w:val="00A76081"/>
    <w:rsid w:val="00A7674A"/>
    <w:rsid w:val="00A76A0A"/>
    <w:rsid w:val="00A779BF"/>
    <w:rsid w:val="00A77A1D"/>
    <w:rsid w:val="00A80F93"/>
    <w:rsid w:val="00A8126F"/>
    <w:rsid w:val="00A819A8"/>
    <w:rsid w:val="00A83EE6"/>
    <w:rsid w:val="00A85201"/>
    <w:rsid w:val="00A90BA8"/>
    <w:rsid w:val="00A90DC0"/>
    <w:rsid w:val="00A921FC"/>
    <w:rsid w:val="00A92AB3"/>
    <w:rsid w:val="00A93147"/>
    <w:rsid w:val="00A93239"/>
    <w:rsid w:val="00A9367A"/>
    <w:rsid w:val="00A940F4"/>
    <w:rsid w:val="00A94F89"/>
    <w:rsid w:val="00A953FF"/>
    <w:rsid w:val="00A962A1"/>
    <w:rsid w:val="00A96C0E"/>
    <w:rsid w:val="00A96F86"/>
    <w:rsid w:val="00A97CAD"/>
    <w:rsid w:val="00A97EF5"/>
    <w:rsid w:val="00AA1FF2"/>
    <w:rsid w:val="00AA3297"/>
    <w:rsid w:val="00AA3636"/>
    <w:rsid w:val="00AA5F6C"/>
    <w:rsid w:val="00AA6940"/>
    <w:rsid w:val="00AA6E44"/>
    <w:rsid w:val="00AB097B"/>
    <w:rsid w:val="00AB0BBE"/>
    <w:rsid w:val="00AB0BE9"/>
    <w:rsid w:val="00AB1046"/>
    <w:rsid w:val="00AB3604"/>
    <w:rsid w:val="00AB4668"/>
    <w:rsid w:val="00AB47CD"/>
    <w:rsid w:val="00AB6FB6"/>
    <w:rsid w:val="00AB777F"/>
    <w:rsid w:val="00AC0599"/>
    <w:rsid w:val="00AC075F"/>
    <w:rsid w:val="00AC165C"/>
    <w:rsid w:val="00AC2955"/>
    <w:rsid w:val="00AC2DC9"/>
    <w:rsid w:val="00AC3044"/>
    <w:rsid w:val="00AC34AF"/>
    <w:rsid w:val="00AC3904"/>
    <w:rsid w:val="00AC4257"/>
    <w:rsid w:val="00AC43B7"/>
    <w:rsid w:val="00AC5886"/>
    <w:rsid w:val="00AC5CFE"/>
    <w:rsid w:val="00AC6F2B"/>
    <w:rsid w:val="00AC7C17"/>
    <w:rsid w:val="00AD0658"/>
    <w:rsid w:val="00AD0BCF"/>
    <w:rsid w:val="00AD0ED7"/>
    <w:rsid w:val="00AD31BF"/>
    <w:rsid w:val="00AD42DE"/>
    <w:rsid w:val="00AD53E2"/>
    <w:rsid w:val="00AD5A50"/>
    <w:rsid w:val="00AD5FC3"/>
    <w:rsid w:val="00AD73D8"/>
    <w:rsid w:val="00AD75C7"/>
    <w:rsid w:val="00AD7E3E"/>
    <w:rsid w:val="00AE00FB"/>
    <w:rsid w:val="00AE0641"/>
    <w:rsid w:val="00AE091D"/>
    <w:rsid w:val="00AE2177"/>
    <w:rsid w:val="00AE2F99"/>
    <w:rsid w:val="00AE359E"/>
    <w:rsid w:val="00AE38E6"/>
    <w:rsid w:val="00AF146E"/>
    <w:rsid w:val="00AF3407"/>
    <w:rsid w:val="00AF421B"/>
    <w:rsid w:val="00AF6739"/>
    <w:rsid w:val="00B00154"/>
    <w:rsid w:val="00B013C3"/>
    <w:rsid w:val="00B01BED"/>
    <w:rsid w:val="00B03B5E"/>
    <w:rsid w:val="00B041C6"/>
    <w:rsid w:val="00B04846"/>
    <w:rsid w:val="00B04E9C"/>
    <w:rsid w:val="00B04FB8"/>
    <w:rsid w:val="00B05A10"/>
    <w:rsid w:val="00B100F9"/>
    <w:rsid w:val="00B106CC"/>
    <w:rsid w:val="00B10C58"/>
    <w:rsid w:val="00B112C5"/>
    <w:rsid w:val="00B11394"/>
    <w:rsid w:val="00B11B1E"/>
    <w:rsid w:val="00B11EF8"/>
    <w:rsid w:val="00B127EF"/>
    <w:rsid w:val="00B12C5B"/>
    <w:rsid w:val="00B137FC"/>
    <w:rsid w:val="00B160B8"/>
    <w:rsid w:val="00B17FAE"/>
    <w:rsid w:val="00B2175D"/>
    <w:rsid w:val="00B22234"/>
    <w:rsid w:val="00B23400"/>
    <w:rsid w:val="00B244CA"/>
    <w:rsid w:val="00B2463A"/>
    <w:rsid w:val="00B24BF1"/>
    <w:rsid w:val="00B25490"/>
    <w:rsid w:val="00B25CEE"/>
    <w:rsid w:val="00B27E56"/>
    <w:rsid w:val="00B302BB"/>
    <w:rsid w:val="00B303E9"/>
    <w:rsid w:val="00B30408"/>
    <w:rsid w:val="00B30728"/>
    <w:rsid w:val="00B30A68"/>
    <w:rsid w:val="00B3157C"/>
    <w:rsid w:val="00B31CC4"/>
    <w:rsid w:val="00B32305"/>
    <w:rsid w:val="00B32623"/>
    <w:rsid w:val="00B32C38"/>
    <w:rsid w:val="00B33B73"/>
    <w:rsid w:val="00B33D0A"/>
    <w:rsid w:val="00B34197"/>
    <w:rsid w:val="00B345E8"/>
    <w:rsid w:val="00B3472F"/>
    <w:rsid w:val="00B34DFE"/>
    <w:rsid w:val="00B37085"/>
    <w:rsid w:val="00B377FF"/>
    <w:rsid w:val="00B37F54"/>
    <w:rsid w:val="00B408DC"/>
    <w:rsid w:val="00B41DE5"/>
    <w:rsid w:val="00B43CC4"/>
    <w:rsid w:val="00B44700"/>
    <w:rsid w:val="00B44841"/>
    <w:rsid w:val="00B44CAD"/>
    <w:rsid w:val="00B47670"/>
    <w:rsid w:val="00B478DF"/>
    <w:rsid w:val="00B47AA6"/>
    <w:rsid w:val="00B5049F"/>
    <w:rsid w:val="00B50C96"/>
    <w:rsid w:val="00B50E74"/>
    <w:rsid w:val="00B52172"/>
    <w:rsid w:val="00B524D9"/>
    <w:rsid w:val="00B539B4"/>
    <w:rsid w:val="00B54538"/>
    <w:rsid w:val="00B54D2A"/>
    <w:rsid w:val="00B56A00"/>
    <w:rsid w:val="00B575EE"/>
    <w:rsid w:val="00B60DF9"/>
    <w:rsid w:val="00B6114E"/>
    <w:rsid w:val="00B621B4"/>
    <w:rsid w:val="00B6220E"/>
    <w:rsid w:val="00B656B4"/>
    <w:rsid w:val="00B6672B"/>
    <w:rsid w:val="00B71459"/>
    <w:rsid w:val="00B73EDA"/>
    <w:rsid w:val="00B744D0"/>
    <w:rsid w:val="00B74550"/>
    <w:rsid w:val="00B753BE"/>
    <w:rsid w:val="00B760D9"/>
    <w:rsid w:val="00B767A9"/>
    <w:rsid w:val="00B771AF"/>
    <w:rsid w:val="00B81C9B"/>
    <w:rsid w:val="00B84C00"/>
    <w:rsid w:val="00B85029"/>
    <w:rsid w:val="00B86C9B"/>
    <w:rsid w:val="00B86ED8"/>
    <w:rsid w:val="00B92086"/>
    <w:rsid w:val="00B92AD7"/>
    <w:rsid w:val="00B935EB"/>
    <w:rsid w:val="00B93F4A"/>
    <w:rsid w:val="00B94307"/>
    <w:rsid w:val="00B94CA3"/>
    <w:rsid w:val="00B96A7B"/>
    <w:rsid w:val="00B96BA4"/>
    <w:rsid w:val="00BA1917"/>
    <w:rsid w:val="00BA1DD4"/>
    <w:rsid w:val="00BA4BD3"/>
    <w:rsid w:val="00BA593C"/>
    <w:rsid w:val="00BA6002"/>
    <w:rsid w:val="00BA7F86"/>
    <w:rsid w:val="00BB0D13"/>
    <w:rsid w:val="00BB39FF"/>
    <w:rsid w:val="00BC04BF"/>
    <w:rsid w:val="00BC1696"/>
    <w:rsid w:val="00BC288A"/>
    <w:rsid w:val="00BC2B0A"/>
    <w:rsid w:val="00BC2F3A"/>
    <w:rsid w:val="00BC424C"/>
    <w:rsid w:val="00BC523E"/>
    <w:rsid w:val="00BC73A8"/>
    <w:rsid w:val="00BD08E4"/>
    <w:rsid w:val="00BD21F2"/>
    <w:rsid w:val="00BD2238"/>
    <w:rsid w:val="00BD25F7"/>
    <w:rsid w:val="00BD4530"/>
    <w:rsid w:val="00BD5F5F"/>
    <w:rsid w:val="00BE0F1C"/>
    <w:rsid w:val="00BE31FA"/>
    <w:rsid w:val="00BE3243"/>
    <w:rsid w:val="00BE3C07"/>
    <w:rsid w:val="00BE44AD"/>
    <w:rsid w:val="00BE632B"/>
    <w:rsid w:val="00BE680F"/>
    <w:rsid w:val="00BE706F"/>
    <w:rsid w:val="00BE7256"/>
    <w:rsid w:val="00BE7CBC"/>
    <w:rsid w:val="00BF09E0"/>
    <w:rsid w:val="00BF114B"/>
    <w:rsid w:val="00BF1826"/>
    <w:rsid w:val="00BF1D33"/>
    <w:rsid w:val="00BF44E8"/>
    <w:rsid w:val="00BF50B1"/>
    <w:rsid w:val="00BF5344"/>
    <w:rsid w:val="00BF5950"/>
    <w:rsid w:val="00BF61DA"/>
    <w:rsid w:val="00BF6517"/>
    <w:rsid w:val="00BF7149"/>
    <w:rsid w:val="00C00924"/>
    <w:rsid w:val="00C0245E"/>
    <w:rsid w:val="00C0381C"/>
    <w:rsid w:val="00C056AD"/>
    <w:rsid w:val="00C05A2C"/>
    <w:rsid w:val="00C05EC3"/>
    <w:rsid w:val="00C061E0"/>
    <w:rsid w:val="00C06774"/>
    <w:rsid w:val="00C06F77"/>
    <w:rsid w:val="00C07074"/>
    <w:rsid w:val="00C075A6"/>
    <w:rsid w:val="00C07BC2"/>
    <w:rsid w:val="00C07CAE"/>
    <w:rsid w:val="00C07F9D"/>
    <w:rsid w:val="00C100B9"/>
    <w:rsid w:val="00C1046F"/>
    <w:rsid w:val="00C11A41"/>
    <w:rsid w:val="00C13EFA"/>
    <w:rsid w:val="00C14143"/>
    <w:rsid w:val="00C14AC3"/>
    <w:rsid w:val="00C14B38"/>
    <w:rsid w:val="00C15E5A"/>
    <w:rsid w:val="00C202C8"/>
    <w:rsid w:val="00C20949"/>
    <w:rsid w:val="00C25C07"/>
    <w:rsid w:val="00C26336"/>
    <w:rsid w:val="00C26A9B"/>
    <w:rsid w:val="00C26AEC"/>
    <w:rsid w:val="00C279E7"/>
    <w:rsid w:val="00C27E43"/>
    <w:rsid w:val="00C301AA"/>
    <w:rsid w:val="00C30803"/>
    <w:rsid w:val="00C3411A"/>
    <w:rsid w:val="00C3432A"/>
    <w:rsid w:val="00C361B8"/>
    <w:rsid w:val="00C3675D"/>
    <w:rsid w:val="00C37C2A"/>
    <w:rsid w:val="00C403F1"/>
    <w:rsid w:val="00C40740"/>
    <w:rsid w:val="00C409C3"/>
    <w:rsid w:val="00C40A3D"/>
    <w:rsid w:val="00C40D19"/>
    <w:rsid w:val="00C4149E"/>
    <w:rsid w:val="00C42B31"/>
    <w:rsid w:val="00C43B85"/>
    <w:rsid w:val="00C448AC"/>
    <w:rsid w:val="00C44CCA"/>
    <w:rsid w:val="00C455F1"/>
    <w:rsid w:val="00C457FA"/>
    <w:rsid w:val="00C4737A"/>
    <w:rsid w:val="00C506D5"/>
    <w:rsid w:val="00C5172B"/>
    <w:rsid w:val="00C51CB3"/>
    <w:rsid w:val="00C51EB1"/>
    <w:rsid w:val="00C526E5"/>
    <w:rsid w:val="00C52951"/>
    <w:rsid w:val="00C52D89"/>
    <w:rsid w:val="00C53D09"/>
    <w:rsid w:val="00C53D91"/>
    <w:rsid w:val="00C53ECB"/>
    <w:rsid w:val="00C57465"/>
    <w:rsid w:val="00C60000"/>
    <w:rsid w:val="00C60168"/>
    <w:rsid w:val="00C61FFA"/>
    <w:rsid w:val="00C6441C"/>
    <w:rsid w:val="00C64CB4"/>
    <w:rsid w:val="00C653C8"/>
    <w:rsid w:val="00C653CB"/>
    <w:rsid w:val="00C657E4"/>
    <w:rsid w:val="00C67B9B"/>
    <w:rsid w:val="00C67C14"/>
    <w:rsid w:val="00C714FD"/>
    <w:rsid w:val="00C71BB9"/>
    <w:rsid w:val="00C73805"/>
    <w:rsid w:val="00C73D00"/>
    <w:rsid w:val="00C741AA"/>
    <w:rsid w:val="00C7521F"/>
    <w:rsid w:val="00C75BAE"/>
    <w:rsid w:val="00C77709"/>
    <w:rsid w:val="00C8130E"/>
    <w:rsid w:val="00C82CA0"/>
    <w:rsid w:val="00C83B39"/>
    <w:rsid w:val="00C83DD7"/>
    <w:rsid w:val="00C84A6B"/>
    <w:rsid w:val="00C866EB"/>
    <w:rsid w:val="00C867B6"/>
    <w:rsid w:val="00C86D86"/>
    <w:rsid w:val="00C87FFD"/>
    <w:rsid w:val="00C90A56"/>
    <w:rsid w:val="00C90D68"/>
    <w:rsid w:val="00C9165F"/>
    <w:rsid w:val="00C91872"/>
    <w:rsid w:val="00C963CC"/>
    <w:rsid w:val="00C96546"/>
    <w:rsid w:val="00C96ECA"/>
    <w:rsid w:val="00C96FC8"/>
    <w:rsid w:val="00C9759F"/>
    <w:rsid w:val="00CA0960"/>
    <w:rsid w:val="00CA1248"/>
    <w:rsid w:val="00CA1A2B"/>
    <w:rsid w:val="00CA1C77"/>
    <w:rsid w:val="00CA2AD8"/>
    <w:rsid w:val="00CA3456"/>
    <w:rsid w:val="00CA3739"/>
    <w:rsid w:val="00CA5402"/>
    <w:rsid w:val="00CA633D"/>
    <w:rsid w:val="00CA6474"/>
    <w:rsid w:val="00CA6E23"/>
    <w:rsid w:val="00CB0FFA"/>
    <w:rsid w:val="00CB110F"/>
    <w:rsid w:val="00CB1430"/>
    <w:rsid w:val="00CB15F4"/>
    <w:rsid w:val="00CB1ED4"/>
    <w:rsid w:val="00CB31C3"/>
    <w:rsid w:val="00CB3426"/>
    <w:rsid w:val="00CB548C"/>
    <w:rsid w:val="00CB5786"/>
    <w:rsid w:val="00CB5B3C"/>
    <w:rsid w:val="00CC015C"/>
    <w:rsid w:val="00CC0993"/>
    <w:rsid w:val="00CC2AFE"/>
    <w:rsid w:val="00CC5CAF"/>
    <w:rsid w:val="00CC779A"/>
    <w:rsid w:val="00CC77F8"/>
    <w:rsid w:val="00CC7ECB"/>
    <w:rsid w:val="00CD0AF7"/>
    <w:rsid w:val="00CD4FD8"/>
    <w:rsid w:val="00CD5DFB"/>
    <w:rsid w:val="00CD6395"/>
    <w:rsid w:val="00CD645A"/>
    <w:rsid w:val="00CD6689"/>
    <w:rsid w:val="00CD7154"/>
    <w:rsid w:val="00CD72AB"/>
    <w:rsid w:val="00CD7970"/>
    <w:rsid w:val="00CE04E5"/>
    <w:rsid w:val="00CE1FBF"/>
    <w:rsid w:val="00CE2FEE"/>
    <w:rsid w:val="00CE3912"/>
    <w:rsid w:val="00CE3E1D"/>
    <w:rsid w:val="00CE5DD5"/>
    <w:rsid w:val="00CE753E"/>
    <w:rsid w:val="00CE778D"/>
    <w:rsid w:val="00CF033C"/>
    <w:rsid w:val="00CF083E"/>
    <w:rsid w:val="00CF15D3"/>
    <w:rsid w:val="00CF1AB5"/>
    <w:rsid w:val="00CF4151"/>
    <w:rsid w:val="00CF4AE4"/>
    <w:rsid w:val="00CF5E61"/>
    <w:rsid w:val="00CF6D54"/>
    <w:rsid w:val="00CF70D0"/>
    <w:rsid w:val="00D0032F"/>
    <w:rsid w:val="00D00822"/>
    <w:rsid w:val="00D01387"/>
    <w:rsid w:val="00D028F4"/>
    <w:rsid w:val="00D02CFA"/>
    <w:rsid w:val="00D03701"/>
    <w:rsid w:val="00D0412E"/>
    <w:rsid w:val="00D06DDC"/>
    <w:rsid w:val="00D07113"/>
    <w:rsid w:val="00D075CE"/>
    <w:rsid w:val="00D07640"/>
    <w:rsid w:val="00D07A14"/>
    <w:rsid w:val="00D1020F"/>
    <w:rsid w:val="00D102CB"/>
    <w:rsid w:val="00D10687"/>
    <w:rsid w:val="00D13EC7"/>
    <w:rsid w:val="00D14179"/>
    <w:rsid w:val="00D15577"/>
    <w:rsid w:val="00D20D60"/>
    <w:rsid w:val="00D2257F"/>
    <w:rsid w:val="00D22913"/>
    <w:rsid w:val="00D22AFC"/>
    <w:rsid w:val="00D268CD"/>
    <w:rsid w:val="00D268E2"/>
    <w:rsid w:val="00D2722C"/>
    <w:rsid w:val="00D325D3"/>
    <w:rsid w:val="00D334C7"/>
    <w:rsid w:val="00D3412A"/>
    <w:rsid w:val="00D3518A"/>
    <w:rsid w:val="00D36067"/>
    <w:rsid w:val="00D3656E"/>
    <w:rsid w:val="00D3667E"/>
    <w:rsid w:val="00D37EC9"/>
    <w:rsid w:val="00D410CD"/>
    <w:rsid w:val="00D43207"/>
    <w:rsid w:val="00D4320E"/>
    <w:rsid w:val="00D44A8E"/>
    <w:rsid w:val="00D45286"/>
    <w:rsid w:val="00D45B05"/>
    <w:rsid w:val="00D45E71"/>
    <w:rsid w:val="00D477B3"/>
    <w:rsid w:val="00D52278"/>
    <w:rsid w:val="00D524D8"/>
    <w:rsid w:val="00D54A5A"/>
    <w:rsid w:val="00D54EB4"/>
    <w:rsid w:val="00D55042"/>
    <w:rsid w:val="00D55716"/>
    <w:rsid w:val="00D57DCF"/>
    <w:rsid w:val="00D57E20"/>
    <w:rsid w:val="00D61F96"/>
    <w:rsid w:val="00D62EFA"/>
    <w:rsid w:val="00D62FE3"/>
    <w:rsid w:val="00D6354A"/>
    <w:rsid w:val="00D64142"/>
    <w:rsid w:val="00D654EC"/>
    <w:rsid w:val="00D6762C"/>
    <w:rsid w:val="00D67ED1"/>
    <w:rsid w:val="00D70581"/>
    <w:rsid w:val="00D7182E"/>
    <w:rsid w:val="00D71B5B"/>
    <w:rsid w:val="00D73AA0"/>
    <w:rsid w:val="00D76A20"/>
    <w:rsid w:val="00D77702"/>
    <w:rsid w:val="00D807EE"/>
    <w:rsid w:val="00D80A65"/>
    <w:rsid w:val="00D80E40"/>
    <w:rsid w:val="00D82196"/>
    <w:rsid w:val="00D822F1"/>
    <w:rsid w:val="00D82E54"/>
    <w:rsid w:val="00D83734"/>
    <w:rsid w:val="00D83A91"/>
    <w:rsid w:val="00D83F48"/>
    <w:rsid w:val="00D84958"/>
    <w:rsid w:val="00D85537"/>
    <w:rsid w:val="00D85555"/>
    <w:rsid w:val="00D87BC5"/>
    <w:rsid w:val="00D910A1"/>
    <w:rsid w:val="00D922A4"/>
    <w:rsid w:val="00D92693"/>
    <w:rsid w:val="00D92A2B"/>
    <w:rsid w:val="00D92D3F"/>
    <w:rsid w:val="00D93D23"/>
    <w:rsid w:val="00D9455D"/>
    <w:rsid w:val="00D94C11"/>
    <w:rsid w:val="00D94C27"/>
    <w:rsid w:val="00D963D5"/>
    <w:rsid w:val="00D963FB"/>
    <w:rsid w:val="00D96EAA"/>
    <w:rsid w:val="00D97C9F"/>
    <w:rsid w:val="00DA0135"/>
    <w:rsid w:val="00DA0B48"/>
    <w:rsid w:val="00DA0FED"/>
    <w:rsid w:val="00DA14ED"/>
    <w:rsid w:val="00DA257B"/>
    <w:rsid w:val="00DA5726"/>
    <w:rsid w:val="00DB01AE"/>
    <w:rsid w:val="00DB0704"/>
    <w:rsid w:val="00DB0D67"/>
    <w:rsid w:val="00DB0FBA"/>
    <w:rsid w:val="00DB12A6"/>
    <w:rsid w:val="00DB1429"/>
    <w:rsid w:val="00DB2058"/>
    <w:rsid w:val="00DB266F"/>
    <w:rsid w:val="00DB2970"/>
    <w:rsid w:val="00DB30DE"/>
    <w:rsid w:val="00DB44A9"/>
    <w:rsid w:val="00DB4634"/>
    <w:rsid w:val="00DB5229"/>
    <w:rsid w:val="00DB5997"/>
    <w:rsid w:val="00DB5F52"/>
    <w:rsid w:val="00DB6DF1"/>
    <w:rsid w:val="00DB72ED"/>
    <w:rsid w:val="00DB7560"/>
    <w:rsid w:val="00DB7E3D"/>
    <w:rsid w:val="00DC0107"/>
    <w:rsid w:val="00DC1160"/>
    <w:rsid w:val="00DC237F"/>
    <w:rsid w:val="00DC2A5A"/>
    <w:rsid w:val="00DC5460"/>
    <w:rsid w:val="00DC6543"/>
    <w:rsid w:val="00DD0EB5"/>
    <w:rsid w:val="00DD1CC4"/>
    <w:rsid w:val="00DD2078"/>
    <w:rsid w:val="00DD3163"/>
    <w:rsid w:val="00DD5686"/>
    <w:rsid w:val="00DD5FF8"/>
    <w:rsid w:val="00DD60EC"/>
    <w:rsid w:val="00DD6217"/>
    <w:rsid w:val="00DD6CCC"/>
    <w:rsid w:val="00DE06CD"/>
    <w:rsid w:val="00DE07E1"/>
    <w:rsid w:val="00DE1F46"/>
    <w:rsid w:val="00DE23E0"/>
    <w:rsid w:val="00DE3FD8"/>
    <w:rsid w:val="00DE5F32"/>
    <w:rsid w:val="00DE6658"/>
    <w:rsid w:val="00DE69E9"/>
    <w:rsid w:val="00DE6CCD"/>
    <w:rsid w:val="00DE76CE"/>
    <w:rsid w:val="00DE793D"/>
    <w:rsid w:val="00DF12C9"/>
    <w:rsid w:val="00DF3798"/>
    <w:rsid w:val="00DF3C48"/>
    <w:rsid w:val="00DF4DCA"/>
    <w:rsid w:val="00DF565E"/>
    <w:rsid w:val="00DF5BE1"/>
    <w:rsid w:val="00DF6182"/>
    <w:rsid w:val="00DF622B"/>
    <w:rsid w:val="00DF7285"/>
    <w:rsid w:val="00DF7FBC"/>
    <w:rsid w:val="00E00348"/>
    <w:rsid w:val="00E01328"/>
    <w:rsid w:val="00E0176F"/>
    <w:rsid w:val="00E01C5F"/>
    <w:rsid w:val="00E03AA7"/>
    <w:rsid w:val="00E043E1"/>
    <w:rsid w:val="00E05AFA"/>
    <w:rsid w:val="00E070E6"/>
    <w:rsid w:val="00E1045E"/>
    <w:rsid w:val="00E1192A"/>
    <w:rsid w:val="00E12707"/>
    <w:rsid w:val="00E13289"/>
    <w:rsid w:val="00E13B09"/>
    <w:rsid w:val="00E14925"/>
    <w:rsid w:val="00E14B92"/>
    <w:rsid w:val="00E15482"/>
    <w:rsid w:val="00E15C39"/>
    <w:rsid w:val="00E175B5"/>
    <w:rsid w:val="00E17E88"/>
    <w:rsid w:val="00E21028"/>
    <w:rsid w:val="00E229B0"/>
    <w:rsid w:val="00E2798A"/>
    <w:rsid w:val="00E27B23"/>
    <w:rsid w:val="00E303A0"/>
    <w:rsid w:val="00E30740"/>
    <w:rsid w:val="00E308DE"/>
    <w:rsid w:val="00E3106A"/>
    <w:rsid w:val="00E31304"/>
    <w:rsid w:val="00E3131A"/>
    <w:rsid w:val="00E31CF9"/>
    <w:rsid w:val="00E3239B"/>
    <w:rsid w:val="00E3499B"/>
    <w:rsid w:val="00E34A8C"/>
    <w:rsid w:val="00E35AFF"/>
    <w:rsid w:val="00E35E55"/>
    <w:rsid w:val="00E36516"/>
    <w:rsid w:val="00E37777"/>
    <w:rsid w:val="00E40512"/>
    <w:rsid w:val="00E4094A"/>
    <w:rsid w:val="00E40E06"/>
    <w:rsid w:val="00E417E9"/>
    <w:rsid w:val="00E41C72"/>
    <w:rsid w:val="00E437D2"/>
    <w:rsid w:val="00E4395E"/>
    <w:rsid w:val="00E44237"/>
    <w:rsid w:val="00E449F2"/>
    <w:rsid w:val="00E451BD"/>
    <w:rsid w:val="00E47E59"/>
    <w:rsid w:val="00E50183"/>
    <w:rsid w:val="00E50491"/>
    <w:rsid w:val="00E50E05"/>
    <w:rsid w:val="00E52412"/>
    <w:rsid w:val="00E52D55"/>
    <w:rsid w:val="00E536CB"/>
    <w:rsid w:val="00E54352"/>
    <w:rsid w:val="00E544D9"/>
    <w:rsid w:val="00E559EF"/>
    <w:rsid w:val="00E56BFF"/>
    <w:rsid w:val="00E6172D"/>
    <w:rsid w:val="00E6389E"/>
    <w:rsid w:val="00E6697C"/>
    <w:rsid w:val="00E67801"/>
    <w:rsid w:val="00E70D36"/>
    <w:rsid w:val="00E727E0"/>
    <w:rsid w:val="00E744F3"/>
    <w:rsid w:val="00E74D4B"/>
    <w:rsid w:val="00E75831"/>
    <w:rsid w:val="00E75AF2"/>
    <w:rsid w:val="00E76626"/>
    <w:rsid w:val="00E7665E"/>
    <w:rsid w:val="00E772B0"/>
    <w:rsid w:val="00E81714"/>
    <w:rsid w:val="00E81FCF"/>
    <w:rsid w:val="00E84ADA"/>
    <w:rsid w:val="00E8644C"/>
    <w:rsid w:val="00E86B4D"/>
    <w:rsid w:val="00E86E79"/>
    <w:rsid w:val="00E90063"/>
    <w:rsid w:val="00E901E3"/>
    <w:rsid w:val="00E90BFC"/>
    <w:rsid w:val="00E91F31"/>
    <w:rsid w:val="00E93344"/>
    <w:rsid w:val="00E93697"/>
    <w:rsid w:val="00E940BF"/>
    <w:rsid w:val="00E952BD"/>
    <w:rsid w:val="00E965C6"/>
    <w:rsid w:val="00E9676B"/>
    <w:rsid w:val="00EA0AF5"/>
    <w:rsid w:val="00EA283C"/>
    <w:rsid w:val="00EA3247"/>
    <w:rsid w:val="00EA38DD"/>
    <w:rsid w:val="00EA3993"/>
    <w:rsid w:val="00EA4193"/>
    <w:rsid w:val="00EA6B3F"/>
    <w:rsid w:val="00EA7239"/>
    <w:rsid w:val="00EB0A2F"/>
    <w:rsid w:val="00EB10B3"/>
    <w:rsid w:val="00EB2A6B"/>
    <w:rsid w:val="00EB33C0"/>
    <w:rsid w:val="00EB376D"/>
    <w:rsid w:val="00EB3A6C"/>
    <w:rsid w:val="00EB3C23"/>
    <w:rsid w:val="00EB52DD"/>
    <w:rsid w:val="00EB575F"/>
    <w:rsid w:val="00EB7A4C"/>
    <w:rsid w:val="00EC04A3"/>
    <w:rsid w:val="00EC1758"/>
    <w:rsid w:val="00EC6631"/>
    <w:rsid w:val="00EC6B16"/>
    <w:rsid w:val="00EC7984"/>
    <w:rsid w:val="00EC7A7D"/>
    <w:rsid w:val="00ED0363"/>
    <w:rsid w:val="00ED0BA6"/>
    <w:rsid w:val="00ED341E"/>
    <w:rsid w:val="00ED4A3B"/>
    <w:rsid w:val="00ED4C84"/>
    <w:rsid w:val="00ED6B23"/>
    <w:rsid w:val="00ED6E2B"/>
    <w:rsid w:val="00ED7061"/>
    <w:rsid w:val="00ED70E5"/>
    <w:rsid w:val="00EE0C8C"/>
    <w:rsid w:val="00EE1382"/>
    <w:rsid w:val="00EE1507"/>
    <w:rsid w:val="00EE2082"/>
    <w:rsid w:val="00EE24B7"/>
    <w:rsid w:val="00EE26F7"/>
    <w:rsid w:val="00EE298B"/>
    <w:rsid w:val="00EE2D08"/>
    <w:rsid w:val="00EE2D2B"/>
    <w:rsid w:val="00EE3095"/>
    <w:rsid w:val="00EE375D"/>
    <w:rsid w:val="00EE4BA0"/>
    <w:rsid w:val="00EE5470"/>
    <w:rsid w:val="00EE61A3"/>
    <w:rsid w:val="00EE69E2"/>
    <w:rsid w:val="00EE6F3B"/>
    <w:rsid w:val="00EE7904"/>
    <w:rsid w:val="00EF0373"/>
    <w:rsid w:val="00EF1595"/>
    <w:rsid w:val="00EF4038"/>
    <w:rsid w:val="00EF43DA"/>
    <w:rsid w:val="00EF4BB5"/>
    <w:rsid w:val="00EF4DEC"/>
    <w:rsid w:val="00EF4E55"/>
    <w:rsid w:val="00EF4E69"/>
    <w:rsid w:val="00EF570E"/>
    <w:rsid w:val="00EF5C61"/>
    <w:rsid w:val="00EF6757"/>
    <w:rsid w:val="00EF6E88"/>
    <w:rsid w:val="00EF75AE"/>
    <w:rsid w:val="00EF7E07"/>
    <w:rsid w:val="00F00386"/>
    <w:rsid w:val="00F00888"/>
    <w:rsid w:val="00F00A34"/>
    <w:rsid w:val="00F00EDB"/>
    <w:rsid w:val="00F01647"/>
    <w:rsid w:val="00F01A26"/>
    <w:rsid w:val="00F04D63"/>
    <w:rsid w:val="00F05C96"/>
    <w:rsid w:val="00F06A48"/>
    <w:rsid w:val="00F06A6D"/>
    <w:rsid w:val="00F07744"/>
    <w:rsid w:val="00F07809"/>
    <w:rsid w:val="00F07D58"/>
    <w:rsid w:val="00F10945"/>
    <w:rsid w:val="00F10FCA"/>
    <w:rsid w:val="00F12DC2"/>
    <w:rsid w:val="00F17551"/>
    <w:rsid w:val="00F178A4"/>
    <w:rsid w:val="00F206B4"/>
    <w:rsid w:val="00F210BE"/>
    <w:rsid w:val="00F21F4D"/>
    <w:rsid w:val="00F2235D"/>
    <w:rsid w:val="00F249FB"/>
    <w:rsid w:val="00F24A2C"/>
    <w:rsid w:val="00F255E8"/>
    <w:rsid w:val="00F26CEB"/>
    <w:rsid w:val="00F26E87"/>
    <w:rsid w:val="00F27059"/>
    <w:rsid w:val="00F305D9"/>
    <w:rsid w:val="00F30603"/>
    <w:rsid w:val="00F306BF"/>
    <w:rsid w:val="00F31B88"/>
    <w:rsid w:val="00F31FB3"/>
    <w:rsid w:val="00F32280"/>
    <w:rsid w:val="00F3446F"/>
    <w:rsid w:val="00F351D8"/>
    <w:rsid w:val="00F36A1B"/>
    <w:rsid w:val="00F36DD1"/>
    <w:rsid w:val="00F37902"/>
    <w:rsid w:val="00F37CD8"/>
    <w:rsid w:val="00F37EC6"/>
    <w:rsid w:val="00F40E19"/>
    <w:rsid w:val="00F41BF6"/>
    <w:rsid w:val="00F4235A"/>
    <w:rsid w:val="00F4243B"/>
    <w:rsid w:val="00F428F7"/>
    <w:rsid w:val="00F437F7"/>
    <w:rsid w:val="00F43A4F"/>
    <w:rsid w:val="00F44A61"/>
    <w:rsid w:val="00F44BFF"/>
    <w:rsid w:val="00F44CE3"/>
    <w:rsid w:val="00F44D55"/>
    <w:rsid w:val="00F462BC"/>
    <w:rsid w:val="00F4774B"/>
    <w:rsid w:val="00F50AED"/>
    <w:rsid w:val="00F5193D"/>
    <w:rsid w:val="00F5210C"/>
    <w:rsid w:val="00F52B0E"/>
    <w:rsid w:val="00F54E46"/>
    <w:rsid w:val="00F55F71"/>
    <w:rsid w:val="00F56CDE"/>
    <w:rsid w:val="00F57261"/>
    <w:rsid w:val="00F57BA3"/>
    <w:rsid w:val="00F63331"/>
    <w:rsid w:val="00F64BB9"/>
    <w:rsid w:val="00F65242"/>
    <w:rsid w:val="00F67D7C"/>
    <w:rsid w:val="00F706A9"/>
    <w:rsid w:val="00F70756"/>
    <w:rsid w:val="00F734E2"/>
    <w:rsid w:val="00F7464B"/>
    <w:rsid w:val="00F75279"/>
    <w:rsid w:val="00F7740A"/>
    <w:rsid w:val="00F81C9B"/>
    <w:rsid w:val="00F82654"/>
    <w:rsid w:val="00F8367C"/>
    <w:rsid w:val="00F862B5"/>
    <w:rsid w:val="00F867AE"/>
    <w:rsid w:val="00F86A40"/>
    <w:rsid w:val="00F8752D"/>
    <w:rsid w:val="00F943B2"/>
    <w:rsid w:val="00F94C61"/>
    <w:rsid w:val="00F94C62"/>
    <w:rsid w:val="00F94E0F"/>
    <w:rsid w:val="00F95C92"/>
    <w:rsid w:val="00F95D27"/>
    <w:rsid w:val="00F973C7"/>
    <w:rsid w:val="00F97586"/>
    <w:rsid w:val="00F97F30"/>
    <w:rsid w:val="00FA3700"/>
    <w:rsid w:val="00FA431E"/>
    <w:rsid w:val="00FA4F33"/>
    <w:rsid w:val="00FA5DE8"/>
    <w:rsid w:val="00FA65FB"/>
    <w:rsid w:val="00FA6E4B"/>
    <w:rsid w:val="00FA76DB"/>
    <w:rsid w:val="00FA7DB6"/>
    <w:rsid w:val="00FA7FA7"/>
    <w:rsid w:val="00FB053F"/>
    <w:rsid w:val="00FB08B0"/>
    <w:rsid w:val="00FB1D98"/>
    <w:rsid w:val="00FB20F7"/>
    <w:rsid w:val="00FB261C"/>
    <w:rsid w:val="00FB2739"/>
    <w:rsid w:val="00FB2E32"/>
    <w:rsid w:val="00FB2EEA"/>
    <w:rsid w:val="00FB2FBB"/>
    <w:rsid w:val="00FB36B6"/>
    <w:rsid w:val="00FB4409"/>
    <w:rsid w:val="00FB50E8"/>
    <w:rsid w:val="00FB75E7"/>
    <w:rsid w:val="00FC0E4E"/>
    <w:rsid w:val="00FC2024"/>
    <w:rsid w:val="00FC35E8"/>
    <w:rsid w:val="00FC3890"/>
    <w:rsid w:val="00FC3A21"/>
    <w:rsid w:val="00FC3B55"/>
    <w:rsid w:val="00FC3EC5"/>
    <w:rsid w:val="00FC4B5D"/>
    <w:rsid w:val="00FC4E77"/>
    <w:rsid w:val="00FC56CC"/>
    <w:rsid w:val="00FC7560"/>
    <w:rsid w:val="00FC7EDC"/>
    <w:rsid w:val="00FD071C"/>
    <w:rsid w:val="00FD13A6"/>
    <w:rsid w:val="00FD1BD9"/>
    <w:rsid w:val="00FD2EA4"/>
    <w:rsid w:val="00FD3AA4"/>
    <w:rsid w:val="00FD4891"/>
    <w:rsid w:val="00FD5B02"/>
    <w:rsid w:val="00FD7E72"/>
    <w:rsid w:val="00FE0015"/>
    <w:rsid w:val="00FE03E9"/>
    <w:rsid w:val="00FE1191"/>
    <w:rsid w:val="00FE44ED"/>
    <w:rsid w:val="00FE459A"/>
    <w:rsid w:val="00FE5558"/>
    <w:rsid w:val="00FE711A"/>
    <w:rsid w:val="00FE7928"/>
    <w:rsid w:val="00FF03DB"/>
    <w:rsid w:val="00FF0B2A"/>
    <w:rsid w:val="00FF2551"/>
    <w:rsid w:val="00FF31B4"/>
    <w:rsid w:val="00FF443A"/>
    <w:rsid w:val="00FF47F7"/>
    <w:rsid w:val="00FF50B3"/>
    <w:rsid w:val="00FF57F1"/>
    <w:rsid w:val="00FF6484"/>
    <w:rsid w:val="00FF6734"/>
    <w:rsid w:val="00FF70B3"/>
    <w:rsid w:val="00FF74E5"/>
    <w:rsid w:val="00FF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5328"/>
  <w15:docId w15:val="{3D128051-43DE-490C-AD7F-6CC52E58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6B8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outlineLvl w:val="1"/>
    </w:pPr>
    <w:rPr>
      <w:rFonts w:ascii=".VnArial" w:eastAsia=".VnArial" w:hAnsi=".VnArial" w:cs=".VnArial"/>
      <w:b/>
      <w:sz w:val="24"/>
      <w:szCs w:val="24"/>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outlineLvl w:val="4"/>
    </w:pPr>
    <w:rPr>
      <w:b/>
      <w:sz w:val="26"/>
      <w:szCs w:val="26"/>
    </w:rPr>
  </w:style>
  <w:style w:type="paragraph" w:styleId="Heading6">
    <w:name w:val="heading 6"/>
    <w:basedOn w:val="Normal"/>
    <w:next w:val="Normal"/>
    <w:pPr>
      <w:keepNext/>
      <w:jc w:val="center"/>
      <w:outlineLvl w:val="5"/>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4142"/>
      </w:tabs>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744F3"/>
    <w:pPr>
      <w:tabs>
        <w:tab w:val="center" w:pos="4680"/>
        <w:tab w:val="right" w:pos="9360"/>
      </w:tabs>
    </w:pPr>
  </w:style>
  <w:style w:type="character" w:customStyle="1" w:styleId="HeaderChar">
    <w:name w:val="Header Char"/>
    <w:basedOn w:val="DefaultParagraphFont"/>
    <w:link w:val="Header"/>
    <w:uiPriority w:val="99"/>
    <w:rsid w:val="00E744F3"/>
  </w:style>
  <w:style w:type="paragraph" w:styleId="Footer">
    <w:name w:val="footer"/>
    <w:basedOn w:val="Normal"/>
    <w:link w:val="FooterChar"/>
    <w:uiPriority w:val="99"/>
    <w:unhideWhenUsed/>
    <w:rsid w:val="00E744F3"/>
    <w:pPr>
      <w:tabs>
        <w:tab w:val="center" w:pos="4680"/>
        <w:tab w:val="right" w:pos="9360"/>
      </w:tabs>
    </w:pPr>
  </w:style>
  <w:style w:type="character" w:customStyle="1" w:styleId="FooterChar">
    <w:name w:val="Footer Char"/>
    <w:basedOn w:val="DefaultParagraphFont"/>
    <w:link w:val="Footer"/>
    <w:uiPriority w:val="99"/>
    <w:rsid w:val="00E744F3"/>
  </w:style>
  <w:style w:type="paragraph" w:styleId="BalloonText">
    <w:name w:val="Balloon Text"/>
    <w:basedOn w:val="Normal"/>
    <w:link w:val="BalloonTextChar"/>
    <w:uiPriority w:val="99"/>
    <w:semiHidden/>
    <w:unhideWhenUsed/>
    <w:rsid w:val="007236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697"/>
    <w:rPr>
      <w:rFonts w:ascii="Segoe UI" w:hAnsi="Segoe UI" w:cs="Segoe UI"/>
      <w:sz w:val="18"/>
      <w:szCs w:val="18"/>
    </w:rPr>
  </w:style>
  <w:style w:type="paragraph" w:styleId="ListParagraph">
    <w:name w:val="List Paragraph"/>
    <w:aliases w:val="Number Bullets,bullet,B1,Body Bullet,Bullet List,Bulleted Text,Figure_name,FooterText,List Bullet1,List Paragraph (numbered (a)),List Paragraph Char Char,List bullet,Paragraphe de liste,Requirements,Use Case List Paragraph,Title1,bu,d_bodyb"/>
    <w:basedOn w:val="Normal"/>
    <w:link w:val="ListParagraphChar"/>
    <w:uiPriority w:val="34"/>
    <w:qFormat/>
    <w:rsid w:val="007C1EAD"/>
    <w:pPr>
      <w:ind w:left="720"/>
      <w:contextualSpacing/>
    </w:pPr>
  </w:style>
  <w:style w:type="character" w:styleId="Hyperlink">
    <w:name w:val="Hyperlink"/>
    <w:basedOn w:val="DefaultParagraphFont"/>
    <w:uiPriority w:val="99"/>
    <w:unhideWhenUsed/>
    <w:rsid w:val="00B11B1E"/>
    <w:rPr>
      <w:color w:val="0000FF" w:themeColor="hyperlink"/>
      <w:u w:val="single"/>
    </w:rPr>
  </w:style>
  <w:style w:type="character" w:customStyle="1" w:styleId="fontstyle01">
    <w:name w:val="fontstyle01"/>
    <w:basedOn w:val="DefaultParagraphFont"/>
    <w:rsid w:val="00F63331"/>
    <w:rPr>
      <w:rFonts w:ascii="Times New Roman" w:hAnsi="Times New Roman" w:cs="Times New Roman" w:hint="default"/>
      <w:b w:val="0"/>
      <w:bCs w:val="0"/>
      <w:i w:val="0"/>
      <w:iCs w:val="0"/>
      <w:color w:val="000000"/>
      <w:sz w:val="24"/>
      <w:szCs w:val="24"/>
    </w:rPr>
  </w:style>
  <w:style w:type="character" w:customStyle="1" w:styleId="cpChagiiquyt1">
    <w:name w:val="Đề cập Chưa giải quyết1"/>
    <w:basedOn w:val="DefaultParagraphFont"/>
    <w:uiPriority w:val="99"/>
    <w:semiHidden/>
    <w:unhideWhenUsed/>
    <w:rsid w:val="007D0993"/>
    <w:rPr>
      <w:color w:val="605E5C"/>
      <w:shd w:val="clear" w:color="auto" w:fill="E1DFDD"/>
    </w:rPr>
  </w:style>
  <w:style w:type="paragraph" w:customStyle="1" w:styleId="tvHeading1">
    <w:name w:val="tvHeading 1"/>
    <w:basedOn w:val="Normal"/>
    <w:rsid w:val="00585065"/>
    <w:pPr>
      <w:spacing w:before="60" w:after="60"/>
      <w:jc w:val="both"/>
    </w:pPr>
    <w:rPr>
      <w:sz w:val="24"/>
      <w:szCs w:val="24"/>
    </w:rPr>
  </w:style>
  <w:style w:type="paragraph" w:customStyle="1" w:styleId="CharChar">
    <w:name w:val="Char Char"/>
    <w:basedOn w:val="Heading3"/>
    <w:autoRedefine/>
    <w:rsid w:val="002D0914"/>
    <w:pPr>
      <w:widowControl w:val="0"/>
      <w:tabs>
        <w:tab w:val="num" w:pos="360"/>
      </w:tabs>
      <w:adjustRightInd w:val="0"/>
      <w:spacing w:before="120" w:after="120" w:line="436" w:lineRule="exact"/>
      <w:ind w:left="357"/>
      <w:outlineLvl w:val="3"/>
    </w:pPr>
    <w:rPr>
      <w:rFonts w:ascii="Tahoma" w:eastAsia="SimSun" w:hAnsi="Tahoma"/>
      <w:b w:val="0"/>
      <w:spacing w:val="-10"/>
      <w:kern w:val="2"/>
      <w:sz w:val="24"/>
      <w:szCs w:val="24"/>
      <w:lang w:eastAsia="zh-CN"/>
    </w:rPr>
  </w:style>
  <w:style w:type="table" w:customStyle="1" w:styleId="LiBang1">
    <w:name w:val="Lưới Bảng1"/>
    <w:basedOn w:val="TableNormal"/>
    <w:next w:val="TableGrid"/>
    <w:uiPriority w:val="39"/>
    <w:rsid w:val="00C601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C601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3"/>
    <w:basedOn w:val="TableNormal"/>
    <w:rsid w:val="00AC2DC9"/>
    <w:rPr>
      <w:lang w:eastAsia="en-GB"/>
    </w:rPr>
    <w:tblPr>
      <w:tblStyleRowBandSize w:val="1"/>
      <w:tblStyleColBandSize w:val="1"/>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14CB"/>
    <w:rPr>
      <w:color w:val="954F72"/>
      <w:u w:val="single"/>
    </w:rPr>
  </w:style>
  <w:style w:type="paragraph" w:customStyle="1" w:styleId="msonormal0">
    <w:name w:val="msonormal"/>
    <w:basedOn w:val="Normal"/>
    <w:rsid w:val="004914CB"/>
    <w:pPr>
      <w:spacing w:before="100" w:beforeAutospacing="1" w:after="100" w:afterAutospacing="1"/>
    </w:pPr>
    <w:rPr>
      <w:sz w:val="24"/>
      <w:szCs w:val="24"/>
    </w:rPr>
  </w:style>
  <w:style w:type="paragraph" w:customStyle="1" w:styleId="xl65">
    <w:name w:val="xl65"/>
    <w:basedOn w:val="Normal"/>
    <w:rsid w:val="004914CB"/>
    <w:pPr>
      <w:spacing w:before="100" w:beforeAutospacing="1" w:after="100" w:afterAutospacing="1"/>
      <w:jc w:val="center"/>
    </w:pPr>
    <w:rPr>
      <w:sz w:val="24"/>
      <w:szCs w:val="24"/>
    </w:rPr>
  </w:style>
  <w:style w:type="paragraph" w:customStyle="1" w:styleId="xl66">
    <w:name w:val="xl66"/>
    <w:basedOn w:val="Normal"/>
    <w:rsid w:val="004914CB"/>
    <w:pPr>
      <w:shd w:val="clear" w:color="000000" w:fill="FFFFFF"/>
      <w:spacing w:before="100" w:beforeAutospacing="1" w:after="100" w:afterAutospacing="1"/>
    </w:pPr>
    <w:rPr>
      <w:sz w:val="24"/>
      <w:szCs w:val="24"/>
    </w:rPr>
  </w:style>
  <w:style w:type="paragraph" w:customStyle="1" w:styleId="xl67">
    <w:name w:val="xl67"/>
    <w:basedOn w:val="Normal"/>
    <w:rsid w:val="004914CB"/>
    <w:pPr>
      <w:shd w:val="clear" w:color="000000" w:fill="FFFFFF"/>
      <w:spacing w:before="100" w:beforeAutospacing="1" w:after="100" w:afterAutospacing="1"/>
      <w:jc w:val="center"/>
      <w:textAlignment w:val="center"/>
    </w:pPr>
    <w:rPr>
      <w:sz w:val="24"/>
      <w:szCs w:val="24"/>
    </w:rPr>
  </w:style>
  <w:style w:type="paragraph" w:customStyle="1" w:styleId="xl68">
    <w:name w:val="xl68"/>
    <w:basedOn w:val="Normal"/>
    <w:rsid w:val="004914CB"/>
    <w:pPr>
      <w:spacing w:before="100" w:beforeAutospacing="1" w:after="100" w:afterAutospacing="1"/>
      <w:jc w:val="center"/>
    </w:pPr>
  </w:style>
  <w:style w:type="paragraph" w:customStyle="1" w:styleId="xl69">
    <w:name w:val="xl69"/>
    <w:basedOn w:val="Normal"/>
    <w:rsid w:val="004914CB"/>
    <w:pPr>
      <w:shd w:val="clear" w:color="000000" w:fill="FFFFFF"/>
      <w:spacing w:before="100" w:beforeAutospacing="1" w:after="100" w:afterAutospacing="1"/>
      <w:jc w:val="center"/>
      <w:textAlignment w:val="center"/>
    </w:pPr>
    <w:rPr>
      <w:b/>
      <w:bCs/>
      <w:sz w:val="32"/>
      <w:szCs w:val="32"/>
    </w:rPr>
  </w:style>
  <w:style w:type="paragraph" w:customStyle="1" w:styleId="xl70">
    <w:name w:val="xl70"/>
    <w:basedOn w:val="Normal"/>
    <w:rsid w:val="004914C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32"/>
      <w:szCs w:val="32"/>
    </w:rPr>
  </w:style>
  <w:style w:type="paragraph" w:customStyle="1" w:styleId="xl71">
    <w:name w:val="xl71"/>
    <w:basedOn w:val="Normal"/>
    <w:rsid w:val="004914C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26"/>
      <w:szCs w:val="26"/>
    </w:rPr>
  </w:style>
  <w:style w:type="paragraph" w:customStyle="1" w:styleId="xl72">
    <w:name w:val="xl72"/>
    <w:basedOn w:val="Normal"/>
    <w:rsid w:val="004914C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26"/>
      <w:szCs w:val="26"/>
    </w:rPr>
  </w:style>
  <w:style w:type="paragraph" w:customStyle="1" w:styleId="xl73">
    <w:name w:val="xl73"/>
    <w:basedOn w:val="Normal"/>
    <w:rsid w:val="004914C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26"/>
      <w:szCs w:val="26"/>
    </w:rPr>
  </w:style>
  <w:style w:type="paragraph" w:customStyle="1" w:styleId="xl74">
    <w:name w:val="xl74"/>
    <w:basedOn w:val="Normal"/>
    <w:rsid w:val="004914CB"/>
    <w:pPr>
      <w:pBdr>
        <w:left w:val="single" w:sz="4" w:space="0" w:color="auto"/>
        <w:bottom w:val="single" w:sz="4" w:space="0" w:color="auto"/>
      </w:pBdr>
      <w:shd w:val="clear" w:color="000000" w:fill="FFFFFF"/>
      <w:spacing w:before="100" w:beforeAutospacing="1" w:after="100" w:afterAutospacing="1"/>
      <w:jc w:val="center"/>
      <w:textAlignment w:val="center"/>
    </w:pPr>
    <w:rPr>
      <w:b/>
      <w:bCs/>
      <w:color w:val="000000"/>
      <w:sz w:val="26"/>
      <w:szCs w:val="26"/>
    </w:rPr>
  </w:style>
  <w:style w:type="paragraph" w:customStyle="1" w:styleId="xl75">
    <w:name w:val="xl75"/>
    <w:basedOn w:val="Normal"/>
    <w:rsid w:val="004914C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26"/>
      <w:szCs w:val="26"/>
    </w:rPr>
  </w:style>
  <w:style w:type="paragraph" w:customStyle="1" w:styleId="xl76">
    <w:name w:val="xl76"/>
    <w:basedOn w:val="Normal"/>
    <w:rsid w:val="004914C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77">
    <w:name w:val="xl77"/>
    <w:basedOn w:val="Normal"/>
    <w:rsid w:val="004914C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paragraph" w:customStyle="1" w:styleId="xl78">
    <w:name w:val="xl78"/>
    <w:basedOn w:val="Normal"/>
    <w:rsid w:val="004914C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6"/>
      <w:szCs w:val="26"/>
    </w:rPr>
  </w:style>
  <w:style w:type="character" w:customStyle="1" w:styleId="fontstyle21">
    <w:name w:val="fontstyle21"/>
    <w:basedOn w:val="DefaultParagraphFont"/>
    <w:rsid w:val="009B1EF1"/>
    <w:rPr>
      <w:rFonts w:ascii="Wingdings-Regular" w:hAnsi="Wingdings-Regular" w:hint="default"/>
      <w:b w:val="0"/>
      <w:bCs w:val="0"/>
      <w:i w:val="0"/>
      <w:iCs w:val="0"/>
      <w:color w:val="231F20"/>
      <w:sz w:val="18"/>
      <w:szCs w:val="18"/>
    </w:rPr>
  </w:style>
  <w:style w:type="character" w:customStyle="1" w:styleId="fontstyle31">
    <w:name w:val="fontstyle31"/>
    <w:basedOn w:val="DefaultParagraphFont"/>
    <w:rsid w:val="009B1EF1"/>
    <w:rPr>
      <w:rFonts w:ascii="Tahoma" w:hAnsi="Tahoma" w:cs="Tahoma" w:hint="default"/>
      <w:b w:val="0"/>
      <w:bCs w:val="0"/>
      <w:i w:val="0"/>
      <w:iCs w:val="0"/>
      <w:color w:val="231F20"/>
      <w:sz w:val="20"/>
      <w:szCs w:val="20"/>
    </w:rPr>
  </w:style>
  <w:style w:type="character" w:customStyle="1" w:styleId="ListParagraphChar">
    <w:name w:val="List Paragraph Char"/>
    <w:aliases w:val="Number Bullets Char,bullet Char,B1 Char,Body Bullet Char,Bullet List Char,Bulleted Text Char,Figure_name Char,FooterText Char,List Bullet1 Char,List Paragraph (numbered (a)) Char,List Paragraph Char Char Char,List bullet Char,bu Char"/>
    <w:link w:val="ListParagraph"/>
    <w:uiPriority w:val="34"/>
    <w:qFormat/>
    <w:locked/>
    <w:rsid w:val="00CF1AB5"/>
  </w:style>
  <w:style w:type="paragraph" w:styleId="NormalWeb">
    <w:name w:val="Normal (Web)"/>
    <w:basedOn w:val="Normal"/>
    <w:uiPriority w:val="99"/>
    <w:semiHidden/>
    <w:unhideWhenUsed/>
    <w:rsid w:val="0059444A"/>
    <w:pPr>
      <w:spacing w:before="100" w:beforeAutospacing="1" w:after="100" w:afterAutospacing="1"/>
    </w:pPr>
    <w:rPr>
      <w:sz w:val="24"/>
      <w:szCs w:val="24"/>
    </w:rPr>
  </w:style>
  <w:style w:type="character" w:styleId="Strong">
    <w:name w:val="Strong"/>
    <w:basedOn w:val="DefaultParagraphFont"/>
    <w:uiPriority w:val="22"/>
    <w:qFormat/>
    <w:rsid w:val="00594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645">
      <w:bodyDiv w:val="1"/>
      <w:marLeft w:val="0"/>
      <w:marRight w:val="0"/>
      <w:marTop w:val="0"/>
      <w:marBottom w:val="0"/>
      <w:divBdr>
        <w:top w:val="none" w:sz="0" w:space="0" w:color="auto"/>
        <w:left w:val="none" w:sz="0" w:space="0" w:color="auto"/>
        <w:bottom w:val="none" w:sz="0" w:space="0" w:color="auto"/>
        <w:right w:val="none" w:sz="0" w:space="0" w:color="auto"/>
      </w:divBdr>
    </w:div>
    <w:div w:id="91828783">
      <w:bodyDiv w:val="1"/>
      <w:marLeft w:val="0"/>
      <w:marRight w:val="0"/>
      <w:marTop w:val="0"/>
      <w:marBottom w:val="0"/>
      <w:divBdr>
        <w:top w:val="none" w:sz="0" w:space="0" w:color="auto"/>
        <w:left w:val="none" w:sz="0" w:space="0" w:color="auto"/>
        <w:bottom w:val="none" w:sz="0" w:space="0" w:color="auto"/>
        <w:right w:val="none" w:sz="0" w:space="0" w:color="auto"/>
      </w:divBdr>
    </w:div>
    <w:div w:id="101919789">
      <w:bodyDiv w:val="1"/>
      <w:marLeft w:val="0"/>
      <w:marRight w:val="0"/>
      <w:marTop w:val="0"/>
      <w:marBottom w:val="0"/>
      <w:divBdr>
        <w:top w:val="none" w:sz="0" w:space="0" w:color="auto"/>
        <w:left w:val="none" w:sz="0" w:space="0" w:color="auto"/>
        <w:bottom w:val="none" w:sz="0" w:space="0" w:color="auto"/>
        <w:right w:val="none" w:sz="0" w:space="0" w:color="auto"/>
      </w:divBdr>
    </w:div>
    <w:div w:id="131405058">
      <w:bodyDiv w:val="1"/>
      <w:marLeft w:val="0"/>
      <w:marRight w:val="0"/>
      <w:marTop w:val="0"/>
      <w:marBottom w:val="0"/>
      <w:divBdr>
        <w:top w:val="none" w:sz="0" w:space="0" w:color="auto"/>
        <w:left w:val="none" w:sz="0" w:space="0" w:color="auto"/>
        <w:bottom w:val="none" w:sz="0" w:space="0" w:color="auto"/>
        <w:right w:val="none" w:sz="0" w:space="0" w:color="auto"/>
      </w:divBdr>
    </w:div>
    <w:div w:id="190992227">
      <w:bodyDiv w:val="1"/>
      <w:marLeft w:val="0"/>
      <w:marRight w:val="0"/>
      <w:marTop w:val="0"/>
      <w:marBottom w:val="0"/>
      <w:divBdr>
        <w:top w:val="none" w:sz="0" w:space="0" w:color="auto"/>
        <w:left w:val="none" w:sz="0" w:space="0" w:color="auto"/>
        <w:bottom w:val="none" w:sz="0" w:space="0" w:color="auto"/>
        <w:right w:val="none" w:sz="0" w:space="0" w:color="auto"/>
      </w:divBdr>
    </w:div>
    <w:div w:id="311175955">
      <w:bodyDiv w:val="1"/>
      <w:marLeft w:val="0"/>
      <w:marRight w:val="0"/>
      <w:marTop w:val="0"/>
      <w:marBottom w:val="0"/>
      <w:divBdr>
        <w:top w:val="none" w:sz="0" w:space="0" w:color="auto"/>
        <w:left w:val="none" w:sz="0" w:space="0" w:color="auto"/>
        <w:bottom w:val="none" w:sz="0" w:space="0" w:color="auto"/>
        <w:right w:val="none" w:sz="0" w:space="0" w:color="auto"/>
      </w:divBdr>
    </w:div>
    <w:div w:id="533467884">
      <w:bodyDiv w:val="1"/>
      <w:marLeft w:val="0"/>
      <w:marRight w:val="0"/>
      <w:marTop w:val="0"/>
      <w:marBottom w:val="0"/>
      <w:divBdr>
        <w:top w:val="none" w:sz="0" w:space="0" w:color="auto"/>
        <w:left w:val="none" w:sz="0" w:space="0" w:color="auto"/>
        <w:bottom w:val="none" w:sz="0" w:space="0" w:color="auto"/>
        <w:right w:val="none" w:sz="0" w:space="0" w:color="auto"/>
      </w:divBdr>
    </w:div>
    <w:div w:id="590165615">
      <w:bodyDiv w:val="1"/>
      <w:marLeft w:val="0"/>
      <w:marRight w:val="0"/>
      <w:marTop w:val="0"/>
      <w:marBottom w:val="0"/>
      <w:divBdr>
        <w:top w:val="none" w:sz="0" w:space="0" w:color="auto"/>
        <w:left w:val="none" w:sz="0" w:space="0" w:color="auto"/>
        <w:bottom w:val="none" w:sz="0" w:space="0" w:color="auto"/>
        <w:right w:val="none" w:sz="0" w:space="0" w:color="auto"/>
      </w:divBdr>
    </w:div>
    <w:div w:id="591009999">
      <w:bodyDiv w:val="1"/>
      <w:marLeft w:val="0"/>
      <w:marRight w:val="0"/>
      <w:marTop w:val="0"/>
      <w:marBottom w:val="0"/>
      <w:divBdr>
        <w:top w:val="none" w:sz="0" w:space="0" w:color="auto"/>
        <w:left w:val="none" w:sz="0" w:space="0" w:color="auto"/>
        <w:bottom w:val="none" w:sz="0" w:space="0" w:color="auto"/>
        <w:right w:val="none" w:sz="0" w:space="0" w:color="auto"/>
      </w:divBdr>
    </w:div>
    <w:div w:id="596983768">
      <w:bodyDiv w:val="1"/>
      <w:marLeft w:val="0"/>
      <w:marRight w:val="0"/>
      <w:marTop w:val="0"/>
      <w:marBottom w:val="0"/>
      <w:divBdr>
        <w:top w:val="none" w:sz="0" w:space="0" w:color="auto"/>
        <w:left w:val="none" w:sz="0" w:space="0" w:color="auto"/>
        <w:bottom w:val="none" w:sz="0" w:space="0" w:color="auto"/>
        <w:right w:val="none" w:sz="0" w:space="0" w:color="auto"/>
      </w:divBdr>
    </w:div>
    <w:div w:id="637685376">
      <w:bodyDiv w:val="1"/>
      <w:marLeft w:val="0"/>
      <w:marRight w:val="0"/>
      <w:marTop w:val="0"/>
      <w:marBottom w:val="0"/>
      <w:divBdr>
        <w:top w:val="none" w:sz="0" w:space="0" w:color="auto"/>
        <w:left w:val="none" w:sz="0" w:space="0" w:color="auto"/>
        <w:bottom w:val="none" w:sz="0" w:space="0" w:color="auto"/>
        <w:right w:val="none" w:sz="0" w:space="0" w:color="auto"/>
      </w:divBdr>
    </w:div>
    <w:div w:id="649141278">
      <w:bodyDiv w:val="1"/>
      <w:marLeft w:val="0"/>
      <w:marRight w:val="0"/>
      <w:marTop w:val="0"/>
      <w:marBottom w:val="0"/>
      <w:divBdr>
        <w:top w:val="none" w:sz="0" w:space="0" w:color="auto"/>
        <w:left w:val="none" w:sz="0" w:space="0" w:color="auto"/>
        <w:bottom w:val="none" w:sz="0" w:space="0" w:color="auto"/>
        <w:right w:val="none" w:sz="0" w:space="0" w:color="auto"/>
      </w:divBdr>
    </w:div>
    <w:div w:id="691498603">
      <w:bodyDiv w:val="1"/>
      <w:marLeft w:val="0"/>
      <w:marRight w:val="0"/>
      <w:marTop w:val="0"/>
      <w:marBottom w:val="0"/>
      <w:divBdr>
        <w:top w:val="none" w:sz="0" w:space="0" w:color="auto"/>
        <w:left w:val="none" w:sz="0" w:space="0" w:color="auto"/>
        <w:bottom w:val="none" w:sz="0" w:space="0" w:color="auto"/>
        <w:right w:val="none" w:sz="0" w:space="0" w:color="auto"/>
      </w:divBdr>
    </w:div>
    <w:div w:id="728651479">
      <w:bodyDiv w:val="1"/>
      <w:marLeft w:val="0"/>
      <w:marRight w:val="0"/>
      <w:marTop w:val="0"/>
      <w:marBottom w:val="0"/>
      <w:divBdr>
        <w:top w:val="none" w:sz="0" w:space="0" w:color="auto"/>
        <w:left w:val="none" w:sz="0" w:space="0" w:color="auto"/>
        <w:bottom w:val="none" w:sz="0" w:space="0" w:color="auto"/>
        <w:right w:val="none" w:sz="0" w:space="0" w:color="auto"/>
      </w:divBdr>
    </w:div>
    <w:div w:id="741753581">
      <w:bodyDiv w:val="1"/>
      <w:marLeft w:val="0"/>
      <w:marRight w:val="0"/>
      <w:marTop w:val="0"/>
      <w:marBottom w:val="0"/>
      <w:divBdr>
        <w:top w:val="none" w:sz="0" w:space="0" w:color="auto"/>
        <w:left w:val="none" w:sz="0" w:space="0" w:color="auto"/>
        <w:bottom w:val="none" w:sz="0" w:space="0" w:color="auto"/>
        <w:right w:val="none" w:sz="0" w:space="0" w:color="auto"/>
      </w:divBdr>
    </w:div>
    <w:div w:id="756366447">
      <w:bodyDiv w:val="1"/>
      <w:marLeft w:val="0"/>
      <w:marRight w:val="0"/>
      <w:marTop w:val="0"/>
      <w:marBottom w:val="0"/>
      <w:divBdr>
        <w:top w:val="none" w:sz="0" w:space="0" w:color="auto"/>
        <w:left w:val="none" w:sz="0" w:space="0" w:color="auto"/>
        <w:bottom w:val="none" w:sz="0" w:space="0" w:color="auto"/>
        <w:right w:val="none" w:sz="0" w:space="0" w:color="auto"/>
      </w:divBdr>
    </w:div>
    <w:div w:id="827093315">
      <w:bodyDiv w:val="1"/>
      <w:marLeft w:val="0"/>
      <w:marRight w:val="0"/>
      <w:marTop w:val="0"/>
      <w:marBottom w:val="0"/>
      <w:divBdr>
        <w:top w:val="none" w:sz="0" w:space="0" w:color="auto"/>
        <w:left w:val="none" w:sz="0" w:space="0" w:color="auto"/>
        <w:bottom w:val="none" w:sz="0" w:space="0" w:color="auto"/>
        <w:right w:val="none" w:sz="0" w:space="0" w:color="auto"/>
      </w:divBdr>
    </w:div>
    <w:div w:id="839195529">
      <w:bodyDiv w:val="1"/>
      <w:marLeft w:val="0"/>
      <w:marRight w:val="0"/>
      <w:marTop w:val="0"/>
      <w:marBottom w:val="0"/>
      <w:divBdr>
        <w:top w:val="none" w:sz="0" w:space="0" w:color="auto"/>
        <w:left w:val="none" w:sz="0" w:space="0" w:color="auto"/>
        <w:bottom w:val="none" w:sz="0" w:space="0" w:color="auto"/>
        <w:right w:val="none" w:sz="0" w:space="0" w:color="auto"/>
      </w:divBdr>
    </w:div>
    <w:div w:id="874080887">
      <w:bodyDiv w:val="1"/>
      <w:marLeft w:val="0"/>
      <w:marRight w:val="0"/>
      <w:marTop w:val="0"/>
      <w:marBottom w:val="0"/>
      <w:divBdr>
        <w:top w:val="none" w:sz="0" w:space="0" w:color="auto"/>
        <w:left w:val="none" w:sz="0" w:space="0" w:color="auto"/>
        <w:bottom w:val="none" w:sz="0" w:space="0" w:color="auto"/>
        <w:right w:val="none" w:sz="0" w:space="0" w:color="auto"/>
      </w:divBdr>
    </w:div>
    <w:div w:id="880552498">
      <w:bodyDiv w:val="1"/>
      <w:marLeft w:val="0"/>
      <w:marRight w:val="0"/>
      <w:marTop w:val="0"/>
      <w:marBottom w:val="0"/>
      <w:divBdr>
        <w:top w:val="none" w:sz="0" w:space="0" w:color="auto"/>
        <w:left w:val="none" w:sz="0" w:space="0" w:color="auto"/>
        <w:bottom w:val="none" w:sz="0" w:space="0" w:color="auto"/>
        <w:right w:val="none" w:sz="0" w:space="0" w:color="auto"/>
      </w:divBdr>
    </w:div>
    <w:div w:id="946699498">
      <w:bodyDiv w:val="1"/>
      <w:marLeft w:val="0"/>
      <w:marRight w:val="0"/>
      <w:marTop w:val="0"/>
      <w:marBottom w:val="0"/>
      <w:divBdr>
        <w:top w:val="none" w:sz="0" w:space="0" w:color="auto"/>
        <w:left w:val="none" w:sz="0" w:space="0" w:color="auto"/>
        <w:bottom w:val="none" w:sz="0" w:space="0" w:color="auto"/>
        <w:right w:val="none" w:sz="0" w:space="0" w:color="auto"/>
      </w:divBdr>
    </w:div>
    <w:div w:id="983969717">
      <w:bodyDiv w:val="1"/>
      <w:marLeft w:val="0"/>
      <w:marRight w:val="0"/>
      <w:marTop w:val="0"/>
      <w:marBottom w:val="0"/>
      <w:divBdr>
        <w:top w:val="none" w:sz="0" w:space="0" w:color="auto"/>
        <w:left w:val="none" w:sz="0" w:space="0" w:color="auto"/>
        <w:bottom w:val="none" w:sz="0" w:space="0" w:color="auto"/>
        <w:right w:val="none" w:sz="0" w:space="0" w:color="auto"/>
      </w:divBdr>
    </w:div>
    <w:div w:id="1103961738">
      <w:bodyDiv w:val="1"/>
      <w:marLeft w:val="0"/>
      <w:marRight w:val="0"/>
      <w:marTop w:val="0"/>
      <w:marBottom w:val="0"/>
      <w:divBdr>
        <w:top w:val="none" w:sz="0" w:space="0" w:color="auto"/>
        <w:left w:val="none" w:sz="0" w:space="0" w:color="auto"/>
        <w:bottom w:val="none" w:sz="0" w:space="0" w:color="auto"/>
        <w:right w:val="none" w:sz="0" w:space="0" w:color="auto"/>
      </w:divBdr>
    </w:div>
    <w:div w:id="1111166181">
      <w:bodyDiv w:val="1"/>
      <w:marLeft w:val="0"/>
      <w:marRight w:val="0"/>
      <w:marTop w:val="0"/>
      <w:marBottom w:val="0"/>
      <w:divBdr>
        <w:top w:val="none" w:sz="0" w:space="0" w:color="auto"/>
        <w:left w:val="none" w:sz="0" w:space="0" w:color="auto"/>
        <w:bottom w:val="none" w:sz="0" w:space="0" w:color="auto"/>
        <w:right w:val="none" w:sz="0" w:space="0" w:color="auto"/>
      </w:divBdr>
    </w:div>
    <w:div w:id="1118141077">
      <w:bodyDiv w:val="1"/>
      <w:marLeft w:val="0"/>
      <w:marRight w:val="0"/>
      <w:marTop w:val="0"/>
      <w:marBottom w:val="0"/>
      <w:divBdr>
        <w:top w:val="none" w:sz="0" w:space="0" w:color="auto"/>
        <w:left w:val="none" w:sz="0" w:space="0" w:color="auto"/>
        <w:bottom w:val="none" w:sz="0" w:space="0" w:color="auto"/>
        <w:right w:val="none" w:sz="0" w:space="0" w:color="auto"/>
      </w:divBdr>
    </w:div>
    <w:div w:id="1132551831">
      <w:bodyDiv w:val="1"/>
      <w:marLeft w:val="0"/>
      <w:marRight w:val="0"/>
      <w:marTop w:val="0"/>
      <w:marBottom w:val="0"/>
      <w:divBdr>
        <w:top w:val="none" w:sz="0" w:space="0" w:color="auto"/>
        <w:left w:val="none" w:sz="0" w:space="0" w:color="auto"/>
        <w:bottom w:val="none" w:sz="0" w:space="0" w:color="auto"/>
        <w:right w:val="none" w:sz="0" w:space="0" w:color="auto"/>
      </w:divBdr>
    </w:div>
    <w:div w:id="1161047542">
      <w:bodyDiv w:val="1"/>
      <w:marLeft w:val="0"/>
      <w:marRight w:val="0"/>
      <w:marTop w:val="0"/>
      <w:marBottom w:val="0"/>
      <w:divBdr>
        <w:top w:val="none" w:sz="0" w:space="0" w:color="auto"/>
        <w:left w:val="none" w:sz="0" w:space="0" w:color="auto"/>
        <w:bottom w:val="none" w:sz="0" w:space="0" w:color="auto"/>
        <w:right w:val="none" w:sz="0" w:space="0" w:color="auto"/>
      </w:divBdr>
    </w:div>
    <w:div w:id="1172524312">
      <w:bodyDiv w:val="1"/>
      <w:marLeft w:val="0"/>
      <w:marRight w:val="0"/>
      <w:marTop w:val="0"/>
      <w:marBottom w:val="0"/>
      <w:divBdr>
        <w:top w:val="none" w:sz="0" w:space="0" w:color="auto"/>
        <w:left w:val="none" w:sz="0" w:space="0" w:color="auto"/>
        <w:bottom w:val="none" w:sz="0" w:space="0" w:color="auto"/>
        <w:right w:val="none" w:sz="0" w:space="0" w:color="auto"/>
      </w:divBdr>
    </w:div>
    <w:div w:id="1348019264">
      <w:bodyDiv w:val="1"/>
      <w:marLeft w:val="0"/>
      <w:marRight w:val="0"/>
      <w:marTop w:val="0"/>
      <w:marBottom w:val="0"/>
      <w:divBdr>
        <w:top w:val="none" w:sz="0" w:space="0" w:color="auto"/>
        <w:left w:val="none" w:sz="0" w:space="0" w:color="auto"/>
        <w:bottom w:val="none" w:sz="0" w:space="0" w:color="auto"/>
        <w:right w:val="none" w:sz="0" w:space="0" w:color="auto"/>
      </w:divBdr>
    </w:div>
    <w:div w:id="1370764877">
      <w:bodyDiv w:val="1"/>
      <w:marLeft w:val="0"/>
      <w:marRight w:val="0"/>
      <w:marTop w:val="0"/>
      <w:marBottom w:val="0"/>
      <w:divBdr>
        <w:top w:val="none" w:sz="0" w:space="0" w:color="auto"/>
        <w:left w:val="none" w:sz="0" w:space="0" w:color="auto"/>
        <w:bottom w:val="none" w:sz="0" w:space="0" w:color="auto"/>
        <w:right w:val="none" w:sz="0" w:space="0" w:color="auto"/>
      </w:divBdr>
    </w:div>
    <w:div w:id="1512185773">
      <w:bodyDiv w:val="1"/>
      <w:marLeft w:val="0"/>
      <w:marRight w:val="0"/>
      <w:marTop w:val="0"/>
      <w:marBottom w:val="0"/>
      <w:divBdr>
        <w:top w:val="none" w:sz="0" w:space="0" w:color="auto"/>
        <w:left w:val="none" w:sz="0" w:space="0" w:color="auto"/>
        <w:bottom w:val="none" w:sz="0" w:space="0" w:color="auto"/>
        <w:right w:val="none" w:sz="0" w:space="0" w:color="auto"/>
      </w:divBdr>
    </w:div>
    <w:div w:id="1520392846">
      <w:bodyDiv w:val="1"/>
      <w:marLeft w:val="0"/>
      <w:marRight w:val="0"/>
      <w:marTop w:val="0"/>
      <w:marBottom w:val="0"/>
      <w:divBdr>
        <w:top w:val="none" w:sz="0" w:space="0" w:color="auto"/>
        <w:left w:val="none" w:sz="0" w:space="0" w:color="auto"/>
        <w:bottom w:val="none" w:sz="0" w:space="0" w:color="auto"/>
        <w:right w:val="none" w:sz="0" w:space="0" w:color="auto"/>
      </w:divBdr>
    </w:div>
    <w:div w:id="1557274074">
      <w:bodyDiv w:val="1"/>
      <w:marLeft w:val="0"/>
      <w:marRight w:val="0"/>
      <w:marTop w:val="0"/>
      <w:marBottom w:val="0"/>
      <w:divBdr>
        <w:top w:val="none" w:sz="0" w:space="0" w:color="auto"/>
        <w:left w:val="none" w:sz="0" w:space="0" w:color="auto"/>
        <w:bottom w:val="none" w:sz="0" w:space="0" w:color="auto"/>
        <w:right w:val="none" w:sz="0" w:space="0" w:color="auto"/>
      </w:divBdr>
    </w:div>
    <w:div w:id="1572495356">
      <w:bodyDiv w:val="1"/>
      <w:marLeft w:val="0"/>
      <w:marRight w:val="0"/>
      <w:marTop w:val="0"/>
      <w:marBottom w:val="0"/>
      <w:divBdr>
        <w:top w:val="none" w:sz="0" w:space="0" w:color="auto"/>
        <w:left w:val="none" w:sz="0" w:space="0" w:color="auto"/>
        <w:bottom w:val="none" w:sz="0" w:space="0" w:color="auto"/>
        <w:right w:val="none" w:sz="0" w:space="0" w:color="auto"/>
      </w:divBdr>
    </w:div>
    <w:div w:id="1597398025">
      <w:bodyDiv w:val="1"/>
      <w:marLeft w:val="0"/>
      <w:marRight w:val="0"/>
      <w:marTop w:val="0"/>
      <w:marBottom w:val="0"/>
      <w:divBdr>
        <w:top w:val="none" w:sz="0" w:space="0" w:color="auto"/>
        <w:left w:val="none" w:sz="0" w:space="0" w:color="auto"/>
        <w:bottom w:val="none" w:sz="0" w:space="0" w:color="auto"/>
        <w:right w:val="none" w:sz="0" w:space="0" w:color="auto"/>
      </w:divBdr>
    </w:div>
    <w:div w:id="1617248117">
      <w:bodyDiv w:val="1"/>
      <w:marLeft w:val="0"/>
      <w:marRight w:val="0"/>
      <w:marTop w:val="0"/>
      <w:marBottom w:val="0"/>
      <w:divBdr>
        <w:top w:val="none" w:sz="0" w:space="0" w:color="auto"/>
        <w:left w:val="none" w:sz="0" w:space="0" w:color="auto"/>
        <w:bottom w:val="none" w:sz="0" w:space="0" w:color="auto"/>
        <w:right w:val="none" w:sz="0" w:space="0" w:color="auto"/>
      </w:divBdr>
    </w:div>
    <w:div w:id="1740708339">
      <w:bodyDiv w:val="1"/>
      <w:marLeft w:val="0"/>
      <w:marRight w:val="0"/>
      <w:marTop w:val="0"/>
      <w:marBottom w:val="0"/>
      <w:divBdr>
        <w:top w:val="none" w:sz="0" w:space="0" w:color="auto"/>
        <w:left w:val="none" w:sz="0" w:space="0" w:color="auto"/>
        <w:bottom w:val="none" w:sz="0" w:space="0" w:color="auto"/>
        <w:right w:val="none" w:sz="0" w:space="0" w:color="auto"/>
      </w:divBdr>
    </w:div>
    <w:div w:id="1773352647">
      <w:bodyDiv w:val="1"/>
      <w:marLeft w:val="0"/>
      <w:marRight w:val="0"/>
      <w:marTop w:val="0"/>
      <w:marBottom w:val="0"/>
      <w:divBdr>
        <w:top w:val="none" w:sz="0" w:space="0" w:color="auto"/>
        <w:left w:val="none" w:sz="0" w:space="0" w:color="auto"/>
        <w:bottom w:val="none" w:sz="0" w:space="0" w:color="auto"/>
        <w:right w:val="none" w:sz="0" w:space="0" w:color="auto"/>
      </w:divBdr>
    </w:div>
    <w:div w:id="1800105782">
      <w:bodyDiv w:val="1"/>
      <w:marLeft w:val="0"/>
      <w:marRight w:val="0"/>
      <w:marTop w:val="0"/>
      <w:marBottom w:val="0"/>
      <w:divBdr>
        <w:top w:val="none" w:sz="0" w:space="0" w:color="auto"/>
        <w:left w:val="none" w:sz="0" w:space="0" w:color="auto"/>
        <w:bottom w:val="none" w:sz="0" w:space="0" w:color="auto"/>
        <w:right w:val="none" w:sz="0" w:space="0" w:color="auto"/>
      </w:divBdr>
      <w:divsChild>
        <w:div w:id="1533759986">
          <w:marLeft w:val="0"/>
          <w:marRight w:val="0"/>
          <w:marTop w:val="0"/>
          <w:marBottom w:val="0"/>
          <w:divBdr>
            <w:top w:val="none" w:sz="0" w:space="0" w:color="auto"/>
            <w:left w:val="none" w:sz="0" w:space="0" w:color="auto"/>
            <w:bottom w:val="none" w:sz="0" w:space="0" w:color="auto"/>
            <w:right w:val="none" w:sz="0" w:space="0" w:color="auto"/>
          </w:divBdr>
        </w:div>
        <w:div w:id="380830099">
          <w:marLeft w:val="0"/>
          <w:marRight w:val="0"/>
          <w:marTop w:val="0"/>
          <w:marBottom w:val="0"/>
          <w:divBdr>
            <w:top w:val="none" w:sz="0" w:space="0" w:color="auto"/>
            <w:left w:val="none" w:sz="0" w:space="0" w:color="auto"/>
            <w:bottom w:val="none" w:sz="0" w:space="0" w:color="auto"/>
            <w:right w:val="none" w:sz="0" w:space="0" w:color="auto"/>
          </w:divBdr>
        </w:div>
      </w:divsChild>
    </w:div>
    <w:div w:id="1864517041">
      <w:bodyDiv w:val="1"/>
      <w:marLeft w:val="0"/>
      <w:marRight w:val="0"/>
      <w:marTop w:val="0"/>
      <w:marBottom w:val="0"/>
      <w:divBdr>
        <w:top w:val="none" w:sz="0" w:space="0" w:color="auto"/>
        <w:left w:val="none" w:sz="0" w:space="0" w:color="auto"/>
        <w:bottom w:val="none" w:sz="0" w:space="0" w:color="auto"/>
        <w:right w:val="none" w:sz="0" w:space="0" w:color="auto"/>
      </w:divBdr>
    </w:div>
    <w:div w:id="1872263089">
      <w:bodyDiv w:val="1"/>
      <w:marLeft w:val="0"/>
      <w:marRight w:val="0"/>
      <w:marTop w:val="0"/>
      <w:marBottom w:val="0"/>
      <w:divBdr>
        <w:top w:val="none" w:sz="0" w:space="0" w:color="auto"/>
        <w:left w:val="none" w:sz="0" w:space="0" w:color="auto"/>
        <w:bottom w:val="none" w:sz="0" w:space="0" w:color="auto"/>
        <w:right w:val="none" w:sz="0" w:space="0" w:color="auto"/>
      </w:divBdr>
    </w:div>
    <w:div w:id="1878083077">
      <w:bodyDiv w:val="1"/>
      <w:marLeft w:val="0"/>
      <w:marRight w:val="0"/>
      <w:marTop w:val="0"/>
      <w:marBottom w:val="0"/>
      <w:divBdr>
        <w:top w:val="none" w:sz="0" w:space="0" w:color="auto"/>
        <w:left w:val="none" w:sz="0" w:space="0" w:color="auto"/>
        <w:bottom w:val="none" w:sz="0" w:space="0" w:color="auto"/>
        <w:right w:val="none" w:sz="0" w:space="0" w:color="auto"/>
      </w:divBdr>
    </w:div>
    <w:div w:id="1958877525">
      <w:bodyDiv w:val="1"/>
      <w:marLeft w:val="0"/>
      <w:marRight w:val="0"/>
      <w:marTop w:val="0"/>
      <w:marBottom w:val="0"/>
      <w:divBdr>
        <w:top w:val="none" w:sz="0" w:space="0" w:color="auto"/>
        <w:left w:val="none" w:sz="0" w:space="0" w:color="auto"/>
        <w:bottom w:val="none" w:sz="0" w:space="0" w:color="auto"/>
        <w:right w:val="none" w:sz="0" w:space="0" w:color="auto"/>
      </w:divBdr>
    </w:div>
    <w:div w:id="1963614815">
      <w:bodyDiv w:val="1"/>
      <w:marLeft w:val="0"/>
      <w:marRight w:val="0"/>
      <w:marTop w:val="0"/>
      <w:marBottom w:val="0"/>
      <w:divBdr>
        <w:top w:val="none" w:sz="0" w:space="0" w:color="auto"/>
        <w:left w:val="none" w:sz="0" w:space="0" w:color="auto"/>
        <w:bottom w:val="none" w:sz="0" w:space="0" w:color="auto"/>
        <w:right w:val="none" w:sz="0" w:space="0" w:color="auto"/>
      </w:divBdr>
    </w:div>
    <w:div w:id="1974289957">
      <w:bodyDiv w:val="1"/>
      <w:marLeft w:val="0"/>
      <w:marRight w:val="0"/>
      <w:marTop w:val="0"/>
      <w:marBottom w:val="0"/>
      <w:divBdr>
        <w:top w:val="none" w:sz="0" w:space="0" w:color="auto"/>
        <w:left w:val="none" w:sz="0" w:space="0" w:color="auto"/>
        <w:bottom w:val="none" w:sz="0" w:space="0" w:color="auto"/>
        <w:right w:val="none" w:sz="0" w:space="0" w:color="auto"/>
      </w:divBdr>
    </w:div>
    <w:div w:id="1975327596">
      <w:bodyDiv w:val="1"/>
      <w:marLeft w:val="0"/>
      <w:marRight w:val="0"/>
      <w:marTop w:val="0"/>
      <w:marBottom w:val="0"/>
      <w:divBdr>
        <w:top w:val="none" w:sz="0" w:space="0" w:color="auto"/>
        <w:left w:val="none" w:sz="0" w:space="0" w:color="auto"/>
        <w:bottom w:val="none" w:sz="0" w:space="0" w:color="auto"/>
        <w:right w:val="none" w:sz="0" w:space="0" w:color="auto"/>
      </w:divBdr>
    </w:div>
    <w:div w:id="2115896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30DBF-55A6-429A-B7BB-00084DAACD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90F7E-EA0F-4B0D-ABC7-8FB809E87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7064FD-29F0-4F6E-B0A6-7B7266EF6F8C}">
  <ds:schemaRefs>
    <ds:schemaRef ds:uri="http://schemas.microsoft.com/sharepoint/v3/contenttype/forms"/>
  </ds:schemaRefs>
</ds:datastoreItem>
</file>

<file path=customXml/itemProps4.xml><?xml version="1.0" encoding="utf-8"?>
<ds:datastoreItem xmlns:ds="http://schemas.openxmlformats.org/officeDocument/2006/customXml" ds:itemID="{1FD4CF38-91A3-4B88-BE0F-4289F473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8551</Words>
  <Characters>48747</Characters>
  <Application>Microsoft Office Word</Application>
  <DocSecurity>0</DocSecurity>
  <Lines>406</Lines>
  <Paragraphs>114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CETT</Company>
  <LinksUpToDate>false</LinksUpToDate>
  <CharactersWithSpaces>57184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Vu Nam</dc:creator>
  <cp:lastModifiedBy>Admin</cp:lastModifiedBy>
  <cp:revision>2</cp:revision>
  <cp:lastPrinted>2020-12-01T04:11:00Z</cp:lastPrinted>
  <dcterms:created xsi:type="dcterms:W3CDTF">2023-11-01T07:48:00Z</dcterms:created>
  <dcterms:modified xsi:type="dcterms:W3CDTF">2023-11-01T07:48:00Z</dcterms:modified>
</cp:coreProperties>
</file>