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F11D9AC" w14:textId="589C78CD" w:rsidR="007719B0" w:rsidRPr="007719B0" w:rsidRDefault="00E42B92" w:rsidP="00C767D1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1"/>
        <w:gridCol w:w="2520"/>
        <w:gridCol w:w="2520"/>
        <w:gridCol w:w="2520"/>
      </w:tblGrid>
      <w:tr w:rsidR="00135672" w14:paraId="26D5DBAC" w14:textId="77777777" w:rsidTr="00985A2A">
        <w:tc>
          <w:tcPr>
            <w:tcW w:w="2661" w:type="dxa"/>
            <w:vAlign w:val="center"/>
          </w:tcPr>
          <w:p w14:paraId="7AEAA3C3" w14:textId="77777777" w:rsidR="00135672" w:rsidRPr="00985A2A" w:rsidRDefault="00E42B92" w:rsidP="00985A2A">
            <w:pPr>
              <w:jc w:val="center"/>
              <w:rPr>
                <w:b/>
                <w:bCs/>
              </w:rPr>
            </w:pPr>
            <w:r w:rsidRPr="00985A2A">
              <w:rPr>
                <w:b/>
                <w:bCs/>
              </w:rPr>
              <w:t>UML element</w:t>
            </w:r>
          </w:p>
        </w:tc>
        <w:tc>
          <w:tcPr>
            <w:tcW w:w="2520" w:type="dxa"/>
            <w:vAlign w:val="center"/>
          </w:tcPr>
          <w:p w14:paraId="16997777" w14:textId="77777777" w:rsidR="00135672" w:rsidRPr="00985A2A" w:rsidRDefault="00E42B92" w:rsidP="00985A2A">
            <w:pPr>
              <w:jc w:val="center"/>
              <w:rPr>
                <w:b/>
                <w:bCs/>
              </w:rPr>
            </w:pPr>
            <w:r w:rsidRPr="00985A2A">
              <w:rPr>
                <w:b/>
                <w:bCs/>
              </w:rPr>
              <w:t>Python element</w:t>
            </w:r>
          </w:p>
        </w:tc>
        <w:tc>
          <w:tcPr>
            <w:tcW w:w="2520" w:type="dxa"/>
            <w:vAlign w:val="center"/>
          </w:tcPr>
          <w:p w14:paraId="1888BB04" w14:textId="77777777" w:rsidR="00135672" w:rsidRPr="00985A2A" w:rsidRDefault="00E42B92" w:rsidP="00985A2A">
            <w:pPr>
              <w:jc w:val="center"/>
              <w:rPr>
                <w:b/>
                <w:bCs/>
              </w:rPr>
            </w:pPr>
            <w:r w:rsidRPr="00985A2A">
              <w:rPr>
                <w:b/>
                <w:bCs/>
              </w:rPr>
              <w:t>Implemented?</w:t>
            </w:r>
          </w:p>
        </w:tc>
        <w:tc>
          <w:tcPr>
            <w:tcW w:w="2520" w:type="dxa"/>
            <w:vAlign w:val="center"/>
          </w:tcPr>
          <w:p w14:paraId="507B576D" w14:textId="77777777" w:rsidR="00135672" w:rsidRPr="00985A2A" w:rsidRDefault="00E42B92" w:rsidP="00985A2A">
            <w:pPr>
              <w:jc w:val="center"/>
              <w:rPr>
                <w:b/>
                <w:bCs/>
              </w:rPr>
            </w:pPr>
            <w:r w:rsidRPr="00985A2A">
              <w:rPr>
                <w:b/>
                <w:bCs/>
              </w:rPr>
              <w:t>Notes</w:t>
            </w:r>
          </w:p>
        </w:tc>
      </w:tr>
      <w:tr w:rsidR="00985A2A" w14:paraId="543C04EF" w14:textId="77777777" w:rsidTr="00985A2A">
        <w:tc>
          <w:tcPr>
            <w:tcW w:w="2661" w:type="dxa"/>
            <w:vAlign w:val="center"/>
          </w:tcPr>
          <w:p w14:paraId="75591E9D" w14:textId="04A533DA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Patient</w:t>
            </w:r>
          </w:p>
        </w:tc>
        <w:tc>
          <w:tcPr>
            <w:tcW w:w="2520" w:type="dxa"/>
            <w:vAlign w:val="center"/>
          </w:tcPr>
          <w:p w14:paraId="76F851A9" w14:textId="50C2EED0" w:rsidR="00985A2A" w:rsidRDefault="00985A2A" w:rsidP="00985A2A">
            <w:pPr>
              <w:jc w:val="center"/>
            </w:pPr>
            <w:r w:rsidRPr="00B72332">
              <w:t>Patient class</w:t>
            </w:r>
          </w:p>
        </w:tc>
        <w:tc>
          <w:tcPr>
            <w:tcW w:w="2520" w:type="dxa"/>
            <w:vAlign w:val="center"/>
          </w:tcPr>
          <w:p w14:paraId="2F61BE80" w14:textId="0653E577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53D602F3" w14:textId="674D5394" w:rsidR="00985A2A" w:rsidRDefault="00985A2A" w:rsidP="00985A2A">
            <w:pPr>
              <w:jc w:val="center"/>
            </w:pPr>
            <w:proofErr w:type="spellStart"/>
            <w:r w:rsidRPr="00B72332">
              <w:t>Dataclass</w:t>
            </w:r>
            <w:proofErr w:type="spellEnd"/>
            <w:r w:rsidRPr="00B72332">
              <w:t xml:space="preserve"> with validation.</w:t>
            </w:r>
          </w:p>
        </w:tc>
      </w:tr>
      <w:tr w:rsidR="00985A2A" w14:paraId="7A420743" w14:textId="77777777" w:rsidTr="00985A2A">
        <w:tc>
          <w:tcPr>
            <w:tcW w:w="2661" w:type="dxa"/>
            <w:vAlign w:val="center"/>
          </w:tcPr>
          <w:p w14:paraId="1D962ACE" w14:textId="1C8C50B3" w:rsidR="00985A2A" w:rsidRPr="00985A2A" w:rsidRDefault="00985A2A" w:rsidP="00985A2A">
            <w:pPr>
              <w:jc w:val="center"/>
              <w:rPr>
                <w:i/>
                <w:iCs/>
              </w:rPr>
            </w:pPr>
            <w:proofErr w:type="spellStart"/>
            <w:r w:rsidRPr="00985A2A">
              <w:rPr>
                <w:i/>
                <w:iCs/>
              </w:rPr>
              <w:t>Patient.patient_id</w:t>
            </w:r>
            <w:proofErr w:type="spellEnd"/>
          </w:p>
        </w:tc>
        <w:tc>
          <w:tcPr>
            <w:tcW w:w="2520" w:type="dxa"/>
            <w:vAlign w:val="center"/>
          </w:tcPr>
          <w:p w14:paraId="24F4DC7B" w14:textId="4E00A723" w:rsidR="00985A2A" w:rsidRDefault="00985A2A" w:rsidP="00985A2A">
            <w:pPr>
              <w:jc w:val="center"/>
            </w:pPr>
            <w:proofErr w:type="spellStart"/>
            <w:r w:rsidRPr="00B72332">
              <w:t>patient_id</w:t>
            </w:r>
            <w:proofErr w:type="spellEnd"/>
          </w:p>
        </w:tc>
        <w:tc>
          <w:tcPr>
            <w:tcW w:w="2520" w:type="dxa"/>
            <w:vAlign w:val="center"/>
          </w:tcPr>
          <w:p w14:paraId="60BB24A3" w14:textId="3ED83804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067965C6" w14:textId="73B6C8E2" w:rsidR="00985A2A" w:rsidRDefault="00985A2A" w:rsidP="00985A2A">
            <w:pPr>
              <w:jc w:val="center"/>
            </w:pPr>
            <w:r w:rsidRPr="00B72332">
              <w:t>Required identifier.</w:t>
            </w:r>
          </w:p>
        </w:tc>
      </w:tr>
      <w:tr w:rsidR="00985A2A" w14:paraId="1E85A2B4" w14:textId="77777777" w:rsidTr="00985A2A">
        <w:tc>
          <w:tcPr>
            <w:tcW w:w="2661" w:type="dxa"/>
            <w:vAlign w:val="center"/>
          </w:tcPr>
          <w:p w14:paraId="521D873B" w14:textId="46458122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Patient.name</w:t>
            </w:r>
          </w:p>
        </w:tc>
        <w:tc>
          <w:tcPr>
            <w:tcW w:w="2520" w:type="dxa"/>
            <w:vAlign w:val="center"/>
          </w:tcPr>
          <w:p w14:paraId="51D9BFDE" w14:textId="7377D914" w:rsidR="00985A2A" w:rsidRDefault="00985A2A" w:rsidP="00985A2A">
            <w:pPr>
              <w:jc w:val="center"/>
            </w:pPr>
            <w:r w:rsidRPr="00B72332">
              <w:t>name</w:t>
            </w:r>
          </w:p>
        </w:tc>
        <w:tc>
          <w:tcPr>
            <w:tcW w:w="2520" w:type="dxa"/>
            <w:vAlign w:val="center"/>
          </w:tcPr>
          <w:p w14:paraId="29A294E5" w14:textId="2CD8A890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5D36E896" w14:textId="59BB0110" w:rsidR="00985A2A" w:rsidRDefault="00985A2A" w:rsidP="00985A2A">
            <w:pPr>
              <w:jc w:val="center"/>
            </w:pPr>
            <w:r w:rsidRPr="00B72332">
              <w:t>Required and validated.</w:t>
            </w:r>
          </w:p>
        </w:tc>
      </w:tr>
      <w:tr w:rsidR="00985A2A" w14:paraId="1E9652BF" w14:textId="77777777" w:rsidTr="00985A2A">
        <w:tc>
          <w:tcPr>
            <w:tcW w:w="2661" w:type="dxa"/>
            <w:vAlign w:val="center"/>
          </w:tcPr>
          <w:p w14:paraId="07BF8F90" w14:textId="7624AA10" w:rsidR="00985A2A" w:rsidRPr="00985A2A" w:rsidRDefault="00985A2A" w:rsidP="00985A2A">
            <w:pPr>
              <w:jc w:val="center"/>
              <w:rPr>
                <w:i/>
                <w:iCs/>
              </w:rPr>
            </w:pPr>
            <w:proofErr w:type="spellStart"/>
            <w:r w:rsidRPr="00985A2A">
              <w:rPr>
                <w:i/>
                <w:iCs/>
              </w:rPr>
              <w:t>Patient.dob</w:t>
            </w:r>
            <w:proofErr w:type="spellEnd"/>
          </w:p>
        </w:tc>
        <w:tc>
          <w:tcPr>
            <w:tcW w:w="2520" w:type="dxa"/>
            <w:vAlign w:val="center"/>
          </w:tcPr>
          <w:p w14:paraId="5AF33551" w14:textId="779D0D30" w:rsidR="00985A2A" w:rsidRDefault="00985A2A" w:rsidP="00985A2A">
            <w:pPr>
              <w:jc w:val="center"/>
            </w:pPr>
            <w:r w:rsidRPr="00B72332">
              <w:t>dob</w:t>
            </w:r>
          </w:p>
        </w:tc>
        <w:tc>
          <w:tcPr>
            <w:tcW w:w="2520" w:type="dxa"/>
            <w:vAlign w:val="center"/>
          </w:tcPr>
          <w:p w14:paraId="3F51527F" w14:textId="0FF9424C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2DD6A575" w14:textId="7F4AB719" w:rsidR="00985A2A" w:rsidRDefault="00985A2A" w:rsidP="00985A2A">
            <w:pPr>
              <w:jc w:val="center"/>
            </w:pPr>
            <w:r w:rsidRPr="00B72332">
              <w:t>Must be a date and cannot be in the future.</w:t>
            </w:r>
          </w:p>
        </w:tc>
      </w:tr>
      <w:tr w:rsidR="00985A2A" w14:paraId="4E59A639" w14:textId="77777777" w:rsidTr="00985A2A">
        <w:tc>
          <w:tcPr>
            <w:tcW w:w="2661" w:type="dxa"/>
            <w:vAlign w:val="center"/>
          </w:tcPr>
          <w:p w14:paraId="07F129AE" w14:textId="705F44D9" w:rsidR="00985A2A" w:rsidRPr="00985A2A" w:rsidRDefault="00985A2A" w:rsidP="00985A2A">
            <w:pPr>
              <w:jc w:val="center"/>
              <w:rPr>
                <w:i/>
                <w:iCs/>
              </w:rPr>
            </w:pPr>
            <w:proofErr w:type="spellStart"/>
            <w:r w:rsidRPr="00985A2A">
              <w:rPr>
                <w:i/>
                <w:iCs/>
              </w:rPr>
              <w:t>Patient.phone</w:t>
            </w:r>
            <w:proofErr w:type="spellEnd"/>
          </w:p>
        </w:tc>
        <w:tc>
          <w:tcPr>
            <w:tcW w:w="2520" w:type="dxa"/>
            <w:vAlign w:val="center"/>
          </w:tcPr>
          <w:p w14:paraId="49D8A5D8" w14:textId="11E121F6" w:rsidR="00985A2A" w:rsidRDefault="00985A2A" w:rsidP="00985A2A">
            <w:pPr>
              <w:jc w:val="center"/>
            </w:pPr>
            <w:r w:rsidRPr="00B72332">
              <w:t>phone</w:t>
            </w:r>
          </w:p>
        </w:tc>
        <w:tc>
          <w:tcPr>
            <w:tcW w:w="2520" w:type="dxa"/>
            <w:vAlign w:val="center"/>
          </w:tcPr>
          <w:p w14:paraId="175F1AB3" w14:textId="57C866B6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36900697" w14:textId="34C8737D" w:rsidR="00985A2A" w:rsidRDefault="00985A2A" w:rsidP="00985A2A">
            <w:pPr>
              <w:jc w:val="center"/>
            </w:pPr>
            <w:r w:rsidRPr="00B72332">
              <w:t>Required non-empty value.</w:t>
            </w:r>
          </w:p>
        </w:tc>
      </w:tr>
      <w:tr w:rsidR="00985A2A" w14:paraId="440D39E2" w14:textId="77777777" w:rsidTr="00985A2A">
        <w:tc>
          <w:tcPr>
            <w:tcW w:w="2661" w:type="dxa"/>
            <w:vAlign w:val="center"/>
          </w:tcPr>
          <w:p w14:paraId="604AAA9A" w14:textId="09034C38" w:rsidR="00985A2A" w:rsidRPr="00985A2A" w:rsidRDefault="00985A2A" w:rsidP="00985A2A">
            <w:pPr>
              <w:jc w:val="center"/>
              <w:rPr>
                <w:i/>
                <w:iCs/>
              </w:rPr>
            </w:pPr>
            <w:proofErr w:type="spellStart"/>
            <w:r w:rsidRPr="00985A2A">
              <w:rPr>
                <w:i/>
                <w:iCs/>
              </w:rPr>
              <w:t>Patient.email</w:t>
            </w:r>
            <w:proofErr w:type="spellEnd"/>
          </w:p>
        </w:tc>
        <w:tc>
          <w:tcPr>
            <w:tcW w:w="2520" w:type="dxa"/>
            <w:vAlign w:val="center"/>
          </w:tcPr>
          <w:p w14:paraId="2B7FC43E" w14:textId="5E8FB099" w:rsidR="00985A2A" w:rsidRDefault="00985A2A" w:rsidP="00985A2A">
            <w:pPr>
              <w:jc w:val="center"/>
            </w:pPr>
            <w:r w:rsidRPr="00B72332">
              <w:t>email</w:t>
            </w:r>
          </w:p>
        </w:tc>
        <w:tc>
          <w:tcPr>
            <w:tcW w:w="2520" w:type="dxa"/>
            <w:vAlign w:val="center"/>
          </w:tcPr>
          <w:p w14:paraId="5F984062" w14:textId="67BCD966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6EEAE2D7" w14:textId="6A44FD75" w:rsidR="00985A2A" w:rsidRDefault="00985A2A" w:rsidP="00985A2A">
            <w:pPr>
              <w:jc w:val="center"/>
            </w:pPr>
            <w:r w:rsidRPr="00B72332">
              <w:t>Basic format validation included.</w:t>
            </w:r>
          </w:p>
        </w:tc>
      </w:tr>
      <w:tr w:rsidR="00985A2A" w14:paraId="7B3CD002" w14:textId="77777777" w:rsidTr="00985A2A">
        <w:tc>
          <w:tcPr>
            <w:tcW w:w="2661" w:type="dxa"/>
            <w:vAlign w:val="center"/>
          </w:tcPr>
          <w:p w14:paraId="4A725C9B" w14:textId="73BC55FB" w:rsidR="00985A2A" w:rsidRPr="00985A2A" w:rsidRDefault="00985A2A" w:rsidP="00985A2A">
            <w:pPr>
              <w:jc w:val="center"/>
              <w:rPr>
                <w:i/>
                <w:iCs/>
              </w:rPr>
            </w:pPr>
            <w:proofErr w:type="spellStart"/>
            <w:r w:rsidRPr="00985A2A">
              <w:rPr>
                <w:i/>
                <w:iCs/>
              </w:rPr>
              <w:t>Patient.medical_notes</w:t>
            </w:r>
            <w:proofErr w:type="spellEnd"/>
          </w:p>
        </w:tc>
        <w:tc>
          <w:tcPr>
            <w:tcW w:w="2520" w:type="dxa"/>
            <w:vAlign w:val="center"/>
          </w:tcPr>
          <w:p w14:paraId="2057876B" w14:textId="1B3B6E47" w:rsidR="00985A2A" w:rsidRDefault="00985A2A" w:rsidP="00985A2A">
            <w:pPr>
              <w:jc w:val="center"/>
            </w:pPr>
            <w:proofErr w:type="spellStart"/>
            <w:r w:rsidRPr="00B72332">
              <w:t>medical_notes</w:t>
            </w:r>
            <w:proofErr w:type="spellEnd"/>
          </w:p>
        </w:tc>
        <w:tc>
          <w:tcPr>
            <w:tcW w:w="2520" w:type="dxa"/>
            <w:vAlign w:val="center"/>
          </w:tcPr>
          <w:p w14:paraId="58F2D6EE" w14:textId="6895965C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772C581A" w14:textId="4193F11D" w:rsidR="00985A2A" w:rsidRDefault="00985A2A" w:rsidP="00985A2A">
            <w:pPr>
              <w:jc w:val="center"/>
            </w:pPr>
            <w:r w:rsidRPr="00B72332">
              <w:t>Optional field.</w:t>
            </w:r>
          </w:p>
        </w:tc>
      </w:tr>
      <w:tr w:rsidR="00985A2A" w14:paraId="0588A64A" w14:textId="77777777" w:rsidTr="00985A2A">
        <w:tc>
          <w:tcPr>
            <w:tcW w:w="2661" w:type="dxa"/>
            <w:vAlign w:val="center"/>
          </w:tcPr>
          <w:p w14:paraId="6704D296" w14:textId="6395AFF0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Practitioner</w:t>
            </w:r>
          </w:p>
        </w:tc>
        <w:tc>
          <w:tcPr>
            <w:tcW w:w="2520" w:type="dxa"/>
            <w:vAlign w:val="center"/>
          </w:tcPr>
          <w:p w14:paraId="3F0FBA0E" w14:textId="008B7231" w:rsidR="00985A2A" w:rsidRDefault="00985A2A" w:rsidP="00985A2A">
            <w:pPr>
              <w:jc w:val="center"/>
            </w:pPr>
            <w:r w:rsidRPr="00B72332">
              <w:t>Practitioner class</w:t>
            </w:r>
          </w:p>
        </w:tc>
        <w:tc>
          <w:tcPr>
            <w:tcW w:w="2520" w:type="dxa"/>
            <w:vAlign w:val="center"/>
          </w:tcPr>
          <w:p w14:paraId="596184B3" w14:textId="638226D5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0D2CAA29" w14:textId="5A546EB5" w:rsidR="00985A2A" w:rsidRDefault="00985A2A" w:rsidP="00985A2A">
            <w:pPr>
              <w:jc w:val="center"/>
            </w:pPr>
            <w:proofErr w:type="spellStart"/>
            <w:r w:rsidRPr="00B72332">
              <w:t>Dataclass</w:t>
            </w:r>
            <w:proofErr w:type="spellEnd"/>
            <w:r w:rsidRPr="00B72332">
              <w:t xml:space="preserve"> with validation.</w:t>
            </w:r>
          </w:p>
        </w:tc>
      </w:tr>
      <w:tr w:rsidR="00985A2A" w14:paraId="51463114" w14:textId="77777777" w:rsidTr="00985A2A">
        <w:tc>
          <w:tcPr>
            <w:tcW w:w="2661" w:type="dxa"/>
            <w:vAlign w:val="center"/>
          </w:tcPr>
          <w:p w14:paraId="66600B9E" w14:textId="7427E98E" w:rsidR="00985A2A" w:rsidRPr="00985A2A" w:rsidRDefault="00985A2A" w:rsidP="00985A2A">
            <w:pPr>
              <w:jc w:val="center"/>
              <w:rPr>
                <w:i/>
                <w:iCs/>
              </w:rPr>
            </w:pPr>
            <w:proofErr w:type="spellStart"/>
            <w:r w:rsidRPr="00985A2A">
              <w:rPr>
                <w:i/>
                <w:iCs/>
              </w:rPr>
              <w:t>Practitioner.practitioner_id</w:t>
            </w:r>
            <w:proofErr w:type="spellEnd"/>
          </w:p>
        </w:tc>
        <w:tc>
          <w:tcPr>
            <w:tcW w:w="2520" w:type="dxa"/>
            <w:vAlign w:val="center"/>
          </w:tcPr>
          <w:p w14:paraId="0DAAA915" w14:textId="3A37EF56" w:rsidR="00985A2A" w:rsidRDefault="00985A2A" w:rsidP="00985A2A">
            <w:pPr>
              <w:jc w:val="center"/>
            </w:pPr>
            <w:proofErr w:type="spellStart"/>
            <w:r w:rsidRPr="00B72332">
              <w:t>practitioner_id</w:t>
            </w:r>
            <w:proofErr w:type="spellEnd"/>
          </w:p>
        </w:tc>
        <w:tc>
          <w:tcPr>
            <w:tcW w:w="2520" w:type="dxa"/>
            <w:vAlign w:val="center"/>
          </w:tcPr>
          <w:p w14:paraId="672547B2" w14:textId="329AC895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1C3C52EE" w14:textId="17A189A2" w:rsidR="00985A2A" w:rsidRDefault="00985A2A" w:rsidP="00985A2A">
            <w:pPr>
              <w:jc w:val="center"/>
            </w:pPr>
            <w:r w:rsidRPr="00B72332">
              <w:t>Required identifier.</w:t>
            </w:r>
          </w:p>
        </w:tc>
      </w:tr>
      <w:tr w:rsidR="00985A2A" w14:paraId="3684D098" w14:textId="77777777" w:rsidTr="00985A2A">
        <w:tc>
          <w:tcPr>
            <w:tcW w:w="2661" w:type="dxa"/>
            <w:vAlign w:val="center"/>
          </w:tcPr>
          <w:p w14:paraId="0CD5A416" w14:textId="2B29BC55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Practitioner.name</w:t>
            </w:r>
          </w:p>
        </w:tc>
        <w:tc>
          <w:tcPr>
            <w:tcW w:w="2520" w:type="dxa"/>
            <w:vAlign w:val="center"/>
          </w:tcPr>
          <w:p w14:paraId="7B048EF8" w14:textId="7B2AD05B" w:rsidR="00985A2A" w:rsidRDefault="00985A2A" w:rsidP="00985A2A">
            <w:pPr>
              <w:jc w:val="center"/>
            </w:pPr>
            <w:r w:rsidRPr="00B72332">
              <w:t>name</w:t>
            </w:r>
          </w:p>
        </w:tc>
        <w:tc>
          <w:tcPr>
            <w:tcW w:w="2520" w:type="dxa"/>
            <w:vAlign w:val="center"/>
          </w:tcPr>
          <w:p w14:paraId="78EDBC06" w14:textId="68ED5BBB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53531CCD" w14:textId="69C71034" w:rsidR="00985A2A" w:rsidRDefault="00985A2A" w:rsidP="00985A2A">
            <w:pPr>
              <w:jc w:val="center"/>
            </w:pPr>
            <w:r w:rsidRPr="00B72332">
              <w:t>Required and validated.</w:t>
            </w:r>
          </w:p>
        </w:tc>
      </w:tr>
      <w:tr w:rsidR="00985A2A" w14:paraId="2B001C9F" w14:textId="77777777" w:rsidTr="00985A2A">
        <w:tc>
          <w:tcPr>
            <w:tcW w:w="2661" w:type="dxa"/>
            <w:vAlign w:val="center"/>
          </w:tcPr>
          <w:p w14:paraId="4DC111F9" w14:textId="14C58764" w:rsidR="00985A2A" w:rsidRPr="00985A2A" w:rsidRDefault="00985A2A" w:rsidP="00985A2A">
            <w:pPr>
              <w:jc w:val="center"/>
              <w:rPr>
                <w:i/>
                <w:iCs/>
              </w:rPr>
            </w:pPr>
            <w:proofErr w:type="spellStart"/>
            <w:r w:rsidRPr="00985A2A">
              <w:rPr>
                <w:i/>
                <w:iCs/>
              </w:rPr>
              <w:t>Practitioner.specialty</w:t>
            </w:r>
            <w:proofErr w:type="spellEnd"/>
          </w:p>
        </w:tc>
        <w:tc>
          <w:tcPr>
            <w:tcW w:w="2520" w:type="dxa"/>
            <w:vAlign w:val="center"/>
          </w:tcPr>
          <w:p w14:paraId="02DB6B15" w14:textId="78E7BB66" w:rsidR="00985A2A" w:rsidRDefault="00985A2A" w:rsidP="00985A2A">
            <w:pPr>
              <w:jc w:val="center"/>
            </w:pPr>
            <w:r w:rsidRPr="00B72332">
              <w:t>specialty</w:t>
            </w:r>
          </w:p>
        </w:tc>
        <w:tc>
          <w:tcPr>
            <w:tcW w:w="2520" w:type="dxa"/>
            <w:vAlign w:val="center"/>
          </w:tcPr>
          <w:p w14:paraId="36A7AE24" w14:textId="0E6C6AD0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59D066AF" w14:textId="30959DE4" w:rsidR="00985A2A" w:rsidRDefault="00985A2A" w:rsidP="00985A2A">
            <w:pPr>
              <w:jc w:val="center"/>
            </w:pPr>
            <w:r w:rsidRPr="00B72332">
              <w:t>Required and validated.</w:t>
            </w:r>
          </w:p>
        </w:tc>
      </w:tr>
      <w:tr w:rsidR="00985A2A" w14:paraId="4B800233" w14:textId="77777777" w:rsidTr="00985A2A">
        <w:tc>
          <w:tcPr>
            <w:tcW w:w="2661" w:type="dxa"/>
            <w:vAlign w:val="center"/>
          </w:tcPr>
          <w:p w14:paraId="3E56B975" w14:textId="76D7130F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Appointment</w:t>
            </w:r>
          </w:p>
        </w:tc>
        <w:tc>
          <w:tcPr>
            <w:tcW w:w="2520" w:type="dxa"/>
            <w:vAlign w:val="center"/>
          </w:tcPr>
          <w:p w14:paraId="2015921A" w14:textId="3403217C" w:rsidR="00985A2A" w:rsidRDefault="00985A2A" w:rsidP="00985A2A">
            <w:pPr>
              <w:jc w:val="center"/>
            </w:pPr>
            <w:r w:rsidRPr="00B72332">
              <w:t>Appointment class</w:t>
            </w:r>
          </w:p>
        </w:tc>
        <w:tc>
          <w:tcPr>
            <w:tcW w:w="2520" w:type="dxa"/>
            <w:vAlign w:val="center"/>
          </w:tcPr>
          <w:p w14:paraId="7692A5B1" w14:textId="6EADA2FF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72EB649E" w14:textId="607B6647" w:rsidR="00985A2A" w:rsidRDefault="00985A2A" w:rsidP="00985A2A">
            <w:pPr>
              <w:jc w:val="center"/>
            </w:pPr>
            <w:r w:rsidRPr="00B72332">
              <w:t>Protected state and domain methods.</w:t>
            </w:r>
          </w:p>
        </w:tc>
      </w:tr>
      <w:tr w:rsidR="00985A2A" w14:paraId="3E897732" w14:textId="77777777" w:rsidTr="00985A2A">
        <w:tc>
          <w:tcPr>
            <w:tcW w:w="2661" w:type="dxa"/>
            <w:vAlign w:val="center"/>
          </w:tcPr>
          <w:p w14:paraId="08E141A9" w14:textId="531E73A2" w:rsidR="00985A2A" w:rsidRPr="00985A2A" w:rsidRDefault="007719B0" w:rsidP="00985A2A">
            <w:pPr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</w:t>
            </w:r>
            <w:r w:rsidR="00985A2A" w:rsidRPr="00985A2A">
              <w:rPr>
                <w:i/>
                <w:iCs/>
              </w:rPr>
              <w:t>ppointment_id</w:t>
            </w:r>
            <w:proofErr w:type="spellEnd"/>
          </w:p>
        </w:tc>
        <w:tc>
          <w:tcPr>
            <w:tcW w:w="2520" w:type="dxa"/>
            <w:vAlign w:val="center"/>
          </w:tcPr>
          <w:p w14:paraId="44A0AFC9" w14:textId="11996FBD" w:rsidR="00985A2A" w:rsidRDefault="00985A2A" w:rsidP="00985A2A">
            <w:pPr>
              <w:jc w:val="center"/>
            </w:pPr>
            <w:r w:rsidRPr="00C20277">
              <w:t>_</w:t>
            </w:r>
            <w:proofErr w:type="spellStart"/>
            <w:r w:rsidRPr="00C20277">
              <w:t>appointment_id</w:t>
            </w:r>
            <w:proofErr w:type="spellEnd"/>
          </w:p>
        </w:tc>
        <w:tc>
          <w:tcPr>
            <w:tcW w:w="2520" w:type="dxa"/>
            <w:vAlign w:val="center"/>
          </w:tcPr>
          <w:p w14:paraId="63847F1E" w14:textId="0702902C" w:rsidR="00985A2A" w:rsidRDefault="00985A2A" w:rsidP="00985A2A">
            <w:pPr>
              <w:jc w:val="center"/>
            </w:pPr>
            <w:r w:rsidRPr="001103E3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6D0D9E94" w14:textId="408ABC45" w:rsidR="00985A2A" w:rsidRDefault="00985A2A" w:rsidP="00985A2A">
            <w:pPr>
              <w:jc w:val="center"/>
            </w:pPr>
            <w:r w:rsidRPr="00C20277">
              <w:t>Exposed through read-only property.</w:t>
            </w:r>
          </w:p>
        </w:tc>
      </w:tr>
      <w:tr w:rsidR="007719B0" w14:paraId="4D774C05" w14:textId="77777777" w:rsidTr="007D554A">
        <w:tc>
          <w:tcPr>
            <w:tcW w:w="2661" w:type="dxa"/>
            <w:vAlign w:val="center"/>
          </w:tcPr>
          <w:p w14:paraId="3E3EDB95" w14:textId="5C5AD927" w:rsidR="007719B0" w:rsidRPr="007719B0" w:rsidRDefault="007719B0" w:rsidP="007719B0">
            <w:pPr>
              <w:jc w:val="center"/>
              <w:rPr>
                <w:i/>
                <w:iCs/>
              </w:rPr>
            </w:pPr>
            <w:proofErr w:type="spellStart"/>
            <w:r w:rsidRPr="007719B0">
              <w:rPr>
                <w:i/>
                <w:iCs/>
              </w:rPr>
              <w:t>check_overlap</w:t>
            </w:r>
            <w:proofErr w:type="spellEnd"/>
            <w:r w:rsidRPr="007719B0">
              <w:rPr>
                <w:i/>
                <w:iCs/>
              </w:rPr>
              <w:t>()</w:t>
            </w:r>
          </w:p>
        </w:tc>
        <w:tc>
          <w:tcPr>
            <w:tcW w:w="2520" w:type="dxa"/>
            <w:vAlign w:val="center"/>
          </w:tcPr>
          <w:p w14:paraId="0C7AB6E7" w14:textId="24499FF6" w:rsidR="007719B0" w:rsidRPr="00C20277" w:rsidRDefault="007719B0" w:rsidP="007719B0">
            <w:pPr>
              <w:jc w:val="center"/>
            </w:pPr>
            <w:proofErr w:type="spellStart"/>
            <w:r w:rsidRPr="00554BCF">
              <w:t>check_overlap</w:t>
            </w:r>
            <w:proofErr w:type="spellEnd"/>
            <w:r w:rsidRPr="00554BCF">
              <w:t>()</w:t>
            </w:r>
          </w:p>
        </w:tc>
        <w:tc>
          <w:tcPr>
            <w:tcW w:w="2520" w:type="dxa"/>
          </w:tcPr>
          <w:p w14:paraId="5AC7723D" w14:textId="42129F8D" w:rsidR="007719B0" w:rsidRPr="001103E3" w:rsidRDefault="007719B0" w:rsidP="007719B0">
            <w:pPr>
              <w:jc w:val="center"/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</w:pPr>
            <w:r w:rsidRPr="004A4ACF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30768273" w14:textId="5251C509" w:rsidR="007719B0" w:rsidRPr="00C20277" w:rsidRDefault="007719B0" w:rsidP="007719B0">
            <w:pPr>
              <w:jc w:val="center"/>
            </w:pPr>
            <w:r w:rsidRPr="00554BCF">
              <w:t>Checks active appointments for conflicts.</w:t>
            </w:r>
          </w:p>
        </w:tc>
      </w:tr>
      <w:tr w:rsidR="007719B0" w14:paraId="49C690A9" w14:textId="77777777" w:rsidTr="007D554A">
        <w:tc>
          <w:tcPr>
            <w:tcW w:w="2661" w:type="dxa"/>
            <w:vAlign w:val="center"/>
          </w:tcPr>
          <w:p w14:paraId="74AC3846" w14:textId="052268DD" w:rsidR="007719B0" w:rsidRPr="007719B0" w:rsidRDefault="007719B0" w:rsidP="007719B0">
            <w:pPr>
              <w:jc w:val="center"/>
              <w:rPr>
                <w:i/>
                <w:iCs/>
              </w:rPr>
            </w:pPr>
            <w:r w:rsidRPr="007719B0">
              <w:rPr>
                <w:rFonts w:hint="eastAsia"/>
                <w:i/>
                <w:iCs/>
              </w:rPr>
              <w:t>confirm()</w:t>
            </w:r>
          </w:p>
        </w:tc>
        <w:tc>
          <w:tcPr>
            <w:tcW w:w="2520" w:type="dxa"/>
            <w:vAlign w:val="center"/>
          </w:tcPr>
          <w:p w14:paraId="0DF7DB2E" w14:textId="141D9CB0" w:rsidR="007719B0" w:rsidRPr="00C20277" w:rsidRDefault="007719B0" w:rsidP="007719B0">
            <w:pPr>
              <w:jc w:val="center"/>
            </w:pPr>
            <w:r w:rsidRPr="005E7409">
              <w:rPr>
                <w:rFonts w:hint="eastAsia"/>
              </w:rPr>
              <w:t>confirm()</w:t>
            </w:r>
          </w:p>
        </w:tc>
        <w:tc>
          <w:tcPr>
            <w:tcW w:w="2520" w:type="dxa"/>
          </w:tcPr>
          <w:p w14:paraId="78A03006" w14:textId="40C29378" w:rsidR="007719B0" w:rsidRPr="001103E3" w:rsidRDefault="007719B0" w:rsidP="007719B0">
            <w:pPr>
              <w:jc w:val="center"/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</w:pPr>
            <w:r w:rsidRPr="004A4ACF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4ABACAE0" w14:textId="77777777" w:rsidR="007719B0" w:rsidRDefault="007719B0" w:rsidP="007719B0">
            <w:pPr>
              <w:jc w:val="center"/>
            </w:pPr>
            <w:r w:rsidRPr="005E7409">
              <w:rPr>
                <w:rFonts w:hint="eastAsia"/>
              </w:rPr>
              <w:t xml:space="preserve">Allows only Pending </w:t>
            </w:r>
          </w:p>
          <w:p w14:paraId="345F5EDA" w14:textId="66F471B3" w:rsidR="007719B0" w:rsidRPr="00C20277" w:rsidRDefault="007719B0" w:rsidP="007719B0">
            <w:pPr>
              <w:jc w:val="center"/>
            </w:pPr>
            <w:r w:rsidRPr="005E7409">
              <w:rPr>
                <w:rFonts w:hint="eastAsia"/>
              </w:rPr>
              <w:t>→</w:t>
            </w:r>
            <w:r w:rsidRPr="005E7409">
              <w:rPr>
                <w:rFonts w:hint="eastAsia"/>
              </w:rPr>
              <w:t xml:space="preserve"> Confirmed.</w:t>
            </w:r>
          </w:p>
        </w:tc>
      </w:tr>
      <w:tr w:rsidR="007719B0" w14:paraId="0C64E946" w14:textId="77777777" w:rsidTr="007D554A">
        <w:tc>
          <w:tcPr>
            <w:tcW w:w="2661" w:type="dxa"/>
            <w:vAlign w:val="center"/>
          </w:tcPr>
          <w:p w14:paraId="61A87776" w14:textId="3B3ACC51" w:rsidR="007719B0" w:rsidRPr="007719B0" w:rsidRDefault="007719B0" w:rsidP="007719B0">
            <w:pPr>
              <w:jc w:val="center"/>
              <w:rPr>
                <w:i/>
                <w:iCs/>
              </w:rPr>
            </w:pPr>
            <w:r w:rsidRPr="007719B0">
              <w:rPr>
                <w:rFonts w:hint="eastAsia"/>
                <w:i/>
                <w:iCs/>
              </w:rPr>
              <w:t>complete()</w:t>
            </w:r>
          </w:p>
        </w:tc>
        <w:tc>
          <w:tcPr>
            <w:tcW w:w="2520" w:type="dxa"/>
            <w:vAlign w:val="center"/>
          </w:tcPr>
          <w:p w14:paraId="16FBE26E" w14:textId="59BD1B49" w:rsidR="007719B0" w:rsidRPr="00C20277" w:rsidRDefault="007719B0" w:rsidP="007719B0">
            <w:pPr>
              <w:jc w:val="center"/>
            </w:pPr>
            <w:r w:rsidRPr="005E7409">
              <w:rPr>
                <w:rFonts w:hint="eastAsia"/>
              </w:rPr>
              <w:t>complete()</w:t>
            </w:r>
          </w:p>
        </w:tc>
        <w:tc>
          <w:tcPr>
            <w:tcW w:w="2520" w:type="dxa"/>
          </w:tcPr>
          <w:p w14:paraId="582A5367" w14:textId="36AB2F71" w:rsidR="007719B0" w:rsidRPr="001103E3" w:rsidRDefault="007719B0" w:rsidP="007719B0">
            <w:pPr>
              <w:jc w:val="center"/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</w:pPr>
            <w:r w:rsidRPr="004A4ACF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06257B36" w14:textId="77777777" w:rsidR="007719B0" w:rsidRDefault="007719B0" w:rsidP="007719B0">
            <w:pPr>
              <w:jc w:val="center"/>
            </w:pPr>
            <w:r w:rsidRPr="005E7409">
              <w:rPr>
                <w:rFonts w:hint="eastAsia"/>
              </w:rPr>
              <w:t>Allows only Confirmed</w:t>
            </w:r>
          </w:p>
          <w:p w14:paraId="6ACE6E28" w14:textId="2600C22A" w:rsidR="007719B0" w:rsidRPr="00C20277" w:rsidRDefault="007719B0" w:rsidP="007719B0">
            <w:pPr>
              <w:jc w:val="center"/>
            </w:pPr>
            <w:r w:rsidRPr="005E7409">
              <w:rPr>
                <w:rFonts w:hint="eastAsia"/>
              </w:rPr>
              <w:t xml:space="preserve"> </w:t>
            </w:r>
            <w:r w:rsidRPr="005E7409">
              <w:rPr>
                <w:rFonts w:hint="eastAsia"/>
              </w:rPr>
              <w:t>→</w:t>
            </w:r>
            <w:r w:rsidRPr="005E7409">
              <w:rPr>
                <w:rFonts w:hint="eastAsia"/>
              </w:rPr>
              <w:t xml:space="preserve"> Completed.</w:t>
            </w:r>
          </w:p>
        </w:tc>
      </w:tr>
      <w:tr w:rsidR="007719B0" w14:paraId="567B28F9" w14:textId="77777777" w:rsidTr="007D554A">
        <w:tc>
          <w:tcPr>
            <w:tcW w:w="2661" w:type="dxa"/>
            <w:vAlign w:val="center"/>
          </w:tcPr>
          <w:p w14:paraId="1655D5E9" w14:textId="2EB44F68" w:rsidR="007719B0" w:rsidRPr="007719B0" w:rsidRDefault="007719B0" w:rsidP="007719B0">
            <w:pPr>
              <w:jc w:val="center"/>
              <w:rPr>
                <w:i/>
                <w:iCs/>
              </w:rPr>
            </w:pPr>
            <w:r w:rsidRPr="007719B0">
              <w:rPr>
                <w:i/>
                <w:iCs/>
              </w:rPr>
              <w:t>cancel()</w:t>
            </w:r>
          </w:p>
        </w:tc>
        <w:tc>
          <w:tcPr>
            <w:tcW w:w="2520" w:type="dxa"/>
            <w:vAlign w:val="center"/>
          </w:tcPr>
          <w:p w14:paraId="75FBF6F3" w14:textId="5657022D" w:rsidR="007719B0" w:rsidRPr="00C20277" w:rsidRDefault="007719B0" w:rsidP="007719B0">
            <w:pPr>
              <w:jc w:val="center"/>
            </w:pPr>
            <w:r w:rsidRPr="005E7409">
              <w:t>cancel()</w:t>
            </w:r>
          </w:p>
        </w:tc>
        <w:tc>
          <w:tcPr>
            <w:tcW w:w="2520" w:type="dxa"/>
          </w:tcPr>
          <w:p w14:paraId="5E3DC807" w14:textId="412A3BB9" w:rsidR="007719B0" w:rsidRPr="001103E3" w:rsidRDefault="007719B0" w:rsidP="007719B0">
            <w:pPr>
              <w:jc w:val="center"/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</w:pPr>
            <w:r w:rsidRPr="004A4ACF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032FA936" w14:textId="5F56040E" w:rsidR="007719B0" w:rsidRPr="00C20277" w:rsidRDefault="007719B0" w:rsidP="007719B0">
            <w:pPr>
              <w:jc w:val="center"/>
            </w:pPr>
            <w:r w:rsidRPr="005E7409">
              <w:t>Preserves the object and records cancellation data.</w:t>
            </w:r>
          </w:p>
        </w:tc>
      </w:tr>
      <w:tr w:rsidR="007719B0" w14:paraId="439A755C" w14:textId="77777777" w:rsidTr="007D554A">
        <w:tc>
          <w:tcPr>
            <w:tcW w:w="2661" w:type="dxa"/>
            <w:vAlign w:val="center"/>
          </w:tcPr>
          <w:p w14:paraId="4DDFC6AE" w14:textId="01E678E9" w:rsidR="007719B0" w:rsidRPr="007719B0" w:rsidRDefault="007719B0" w:rsidP="007719B0">
            <w:pPr>
              <w:jc w:val="center"/>
              <w:rPr>
                <w:i/>
                <w:iCs/>
              </w:rPr>
            </w:pPr>
            <w:r w:rsidRPr="007719B0">
              <w:rPr>
                <w:i/>
                <w:iCs/>
              </w:rPr>
              <w:t>reschedule()</w:t>
            </w:r>
          </w:p>
        </w:tc>
        <w:tc>
          <w:tcPr>
            <w:tcW w:w="2520" w:type="dxa"/>
            <w:vAlign w:val="center"/>
          </w:tcPr>
          <w:p w14:paraId="1CD5D31C" w14:textId="01B944BC" w:rsidR="007719B0" w:rsidRPr="00C20277" w:rsidRDefault="007719B0" w:rsidP="007719B0">
            <w:pPr>
              <w:jc w:val="center"/>
            </w:pPr>
            <w:r w:rsidRPr="005E7409">
              <w:t>reschedule()</w:t>
            </w:r>
          </w:p>
        </w:tc>
        <w:tc>
          <w:tcPr>
            <w:tcW w:w="2520" w:type="dxa"/>
          </w:tcPr>
          <w:p w14:paraId="5210A11A" w14:textId="5AA8DFCA" w:rsidR="007719B0" w:rsidRPr="001103E3" w:rsidRDefault="007719B0" w:rsidP="007719B0">
            <w:pPr>
              <w:jc w:val="center"/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</w:pPr>
            <w:r w:rsidRPr="004A4ACF">
              <w:rPr>
                <w:rStyle w:val="prc-label-label-qg-zu"/>
                <w:rFonts w:ascii="Segoe UI" w:hAnsi="Segoe UI" w:cs="Segoe UI"/>
                <w:color w:val="3FB950"/>
                <w:sz w:val="18"/>
                <w:szCs w:val="18"/>
                <w:bdr w:val="single" w:sz="4" w:space="0" w:color="238636" w:frame="1"/>
              </w:rPr>
              <w:t>Yes</w:t>
            </w:r>
          </w:p>
        </w:tc>
        <w:tc>
          <w:tcPr>
            <w:tcW w:w="2520" w:type="dxa"/>
            <w:vAlign w:val="center"/>
          </w:tcPr>
          <w:p w14:paraId="63014AAB" w14:textId="68F8ADE4" w:rsidR="007719B0" w:rsidRPr="00C20277" w:rsidRDefault="007719B0" w:rsidP="007719B0">
            <w:pPr>
              <w:jc w:val="center"/>
            </w:pPr>
            <w:r w:rsidRPr="005E7409">
              <w:t>Validates conflicts before changing time.</w:t>
            </w:r>
          </w:p>
        </w:tc>
      </w:tr>
      <w:tr w:rsidR="00985A2A" w14:paraId="43308CE5" w14:textId="77777777" w:rsidTr="00985A2A">
        <w:tc>
          <w:tcPr>
            <w:tcW w:w="2661" w:type="dxa"/>
            <w:vAlign w:val="center"/>
          </w:tcPr>
          <w:p w14:paraId="3AAE9481" w14:textId="2CBB3448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Database</w:t>
            </w:r>
          </w:p>
        </w:tc>
        <w:tc>
          <w:tcPr>
            <w:tcW w:w="2520" w:type="dxa"/>
            <w:vAlign w:val="center"/>
          </w:tcPr>
          <w:p w14:paraId="5683DC73" w14:textId="24D18706" w:rsidR="00985A2A" w:rsidRDefault="00985A2A" w:rsidP="00985A2A">
            <w:pPr>
              <w:jc w:val="center"/>
            </w:pPr>
            <w:r w:rsidRPr="00B43DE0">
              <w:t>Repository</w:t>
            </w:r>
          </w:p>
        </w:tc>
        <w:tc>
          <w:tcPr>
            <w:tcW w:w="2520" w:type="dxa"/>
            <w:vAlign w:val="center"/>
          </w:tcPr>
          <w:p w14:paraId="1BACFB7A" w14:textId="4D3D1545" w:rsidR="00985A2A" w:rsidRDefault="00985A2A" w:rsidP="00985A2A">
            <w:pPr>
              <w:jc w:val="center"/>
            </w:pPr>
            <w:r w:rsidRPr="00A92595">
              <w:rPr>
                <w:rStyle w:val="prc-label-label-qg-zu"/>
                <w:rFonts w:ascii="Segoe UI" w:hAnsi="Segoe UI" w:cs="Segoe UI"/>
                <w:color w:val="F85149"/>
                <w:sz w:val="18"/>
                <w:szCs w:val="18"/>
                <w:bdr w:val="single" w:sz="4" w:space="0" w:color="DA3633" w:frame="1"/>
              </w:rPr>
              <w:t>No</w:t>
            </w:r>
          </w:p>
        </w:tc>
        <w:tc>
          <w:tcPr>
            <w:tcW w:w="2520" w:type="dxa"/>
            <w:vAlign w:val="center"/>
          </w:tcPr>
          <w:p w14:paraId="563826AD" w14:textId="486D3683" w:rsidR="00985A2A" w:rsidRDefault="00985A2A" w:rsidP="00985A2A">
            <w:pPr>
              <w:jc w:val="center"/>
            </w:pPr>
            <w:r w:rsidRPr="00B43DE0">
              <w:t>Deliberately excluded from the domain implementation.</w:t>
            </w:r>
          </w:p>
        </w:tc>
      </w:tr>
      <w:tr w:rsidR="00985A2A" w14:paraId="149BADAD" w14:textId="77777777" w:rsidTr="00985A2A">
        <w:tc>
          <w:tcPr>
            <w:tcW w:w="2661" w:type="dxa"/>
            <w:vAlign w:val="center"/>
          </w:tcPr>
          <w:p w14:paraId="389A030F" w14:textId="20D108F2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Notification service</w:t>
            </w:r>
          </w:p>
        </w:tc>
        <w:tc>
          <w:tcPr>
            <w:tcW w:w="2520" w:type="dxa"/>
            <w:vAlign w:val="center"/>
          </w:tcPr>
          <w:p w14:paraId="07743670" w14:textId="0E50FF16" w:rsidR="00985A2A" w:rsidRDefault="00985A2A" w:rsidP="00985A2A">
            <w:pPr>
              <w:jc w:val="center"/>
            </w:pPr>
            <w:r w:rsidRPr="00B43DE0">
              <w:t>None</w:t>
            </w:r>
          </w:p>
        </w:tc>
        <w:tc>
          <w:tcPr>
            <w:tcW w:w="2520" w:type="dxa"/>
            <w:vAlign w:val="center"/>
          </w:tcPr>
          <w:p w14:paraId="10590DF4" w14:textId="4D85B3B1" w:rsidR="00985A2A" w:rsidRDefault="00985A2A" w:rsidP="00985A2A">
            <w:pPr>
              <w:jc w:val="center"/>
            </w:pPr>
            <w:r w:rsidRPr="00A92595">
              <w:rPr>
                <w:rStyle w:val="prc-label-label-qg-zu"/>
                <w:rFonts w:ascii="Segoe UI" w:hAnsi="Segoe UI" w:cs="Segoe UI"/>
                <w:color w:val="F85149"/>
                <w:sz w:val="18"/>
                <w:szCs w:val="18"/>
                <w:bdr w:val="single" w:sz="4" w:space="0" w:color="DA3633" w:frame="1"/>
              </w:rPr>
              <w:t>No</w:t>
            </w:r>
          </w:p>
        </w:tc>
        <w:tc>
          <w:tcPr>
            <w:tcW w:w="2520" w:type="dxa"/>
            <w:vAlign w:val="center"/>
          </w:tcPr>
          <w:p w14:paraId="43790403" w14:textId="1E35BE24" w:rsidR="00985A2A" w:rsidRDefault="00985A2A" w:rsidP="00985A2A">
            <w:pPr>
              <w:jc w:val="center"/>
            </w:pPr>
            <w:r w:rsidRPr="00B43DE0">
              <w:t>Out of scope for v0.2.</w:t>
            </w:r>
          </w:p>
        </w:tc>
      </w:tr>
      <w:tr w:rsidR="00985A2A" w14:paraId="34572E63" w14:textId="77777777" w:rsidTr="00985A2A">
        <w:tc>
          <w:tcPr>
            <w:tcW w:w="2661" w:type="dxa"/>
            <w:vAlign w:val="center"/>
          </w:tcPr>
          <w:p w14:paraId="33627D5F" w14:textId="0ECC3E54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UI</w:t>
            </w:r>
          </w:p>
        </w:tc>
        <w:tc>
          <w:tcPr>
            <w:tcW w:w="2520" w:type="dxa"/>
            <w:vAlign w:val="center"/>
          </w:tcPr>
          <w:p w14:paraId="64706FD7" w14:textId="4C7FC86C" w:rsidR="00985A2A" w:rsidRDefault="00985A2A" w:rsidP="00985A2A">
            <w:pPr>
              <w:jc w:val="center"/>
            </w:pPr>
            <w:r w:rsidRPr="00B43DE0">
              <w:t>None</w:t>
            </w:r>
          </w:p>
        </w:tc>
        <w:tc>
          <w:tcPr>
            <w:tcW w:w="2520" w:type="dxa"/>
            <w:vAlign w:val="center"/>
          </w:tcPr>
          <w:p w14:paraId="487F6C23" w14:textId="728C8D0E" w:rsidR="00985A2A" w:rsidRDefault="00985A2A" w:rsidP="00985A2A">
            <w:pPr>
              <w:jc w:val="center"/>
            </w:pPr>
            <w:r w:rsidRPr="00A92595">
              <w:rPr>
                <w:rStyle w:val="prc-label-label-qg-zu"/>
                <w:rFonts w:ascii="Segoe UI" w:hAnsi="Segoe UI" w:cs="Segoe UI"/>
                <w:color w:val="F85149"/>
                <w:sz w:val="18"/>
                <w:szCs w:val="18"/>
                <w:bdr w:val="single" w:sz="4" w:space="0" w:color="DA3633" w:frame="1"/>
              </w:rPr>
              <w:t>No</w:t>
            </w:r>
          </w:p>
        </w:tc>
        <w:tc>
          <w:tcPr>
            <w:tcW w:w="2520" w:type="dxa"/>
            <w:vAlign w:val="center"/>
          </w:tcPr>
          <w:p w14:paraId="5B645D2B" w14:textId="65779A58" w:rsidR="00985A2A" w:rsidRDefault="00985A2A" w:rsidP="00985A2A">
            <w:pPr>
              <w:jc w:val="center"/>
            </w:pPr>
            <w:r w:rsidRPr="00B43DE0">
              <w:t>Application-layer responsibility.</w:t>
            </w:r>
          </w:p>
        </w:tc>
      </w:tr>
    </w:tbl>
    <w:p w14:paraId="44BED5D3" w14:textId="32F4137D" w:rsidR="00C767D1" w:rsidRPr="00C767D1" w:rsidRDefault="00E42B92" w:rsidP="00C767D1">
      <w:pPr>
        <w:pStyle w:val="Heading1"/>
      </w:pPr>
      <w:r>
        <w:lastRenderedPageBreak/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 w:rsidTr="00985A2A">
        <w:tc>
          <w:tcPr>
            <w:tcW w:w="3360" w:type="dxa"/>
            <w:vAlign w:val="center"/>
          </w:tcPr>
          <w:p w14:paraId="4D5BF702" w14:textId="77777777" w:rsidR="00135672" w:rsidRPr="00985A2A" w:rsidRDefault="00E42B92" w:rsidP="00985A2A">
            <w:pPr>
              <w:jc w:val="center"/>
              <w:rPr>
                <w:b/>
                <w:bCs/>
              </w:rPr>
            </w:pPr>
            <w:r w:rsidRPr="00985A2A">
              <w:rPr>
                <w:b/>
                <w:bCs/>
              </w:rPr>
              <w:t>Class</w:t>
            </w:r>
          </w:p>
        </w:tc>
        <w:tc>
          <w:tcPr>
            <w:tcW w:w="3360" w:type="dxa"/>
            <w:vAlign w:val="center"/>
          </w:tcPr>
          <w:p w14:paraId="5C1FE4A3" w14:textId="77777777" w:rsidR="00135672" w:rsidRPr="00985A2A" w:rsidRDefault="00E42B92" w:rsidP="00985A2A">
            <w:pPr>
              <w:jc w:val="center"/>
              <w:rPr>
                <w:b/>
                <w:bCs/>
              </w:rPr>
            </w:pPr>
            <w:r w:rsidRPr="00985A2A">
              <w:rPr>
                <w:b/>
                <w:bCs/>
              </w:rPr>
              <w:t>Invariant / rule</w:t>
            </w:r>
          </w:p>
        </w:tc>
        <w:tc>
          <w:tcPr>
            <w:tcW w:w="3360" w:type="dxa"/>
            <w:vAlign w:val="center"/>
          </w:tcPr>
          <w:p w14:paraId="4E93240B" w14:textId="77777777" w:rsidR="00135672" w:rsidRPr="00985A2A" w:rsidRDefault="00E42B92" w:rsidP="00985A2A">
            <w:pPr>
              <w:jc w:val="center"/>
              <w:rPr>
                <w:b/>
                <w:bCs/>
              </w:rPr>
            </w:pPr>
            <w:r w:rsidRPr="00985A2A">
              <w:rPr>
                <w:b/>
                <w:bCs/>
              </w:rPr>
              <w:t>How protected</w:t>
            </w:r>
          </w:p>
        </w:tc>
      </w:tr>
      <w:tr w:rsidR="00985A2A" w14:paraId="73240FA0" w14:textId="77777777" w:rsidTr="00985A2A">
        <w:tc>
          <w:tcPr>
            <w:tcW w:w="3360" w:type="dxa"/>
            <w:vAlign w:val="center"/>
          </w:tcPr>
          <w:p w14:paraId="48C1C3BF" w14:textId="13C94C20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Patient</w:t>
            </w:r>
          </w:p>
        </w:tc>
        <w:tc>
          <w:tcPr>
            <w:tcW w:w="3360" w:type="dxa"/>
            <w:vAlign w:val="center"/>
          </w:tcPr>
          <w:p w14:paraId="4C7F4B48" w14:textId="2C7A3268" w:rsidR="00985A2A" w:rsidRDefault="00985A2A" w:rsidP="00985A2A">
            <w:pPr>
              <w:jc w:val="center"/>
            </w:pPr>
            <w:r w:rsidRPr="00B412B7">
              <w:t>Patient ID cannot be blank.</w:t>
            </w:r>
          </w:p>
        </w:tc>
        <w:tc>
          <w:tcPr>
            <w:tcW w:w="3360" w:type="dxa"/>
            <w:vAlign w:val="center"/>
          </w:tcPr>
          <w:p w14:paraId="4A77DB47" w14:textId="66EC7DE5" w:rsidR="00985A2A" w:rsidRDefault="00985A2A" w:rsidP="00985A2A">
            <w:pPr>
              <w:jc w:val="center"/>
            </w:pPr>
            <w:proofErr w:type="spellStart"/>
            <w:r w:rsidRPr="00B412B7">
              <w:t>Patient.validate</w:t>
            </w:r>
            <w:proofErr w:type="spellEnd"/>
            <w:r w:rsidRPr="00B412B7">
              <w:t>()</w:t>
            </w:r>
          </w:p>
        </w:tc>
      </w:tr>
      <w:tr w:rsidR="00985A2A" w14:paraId="1CC64780" w14:textId="77777777" w:rsidTr="00985A2A">
        <w:tc>
          <w:tcPr>
            <w:tcW w:w="3360" w:type="dxa"/>
            <w:vAlign w:val="center"/>
          </w:tcPr>
          <w:p w14:paraId="49786F5A" w14:textId="19A6AA49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Patient</w:t>
            </w:r>
          </w:p>
        </w:tc>
        <w:tc>
          <w:tcPr>
            <w:tcW w:w="3360" w:type="dxa"/>
            <w:vAlign w:val="center"/>
          </w:tcPr>
          <w:p w14:paraId="2C549DD9" w14:textId="29DF822C" w:rsidR="00985A2A" w:rsidRDefault="00985A2A" w:rsidP="00985A2A">
            <w:pPr>
              <w:jc w:val="center"/>
            </w:pPr>
            <w:r w:rsidRPr="00B412B7">
              <w:t>Patient name cannot be blank.</w:t>
            </w:r>
          </w:p>
        </w:tc>
        <w:tc>
          <w:tcPr>
            <w:tcW w:w="3360" w:type="dxa"/>
            <w:vAlign w:val="center"/>
          </w:tcPr>
          <w:p w14:paraId="4538529E" w14:textId="7E9188AE" w:rsidR="00985A2A" w:rsidRDefault="00985A2A" w:rsidP="00985A2A">
            <w:pPr>
              <w:jc w:val="center"/>
            </w:pPr>
            <w:proofErr w:type="spellStart"/>
            <w:r w:rsidRPr="00B412B7">
              <w:t>Patient.validate</w:t>
            </w:r>
            <w:proofErr w:type="spellEnd"/>
            <w:r w:rsidRPr="00B412B7">
              <w:t>()</w:t>
            </w:r>
          </w:p>
        </w:tc>
      </w:tr>
      <w:tr w:rsidR="00985A2A" w14:paraId="0961AE67" w14:textId="77777777" w:rsidTr="00985A2A">
        <w:tc>
          <w:tcPr>
            <w:tcW w:w="3360" w:type="dxa"/>
            <w:vAlign w:val="center"/>
          </w:tcPr>
          <w:p w14:paraId="7DB1B3A4" w14:textId="30356BFB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Patient</w:t>
            </w:r>
          </w:p>
        </w:tc>
        <w:tc>
          <w:tcPr>
            <w:tcW w:w="3360" w:type="dxa"/>
            <w:vAlign w:val="center"/>
          </w:tcPr>
          <w:p w14:paraId="254598FC" w14:textId="0C7C3DE6" w:rsidR="00985A2A" w:rsidRDefault="00985A2A" w:rsidP="00985A2A">
            <w:pPr>
              <w:jc w:val="center"/>
            </w:pPr>
            <w:r w:rsidRPr="00B412B7">
              <w:t>DOB cannot be in the future.</w:t>
            </w:r>
          </w:p>
        </w:tc>
        <w:tc>
          <w:tcPr>
            <w:tcW w:w="3360" w:type="dxa"/>
            <w:vAlign w:val="center"/>
          </w:tcPr>
          <w:p w14:paraId="7A0ABF81" w14:textId="155F5F7F" w:rsidR="00985A2A" w:rsidRDefault="00985A2A" w:rsidP="00985A2A">
            <w:pPr>
              <w:jc w:val="center"/>
            </w:pPr>
            <w:proofErr w:type="spellStart"/>
            <w:r w:rsidRPr="00B412B7">
              <w:t>Patient.validate</w:t>
            </w:r>
            <w:proofErr w:type="spellEnd"/>
            <w:r w:rsidRPr="00B412B7">
              <w:t>()</w:t>
            </w:r>
          </w:p>
        </w:tc>
      </w:tr>
      <w:tr w:rsidR="00985A2A" w14:paraId="6C568574" w14:textId="77777777" w:rsidTr="00985A2A">
        <w:tc>
          <w:tcPr>
            <w:tcW w:w="3360" w:type="dxa"/>
            <w:vAlign w:val="center"/>
          </w:tcPr>
          <w:p w14:paraId="036C66AF" w14:textId="06DF54CC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Patient</w:t>
            </w:r>
          </w:p>
        </w:tc>
        <w:tc>
          <w:tcPr>
            <w:tcW w:w="3360" w:type="dxa"/>
            <w:vAlign w:val="center"/>
          </w:tcPr>
          <w:p w14:paraId="70AC0311" w14:textId="40C4B86D" w:rsidR="00985A2A" w:rsidRDefault="00985A2A" w:rsidP="00985A2A">
            <w:pPr>
              <w:jc w:val="center"/>
            </w:pPr>
            <w:r w:rsidRPr="00B412B7">
              <w:t>Phone cannot be blank.</w:t>
            </w:r>
          </w:p>
        </w:tc>
        <w:tc>
          <w:tcPr>
            <w:tcW w:w="3360" w:type="dxa"/>
            <w:vAlign w:val="center"/>
          </w:tcPr>
          <w:p w14:paraId="11FE858F" w14:textId="55E40EC7" w:rsidR="00985A2A" w:rsidRDefault="00985A2A" w:rsidP="00985A2A">
            <w:pPr>
              <w:jc w:val="center"/>
            </w:pPr>
            <w:proofErr w:type="spellStart"/>
            <w:r w:rsidRPr="00B412B7">
              <w:t>Patient.validate</w:t>
            </w:r>
            <w:proofErr w:type="spellEnd"/>
            <w:r w:rsidRPr="00B412B7">
              <w:t>()</w:t>
            </w:r>
          </w:p>
        </w:tc>
      </w:tr>
      <w:tr w:rsidR="00985A2A" w14:paraId="2AA7446A" w14:textId="77777777" w:rsidTr="00985A2A">
        <w:tc>
          <w:tcPr>
            <w:tcW w:w="3360" w:type="dxa"/>
            <w:vAlign w:val="center"/>
          </w:tcPr>
          <w:p w14:paraId="4E4AB06C" w14:textId="2917D8B0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Patient</w:t>
            </w:r>
          </w:p>
        </w:tc>
        <w:tc>
          <w:tcPr>
            <w:tcW w:w="3360" w:type="dxa"/>
            <w:vAlign w:val="center"/>
          </w:tcPr>
          <w:p w14:paraId="225EEDB0" w14:textId="12E09D19" w:rsidR="00985A2A" w:rsidRDefault="00985A2A" w:rsidP="00985A2A">
            <w:pPr>
              <w:jc w:val="center"/>
            </w:pPr>
            <w:r w:rsidRPr="00B412B7">
              <w:t>Email cannot be blank and must contain basic email structure.</w:t>
            </w:r>
          </w:p>
        </w:tc>
        <w:tc>
          <w:tcPr>
            <w:tcW w:w="3360" w:type="dxa"/>
            <w:vAlign w:val="center"/>
          </w:tcPr>
          <w:p w14:paraId="2ED1333C" w14:textId="4DF794A9" w:rsidR="00985A2A" w:rsidRDefault="00985A2A" w:rsidP="00985A2A">
            <w:pPr>
              <w:jc w:val="center"/>
            </w:pPr>
            <w:proofErr w:type="spellStart"/>
            <w:r w:rsidRPr="00B412B7">
              <w:t>Patient.validate</w:t>
            </w:r>
            <w:proofErr w:type="spellEnd"/>
            <w:r w:rsidRPr="00B412B7">
              <w:t>()</w:t>
            </w:r>
          </w:p>
        </w:tc>
      </w:tr>
      <w:tr w:rsidR="00985A2A" w14:paraId="2808937F" w14:textId="77777777" w:rsidTr="00985A2A">
        <w:tc>
          <w:tcPr>
            <w:tcW w:w="3360" w:type="dxa"/>
            <w:vAlign w:val="center"/>
          </w:tcPr>
          <w:p w14:paraId="6DF85226" w14:textId="2E0EE34C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6A746C1F" w14:textId="0C32B487" w:rsidR="00985A2A" w:rsidRDefault="00985A2A" w:rsidP="00985A2A">
            <w:pPr>
              <w:jc w:val="center"/>
            </w:pPr>
            <w:r w:rsidRPr="00B412B7">
              <w:t>Practitioner ID cannot be blank.</w:t>
            </w:r>
          </w:p>
        </w:tc>
        <w:tc>
          <w:tcPr>
            <w:tcW w:w="3360" w:type="dxa"/>
            <w:vAlign w:val="center"/>
          </w:tcPr>
          <w:p w14:paraId="0F64C5E5" w14:textId="10445153" w:rsidR="00985A2A" w:rsidRDefault="00985A2A" w:rsidP="00985A2A">
            <w:pPr>
              <w:jc w:val="center"/>
            </w:pPr>
            <w:proofErr w:type="spellStart"/>
            <w:r w:rsidRPr="00B412B7">
              <w:t>Practitioner.validate</w:t>
            </w:r>
            <w:proofErr w:type="spellEnd"/>
            <w:r w:rsidRPr="00B412B7">
              <w:t>()</w:t>
            </w:r>
          </w:p>
        </w:tc>
      </w:tr>
      <w:tr w:rsidR="00985A2A" w14:paraId="033F9B04" w14:textId="77777777" w:rsidTr="00985A2A">
        <w:tc>
          <w:tcPr>
            <w:tcW w:w="3360" w:type="dxa"/>
            <w:vAlign w:val="center"/>
          </w:tcPr>
          <w:p w14:paraId="63CF5181" w14:textId="27F08C0F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2376B481" w14:textId="5239EA0C" w:rsidR="00985A2A" w:rsidRDefault="00985A2A" w:rsidP="00985A2A">
            <w:pPr>
              <w:jc w:val="center"/>
            </w:pPr>
            <w:r w:rsidRPr="00B412B7">
              <w:t>Practitioner name cannot be blank.</w:t>
            </w:r>
          </w:p>
        </w:tc>
        <w:tc>
          <w:tcPr>
            <w:tcW w:w="3360" w:type="dxa"/>
            <w:vAlign w:val="center"/>
          </w:tcPr>
          <w:p w14:paraId="1BF78F42" w14:textId="12D4BCF5" w:rsidR="00985A2A" w:rsidRDefault="00985A2A" w:rsidP="00985A2A">
            <w:pPr>
              <w:jc w:val="center"/>
            </w:pPr>
            <w:proofErr w:type="spellStart"/>
            <w:r w:rsidRPr="00B412B7">
              <w:t>Practitioner.validate</w:t>
            </w:r>
            <w:proofErr w:type="spellEnd"/>
            <w:r w:rsidRPr="00B412B7">
              <w:t>()</w:t>
            </w:r>
          </w:p>
        </w:tc>
      </w:tr>
      <w:tr w:rsidR="00985A2A" w14:paraId="7CB5683E" w14:textId="77777777" w:rsidTr="00985A2A">
        <w:tc>
          <w:tcPr>
            <w:tcW w:w="3360" w:type="dxa"/>
            <w:vAlign w:val="center"/>
          </w:tcPr>
          <w:p w14:paraId="3A2A993B" w14:textId="0661BA61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0F454FCB" w14:textId="6E37D7A1" w:rsidR="00985A2A" w:rsidRDefault="00985A2A" w:rsidP="00985A2A">
            <w:pPr>
              <w:jc w:val="center"/>
            </w:pPr>
            <w:r w:rsidRPr="00B412B7">
              <w:t>Specialty cannot be blank.</w:t>
            </w:r>
          </w:p>
        </w:tc>
        <w:tc>
          <w:tcPr>
            <w:tcW w:w="3360" w:type="dxa"/>
            <w:vAlign w:val="center"/>
          </w:tcPr>
          <w:p w14:paraId="7112E3AD" w14:textId="6F5824C3" w:rsidR="00985A2A" w:rsidRDefault="00985A2A" w:rsidP="00985A2A">
            <w:pPr>
              <w:jc w:val="center"/>
            </w:pPr>
            <w:proofErr w:type="spellStart"/>
            <w:r w:rsidRPr="00B412B7">
              <w:t>Practitioner.validate</w:t>
            </w:r>
            <w:proofErr w:type="spellEnd"/>
            <w:r w:rsidRPr="00B412B7">
              <w:t>()</w:t>
            </w:r>
          </w:p>
        </w:tc>
      </w:tr>
      <w:tr w:rsidR="00985A2A" w14:paraId="108E0F12" w14:textId="77777777" w:rsidTr="00985A2A">
        <w:tc>
          <w:tcPr>
            <w:tcW w:w="3360" w:type="dxa"/>
            <w:vAlign w:val="center"/>
          </w:tcPr>
          <w:p w14:paraId="566D113A" w14:textId="23872EA0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313ABDE8" w14:textId="14146541" w:rsidR="00985A2A" w:rsidRDefault="00985A2A" w:rsidP="00985A2A">
            <w:pPr>
              <w:jc w:val="center"/>
            </w:pPr>
            <w:r w:rsidRPr="00B412B7">
              <w:t>Appointment ID cannot be blank.</w:t>
            </w:r>
          </w:p>
        </w:tc>
        <w:tc>
          <w:tcPr>
            <w:tcW w:w="3360" w:type="dxa"/>
            <w:vAlign w:val="center"/>
          </w:tcPr>
          <w:p w14:paraId="35942CF9" w14:textId="6D7D19C5" w:rsidR="00985A2A" w:rsidRDefault="00985A2A" w:rsidP="00985A2A">
            <w:pPr>
              <w:jc w:val="center"/>
            </w:pPr>
            <w:proofErr w:type="spellStart"/>
            <w:r w:rsidRPr="00B412B7">
              <w:t>Appointment.validate</w:t>
            </w:r>
            <w:proofErr w:type="spellEnd"/>
            <w:r w:rsidRPr="00B412B7">
              <w:t>()</w:t>
            </w:r>
          </w:p>
        </w:tc>
      </w:tr>
      <w:tr w:rsidR="00985A2A" w14:paraId="5E855A5B" w14:textId="77777777" w:rsidTr="00985A2A">
        <w:tc>
          <w:tcPr>
            <w:tcW w:w="3360" w:type="dxa"/>
            <w:vAlign w:val="center"/>
          </w:tcPr>
          <w:p w14:paraId="34E4EB60" w14:textId="73528C61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4D268071" w14:textId="40E06225" w:rsidR="00985A2A" w:rsidRDefault="00985A2A" w:rsidP="00985A2A">
            <w:pPr>
              <w:jc w:val="center"/>
            </w:pPr>
            <w:r w:rsidRPr="00B412B7">
              <w:t>Patient and practitioner IDs are required.</w:t>
            </w:r>
          </w:p>
        </w:tc>
        <w:tc>
          <w:tcPr>
            <w:tcW w:w="3360" w:type="dxa"/>
            <w:vAlign w:val="center"/>
          </w:tcPr>
          <w:p w14:paraId="591A3C3A" w14:textId="7B21F77C" w:rsidR="00985A2A" w:rsidRDefault="00985A2A" w:rsidP="00985A2A">
            <w:pPr>
              <w:jc w:val="center"/>
            </w:pPr>
            <w:proofErr w:type="spellStart"/>
            <w:r w:rsidRPr="00B412B7">
              <w:t>Appointment.validate</w:t>
            </w:r>
            <w:proofErr w:type="spellEnd"/>
            <w:r w:rsidRPr="00B412B7">
              <w:t>()</w:t>
            </w:r>
          </w:p>
        </w:tc>
      </w:tr>
      <w:tr w:rsidR="00985A2A" w14:paraId="4BAEB4E5" w14:textId="77777777" w:rsidTr="00985A2A">
        <w:tc>
          <w:tcPr>
            <w:tcW w:w="3360" w:type="dxa"/>
            <w:vAlign w:val="center"/>
          </w:tcPr>
          <w:p w14:paraId="3CE8345E" w14:textId="61204C47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332DD5C9" w14:textId="2F1B1FED" w:rsidR="00985A2A" w:rsidRDefault="00985A2A" w:rsidP="00985A2A">
            <w:pPr>
              <w:jc w:val="center"/>
            </w:pPr>
            <w:r w:rsidRPr="00B412B7">
              <w:t>Appointment time must be a datetime.</w:t>
            </w:r>
          </w:p>
        </w:tc>
        <w:tc>
          <w:tcPr>
            <w:tcW w:w="3360" w:type="dxa"/>
            <w:vAlign w:val="center"/>
          </w:tcPr>
          <w:p w14:paraId="006F5F7B" w14:textId="3EA4A2A9" w:rsidR="00985A2A" w:rsidRDefault="00985A2A" w:rsidP="00985A2A">
            <w:pPr>
              <w:jc w:val="center"/>
            </w:pPr>
            <w:proofErr w:type="spellStart"/>
            <w:r w:rsidRPr="00B412B7">
              <w:t>Appointment.validate</w:t>
            </w:r>
            <w:proofErr w:type="spellEnd"/>
            <w:r w:rsidRPr="00B412B7">
              <w:t>()</w:t>
            </w:r>
          </w:p>
        </w:tc>
      </w:tr>
      <w:tr w:rsidR="00985A2A" w14:paraId="180298EF" w14:textId="77777777" w:rsidTr="00985A2A">
        <w:tc>
          <w:tcPr>
            <w:tcW w:w="3360" w:type="dxa"/>
            <w:vAlign w:val="center"/>
          </w:tcPr>
          <w:p w14:paraId="085E8C6A" w14:textId="4D0105E2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2E3D6792" w14:textId="3B4B9CCC" w:rsidR="00985A2A" w:rsidRDefault="00985A2A" w:rsidP="00985A2A">
            <w:pPr>
              <w:jc w:val="center"/>
            </w:pPr>
            <w:r w:rsidRPr="00B412B7">
              <w:t xml:space="preserve">Only </w:t>
            </w:r>
            <w:proofErr w:type="spellStart"/>
            <w:r w:rsidRPr="00B412B7">
              <w:t>enum</w:t>
            </w:r>
            <w:proofErr w:type="spellEnd"/>
            <w:r w:rsidRPr="00B412B7">
              <w:t xml:space="preserve"> values may be used as status values.</w:t>
            </w:r>
          </w:p>
        </w:tc>
        <w:tc>
          <w:tcPr>
            <w:tcW w:w="3360" w:type="dxa"/>
            <w:vAlign w:val="center"/>
          </w:tcPr>
          <w:p w14:paraId="04BB1433" w14:textId="5ECB14F3" w:rsidR="00985A2A" w:rsidRDefault="00985A2A" w:rsidP="00985A2A">
            <w:pPr>
              <w:jc w:val="center"/>
            </w:pPr>
            <w:proofErr w:type="spellStart"/>
            <w:r w:rsidRPr="00B412B7">
              <w:t>AppointmentStatus</w:t>
            </w:r>
            <w:proofErr w:type="spellEnd"/>
          </w:p>
        </w:tc>
      </w:tr>
      <w:tr w:rsidR="00985A2A" w14:paraId="20D56A6D" w14:textId="77777777" w:rsidTr="00985A2A">
        <w:tc>
          <w:tcPr>
            <w:tcW w:w="3360" w:type="dxa"/>
            <w:vAlign w:val="center"/>
          </w:tcPr>
          <w:p w14:paraId="50179462" w14:textId="2FEF9C20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33A466EB" w14:textId="1645360B" w:rsidR="00985A2A" w:rsidRDefault="00985A2A" w:rsidP="00985A2A">
            <w:pPr>
              <w:jc w:val="center"/>
            </w:pPr>
            <w:r w:rsidRPr="00B412B7">
              <w:t>Same practitioner cannot have overlapping active appointments.</w:t>
            </w:r>
          </w:p>
        </w:tc>
        <w:tc>
          <w:tcPr>
            <w:tcW w:w="3360" w:type="dxa"/>
            <w:vAlign w:val="center"/>
          </w:tcPr>
          <w:p w14:paraId="450D0DC0" w14:textId="7837033C" w:rsidR="00985A2A" w:rsidRDefault="00985A2A" w:rsidP="00985A2A">
            <w:pPr>
              <w:jc w:val="center"/>
            </w:pPr>
            <w:proofErr w:type="spellStart"/>
            <w:r w:rsidRPr="00B412B7">
              <w:t>check_overlap</w:t>
            </w:r>
            <w:proofErr w:type="spellEnd"/>
            <w:r w:rsidRPr="00B412B7">
              <w:t>()</w:t>
            </w:r>
          </w:p>
        </w:tc>
      </w:tr>
      <w:tr w:rsidR="00985A2A" w14:paraId="750E9CCB" w14:textId="77777777" w:rsidTr="00985A2A">
        <w:tc>
          <w:tcPr>
            <w:tcW w:w="3360" w:type="dxa"/>
            <w:vAlign w:val="center"/>
          </w:tcPr>
          <w:p w14:paraId="36608BC0" w14:textId="7183FA52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30DE0869" w14:textId="6F2720C9" w:rsidR="00985A2A" w:rsidRDefault="00985A2A" w:rsidP="00985A2A">
            <w:pPr>
              <w:jc w:val="center"/>
            </w:pPr>
            <w:r w:rsidRPr="00B412B7">
              <w:t>Adjacent appointments are allowed.</w:t>
            </w:r>
          </w:p>
        </w:tc>
        <w:tc>
          <w:tcPr>
            <w:tcW w:w="3360" w:type="dxa"/>
            <w:vAlign w:val="center"/>
          </w:tcPr>
          <w:p w14:paraId="50F57ECF" w14:textId="4B21A8BE" w:rsidR="00985A2A" w:rsidRDefault="00985A2A" w:rsidP="00985A2A">
            <w:pPr>
              <w:jc w:val="center"/>
            </w:pPr>
            <w:r w:rsidRPr="00B412B7">
              <w:t>Time-range comparison</w:t>
            </w:r>
          </w:p>
        </w:tc>
      </w:tr>
      <w:tr w:rsidR="00985A2A" w14:paraId="52D38746" w14:textId="77777777" w:rsidTr="00985A2A">
        <w:tc>
          <w:tcPr>
            <w:tcW w:w="3360" w:type="dxa"/>
            <w:vAlign w:val="center"/>
          </w:tcPr>
          <w:p w14:paraId="4CA21088" w14:textId="65536640" w:rsidR="00985A2A" w:rsidRPr="00985A2A" w:rsidRDefault="00985A2A" w:rsidP="00985A2A">
            <w:pPr>
              <w:jc w:val="center"/>
              <w:rPr>
                <w:i/>
                <w:iCs/>
              </w:rPr>
            </w:pPr>
            <w:r w:rsidRPr="00985A2A">
              <w:rPr>
                <w:i/>
                <w:iCs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006103C2" w14:textId="4B868E4D" w:rsidR="00985A2A" w:rsidRDefault="00985A2A" w:rsidP="00985A2A">
            <w:pPr>
              <w:jc w:val="center"/>
            </w:pPr>
            <w:r w:rsidRPr="00B412B7">
              <w:t>Cancelled appointments remain as objects.</w:t>
            </w:r>
          </w:p>
        </w:tc>
        <w:tc>
          <w:tcPr>
            <w:tcW w:w="3360" w:type="dxa"/>
            <w:vAlign w:val="center"/>
          </w:tcPr>
          <w:p w14:paraId="24D9CE7E" w14:textId="040DECC7" w:rsidR="00985A2A" w:rsidRDefault="00985A2A" w:rsidP="00985A2A">
            <w:pPr>
              <w:jc w:val="center"/>
            </w:pPr>
            <w:r w:rsidRPr="00B412B7">
              <w:t>cancel() changes status instead of deleting</w:t>
            </w:r>
          </w:p>
        </w:tc>
      </w:tr>
    </w:tbl>
    <w:p w14:paraId="599F2561" w14:textId="77777777" w:rsidR="007719B0" w:rsidRDefault="007719B0" w:rsidP="007719B0"/>
    <w:p w14:paraId="1259397D" w14:textId="164F2132" w:rsidR="007719B0" w:rsidRPr="007719B0" w:rsidRDefault="00E42B92" w:rsidP="00C767D1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 w:rsidTr="007719B0">
        <w:tc>
          <w:tcPr>
            <w:tcW w:w="3360" w:type="dxa"/>
            <w:vAlign w:val="center"/>
          </w:tcPr>
          <w:p w14:paraId="1EAC504F" w14:textId="77777777" w:rsidR="00135672" w:rsidRPr="007719B0" w:rsidRDefault="00E42B92" w:rsidP="007719B0">
            <w:pPr>
              <w:jc w:val="center"/>
              <w:rPr>
                <w:b/>
                <w:bCs/>
              </w:rPr>
            </w:pPr>
            <w:r w:rsidRPr="007719B0">
              <w:rPr>
                <w:b/>
                <w:bCs/>
              </w:rPr>
              <w:t>Relationship</w:t>
            </w:r>
          </w:p>
        </w:tc>
        <w:tc>
          <w:tcPr>
            <w:tcW w:w="3360" w:type="dxa"/>
            <w:vAlign w:val="center"/>
          </w:tcPr>
          <w:p w14:paraId="5391AA0F" w14:textId="77777777" w:rsidR="00135672" w:rsidRPr="007719B0" w:rsidRDefault="00E42B92" w:rsidP="007719B0">
            <w:pPr>
              <w:jc w:val="center"/>
              <w:rPr>
                <w:b/>
                <w:bCs/>
              </w:rPr>
            </w:pPr>
            <w:r w:rsidRPr="007719B0">
              <w:rPr>
                <w:b/>
                <w:bCs/>
              </w:rPr>
              <w:t>Decision</w:t>
            </w:r>
          </w:p>
        </w:tc>
        <w:tc>
          <w:tcPr>
            <w:tcW w:w="3360" w:type="dxa"/>
            <w:vAlign w:val="center"/>
          </w:tcPr>
          <w:p w14:paraId="1635E69B" w14:textId="77777777" w:rsidR="00135672" w:rsidRPr="007719B0" w:rsidRDefault="00E42B92" w:rsidP="007719B0">
            <w:pPr>
              <w:jc w:val="center"/>
              <w:rPr>
                <w:b/>
                <w:bCs/>
              </w:rPr>
            </w:pPr>
            <w:r w:rsidRPr="007719B0">
              <w:rPr>
                <w:b/>
                <w:bCs/>
              </w:rPr>
              <w:t>Rationale</w:t>
            </w:r>
          </w:p>
        </w:tc>
      </w:tr>
      <w:tr w:rsidR="007719B0" w14:paraId="04DFC764" w14:textId="77777777" w:rsidTr="007719B0">
        <w:tc>
          <w:tcPr>
            <w:tcW w:w="3360" w:type="dxa"/>
            <w:vAlign w:val="center"/>
          </w:tcPr>
          <w:p w14:paraId="22C1D178" w14:textId="77B9EC38" w:rsidR="007719B0" w:rsidRPr="00C767D1" w:rsidRDefault="007719B0" w:rsidP="007719B0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Patient–Appointment</w:t>
            </w:r>
          </w:p>
        </w:tc>
        <w:tc>
          <w:tcPr>
            <w:tcW w:w="3360" w:type="dxa"/>
            <w:vAlign w:val="center"/>
          </w:tcPr>
          <w:p w14:paraId="008DA2AB" w14:textId="32A82771" w:rsidR="007719B0" w:rsidRDefault="007719B0" w:rsidP="007719B0">
            <w:pPr>
              <w:jc w:val="center"/>
            </w:pPr>
            <w:r w:rsidRPr="0011052B">
              <w:t>Association, one-to-many</w:t>
            </w:r>
          </w:p>
        </w:tc>
        <w:tc>
          <w:tcPr>
            <w:tcW w:w="3360" w:type="dxa"/>
            <w:vAlign w:val="center"/>
          </w:tcPr>
          <w:p w14:paraId="54A624D4" w14:textId="77FDE0B4" w:rsidR="007719B0" w:rsidRDefault="007719B0" w:rsidP="007719B0">
            <w:pPr>
              <w:jc w:val="center"/>
            </w:pPr>
            <w:r w:rsidRPr="0011052B">
              <w:t>A patient can have multiple appointments. An appointment refers to one patient.</w:t>
            </w:r>
          </w:p>
        </w:tc>
      </w:tr>
      <w:tr w:rsidR="007719B0" w14:paraId="7D8DE29E" w14:textId="77777777" w:rsidTr="007719B0">
        <w:tc>
          <w:tcPr>
            <w:tcW w:w="3360" w:type="dxa"/>
            <w:vAlign w:val="center"/>
          </w:tcPr>
          <w:p w14:paraId="17F0F543" w14:textId="61A2649B" w:rsidR="007719B0" w:rsidRPr="00C767D1" w:rsidRDefault="007719B0" w:rsidP="007719B0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Practitioner–Appointment</w:t>
            </w:r>
          </w:p>
        </w:tc>
        <w:tc>
          <w:tcPr>
            <w:tcW w:w="3360" w:type="dxa"/>
            <w:vAlign w:val="center"/>
          </w:tcPr>
          <w:p w14:paraId="11FDCC15" w14:textId="2DFA7B08" w:rsidR="007719B0" w:rsidRDefault="007719B0" w:rsidP="007719B0">
            <w:pPr>
              <w:jc w:val="center"/>
            </w:pPr>
            <w:r w:rsidRPr="0011052B">
              <w:t>Association, one-to-many</w:t>
            </w:r>
          </w:p>
        </w:tc>
        <w:tc>
          <w:tcPr>
            <w:tcW w:w="3360" w:type="dxa"/>
            <w:vAlign w:val="center"/>
          </w:tcPr>
          <w:p w14:paraId="508AF2B5" w14:textId="7D4EAAE2" w:rsidR="007719B0" w:rsidRDefault="007719B0" w:rsidP="007719B0">
            <w:pPr>
              <w:jc w:val="center"/>
            </w:pPr>
            <w:r w:rsidRPr="0011052B">
              <w:t>A practitioner can have many appointments. An appointment refers to one practitioner.</w:t>
            </w:r>
          </w:p>
        </w:tc>
      </w:tr>
      <w:tr w:rsidR="007719B0" w14:paraId="4ED8BFE2" w14:textId="77777777" w:rsidTr="007719B0">
        <w:tc>
          <w:tcPr>
            <w:tcW w:w="3360" w:type="dxa"/>
            <w:vAlign w:val="center"/>
          </w:tcPr>
          <w:p w14:paraId="473BB192" w14:textId="4DFE9D28" w:rsidR="007719B0" w:rsidRPr="00C767D1" w:rsidRDefault="007719B0" w:rsidP="007719B0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Appointment–Patient</w:t>
            </w:r>
          </w:p>
        </w:tc>
        <w:tc>
          <w:tcPr>
            <w:tcW w:w="3360" w:type="dxa"/>
            <w:vAlign w:val="center"/>
          </w:tcPr>
          <w:p w14:paraId="581816B6" w14:textId="3BDFE784" w:rsidR="007719B0" w:rsidRDefault="007719B0" w:rsidP="007719B0">
            <w:pPr>
              <w:jc w:val="center"/>
            </w:pPr>
            <w:r w:rsidRPr="0011052B">
              <w:t>Not inheritance</w:t>
            </w:r>
          </w:p>
        </w:tc>
        <w:tc>
          <w:tcPr>
            <w:tcW w:w="3360" w:type="dxa"/>
            <w:vAlign w:val="center"/>
          </w:tcPr>
          <w:p w14:paraId="2F2C3ACE" w14:textId="17C18095" w:rsidR="007719B0" w:rsidRDefault="007719B0" w:rsidP="007719B0">
            <w:pPr>
              <w:jc w:val="center"/>
            </w:pPr>
            <w:r w:rsidRPr="0011052B">
              <w:t>An appointment is not a type of patient.</w:t>
            </w:r>
          </w:p>
        </w:tc>
      </w:tr>
      <w:tr w:rsidR="007719B0" w14:paraId="6FFF4A40" w14:textId="77777777" w:rsidTr="007719B0">
        <w:tc>
          <w:tcPr>
            <w:tcW w:w="3360" w:type="dxa"/>
            <w:vAlign w:val="center"/>
          </w:tcPr>
          <w:p w14:paraId="01BA8D44" w14:textId="756E8E7F" w:rsidR="007719B0" w:rsidRPr="00C767D1" w:rsidRDefault="007719B0" w:rsidP="007719B0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Appointment–Practitioner</w:t>
            </w:r>
          </w:p>
        </w:tc>
        <w:tc>
          <w:tcPr>
            <w:tcW w:w="3360" w:type="dxa"/>
            <w:vAlign w:val="center"/>
          </w:tcPr>
          <w:p w14:paraId="6CCA10F7" w14:textId="2D5D8B15" w:rsidR="007719B0" w:rsidRDefault="007719B0" w:rsidP="007719B0">
            <w:pPr>
              <w:jc w:val="center"/>
            </w:pPr>
            <w:r w:rsidRPr="0011052B">
              <w:t>Not inheritance</w:t>
            </w:r>
          </w:p>
        </w:tc>
        <w:tc>
          <w:tcPr>
            <w:tcW w:w="3360" w:type="dxa"/>
            <w:vAlign w:val="center"/>
          </w:tcPr>
          <w:p w14:paraId="1EF9CB77" w14:textId="78AD82A9" w:rsidR="007719B0" w:rsidRDefault="007719B0" w:rsidP="007719B0">
            <w:pPr>
              <w:jc w:val="center"/>
            </w:pPr>
            <w:r w:rsidRPr="0011052B">
              <w:t>An appointment is not a type of practitioner.</w:t>
            </w:r>
          </w:p>
        </w:tc>
      </w:tr>
      <w:tr w:rsidR="007719B0" w14:paraId="70144729" w14:textId="77777777" w:rsidTr="007719B0">
        <w:tc>
          <w:tcPr>
            <w:tcW w:w="3360" w:type="dxa"/>
            <w:vAlign w:val="center"/>
          </w:tcPr>
          <w:p w14:paraId="2FD07808" w14:textId="337A8C06" w:rsidR="007719B0" w:rsidRPr="00C767D1" w:rsidRDefault="007719B0" w:rsidP="007719B0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Doctor–Practitioner</w:t>
            </w:r>
          </w:p>
        </w:tc>
        <w:tc>
          <w:tcPr>
            <w:tcW w:w="3360" w:type="dxa"/>
            <w:vAlign w:val="center"/>
          </w:tcPr>
          <w:p w14:paraId="6B998B44" w14:textId="7F5A9B1E" w:rsidR="007719B0" w:rsidRDefault="007719B0" w:rsidP="007719B0">
            <w:pPr>
              <w:jc w:val="center"/>
            </w:pPr>
            <w:r w:rsidRPr="0011052B">
              <w:t>Possible inheritance</w:t>
            </w:r>
          </w:p>
        </w:tc>
        <w:tc>
          <w:tcPr>
            <w:tcW w:w="3360" w:type="dxa"/>
            <w:vAlign w:val="center"/>
          </w:tcPr>
          <w:p w14:paraId="7C80B107" w14:textId="51FDBF0A" w:rsidR="007719B0" w:rsidRDefault="007719B0" w:rsidP="007719B0">
            <w:pPr>
              <w:jc w:val="center"/>
            </w:pPr>
            <w:r w:rsidRPr="0011052B">
              <w:t xml:space="preserve">Doctor may be a </w:t>
            </w:r>
            <w:proofErr w:type="spellStart"/>
            <w:r w:rsidRPr="0011052B">
              <w:t>specialised</w:t>
            </w:r>
            <w:proofErr w:type="spellEnd"/>
            <w:r w:rsidRPr="0011052B">
              <w:t xml:space="preserve"> practitioner if it has distinct </w:t>
            </w:r>
            <w:proofErr w:type="spellStart"/>
            <w:r w:rsidRPr="0011052B">
              <w:t>behaviour</w:t>
            </w:r>
            <w:proofErr w:type="spellEnd"/>
            <w:r w:rsidRPr="0011052B">
              <w:t>.</w:t>
            </w:r>
          </w:p>
        </w:tc>
      </w:tr>
      <w:tr w:rsidR="007719B0" w14:paraId="562F8336" w14:textId="77777777" w:rsidTr="007719B0">
        <w:tc>
          <w:tcPr>
            <w:tcW w:w="3360" w:type="dxa"/>
            <w:vAlign w:val="center"/>
          </w:tcPr>
          <w:p w14:paraId="54FAE635" w14:textId="0E96C744" w:rsidR="007719B0" w:rsidRPr="00C767D1" w:rsidRDefault="007719B0" w:rsidP="007719B0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Clinic–Appointment</w:t>
            </w:r>
          </w:p>
        </w:tc>
        <w:tc>
          <w:tcPr>
            <w:tcW w:w="3360" w:type="dxa"/>
            <w:vAlign w:val="center"/>
          </w:tcPr>
          <w:p w14:paraId="385E51E7" w14:textId="49672D01" w:rsidR="007719B0" w:rsidRDefault="007719B0" w:rsidP="007719B0">
            <w:pPr>
              <w:jc w:val="center"/>
            </w:pPr>
            <w:r w:rsidRPr="0011052B">
              <w:t>Association/composition in future</w:t>
            </w:r>
          </w:p>
        </w:tc>
        <w:tc>
          <w:tcPr>
            <w:tcW w:w="3360" w:type="dxa"/>
            <w:vAlign w:val="center"/>
          </w:tcPr>
          <w:p w14:paraId="1578CBCF" w14:textId="16366D23" w:rsidR="007719B0" w:rsidRDefault="007719B0" w:rsidP="007719B0">
            <w:pPr>
              <w:jc w:val="center"/>
            </w:pPr>
            <w:r w:rsidRPr="0011052B">
              <w:t>A clinic may contain appointments, but the Clinic class is outside v0.2 scope.</w:t>
            </w:r>
          </w:p>
        </w:tc>
      </w:tr>
      <w:tr w:rsidR="007719B0" w14:paraId="62871BAB" w14:textId="77777777" w:rsidTr="007719B0">
        <w:tc>
          <w:tcPr>
            <w:tcW w:w="3360" w:type="dxa"/>
            <w:vAlign w:val="center"/>
          </w:tcPr>
          <w:p w14:paraId="6C463324" w14:textId="41058F29" w:rsidR="007719B0" w:rsidRPr="00C767D1" w:rsidRDefault="007719B0" w:rsidP="007719B0">
            <w:pPr>
              <w:jc w:val="center"/>
              <w:rPr>
                <w:i/>
                <w:iCs/>
              </w:rPr>
            </w:pPr>
            <w:proofErr w:type="spellStart"/>
            <w:r w:rsidRPr="00C767D1">
              <w:rPr>
                <w:i/>
                <w:iCs/>
              </w:rPr>
              <w:t>AppointmentStatus</w:t>
            </w:r>
            <w:proofErr w:type="spellEnd"/>
          </w:p>
        </w:tc>
        <w:tc>
          <w:tcPr>
            <w:tcW w:w="3360" w:type="dxa"/>
            <w:vAlign w:val="center"/>
          </w:tcPr>
          <w:p w14:paraId="5C24D773" w14:textId="0D52019F" w:rsidR="007719B0" w:rsidRDefault="007719B0" w:rsidP="007719B0">
            <w:pPr>
              <w:jc w:val="center"/>
            </w:pPr>
            <w:r w:rsidRPr="0011052B">
              <w:t>Enum</w:t>
            </w:r>
          </w:p>
        </w:tc>
        <w:tc>
          <w:tcPr>
            <w:tcW w:w="3360" w:type="dxa"/>
            <w:vAlign w:val="center"/>
          </w:tcPr>
          <w:p w14:paraId="0C6A3BDC" w14:textId="1E14EF8E" w:rsidR="007719B0" w:rsidRDefault="007719B0" w:rsidP="007719B0">
            <w:pPr>
              <w:jc w:val="center"/>
            </w:pPr>
            <w:r w:rsidRPr="0011052B">
              <w:t>Status values are fixed states, not independent domain entities.</w:t>
            </w:r>
          </w:p>
        </w:tc>
      </w:tr>
      <w:tr w:rsidR="007719B0" w14:paraId="6CB3F30F" w14:textId="77777777" w:rsidTr="00C767D1">
        <w:tc>
          <w:tcPr>
            <w:tcW w:w="3360" w:type="dxa"/>
            <w:vAlign w:val="center"/>
          </w:tcPr>
          <w:p w14:paraId="743D6A86" w14:textId="2436D64E" w:rsidR="007719B0" w:rsidRPr="00C767D1" w:rsidRDefault="007719B0" w:rsidP="00C767D1">
            <w:pPr>
              <w:jc w:val="center"/>
              <w:rPr>
                <w:i/>
                <w:iCs/>
              </w:rPr>
            </w:pPr>
            <w:proofErr w:type="spellStart"/>
            <w:r w:rsidRPr="00C767D1">
              <w:rPr>
                <w:i/>
                <w:iCs/>
              </w:rPr>
              <w:t>CancellationReason</w:t>
            </w:r>
            <w:proofErr w:type="spellEnd"/>
          </w:p>
        </w:tc>
        <w:tc>
          <w:tcPr>
            <w:tcW w:w="3360" w:type="dxa"/>
            <w:vAlign w:val="center"/>
          </w:tcPr>
          <w:p w14:paraId="732C9D19" w14:textId="66C83F42" w:rsidR="007719B0" w:rsidRDefault="007719B0" w:rsidP="00C767D1">
            <w:pPr>
              <w:jc w:val="center"/>
            </w:pPr>
            <w:r w:rsidRPr="0011052B">
              <w:t xml:space="preserve">Attribute or </w:t>
            </w:r>
            <w:proofErr w:type="spellStart"/>
            <w:r w:rsidRPr="0011052B">
              <w:t>enum</w:t>
            </w:r>
            <w:proofErr w:type="spellEnd"/>
          </w:p>
        </w:tc>
        <w:tc>
          <w:tcPr>
            <w:tcW w:w="3360" w:type="dxa"/>
            <w:vAlign w:val="center"/>
          </w:tcPr>
          <w:p w14:paraId="1193C331" w14:textId="2B2FA769" w:rsidR="007719B0" w:rsidRDefault="007719B0" w:rsidP="00C767D1">
            <w:pPr>
              <w:jc w:val="center"/>
            </w:pPr>
            <w:r w:rsidRPr="0011052B">
              <w:t>Cancellation reasons are simple values stored on Appointment.</w:t>
            </w:r>
          </w:p>
        </w:tc>
      </w:tr>
    </w:tbl>
    <w:p w14:paraId="4E80727F" w14:textId="1BD38817" w:rsidR="00135672" w:rsidRDefault="00E42B92">
      <w:pPr>
        <w:pStyle w:val="Heading1"/>
      </w:pPr>
      <w:r>
        <w:lastRenderedPageBreak/>
        <w:t>4. AI Pair-Programming Record</w:t>
      </w:r>
    </w:p>
    <w:tbl>
      <w:tblPr>
        <w:tblStyle w:val="TableGrid"/>
        <w:tblW w:w="10512" w:type="dxa"/>
        <w:tblLook w:val="04A0" w:firstRow="1" w:lastRow="0" w:firstColumn="1" w:lastColumn="0" w:noHBand="0" w:noVBand="1"/>
      </w:tblPr>
      <w:tblGrid>
        <w:gridCol w:w="2448"/>
        <w:gridCol w:w="2016"/>
        <w:gridCol w:w="2016"/>
        <w:gridCol w:w="2016"/>
        <w:gridCol w:w="2016"/>
      </w:tblGrid>
      <w:tr w:rsidR="00135672" w14:paraId="08897AD2" w14:textId="77777777" w:rsidTr="006E66E0">
        <w:tc>
          <w:tcPr>
            <w:tcW w:w="2448" w:type="dxa"/>
            <w:vAlign w:val="center"/>
          </w:tcPr>
          <w:p w14:paraId="30B54948" w14:textId="77777777" w:rsidR="00135672" w:rsidRPr="00C767D1" w:rsidRDefault="00E42B92" w:rsidP="00C767D1">
            <w:pPr>
              <w:jc w:val="center"/>
              <w:rPr>
                <w:b/>
                <w:bCs/>
              </w:rPr>
            </w:pPr>
            <w:r w:rsidRPr="00C767D1">
              <w:rPr>
                <w:b/>
                <w:bCs/>
              </w:rPr>
              <w:t>AI contribution</w:t>
            </w:r>
          </w:p>
        </w:tc>
        <w:tc>
          <w:tcPr>
            <w:tcW w:w="2016" w:type="dxa"/>
            <w:vAlign w:val="center"/>
          </w:tcPr>
          <w:p w14:paraId="35C90C26" w14:textId="7ECB0CB1" w:rsidR="00135672" w:rsidRPr="00C767D1" w:rsidRDefault="00E42B92" w:rsidP="00C767D1">
            <w:pPr>
              <w:jc w:val="center"/>
              <w:rPr>
                <w:b/>
                <w:bCs/>
              </w:rPr>
            </w:pPr>
            <w:r w:rsidRPr="00C767D1">
              <w:rPr>
                <w:b/>
                <w:bCs/>
              </w:rPr>
              <w:t>Conf</w:t>
            </w:r>
            <w:r w:rsidR="00C767D1">
              <w:rPr>
                <w:b/>
                <w:bCs/>
              </w:rPr>
              <w:t>i</w:t>
            </w:r>
            <w:r w:rsidRPr="00C767D1">
              <w:rPr>
                <w:b/>
                <w:bCs/>
              </w:rPr>
              <w:t>rms?</w:t>
            </w:r>
          </w:p>
        </w:tc>
        <w:tc>
          <w:tcPr>
            <w:tcW w:w="2016" w:type="dxa"/>
            <w:vAlign w:val="center"/>
          </w:tcPr>
          <w:p w14:paraId="7CE3E218" w14:textId="77777777" w:rsidR="00135672" w:rsidRPr="00C767D1" w:rsidRDefault="00E42B92" w:rsidP="00C767D1">
            <w:pPr>
              <w:jc w:val="center"/>
              <w:rPr>
                <w:b/>
                <w:bCs/>
              </w:rPr>
            </w:pPr>
            <w:r w:rsidRPr="00C767D1">
              <w:rPr>
                <w:b/>
                <w:bCs/>
              </w:rPr>
              <w:t>Decision</w:t>
            </w:r>
          </w:p>
        </w:tc>
        <w:tc>
          <w:tcPr>
            <w:tcW w:w="2016" w:type="dxa"/>
            <w:vAlign w:val="center"/>
          </w:tcPr>
          <w:p w14:paraId="4D65C02F" w14:textId="77777777" w:rsidR="00135672" w:rsidRPr="00C767D1" w:rsidRDefault="00E42B92" w:rsidP="00C767D1">
            <w:pPr>
              <w:jc w:val="center"/>
              <w:rPr>
                <w:b/>
                <w:bCs/>
              </w:rPr>
            </w:pPr>
            <w:r w:rsidRPr="00C767D1">
              <w:rPr>
                <w:b/>
                <w:bCs/>
              </w:rPr>
              <w:t>Reason</w:t>
            </w:r>
          </w:p>
        </w:tc>
        <w:tc>
          <w:tcPr>
            <w:tcW w:w="2016" w:type="dxa"/>
            <w:vAlign w:val="center"/>
          </w:tcPr>
          <w:p w14:paraId="538AA284" w14:textId="77777777" w:rsidR="00135672" w:rsidRPr="00C767D1" w:rsidRDefault="00E42B92" w:rsidP="00C767D1">
            <w:pPr>
              <w:jc w:val="center"/>
              <w:rPr>
                <w:b/>
                <w:bCs/>
              </w:rPr>
            </w:pPr>
            <w:r w:rsidRPr="00C767D1">
              <w:rPr>
                <w:b/>
                <w:bCs/>
              </w:rPr>
              <w:t>Verification</w:t>
            </w:r>
          </w:p>
        </w:tc>
      </w:tr>
      <w:tr w:rsidR="00C767D1" w14:paraId="0A3E4D24" w14:textId="77777777" w:rsidTr="006E66E0">
        <w:tc>
          <w:tcPr>
            <w:tcW w:w="2448" w:type="dxa"/>
            <w:vAlign w:val="center"/>
          </w:tcPr>
          <w:p w14:paraId="1D398E1A" w14:textId="1F214D59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Use type hints</w:t>
            </w:r>
          </w:p>
        </w:tc>
        <w:tc>
          <w:tcPr>
            <w:tcW w:w="2016" w:type="dxa"/>
            <w:vAlign w:val="center"/>
          </w:tcPr>
          <w:p w14:paraId="440D3DAF" w14:textId="5BA113F7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Yes</w:t>
            </w:r>
          </w:p>
        </w:tc>
        <w:tc>
          <w:tcPr>
            <w:tcW w:w="2016" w:type="dxa"/>
            <w:vAlign w:val="center"/>
          </w:tcPr>
          <w:p w14:paraId="4B042BEE" w14:textId="2AA29B4F" w:rsidR="00C767D1" w:rsidRDefault="00C767D1" w:rsidP="00C767D1">
            <w:pPr>
              <w:jc w:val="center"/>
            </w:pPr>
            <w:r w:rsidRPr="00287F15">
              <w:t>Accept</w:t>
            </w:r>
            <w:r>
              <w:t xml:space="preserve"> </w:t>
            </w:r>
            <w:r w:rsidRPr="00C767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16" w:type="dxa"/>
            <w:vAlign w:val="center"/>
          </w:tcPr>
          <w:p w14:paraId="7A161CA1" w14:textId="6EC04D5C" w:rsidR="00C767D1" w:rsidRDefault="00C767D1" w:rsidP="00C767D1">
            <w:pPr>
              <w:jc w:val="center"/>
            </w:pPr>
            <w:r w:rsidRPr="00287F15">
              <w:t>Improves readability and identifies expected types.</w:t>
            </w:r>
          </w:p>
        </w:tc>
        <w:tc>
          <w:tcPr>
            <w:tcW w:w="2016" w:type="dxa"/>
            <w:vAlign w:val="center"/>
          </w:tcPr>
          <w:p w14:paraId="3D553E28" w14:textId="6264C013" w:rsidR="00C767D1" w:rsidRDefault="00C767D1" w:rsidP="00C767D1">
            <w:pPr>
              <w:jc w:val="center"/>
            </w:pPr>
            <w:r w:rsidRPr="00287F15">
              <w:t>Signatures reviewed.</w:t>
            </w:r>
          </w:p>
        </w:tc>
      </w:tr>
      <w:tr w:rsidR="00C767D1" w14:paraId="7F4DCBFF" w14:textId="77777777" w:rsidTr="006E66E0">
        <w:tc>
          <w:tcPr>
            <w:tcW w:w="2448" w:type="dxa"/>
            <w:vAlign w:val="center"/>
          </w:tcPr>
          <w:p w14:paraId="132211EE" w14:textId="4E298A45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 xml:space="preserve">Use </w:t>
            </w:r>
            <w:proofErr w:type="spellStart"/>
            <w:r w:rsidRPr="00C767D1">
              <w:rPr>
                <w:i/>
                <w:iCs/>
              </w:rPr>
              <w:t>AppointmentStatus</w:t>
            </w:r>
            <w:proofErr w:type="spellEnd"/>
            <w:r w:rsidRPr="00C767D1">
              <w:rPr>
                <w:i/>
                <w:iCs/>
              </w:rPr>
              <w:t xml:space="preserve"> </w:t>
            </w:r>
            <w:proofErr w:type="spellStart"/>
            <w:r w:rsidRPr="00C767D1">
              <w:rPr>
                <w:i/>
                <w:iCs/>
              </w:rPr>
              <w:t>enum</w:t>
            </w:r>
            <w:proofErr w:type="spellEnd"/>
          </w:p>
        </w:tc>
        <w:tc>
          <w:tcPr>
            <w:tcW w:w="2016" w:type="dxa"/>
            <w:vAlign w:val="center"/>
          </w:tcPr>
          <w:p w14:paraId="1D16A59D" w14:textId="2AAA4C17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Yes</w:t>
            </w:r>
          </w:p>
        </w:tc>
        <w:tc>
          <w:tcPr>
            <w:tcW w:w="2016" w:type="dxa"/>
            <w:vAlign w:val="center"/>
          </w:tcPr>
          <w:p w14:paraId="08DC3CD3" w14:textId="76E3FDB9" w:rsidR="00C767D1" w:rsidRDefault="00C767D1" w:rsidP="00C767D1">
            <w:pPr>
              <w:jc w:val="center"/>
            </w:pPr>
            <w:r w:rsidRPr="001F76BC">
              <w:t xml:space="preserve">Accept </w:t>
            </w:r>
            <w:r w:rsidRPr="001F76B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16" w:type="dxa"/>
            <w:vAlign w:val="center"/>
          </w:tcPr>
          <w:p w14:paraId="04161464" w14:textId="44D548FB" w:rsidR="00C767D1" w:rsidRDefault="00C767D1" w:rsidP="00C767D1">
            <w:pPr>
              <w:jc w:val="center"/>
            </w:pPr>
            <w:r w:rsidRPr="00287F15">
              <w:t>Matches the approved status model.</w:t>
            </w:r>
          </w:p>
        </w:tc>
        <w:tc>
          <w:tcPr>
            <w:tcW w:w="2016" w:type="dxa"/>
            <w:vAlign w:val="center"/>
          </w:tcPr>
          <w:p w14:paraId="5E18FA79" w14:textId="455D97AE" w:rsidR="00C767D1" w:rsidRDefault="00C767D1" w:rsidP="00C767D1">
            <w:pPr>
              <w:jc w:val="center"/>
            </w:pPr>
            <w:r w:rsidRPr="00287F15">
              <w:t>All four statuses tested.</w:t>
            </w:r>
          </w:p>
        </w:tc>
      </w:tr>
      <w:tr w:rsidR="00C767D1" w14:paraId="2C7D3FDA" w14:textId="77777777" w:rsidTr="006E66E0">
        <w:tc>
          <w:tcPr>
            <w:tcW w:w="2448" w:type="dxa"/>
            <w:vAlign w:val="center"/>
          </w:tcPr>
          <w:p w14:paraId="6697DFE2" w14:textId="3290C787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 xml:space="preserve">Use </w:t>
            </w:r>
            <w:proofErr w:type="spellStart"/>
            <w:r w:rsidRPr="00C767D1">
              <w:rPr>
                <w:i/>
                <w:iCs/>
              </w:rPr>
              <w:t>dataclasses</w:t>
            </w:r>
            <w:proofErr w:type="spellEnd"/>
            <w:r w:rsidRPr="00C767D1">
              <w:rPr>
                <w:i/>
                <w:iCs/>
              </w:rPr>
              <w:t xml:space="preserve"> for Patient and Practitioner</w:t>
            </w:r>
          </w:p>
        </w:tc>
        <w:tc>
          <w:tcPr>
            <w:tcW w:w="2016" w:type="dxa"/>
            <w:vAlign w:val="center"/>
          </w:tcPr>
          <w:p w14:paraId="6B74D0D1" w14:textId="77434D4C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Yes</w:t>
            </w:r>
          </w:p>
        </w:tc>
        <w:tc>
          <w:tcPr>
            <w:tcW w:w="2016" w:type="dxa"/>
            <w:vAlign w:val="center"/>
          </w:tcPr>
          <w:p w14:paraId="7B7BDB75" w14:textId="707C1B3C" w:rsidR="00C767D1" w:rsidRDefault="00C767D1" w:rsidP="00C767D1">
            <w:pPr>
              <w:jc w:val="center"/>
            </w:pPr>
            <w:r w:rsidRPr="001F76BC">
              <w:t xml:space="preserve">Accept </w:t>
            </w:r>
            <w:r w:rsidRPr="001F76B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16" w:type="dxa"/>
            <w:vAlign w:val="center"/>
          </w:tcPr>
          <w:p w14:paraId="599F0952" w14:textId="56EC1A95" w:rsidR="00C767D1" w:rsidRDefault="00C767D1" w:rsidP="00C767D1">
            <w:pPr>
              <w:jc w:val="center"/>
            </w:pPr>
            <w:r w:rsidRPr="00287F15">
              <w:t>Appropriate for small data-focused entities.</w:t>
            </w:r>
          </w:p>
        </w:tc>
        <w:tc>
          <w:tcPr>
            <w:tcW w:w="2016" w:type="dxa"/>
            <w:vAlign w:val="center"/>
          </w:tcPr>
          <w:p w14:paraId="45356555" w14:textId="3AC4B88C" w:rsidR="00C767D1" w:rsidRDefault="00C767D1" w:rsidP="00C767D1">
            <w:pPr>
              <w:jc w:val="center"/>
            </w:pPr>
            <w:r w:rsidRPr="00287F15">
              <w:t>Valid objects created successfully.</w:t>
            </w:r>
          </w:p>
        </w:tc>
      </w:tr>
      <w:tr w:rsidR="00C767D1" w14:paraId="356F78BD" w14:textId="77777777" w:rsidTr="006E66E0">
        <w:tc>
          <w:tcPr>
            <w:tcW w:w="2448" w:type="dxa"/>
            <w:vAlign w:val="center"/>
          </w:tcPr>
          <w:p w14:paraId="5C075D18" w14:textId="27E89459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Add Patient validation</w:t>
            </w:r>
          </w:p>
        </w:tc>
        <w:tc>
          <w:tcPr>
            <w:tcW w:w="2016" w:type="dxa"/>
            <w:vAlign w:val="center"/>
          </w:tcPr>
          <w:p w14:paraId="218B45D3" w14:textId="208FEABB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Yes</w:t>
            </w:r>
          </w:p>
        </w:tc>
        <w:tc>
          <w:tcPr>
            <w:tcW w:w="2016" w:type="dxa"/>
            <w:vAlign w:val="center"/>
          </w:tcPr>
          <w:p w14:paraId="77027CE6" w14:textId="486C955F" w:rsidR="00C767D1" w:rsidRDefault="00C767D1" w:rsidP="00C767D1">
            <w:pPr>
              <w:jc w:val="center"/>
            </w:pPr>
            <w:r w:rsidRPr="001F76BC">
              <w:t xml:space="preserve">Accept </w:t>
            </w:r>
            <w:r w:rsidRPr="001F76B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16" w:type="dxa"/>
            <w:vAlign w:val="center"/>
          </w:tcPr>
          <w:p w14:paraId="357E8E2C" w14:textId="704BA132" w:rsidR="00C767D1" w:rsidRDefault="00C767D1" w:rsidP="00C767D1">
            <w:pPr>
              <w:jc w:val="center"/>
            </w:pPr>
            <w:r w:rsidRPr="00287F15">
              <w:t>Protects patient invariants.</w:t>
            </w:r>
          </w:p>
        </w:tc>
        <w:tc>
          <w:tcPr>
            <w:tcW w:w="2016" w:type="dxa"/>
            <w:vAlign w:val="center"/>
          </w:tcPr>
          <w:p w14:paraId="53210952" w14:textId="2073E6EA" w:rsidR="00C767D1" w:rsidRDefault="00C767D1" w:rsidP="00C767D1">
            <w:pPr>
              <w:jc w:val="center"/>
            </w:pPr>
            <w:r w:rsidRPr="00287F15">
              <w:t>Empty name and future DOB tests failed correctly.</w:t>
            </w:r>
          </w:p>
        </w:tc>
      </w:tr>
      <w:tr w:rsidR="00C767D1" w14:paraId="4CC19A41" w14:textId="77777777" w:rsidTr="006E66E0">
        <w:tc>
          <w:tcPr>
            <w:tcW w:w="2448" w:type="dxa"/>
            <w:vAlign w:val="center"/>
          </w:tcPr>
          <w:p w14:paraId="6794A363" w14:textId="196E5A47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Add Practitioner validation</w:t>
            </w:r>
          </w:p>
        </w:tc>
        <w:tc>
          <w:tcPr>
            <w:tcW w:w="2016" w:type="dxa"/>
            <w:vAlign w:val="center"/>
          </w:tcPr>
          <w:p w14:paraId="4C4D0C32" w14:textId="398A2345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Yes</w:t>
            </w:r>
          </w:p>
        </w:tc>
        <w:tc>
          <w:tcPr>
            <w:tcW w:w="2016" w:type="dxa"/>
            <w:vAlign w:val="center"/>
          </w:tcPr>
          <w:p w14:paraId="42D9B4FA" w14:textId="29B3FDAC" w:rsidR="00C767D1" w:rsidRDefault="00C767D1" w:rsidP="00C767D1">
            <w:pPr>
              <w:jc w:val="center"/>
            </w:pPr>
            <w:r w:rsidRPr="001F76BC">
              <w:t xml:space="preserve">Accept </w:t>
            </w:r>
            <w:r w:rsidRPr="001F76B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16" w:type="dxa"/>
            <w:vAlign w:val="center"/>
          </w:tcPr>
          <w:p w14:paraId="3500BA5B" w14:textId="28FA4D1D" w:rsidR="00C767D1" w:rsidRDefault="00C767D1" w:rsidP="00C767D1">
            <w:pPr>
              <w:jc w:val="center"/>
            </w:pPr>
            <w:r w:rsidRPr="00287F15">
              <w:t>Prevents incomplete practitioner objects.</w:t>
            </w:r>
          </w:p>
        </w:tc>
        <w:tc>
          <w:tcPr>
            <w:tcW w:w="2016" w:type="dxa"/>
            <w:vAlign w:val="center"/>
          </w:tcPr>
          <w:p w14:paraId="77F9FF3C" w14:textId="256D084F" w:rsidR="00C767D1" w:rsidRDefault="00C767D1" w:rsidP="00C767D1">
            <w:pPr>
              <w:jc w:val="center"/>
            </w:pPr>
            <w:r w:rsidRPr="00287F15">
              <w:t>Blank specialty test failed correctly.</w:t>
            </w:r>
          </w:p>
        </w:tc>
      </w:tr>
      <w:tr w:rsidR="00C767D1" w14:paraId="25A67641" w14:textId="77777777" w:rsidTr="006E66E0">
        <w:tc>
          <w:tcPr>
            <w:tcW w:w="2448" w:type="dxa"/>
            <w:vAlign w:val="center"/>
          </w:tcPr>
          <w:p w14:paraId="3A479A63" w14:textId="62E49012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Add overlap detection</w:t>
            </w:r>
          </w:p>
        </w:tc>
        <w:tc>
          <w:tcPr>
            <w:tcW w:w="2016" w:type="dxa"/>
            <w:vAlign w:val="center"/>
          </w:tcPr>
          <w:p w14:paraId="67FA9B95" w14:textId="7577E66A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Yes</w:t>
            </w:r>
          </w:p>
        </w:tc>
        <w:tc>
          <w:tcPr>
            <w:tcW w:w="2016" w:type="dxa"/>
            <w:vAlign w:val="center"/>
          </w:tcPr>
          <w:p w14:paraId="142F983F" w14:textId="16247087" w:rsidR="00C767D1" w:rsidRDefault="00C767D1" w:rsidP="00C767D1">
            <w:pPr>
              <w:jc w:val="center"/>
            </w:pPr>
            <w:r w:rsidRPr="001F76BC">
              <w:t xml:space="preserve">Accept </w:t>
            </w:r>
            <w:r w:rsidRPr="001F76B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16" w:type="dxa"/>
            <w:vAlign w:val="center"/>
          </w:tcPr>
          <w:p w14:paraId="00F058B2" w14:textId="18DE9F63" w:rsidR="00C767D1" w:rsidRDefault="00C767D1" w:rsidP="00C767D1">
            <w:pPr>
              <w:jc w:val="center"/>
            </w:pPr>
            <w:r w:rsidRPr="00287F15">
              <w:t>Directly supports duplicate-booking prevention.</w:t>
            </w:r>
          </w:p>
        </w:tc>
        <w:tc>
          <w:tcPr>
            <w:tcW w:w="2016" w:type="dxa"/>
            <w:vAlign w:val="center"/>
          </w:tcPr>
          <w:p w14:paraId="1F8753CC" w14:textId="2F954CAB" w:rsidR="00C767D1" w:rsidRDefault="00C767D1" w:rsidP="00C767D1">
            <w:pPr>
              <w:jc w:val="center"/>
            </w:pPr>
            <w:r w:rsidRPr="00287F15">
              <w:t>Overlapping and adjacent times tested.</w:t>
            </w:r>
          </w:p>
        </w:tc>
      </w:tr>
      <w:tr w:rsidR="00C767D1" w14:paraId="33A79D0F" w14:textId="77777777" w:rsidTr="006E66E0">
        <w:tc>
          <w:tcPr>
            <w:tcW w:w="2448" w:type="dxa"/>
            <w:vAlign w:val="center"/>
          </w:tcPr>
          <w:p w14:paraId="7E1362FB" w14:textId="0DAAFC57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Protect status transitions</w:t>
            </w:r>
          </w:p>
        </w:tc>
        <w:tc>
          <w:tcPr>
            <w:tcW w:w="2016" w:type="dxa"/>
            <w:vAlign w:val="center"/>
          </w:tcPr>
          <w:p w14:paraId="48C924B1" w14:textId="739F3C44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Yes</w:t>
            </w:r>
          </w:p>
        </w:tc>
        <w:tc>
          <w:tcPr>
            <w:tcW w:w="2016" w:type="dxa"/>
            <w:vAlign w:val="center"/>
          </w:tcPr>
          <w:p w14:paraId="679172F0" w14:textId="32FC22E3" w:rsidR="00C767D1" w:rsidRDefault="00C767D1" w:rsidP="00C767D1">
            <w:pPr>
              <w:jc w:val="center"/>
            </w:pPr>
            <w:r w:rsidRPr="001F76BC">
              <w:t xml:space="preserve">Accept </w:t>
            </w:r>
            <w:r w:rsidRPr="001F76B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16" w:type="dxa"/>
            <w:vAlign w:val="center"/>
          </w:tcPr>
          <w:p w14:paraId="51F35CD2" w14:textId="7D7BB421" w:rsidR="00C767D1" w:rsidRDefault="00C767D1" w:rsidP="00C767D1">
            <w:pPr>
              <w:jc w:val="center"/>
            </w:pPr>
            <w:r w:rsidRPr="00287F15">
              <w:t>Prevents invalid lifecycle changes.</w:t>
            </w:r>
          </w:p>
        </w:tc>
        <w:tc>
          <w:tcPr>
            <w:tcW w:w="2016" w:type="dxa"/>
            <w:vAlign w:val="center"/>
          </w:tcPr>
          <w:p w14:paraId="003CB2E5" w14:textId="0DBA5E36" w:rsidR="00C767D1" w:rsidRDefault="00C767D1" w:rsidP="00C767D1">
            <w:pPr>
              <w:jc w:val="center"/>
            </w:pPr>
            <w:r w:rsidRPr="00287F15">
              <w:t>Illegal transitions raised errors.</w:t>
            </w:r>
          </w:p>
        </w:tc>
      </w:tr>
      <w:tr w:rsidR="00C767D1" w14:paraId="748A297E" w14:textId="77777777" w:rsidTr="006E66E0">
        <w:tc>
          <w:tcPr>
            <w:tcW w:w="2448" w:type="dxa"/>
            <w:vAlign w:val="center"/>
          </w:tcPr>
          <w:p w14:paraId="40412630" w14:textId="41BCF9C9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Use private/protected Appointment state</w:t>
            </w:r>
          </w:p>
        </w:tc>
        <w:tc>
          <w:tcPr>
            <w:tcW w:w="2016" w:type="dxa"/>
            <w:vAlign w:val="center"/>
          </w:tcPr>
          <w:p w14:paraId="1E62CA38" w14:textId="09C76864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Yes</w:t>
            </w:r>
          </w:p>
        </w:tc>
        <w:tc>
          <w:tcPr>
            <w:tcW w:w="2016" w:type="dxa"/>
            <w:vAlign w:val="center"/>
          </w:tcPr>
          <w:p w14:paraId="4EF48475" w14:textId="77BFC110" w:rsidR="00C767D1" w:rsidRDefault="00C767D1" w:rsidP="00C767D1">
            <w:pPr>
              <w:jc w:val="center"/>
            </w:pPr>
            <w:r w:rsidRPr="001F76BC">
              <w:t xml:space="preserve">Accept </w:t>
            </w:r>
            <w:r w:rsidRPr="001F76B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16" w:type="dxa"/>
            <w:vAlign w:val="center"/>
          </w:tcPr>
          <w:p w14:paraId="158A6C99" w14:textId="10950898" w:rsidR="00C767D1" w:rsidRDefault="00C767D1" w:rsidP="00C767D1">
            <w:pPr>
              <w:jc w:val="center"/>
            </w:pPr>
            <w:r w:rsidRPr="00287F15">
              <w:t>Prevents unrestricted public mutation.</w:t>
            </w:r>
          </w:p>
        </w:tc>
        <w:tc>
          <w:tcPr>
            <w:tcW w:w="2016" w:type="dxa"/>
            <w:vAlign w:val="center"/>
          </w:tcPr>
          <w:p w14:paraId="7A74F93A" w14:textId="40776218" w:rsidR="00C767D1" w:rsidRDefault="00C767D1" w:rsidP="00C767D1">
            <w:pPr>
              <w:jc w:val="center"/>
            </w:pPr>
            <w:r w:rsidRPr="00287F15">
              <w:t>Read-only properties expose state.</w:t>
            </w:r>
          </w:p>
        </w:tc>
      </w:tr>
      <w:tr w:rsidR="00C767D1" w14:paraId="1A681164" w14:textId="77777777" w:rsidTr="006E66E0">
        <w:tc>
          <w:tcPr>
            <w:tcW w:w="2448" w:type="dxa"/>
            <w:vAlign w:val="center"/>
          </w:tcPr>
          <w:p w14:paraId="3DFD991C" w14:textId="3EFB195F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Add SQL to Appointment</w:t>
            </w:r>
          </w:p>
        </w:tc>
        <w:tc>
          <w:tcPr>
            <w:tcW w:w="2016" w:type="dxa"/>
            <w:vAlign w:val="center"/>
          </w:tcPr>
          <w:p w14:paraId="44E7916D" w14:textId="42092582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No</w:t>
            </w:r>
          </w:p>
        </w:tc>
        <w:tc>
          <w:tcPr>
            <w:tcW w:w="2016" w:type="dxa"/>
            <w:vAlign w:val="center"/>
          </w:tcPr>
          <w:p w14:paraId="02C2DCAA" w14:textId="5FE7D95C" w:rsidR="00C767D1" w:rsidRDefault="00C767D1" w:rsidP="00C767D1">
            <w:pPr>
              <w:jc w:val="center"/>
            </w:pPr>
            <w:r w:rsidRPr="00287F15">
              <w:t>Reject</w:t>
            </w:r>
            <w:r>
              <w:t xml:space="preserve"> </w:t>
            </w:r>
            <w:r w:rsidRPr="00C767D1">
              <w:t>X</w:t>
            </w:r>
          </w:p>
        </w:tc>
        <w:tc>
          <w:tcPr>
            <w:tcW w:w="2016" w:type="dxa"/>
            <w:vAlign w:val="center"/>
          </w:tcPr>
          <w:p w14:paraId="089825FA" w14:textId="74BAC510" w:rsidR="00C767D1" w:rsidRDefault="00C767D1" w:rsidP="00C767D1">
            <w:pPr>
              <w:jc w:val="center"/>
            </w:pPr>
            <w:r w:rsidRPr="00287F15">
              <w:t>Persistence does not belong in the domain entity.</w:t>
            </w:r>
          </w:p>
        </w:tc>
        <w:tc>
          <w:tcPr>
            <w:tcW w:w="2016" w:type="dxa"/>
            <w:vAlign w:val="center"/>
          </w:tcPr>
          <w:p w14:paraId="4FF58E7C" w14:textId="3C26F49E" w:rsidR="00C767D1" w:rsidRDefault="00C767D1" w:rsidP="00C767D1">
            <w:pPr>
              <w:jc w:val="center"/>
            </w:pPr>
            <w:r w:rsidRPr="00287F15">
              <w:t>No SQL was added.</w:t>
            </w:r>
          </w:p>
        </w:tc>
      </w:tr>
      <w:tr w:rsidR="00C767D1" w14:paraId="31E91AD7" w14:textId="77777777" w:rsidTr="006E66E0">
        <w:tc>
          <w:tcPr>
            <w:tcW w:w="2448" w:type="dxa"/>
            <w:vAlign w:val="center"/>
          </w:tcPr>
          <w:p w14:paraId="256FF887" w14:textId="3D832A57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 xml:space="preserve">Add </w:t>
            </w:r>
            <w:proofErr w:type="spellStart"/>
            <w:r w:rsidRPr="00C767D1">
              <w:rPr>
                <w:i/>
                <w:iCs/>
              </w:rPr>
              <w:t>NotificationManager</w:t>
            </w:r>
            <w:proofErr w:type="spellEnd"/>
          </w:p>
        </w:tc>
        <w:tc>
          <w:tcPr>
            <w:tcW w:w="2016" w:type="dxa"/>
            <w:vAlign w:val="center"/>
          </w:tcPr>
          <w:p w14:paraId="539E2CA8" w14:textId="6BFC1662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No</w:t>
            </w:r>
          </w:p>
        </w:tc>
        <w:tc>
          <w:tcPr>
            <w:tcW w:w="2016" w:type="dxa"/>
            <w:vAlign w:val="center"/>
          </w:tcPr>
          <w:p w14:paraId="76240C29" w14:textId="17308167" w:rsidR="00C767D1" w:rsidRDefault="00C767D1" w:rsidP="00C767D1">
            <w:pPr>
              <w:jc w:val="center"/>
            </w:pPr>
            <w:r w:rsidRPr="00E12F6D">
              <w:t>Reject X</w:t>
            </w:r>
          </w:p>
        </w:tc>
        <w:tc>
          <w:tcPr>
            <w:tcW w:w="2016" w:type="dxa"/>
            <w:vAlign w:val="center"/>
          </w:tcPr>
          <w:p w14:paraId="5FF366A5" w14:textId="5B37F96F" w:rsidR="00C767D1" w:rsidRDefault="00C767D1" w:rsidP="00C767D1">
            <w:pPr>
              <w:jc w:val="center"/>
            </w:pPr>
            <w:r w:rsidRPr="00287F15">
              <w:t>Notifications are outside v0.2 scope.</w:t>
            </w:r>
          </w:p>
        </w:tc>
        <w:tc>
          <w:tcPr>
            <w:tcW w:w="2016" w:type="dxa"/>
            <w:vAlign w:val="center"/>
          </w:tcPr>
          <w:p w14:paraId="17B5BB8F" w14:textId="0D68EDF2" w:rsidR="00C767D1" w:rsidRDefault="00C767D1" w:rsidP="00C767D1">
            <w:pPr>
              <w:jc w:val="center"/>
            </w:pPr>
            <w:r w:rsidRPr="00287F15">
              <w:t>No notification dependency exists.</w:t>
            </w:r>
          </w:p>
        </w:tc>
      </w:tr>
      <w:tr w:rsidR="00C767D1" w14:paraId="21D3885D" w14:textId="77777777" w:rsidTr="006E66E0">
        <w:tc>
          <w:tcPr>
            <w:tcW w:w="2448" w:type="dxa"/>
            <w:vAlign w:val="center"/>
          </w:tcPr>
          <w:p w14:paraId="56B7854B" w14:textId="0D7D0F7E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 xml:space="preserve">Inherit Appointment from </w:t>
            </w:r>
            <w:proofErr w:type="spellStart"/>
            <w:r w:rsidRPr="00C767D1">
              <w:rPr>
                <w:i/>
                <w:iCs/>
              </w:rPr>
              <w:t>PatientRecord</w:t>
            </w:r>
            <w:proofErr w:type="spellEnd"/>
          </w:p>
        </w:tc>
        <w:tc>
          <w:tcPr>
            <w:tcW w:w="2016" w:type="dxa"/>
            <w:vAlign w:val="center"/>
          </w:tcPr>
          <w:p w14:paraId="59816A42" w14:textId="11C81F8E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No</w:t>
            </w:r>
          </w:p>
        </w:tc>
        <w:tc>
          <w:tcPr>
            <w:tcW w:w="2016" w:type="dxa"/>
            <w:vAlign w:val="center"/>
          </w:tcPr>
          <w:p w14:paraId="54D641EA" w14:textId="66BFAF1A" w:rsidR="00C767D1" w:rsidRDefault="00C767D1" w:rsidP="00C767D1">
            <w:pPr>
              <w:jc w:val="center"/>
            </w:pPr>
            <w:r w:rsidRPr="00E12F6D">
              <w:t>Reject X</w:t>
            </w:r>
          </w:p>
        </w:tc>
        <w:tc>
          <w:tcPr>
            <w:tcW w:w="2016" w:type="dxa"/>
            <w:vAlign w:val="center"/>
          </w:tcPr>
          <w:p w14:paraId="3AAB82FA" w14:textId="5944EB1E" w:rsidR="00C767D1" w:rsidRDefault="00C767D1" w:rsidP="00C767D1">
            <w:pPr>
              <w:jc w:val="center"/>
            </w:pPr>
            <w:r w:rsidRPr="00287F15">
              <w:t>Incorrect “is-a” relationship.</w:t>
            </w:r>
          </w:p>
        </w:tc>
        <w:tc>
          <w:tcPr>
            <w:tcW w:w="2016" w:type="dxa"/>
            <w:vAlign w:val="center"/>
          </w:tcPr>
          <w:p w14:paraId="60CC89E9" w14:textId="43FCD3E9" w:rsidR="00C767D1" w:rsidRDefault="00C767D1" w:rsidP="00C767D1">
            <w:pPr>
              <w:jc w:val="center"/>
            </w:pPr>
            <w:r w:rsidRPr="00287F15">
              <w:t xml:space="preserve">Appointment uses </w:t>
            </w:r>
            <w:proofErr w:type="spellStart"/>
            <w:r w:rsidRPr="00287F15">
              <w:t>patient_id</w:t>
            </w:r>
            <w:proofErr w:type="spellEnd"/>
            <w:r w:rsidRPr="00287F15">
              <w:t xml:space="preserve"> association instead.</w:t>
            </w:r>
          </w:p>
        </w:tc>
      </w:tr>
      <w:tr w:rsidR="00C767D1" w14:paraId="6064F309" w14:textId="77777777" w:rsidTr="006E66E0">
        <w:tc>
          <w:tcPr>
            <w:tcW w:w="2448" w:type="dxa"/>
            <w:vAlign w:val="center"/>
          </w:tcPr>
          <w:p w14:paraId="4B230DA9" w14:textId="555A6EB4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 xml:space="preserve">Add </w:t>
            </w:r>
            <w:proofErr w:type="spellStart"/>
            <w:r w:rsidRPr="00C767D1">
              <w:rPr>
                <w:i/>
                <w:iCs/>
              </w:rPr>
              <w:t>PatientManager</w:t>
            </w:r>
            <w:proofErr w:type="spellEnd"/>
          </w:p>
        </w:tc>
        <w:tc>
          <w:tcPr>
            <w:tcW w:w="2016" w:type="dxa"/>
            <w:vAlign w:val="center"/>
          </w:tcPr>
          <w:p w14:paraId="1ACFD6E0" w14:textId="0955E029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No</w:t>
            </w:r>
          </w:p>
        </w:tc>
        <w:tc>
          <w:tcPr>
            <w:tcW w:w="2016" w:type="dxa"/>
            <w:vAlign w:val="center"/>
          </w:tcPr>
          <w:p w14:paraId="327317FB" w14:textId="2EB346C3" w:rsidR="00C767D1" w:rsidRDefault="00C767D1" w:rsidP="00C767D1">
            <w:pPr>
              <w:jc w:val="center"/>
            </w:pPr>
            <w:r w:rsidRPr="00E12F6D">
              <w:t>Reject X</w:t>
            </w:r>
          </w:p>
        </w:tc>
        <w:tc>
          <w:tcPr>
            <w:tcW w:w="2016" w:type="dxa"/>
            <w:vAlign w:val="center"/>
          </w:tcPr>
          <w:p w14:paraId="046BD267" w14:textId="19EFADBE" w:rsidR="00C767D1" w:rsidRDefault="00C767D1" w:rsidP="00C767D1">
            <w:pPr>
              <w:jc w:val="center"/>
            </w:pPr>
            <w:r w:rsidRPr="00287F15">
              <w:t>Unnecessary indirection for this scope.</w:t>
            </w:r>
          </w:p>
        </w:tc>
        <w:tc>
          <w:tcPr>
            <w:tcW w:w="2016" w:type="dxa"/>
            <w:vAlign w:val="center"/>
          </w:tcPr>
          <w:p w14:paraId="37736135" w14:textId="1AE91FCD" w:rsidR="00C767D1" w:rsidRDefault="00C767D1" w:rsidP="00C767D1">
            <w:pPr>
              <w:jc w:val="center"/>
            </w:pPr>
            <w:r w:rsidRPr="00287F15">
              <w:t>No manager class was created.</w:t>
            </w:r>
          </w:p>
        </w:tc>
      </w:tr>
      <w:tr w:rsidR="00C767D1" w14:paraId="6ECF30EA" w14:textId="77777777" w:rsidTr="006E66E0">
        <w:tc>
          <w:tcPr>
            <w:tcW w:w="2448" w:type="dxa"/>
            <w:vAlign w:val="center"/>
          </w:tcPr>
          <w:p w14:paraId="1077BE5C" w14:textId="7C75C3C6" w:rsidR="00C767D1" w:rsidRPr="00C767D1" w:rsidRDefault="00C767D1" w:rsidP="00C767D1">
            <w:pPr>
              <w:jc w:val="center"/>
              <w:rPr>
                <w:i/>
                <w:iCs/>
              </w:rPr>
            </w:pPr>
            <w:r w:rsidRPr="00C767D1">
              <w:rPr>
                <w:i/>
                <w:iCs/>
              </w:rPr>
              <w:t>Delete cancelled appointments</w:t>
            </w:r>
          </w:p>
        </w:tc>
        <w:tc>
          <w:tcPr>
            <w:tcW w:w="2016" w:type="dxa"/>
            <w:vAlign w:val="center"/>
          </w:tcPr>
          <w:p w14:paraId="5CCE7EC6" w14:textId="4CE48DFF" w:rsidR="00C767D1" w:rsidRPr="00C767D1" w:rsidRDefault="00C767D1" w:rsidP="00C767D1">
            <w:pPr>
              <w:jc w:val="center"/>
              <w:rPr>
                <w:u w:val="single"/>
              </w:rPr>
            </w:pPr>
            <w:r w:rsidRPr="00C767D1">
              <w:rPr>
                <w:u w:val="single"/>
              </w:rPr>
              <w:t>No</w:t>
            </w:r>
          </w:p>
        </w:tc>
        <w:tc>
          <w:tcPr>
            <w:tcW w:w="2016" w:type="dxa"/>
            <w:vAlign w:val="center"/>
          </w:tcPr>
          <w:p w14:paraId="78E26A56" w14:textId="7489078A" w:rsidR="00C767D1" w:rsidRDefault="00C767D1" w:rsidP="00C767D1">
            <w:pPr>
              <w:jc w:val="center"/>
            </w:pPr>
            <w:r w:rsidRPr="00E12F6D">
              <w:t>Reject X</w:t>
            </w:r>
          </w:p>
        </w:tc>
        <w:tc>
          <w:tcPr>
            <w:tcW w:w="2016" w:type="dxa"/>
            <w:vAlign w:val="center"/>
          </w:tcPr>
          <w:p w14:paraId="2116617A" w14:textId="604F96B7" w:rsidR="00C767D1" w:rsidRDefault="00C767D1" w:rsidP="00C767D1">
            <w:pPr>
              <w:jc w:val="center"/>
            </w:pPr>
            <w:r w:rsidRPr="00287F15">
              <w:t>Conflicts with history and audit requirements.</w:t>
            </w:r>
          </w:p>
        </w:tc>
        <w:tc>
          <w:tcPr>
            <w:tcW w:w="2016" w:type="dxa"/>
            <w:vAlign w:val="center"/>
          </w:tcPr>
          <w:p w14:paraId="72A63F16" w14:textId="6855C8D0" w:rsidR="00C767D1" w:rsidRDefault="00C767D1" w:rsidP="00C767D1">
            <w:pPr>
              <w:jc w:val="center"/>
            </w:pPr>
            <w:r w:rsidRPr="00287F15">
              <w:t>Cancelled objects remain in memory.</w:t>
            </w:r>
          </w:p>
        </w:tc>
      </w:tr>
    </w:tbl>
    <w:p w14:paraId="0D077062" w14:textId="77777777" w:rsidR="006E66E0" w:rsidRDefault="006E66E0" w:rsidP="006E66E0"/>
    <w:p w14:paraId="1D948004" w14:textId="44871397" w:rsidR="00135672" w:rsidRDefault="00E42B92">
      <w:pPr>
        <w:pStyle w:val="Heading1"/>
      </w:pPr>
      <w:r>
        <w:t>5. Updated UML</w:t>
      </w:r>
    </w:p>
    <w:p w14:paraId="64FFC86E" w14:textId="57A3B8BB" w:rsidR="00135672" w:rsidRDefault="00C767D1">
      <w:r>
        <w:t xml:space="preserve">- </w:t>
      </w:r>
      <w:r w:rsidR="00E42B92">
        <w:t>Insert updated UML only if implementation revealed a justified design change. Explain every change.</w:t>
      </w:r>
    </w:p>
    <w:p w14:paraId="02E53D0F" w14:textId="1E33CFB8" w:rsidR="00C767D1" w:rsidRDefault="00C767D1">
      <w:r>
        <w:sym w:font="Wingdings" w:char="F0E8"/>
      </w:r>
      <w:r>
        <w:t xml:space="preserve"> </w:t>
      </w:r>
      <w:r w:rsidR="00A562DB">
        <w:t>A s</w:t>
      </w:r>
      <w:r>
        <w:t>eparate image</w:t>
      </w:r>
      <w:r w:rsidR="006E66E0">
        <w:t xml:space="preserve"> </w:t>
      </w:r>
      <w:r w:rsidR="00A562DB">
        <w:t xml:space="preserve">is </w:t>
      </w:r>
      <w:r w:rsidR="006E66E0">
        <w:t>uploaded.</w:t>
      </w:r>
    </w:p>
    <w:sectPr w:rsidR="00C767D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64951"/>
    <w:rsid w:val="0029639D"/>
    <w:rsid w:val="00326F90"/>
    <w:rsid w:val="00375A09"/>
    <w:rsid w:val="00580D69"/>
    <w:rsid w:val="006E66E0"/>
    <w:rsid w:val="007719B0"/>
    <w:rsid w:val="00985A2A"/>
    <w:rsid w:val="00A562DB"/>
    <w:rsid w:val="00A87EF0"/>
    <w:rsid w:val="00AA1D8D"/>
    <w:rsid w:val="00B47730"/>
    <w:rsid w:val="00B83008"/>
    <w:rsid w:val="00C767D1"/>
    <w:rsid w:val="00CB066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85A2A"/>
    <w:rPr>
      <w:rFonts w:ascii="Courier New" w:eastAsia="Times New Roman" w:hAnsi="Courier New" w:cs="Courier New"/>
      <w:sz w:val="20"/>
      <w:szCs w:val="20"/>
    </w:rPr>
  </w:style>
  <w:style w:type="character" w:customStyle="1" w:styleId="prc-label-label-qg-zu">
    <w:name w:val="prc-label-label-qg-zu"/>
    <w:basedOn w:val="DefaultParagraphFont"/>
    <w:rsid w:val="00985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 Trung Hiếu</cp:lastModifiedBy>
  <cp:revision>6</cp:revision>
  <dcterms:created xsi:type="dcterms:W3CDTF">2013-12-23T23:15:00Z</dcterms:created>
  <dcterms:modified xsi:type="dcterms:W3CDTF">2026-09-23T07:26:00Z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