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3.png" ContentType="image/png"/>
  <Override PartName="/word/media/rId82.png" ContentType="image/png"/>
  <Override PartName="/word/media/rId88.png" ContentType="image/png"/>
  <Override PartName="/word/media/rId97.png" ContentType="image/png"/>
  <Override PartName="/word/media/rId127.png" ContentType="image/png"/>
  <Override PartName="/word/media/rId139.png" ContentType="image/png"/>
  <Override PartName="/word/media/rId144.png" ContentType="image/png"/>
  <Override PartName="/word/media/rId176.png" ContentType="image/png"/>
  <Override PartName="/word/media/rId153.png" ContentType="image/png"/>
  <Override PartName="/word/media/rId168.png" ContentType="image/png"/>
  <Override PartName="/word/media/rId1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Sơ đồ pipeline ALPR điển hình (tổng hợp từ [2], [3], [20], [22], [23]; khối nét đứt là tuỳ chọn)</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2.4</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tổng quát của hệ thống</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4.6</w:t>
            </w:r>
          </w:p>
        </w:tc>
        <w:tc>
          <w:tcPr/>
          <w:p>
            <w:pPr>
              <w:pStyle w:val="Compact"/>
            </w:pPr>
            <w:r>
              <w:t xml:space="preserve">** Sơ đồ thực thể — liên kết của cơ sở dữ liệu</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2.5</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2.6</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2.9</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2.10</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2.11</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3.5</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Chỉ tiêu phi chức năng định lượng: hiệu năng (NFR-P) và độ chính xác (NFR-A)</w:t>
            </w:r>
          </w:p>
        </w:tc>
        <w:tc>
          <w:tcPr/>
          <w:p>
            <w:pPr>
              <w:pStyle w:val="Compact"/>
              <w:jc w:val="center"/>
            </w:pPr>
            <w:r>
              <w:t xml:space="preserve">—</w:t>
            </w:r>
          </w:p>
        </w:tc>
      </w:tr>
      <w:tr>
        <w:tc>
          <w:tcPr/>
          <w:p>
            <w:pPr>
              <w:pStyle w:val="Compact"/>
            </w:pPr>
            <w:r>
              <w:t xml:space="preserve">Bảng 4.2</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4.5</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4.6</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4.7</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4.8</w:t>
            </w:r>
          </w:p>
        </w:tc>
        <w:tc>
          <w:tcPr/>
          <w:p>
            <w:pPr>
              <w:pStyle w:val="Compact"/>
            </w:pPr>
            <w:r>
              <w:t xml:space="preserve">Kết quả bộ phát hiện trên tập test v3 đối chiếu chỉ tiêu NFR</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best.pt (bản cô đọng của T5.7)</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xuyên suốt thiết kế ở Chương 4: (i)</w:t>
      </w:r>
      <w:r>
        <w:t xml:space="preserve"> </w:t>
      </w:r>
      <w:r>
        <w:rPr>
          <w:b/>
          <w:bCs/>
        </w:rPr>
        <w:t xml:space="preserve">biển hai dòng gần vuông chiếm đa số tuyệt đối</w:t>
      </w:r>
      <w:r>
        <w:t xml:space="preserve"> </w:t>
      </w:r>
      <w:r>
        <w:t xml:space="preserve">— khác hẳn Hoa Kỳ hay châu Âu — vì mọi xe mô tô đều mang biển hai dòng; (ii)</w:t>
      </w:r>
      <w:r>
        <w:t xml:space="preserve"> </w:t>
      </w:r>
      <w:r>
        <w:rPr>
          <w:b/>
          <w:bCs/>
        </w:rPr>
        <w:t xml:space="preserve">mật độ phương tiện cao gây che khuất (occlusion)</w:t>
      </w:r>
      <w:r>
        <w:t xml:space="preserve">, mỗi khung hình thường có</w:t>
      </w:r>
      <w:r>
        <w:t xml:space="preserve"> </w:t>
      </w:r>
      <w:r>
        <w:rPr>
          <w:b/>
          <w:bCs/>
        </w:rPr>
        <w:t xml:space="preserve">nhiều biển số</w:t>
      </w:r>
      <w:r>
        <w:t xml:space="preserve"> </w:t>
      </w:r>
      <w:r>
        <w:t xml:space="preserve">phải xử lý đồng thời; (iii)</w:t>
      </w:r>
      <w:r>
        <w:t xml:space="preserve"> </w:t>
      </w:r>
      <w:r>
        <w:rPr>
          <w:b/>
          <w:bCs/>
        </w:rPr>
        <w:t xml:space="preserve">biển chiếm diện tích nhỏ trên khung hình</w:t>
      </w:r>
      <w:r>
        <w:t xml:space="preserve"> </w:t>
      </w:r>
      <w:r>
        <w:t xml:space="preserve">— biển xe mô tô chỉ 140 × 190 mm — nên đây là bài toán phát hiện đối tượng nhỏ. Ở quy mô đó, ghi nhận thủ công không khả thi — lý do tồn tại của</w:t>
      </w:r>
      <w:r>
        <w:t xml:space="preserve"> </w:t>
      </w:r>
      <w:r>
        <w:rPr>
          <w:b/>
          <w:bCs/>
        </w:rPr>
        <w:t xml:space="preserve">ALPR (Automatic License Plate Recognition)</w:t>
      </w:r>
      <w:r>
        <w:t xml:space="preserve">, một trong những bài toán ứng dụng lâu đời nhất của thị giác máy tính [2]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vận hành tại Việt Nam:</w:t>
      </w:r>
      <w:r>
        <w:t xml:space="preserve"> </w:t>
      </w:r>
      <w:r>
        <w:rPr>
          <w:b/>
          <w:bCs/>
        </w:rPr>
        <w:t xml:space="preserve">bãi đỗ xe thông minh</w:t>
      </w:r>
      <w:r>
        <w:t xml:space="preserve"> </w:t>
      </w:r>
      <w:r>
        <w:t xml:space="preserve">(tính phí vào – ra, chống tráo xe; khớp chuỗi tuyệt đối [4]</w:t>
      </w:r>
      <w:r>
        <w:t xml:space="preserve">);</w:t>
      </w:r>
      <w:r>
        <w:t xml:space="preserve"> </w:t>
      </w:r>
      <w:r>
        <w:rPr>
          <w:b/>
          <w:bCs/>
        </w:rPr>
        <w:t xml:space="preserve">thu phí không dừng ETC</w:t>
      </w:r>
      <w:r>
        <w:t xml:space="preserve"> </w:t>
      </w:r>
      <w:r>
        <w:t xml:space="preserve">(đối chiếu song song với thẻ định danh, phục vụ hậu kiểm và xử lý tranh chấp [5]</w:t>
      </w:r>
      <w:r>
        <w:t xml:space="preserve">);</w:t>
      </w:r>
      <w:r>
        <w:t xml:space="preserve"> </w:t>
      </w:r>
      <w:r>
        <w:rPr>
          <w:b/>
          <w:bCs/>
        </w:rPr>
        <w:t xml:space="preserve">giám sát giao thông</w:t>
      </w:r>
      <w:r>
        <w:t xml:space="preserve"> </w:t>
      </w:r>
      <w:r>
        <w:t xml:space="preserve">(xử phạt nguội; ảnh đêm, ngược sáng);</w:t>
      </w:r>
      <w:r>
        <w:t xml:space="preserve"> </w:t>
      </w:r>
      <w:r>
        <w:rPr>
          <w:b/>
          <w:bCs/>
        </w:rPr>
        <w:t xml:space="preserve">kiểm soát ra vào</w:t>
      </w:r>
      <w:r>
        <w:t xml:space="preserve"> </w:t>
      </w:r>
      <w:r>
        <w:t xml:space="preserve">cơ quan, khu công nghiệp, chung cư (tại chỗ, không cần Internet [6]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Nghiên cứu</w:t>
      </w:r>
      <w:r>
        <w:t xml:space="preserve"> </w:t>
      </w:r>
      <w:r>
        <w:rPr>
          <w:i/>
          <w:iCs/>
        </w:rPr>
        <w:t xml:space="preserve">On the Cross-Dataset Generalization in License Plate Recognition</w:t>
      </w:r>
      <w:r>
        <w:t xml:space="preserve"> </w:t>
      </w:r>
      <w:r>
        <w:t xml:space="preserve">dựng tập kiểm thử</w:t>
      </w:r>
      <w:r>
        <w:t xml:space="preserve"> </w:t>
      </w:r>
      <w:r>
        <w:rPr>
          <w:b/>
          <w:bCs/>
        </w:rPr>
        <w:t xml:space="preserve">cân bằng có chủ ý</w:t>
      </w:r>
      <w:r>
        <w:t xml:space="preserve"> </w:t>
      </w:r>
      <w:r>
        <w:t xml:space="preserve">trên bộ dữ liệu RodoSol-ALPR: 4.000 ảnh ô tô biển</w:t>
      </w:r>
      <w:r>
        <w:t xml:space="preserve"> </w:t>
      </w:r>
      <w:r>
        <w:rPr>
          <w:b/>
          <w:bCs/>
        </w:rPr>
        <w:t xml:space="preserve">một dòng</w:t>
      </w:r>
      <w:r>
        <w:t xml:space="preserve">, 4.000 ảnh xe máy biển</w:t>
      </w:r>
      <w:r>
        <w:t xml:space="preserve"> </w:t>
      </w:r>
      <w:r>
        <w:rPr>
          <w:b/>
          <w:bCs/>
        </w:rPr>
        <w:t xml:space="preserve">hai dòng</w:t>
      </w:r>
      <w:r>
        <w:t xml:space="preserve">. Cùng điều kiện đo,</w:t>
      </w:r>
      <w:r>
        <w:t xml:space="preserve"> </w:t>
      </w:r>
      <w:r>
        <w:rPr>
          <w:b/>
          <w:bCs/>
        </w:rPr>
        <w:t xml:space="preserve">OpenALPR</w:t>
      </w:r>
      <w:r>
        <w:t xml:space="preserve"> </w:t>
      </w:r>
      <w:r>
        <w:t xml:space="preserve">— hệ thống ALPR thương mại đã trưởng thành — nhận đúng</w:t>
      </w:r>
      <w:r>
        <w:t xml:space="preserve"> </w:t>
      </w:r>
      <w:r>
        <w:rPr>
          <w:b/>
          <w:bCs/>
        </w:rPr>
        <w:t xml:space="preserve">3.772 / 4.000 biển một dòng (94,3%)</w:t>
      </w:r>
      <w:r>
        <w:t xml:space="preserve"> </w:t>
      </w:r>
      <w:r>
        <w:t xml:space="preserve">nhưng chỉ</w:t>
      </w:r>
      <w:r>
        <w:t xml:space="preserve"> </w:t>
      </w:r>
      <w:r>
        <w:rPr>
          <w:b/>
          <w:bCs/>
        </w:rPr>
        <w:t xml:space="preserve">1.827 / 4.000 biển hai dòng (45,7%)</w:t>
      </w:r>
      <w:r>
        <w:t xml:space="preserve">,</w:t>
      </w:r>
      <w:r>
        <w:t xml:space="preserve"> </w:t>
      </w:r>
      <w:r>
        <w:rPr>
          <w:b/>
          <w:bCs/>
        </w:rPr>
        <w:t xml:space="preserve">chênh 48,6 điểm phần trăm</w:t>
      </w:r>
      <w:r>
        <w:t xml:space="preserve">, không biến số nào khác thay đổi ngoài bố cục biển [7]</w:t>
      </w:r>
      <w:r>
        <w:t xml:space="preserve">. Cũng nghiên cứu này: cả 12 phương pháp và 2 hệ thống thương mại được đánh giá đều</w:t>
      </w:r>
      <w:r>
        <w:t xml:space="preserve"> </w:t>
      </w:r>
      <w:r>
        <w:rPr>
          <w:b/>
          <w:bCs/>
        </w:rPr>
        <w:t xml:space="preserve">không vượt quá 70%</w:t>
      </w:r>
      <w:r>
        <w:t xml:space="preserve"> </w:t>
      </w:r>
      <w:r>
        <w:t xml:space="preserve">recognition rate, và có công trình</w:t>
      </w:r>
      <w:r>
        <w:t xml:space="preserve"> </w:t>
      </w:r>
      <w:r>
        <w:rPr>
          <w:b/>
          <w:bCs/>
        </w:rPr>
        <w:t xml:space="preserve">không thể chỉnh sửa phương pháp để xử lý biển nhiều dòng</w:t>
      </w:r>
      <w:r>
        <w:t xml:space="preserve"> </w:t>
      </w:r>
      <w:r>
        <w:t xml:space="preserve">nên đã</w:t>
      </w:r>
      <w:r>
        <w:t xml:space="preserve"> </w:t>
      </w:r>
      <w:r>
        <w:rPr>
          <w:b/>
          <w:bCs/>
        </w:rPr>
        <w:t xml:space="preserve">loại bỏ hoàn toàn xe máy</w:t>
      </w:r>
      <w:r>
        <w:t xml:space="preserve"> </w:t>
      </w:r>
      <w:r>
        <w:t xml:space="preserve">khỏi thí nghiệm [7]</w:t>
      </w:r>
      <w:r>
        <w:t xml:space="preserve">. Hệ thống xuất sắc ở thị trường biển một dòng vẫn có thể</w:t>
      </w:r>
      <w:r>
        <w:t xml:space="preserve"> </w:t>
      </w:r>
      <w:r>
        <w:rPr>
          <w:b/>
          <w:bCs/>
        </w:rPr>
        <w:t xml:space="preserve">sụp gần một nửa hiệu năng</w:t>
      </w:r>
      <w:r>
        <w:t xml:space="preserve"> </w:t>
      </w:r>
      <w:r>
        <w:t xml:space="preserve">trước phân bố phương tiện Việt Nam.</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(ký 15/11/2024, 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và hình thức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kỹ thuật và mã nguồn mở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ở đây chỉ nhắc như bối cảnh lịch sử; luật hợp lệ của đồ án xây trên căn cứ hiện hành (Chương 2).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 vì thông tin đã mất ở tầng mô hình.</w:t>
      </w:r>
      <w:r>
        <w:t xml:space="preserve"> </w:t>
      </w:r>
      <w:r>
        <w:rPr>
          <w:b/>
          <w:bCs/>
        </w:rPr>
        <w:t xml:space="preserve">(ii) Mã địa phương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ô tô biển dài 110 × 520 mm →</w:t>
      </w:r>
      <w:r>
        <w:t xml:space="preserve"> </w:t>
      </w:r>
      <w:r>
        <w:rPr>
          <w:b/>
          <w:bCs/>
        </w:rPr>
        <w:t xml:space="preserve">4,727</w:t>
      </w:r>
      <w:r>
        <w:t xml:space="preserve"> </w:t>
      </w:r>
      <w:r>
        <w:t xml:space="preserve">(1 dòng); ô tô biển ngắn 165 × 330 mm →</w:t>
      </w:r>
      <w:r>
        <w:t xml:space="preserve"> </w:t>
      </w:r>
      <w:r>
        <w:rPr>
          <w:b/>
          <w:bCs/>
        </w:rPr>
        <w:t xml:space="preserve">2,000</w:t>
      </w:r>
      <w:r>
        <w:t xml:space="preserve"> </w:t>
      </w:r>
      <w:r>
        <w:t xml:space="preserve">(2 dòng); xe mô tô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khoảng trống rộng 2,727 đơn vị là cơ sở hình học để phân loại số dòng.</w:t>
      </w:r>
    </w:p>
    <w:p>
      <w:pPr>
        <w:pStyle w:val="BodyText"/>
      </w:pPr>
      <w:r>
        <w:rPr>
          <w:b/>
          <w:bCs/>
        </w:rPr>
        <w:t xml:space="preserve">(c) Điều kiện thu nhận ảnh khác biệt:</w:t>
      </w:r>
      <w:r>
        <w:t xml:space="preserve"> </w:t>
      </w:r>
      <w:r>
        <w:t xml:space="preserve">biển bị che bởi xe khác hoặc người ngồi sau, bám bụi, cong vênh, chụp nghiêng do camera gắn cao trong không gian hẹp, ngược sáng, ảnh đêm — khác đáng kể các bộ dữ liệu quốc tế lớn (CCPD, AOLP, SSIG) vốn lấy ô tô làm trung tâm.</w:t>
      </w:r>
      <w:r>
        <w:t xml:space="preserve"> </w:t>
      </w:r>
      <w:r>
        <w:rPr>
          <w:b/>
          <w:bCs/>
        </w:rPr>
        <w:t xml:space="preserve">Kết luận mục 1.1:</w:t>
      </w:r>
      <w:r>
        <w:t xml:space="preserve"> </w:t>
      </w:r>
      <w:r>
        <w:t xml:space="preserve">ba yếu tố trên cùng dẫn tới một điều —</w:t>
      </w:r>
      <w:r>
        <w:t xml:space="preserve"> </w:t>
      </w:r>
      <w:r>
        <w:rPr>
          <w:b/>
          <w:bCs/>
        </w:rPr>
        <w:t xml:space="preserve">bài toán này cần 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và bộ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w:t>
      </w:r>
      <w:r>
        <w:t xml:space="preserve">(mặc định, không phải dự phòng).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 triển khai thật.</w:t>
      </w:r>
    </w:p>
    <w:bookmarkEnd w:id="30"/>
    <w:bookmarkStart w:id="31" w:name="X3155a25d7e97b511d04e95539a9dbbb6b47bc3d"/>
    <w:p>
      <w:pPr>
        <w:pStyle w:val="Heading3"/>
      </w:pPr>
      <w:r>
        <w:t xml:space="preserve">1.2.2. Mục tiêu cụ thể</w:t>
      </w:r>
    </w:p>
    <w:p>
      <w:pPr>
        <w:pStyle w:val="FirstParagraph"/>
      </w:pPr>
      <w:r>
        <w:t xml:space="preserve">Mục tiêu cụ thể là</w:t>
      </w:r>
      <w:r>
        <w:t xml:space="preserve"> </w:t>
      </w:r>
      <w:r>
        <w:rPr>
          <w:b/>
          <w:bCs/>
        </w:rPr>
        <w:t xml:space="preserve">chỉ tiêu đo được bằng số</w:t>
      </w:r>
      <w:r>
        <w:t xml:space="preserve">, 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 ảnh, video, thời gian thực qua API, thống kê – lịch sử – tra cứu, quản lý dữ liệu, hệ thống–vận hành (mục 4.1.3);</w:t>
      </w:r>
      <w:r>
        <w:t xml:space="preserve"> </w:t>
      </w:r>
      <w:r>
        <w:rPr>
          <w:b/>
          <w:bCs/>
        </w:rPr>
        <w:t xml:space="preserve">NFR-M1</w:t>
      </w:r>
      <w:r>
        <w:t xml:space="preserve"> </w:t>
      </w:r>
      <w:r>
        <w:t xml:space="preserve">mã pipeline AI</w:t>
      </w:r>
      <w:r>
        <w:t xml:space="preserve"> </w:t>
      </w:r>
      <w:r>
        <w:rPr>
          <w:b/>
          <w:bCs/>
        </w:rPr>
        <w:t xml:space="preserve">không import bất cứ thành phần nào của FastAPI</w:t>
      </w:r>
      <w:r>
        <w:t xml:space="preserve"> </w:t>
      </w:r>
      <w:r>
        <w:t xml:space="preserve">(kiểm chứng bằng phân tích import);</w:t>
      </w:r>
      <w:r>
        <w:t xml:space="preserve"> </w:t>
      </w:r>
      <w:r>
        <w:rPr>
          <w:b/>
          <w:bCs/>
        </w:rPr>
        <w:t xml:space="preserve">NFR-M5</w:t>
      </w:r>
      <w:r>
        <w:t xml:space="preserve"> </w:t>
      </w:r>
      <w:r>
        <w:t xml:space="preserve">thay được bộ OCR không phải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w:t>
      </w:r>
      <w:r>
        <w:t xml:space="preserve">trên máy sạch, demo chạy</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vì hiệu số giữa chúng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ban ngày / ban đêm / nghiêng / mờ, nếu bộ dữ liệu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trên "rộng rãi" hơn số liệu thường thấy trong bài báo ALPR vì máy phát triển</w:t>
      </w:r>
      <w:r>
        <w:t xml:space="preserve"> </w:t>
      </w:r>
      <w:r>
        <w:rPr>
          <w:b/>
          <w:bCs/>
        </w:rPr>
        <w:t xml:space="preserve">không có GPU CUDA</w:t>
      </w:r>
      <w:r>
        <w:t xml:space="preserve"> </w:t>
      </w:r>
      <w:r>
        <w:t xml:space="preserve">(CON-02): huấn luyện chạy trên GPU miễn phí của Colab/Kaggle, còn</w:t>
      </w:r>
      <w:r>
        <w:t xml:space="preserve"> </w:t>
      </w:r>
      <w:r>
        <w:rPr>
          <w:b/>
          <w:bCs/>
        </w:rPr>
        <w:t xml:space="preserve">toàn bộ suy luận và demo bảo vệ chạy trên CPU</w:t>
      </w:r>
      <w:r>
        <w:t xml:space="preserve">, trong khi bài báo ALPR thường đo trên RTX/V100 và công bố vài chục mili-giây — đặt cạnh nhau là so sánh sai. Vì vậy mọi số liệu hiệu năng</w:t>
      </w:r>
      <w:r>
        <w:t xml:space="preserve"> </w:t>
      </w:r>
      <w:r>
        <w:rPr>
          <w:b/>
          <w:bCs/>
        </w:rPr>
        <w:t xml:space="preserve">bắt buộc công bố kèm cấu hình phần cứng</w:t>
      </w:r>
      <w:r>
        <w:t xml:space="preserve"> </w:t>
      </w:r>
      <w:r>
        <w:t xml:space="preserve">(mục 1.4.2).</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w:t>
      </w:r>
      <w:r>
        <w:t xml:space="preserve">đạt năm điều kiện: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ngày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riêng FR-4.1 vốn ở mức</w:t>
      </w:r>
      <w:r>
        <w:t xml:space="preserve"> </w:t>
      </w:r>
      <w:r>
        <w:rPr>
          <w:i/>
          <w:iCs/>
        </w:rPr>
        <w:t xml:space="preserve">Must</w:t>
      </w:r>
      <w:r>
        <w:t xml:space="preserve">; (2) mọi chỉ tiêu đạt</w:t>
      </w:r>
      <w:r>
        <w:t xml:space="preserve"> </w:t>
      </w:r>
      <w:r>
        <w:rPr>
          <w:b/>
          <w:bCs/>
        </w:rPr>
        <w:t xml:space="preserve">ngưỡng tối thiểu</w:t>
      </w:r>
      <w:r>
        <w:t xml:space="preserve"> </w:t>
      </w:r>
      <w:r>
        <w:t xml:space="preserve">ở mục 1.2.2 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chạy được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về cấu trúc chuỗi, màu nền, ký hiệu seri, và QCVN 08:2024/BCA [11]</w:t>
      </w:r>
      <w:r>
        <w:t xml:space="preserve"> </w:t>
      </w:r>
      <w:r>
        <w:t xml:space="preserve">về kích thước, hình thức vật lý; biển nền đỏ của xe quân đội</w:t>
      </w:r>
      <w:r>
        <w:t xml:space="preserve"> </w:t>
      </w:r>
      <w:r>
        <w:rPr>
          <w:b/>
          <w:bCs/>
        </w:rPr>
        <w:t xml:space="preserve">ngoài phạm vi</w:t>
      </w:r>
      <w:r>
        <w:t xml:space="preserve"> </w:t>
      </w:r>
      <w:r>
        <w:t xml:space="preserve">TT 79/2024, thuộc TT 169/2021/TT-BQP [15]</w:t>
      </w:r>
      <w:r>
        <w:t xml:space="preserve">, chỉ xử lý ở mức nhận biết ký hiệu.</w:t>
      </w:r>
      <w:r>
        <w:t xml:space="preserve"> </w:t>
      </w:r>
      <w:r>
        <w:rPr>
          <w:b/>
          <w:bCs/>
        </w:rPr>
        <w:t xml:space="preserve">(2) Mô hình phát hiện đối tượng họ YOLO</w:t>
      </w:r>
      <w:r>
        <w:t xml:space="preserve"> </w:t>
      </w:r>
      <w:r>
        <w:t xml:space="preserve">— cụ thể YOLO11 [16]</w:t>
      </w:r>
      <w:r>
        <w:t xml:space="preserve"> </w:t>
      </w:r>
      <w:r>
        <w:t xml:space="preserve">— làm bộ phát hiện vùng biển số một giai đoạn.</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Phase 1 kết luận không số liệu công khai nào phân định được PaddleOCR và EasyOCR trên ảnh biển số;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bộ phát hiện YOLO11 trên dữ liệu Việt Nam, so sánh biến thể n / s / m, kèm YOLO26n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hậu xử lý bằng biểu thức chính quy và luật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 trực quan hoá.</w:t>
      </w:r>
      <w:r>
        <w:t xml:space="preserve"> </w:t>
      </w:r>
      <w:r>
        <w:rPr>
          <w:b/>
          <w:bCs/>
        </w:rPr>
        <w:t xml:space="preserve">(c) Phần mềm:</w:t>
      </w:r>
      <w:r>
        <w:t xml:space="preserve"> </w:t>
      </w:r>
      <w:r>
        <w:t xml:space="preserve">FastAPI + Swagger tự sinh;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gỡ trang Webcam rồi Tổng quan; tìm kiếm, lọc, xem chi tiết, tải về; thống kê tổng hợp ở tầng API (</w:t>
      </w:r>
      <w:r>
        <w:rPr>
          <w:rStyle w:val="VerbatimChar"/>
        </w:rPr>
        <w:t xml:space="preserve">GET /api/statistics</w:t>
      </w:r>
      <w:r>
        <w:t xml:space="preserve">); đóng gói Docker và Docker Compose.</w:t>
      </w:r>
      <w:r>
        <w:t xml:space="preserve"> </w:t>
      </w:r>
      <w:r>
        <w:rPr>
          <w:b/>
          <w:bCs/>
        </w:rPr>
        <w:t xml:space="preserve">(d) Kiểm thử, tài liệu:</w:t>
      </w:r>
      <w:r>
        <w:t xml:space="preserve"> </w:t>
      </w:r>
      <w:r>
        <w:t xml:space="preserve">unit test, integration test, kiểm thử độ chính xác AI, hiệu năng và chịu tải; tài liệu học thuật và kỹ thuật đầy đủ.</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bảo vệ trước câu hỏi phản biện dạng "sao không làm X"</w:t>
      </w:r>
      <w:r>
        <w:t xml:space="preserve">; không hạng mục nào bị loại trừ vì "không kịp làm".</w:t>
      </w:r>
      <w:r>
        <w:t xml:space="preserve"> </w:t>
      </w:r>
      <w:r>
        <w:rPr>
          <w:b/>
          <w:bCs/>
        </w:rPr>
        <w:t xml:space="preserve">Mười một hạng mục ngoài phạm vi:</w:t>
      </w:r>
      <w:r>
        <w:t xml:space="preserve"> </w:t>
      </w:r>
      <w:r>
        <w:t xml:space="preserve">(1)</w:t>
      </w:r>
      <w:r>
        <w:t xml:space="preserve"> </w:t>
      </w:r>
      <w:r>
        <w:rPr>
          <w:b/>
          <w:bCs/>
        </w:rPr>
        <w:t xml:space="preserve">xác thực, phân quyền người dùng</w:t>
      </w:r>
      <w:r>
        <w:t xml:space="preserve"> </w:t>
      </w:r>
      <w:r>
        <w:t xml:space="preserve">— chạy nội bộ</w:t>
      </w:r>
      <w:r>
        <w:t xml:space="preserve"> </w:t>
      </w:r>
      <w:r>
        <w:rPr>
          <w:rStyle w:val="VerbatimChar"/>
        </w:rPr>
        <w:t xml:space="preserve">localhost</w:t>
      </w:r>
      <w:r>
        <w:t xml:space="preserve">/LAN (giả định A-04),</w:t>
      </w:r>
      <w:r>
        <w:t xml:space="preserve"> </w:t>
      </w:r>
      <w:r>
        <w:rPr>
          <w:b/>
          <w:bCs/>
        </w:rPr>
        <w:t xml:space="preserve">không đóng góp học thuật</w:t>
      </w:r>
      <w:r>
        <w:t xml:space="preserve">; (2)</w:t>
      </w:r>
      <w:r>
        <w:t xml:space="preserve"> </w:t>
      </w:r>
      <w:r>
        <w:rPr>
          <w:b/>
          <w:bCs/>
        </w:rPr>
        <w:t xml:space="preserve">đa camera / đa luồng</w:t>
      </w:r>
      <w:r>
        <w:t xml:space="preserve"> </w:t>
      </w:r>
      <w:r>
        <w:t xml:space="preserve">— nhân đôi độ phức tạp hạ tầng,</w:t>
      </w:r>
      <w:r>
        <w:t xml:space="preserve"> </w:t>
      </w:r>
      <w:r>
        <w:rPr>
          <w:b/>
          <w:bCs/>
        </w:rPr>
        <w:t xml:space="preserve">không thêm giá trị nghiên cứu</w:t>
      </w:r>
      <w:r>
        <w:t xml:space="preserve">; (3)</w:t>
      </w:r>
      <w:r>
        <w:t xml:space="preserve"> </w:t>
      </w:r>
      <w:r>
        <w:rPr>
          <w:b/>
          <w:bCs/>
        </w:rPr>
        <w:t xml:space="preserve">bám vết qua khung hình (SORT / DeepSORT)</w:t>
      </w:r>
      <w:r>
        <w:t xml:space="preserve"> </w:t>
      </w:r>
      <w:r>
        <w:t xml:space="preserve">— đã dùng</w:t>
      </w:r>
      <w:r>
        <w:t xml:space="preserve"> </w:t>
      </w:r>
      <w:r>
        <w:rPr>
          <w:b/>
          <w:bCs/>
        </w:rPr>
        <w:t xml:space="preserve">gộp trùng theo chuỗi ký tự</w:t>
      </w:r>
      <w:r>
        <w:t xml:space="preserve"> </w:t>
      </w:r>
      <w:r>
        <w:t xml:space="preserve">thay thế (</w:t>
      </w:r>
      <w:r>
        <w:rPr>
          <w:i/>
          <w:iCs/>
        </w:rPr>
        <w:t xml:space="preserve">Hướng phát triển</w:t>
      </w:r>
      <w:r>
        <w:t xml:space="preserve">); (4)</w:t>
      </w:r>
      <w:r>
        <w:t xml:space="preserve"> </w:t>
      </w:r>
      <w:r>
        <w:rPr>
          <w:b/>
          <w:bCs/>
        </w:rPr>
        <w:t xml:space="preserve">phân loại loại xe</w:t>
      </w:r>
      <w:r>
        <w:t xml:space="preserve"> </w:t>
      </w:r>
      <w:r>
        <w:t xml:space="preserve">—</w:t>
      </w:r>
      <w:r>
        <w:t xml:space="preserve"> </w:t>
      </w:r>
      <w:r>
        <w:rPr>
          <w:b/>
          <w:bCs/>
        </w:rPr>
        <w:t xml:space="preserve">bài toán phân lớp khác</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và mô hình hình học riêng; (6)</w:t>
      </w:r>
      <w:r>
        <w:t xml:space="preserve"> </w:t>
      </w:r>
      <w:r>
        <w:rPr>
          <w:b/>
          <w:bCs/>
        </w:rPr>
        <w:t xml:space="preserve">biển số nước ngoài</w:t>
      </w:r>
      <w:r>
        <w:t xml:space="preserve"> </w:t>
      </w:r>
      <w:r>
        <w:t xml:space="preserve">— hậu xử lý xây trên quy chuẩn Việt Nam, không tổng quát hoá được; (7)</w:t>
      </w:r>
      <w:r>
        <w:t xml:space="preserve"> </w:t>
      </w:r>
      <w:r>
        <w:rPr>
          <w:b/>
          <w:bCs/>
        </w:rPr>
        <w:t xml:space="preserve">barie / cổng tự động</w:t>
      </w:r>
      <w:r>
        <w:t xml:space="preserve"> </w:t>
      </w:r>
      <w:r>
        <w:t xml:space="preserve">— cần thiết bị vật lý và giao thức điều khiển,</w:t>
      </w:r>
      <w:r>
        <w:t xml:space="preserve"> </w:t>
      </w:r>
      <w:r>
        <w:rPr>
          <w:b/>
          <w:bCs/>
        </w:rPr>
        <w:t xml:space="preserve">không khả thi</w:t>
      </w:r>
      <w:r>
        <w:t xml:space="preserve">;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w:t>
      </w:r>
      <w:r>
        <w:t xml:space="preserve">chứng minh khả năng tái lập; (9)</w:t>
      </w:r>
      <w:r>
        <w:t xml:space="preserve"> </w:t>
      </w:r>
      <w:r>
        <w:rPr>
          <w:b/>
          <w:bCs/>
        </w:rPr>
        <w:t xml:space="preserve">ứng dụng di động</w:t>
      </w:r>
      <w:r>
        <w:t xml:space="preserve"> </w:t>
      </w:r>
      <w:r>
        <w:t xml:space="preserve">— web responsive</w:t>
      </w:r>
      <w:r>
        <w:t xml:space="preserve"> </w:t>
      </w:r>
      <w:r>
        <w:rPr>
          <w:b/>
          <w:bCs/>
        </w:rPr>
        <w:t xml:space="preserve">đã đáp ứng đủ</w:t>
      </w:r>
      <w:r>
        <w:t xml:space="preserve">;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vì</w:t>
      </w:r>
      <w:r>
        <w:t xml:space="preserve"> </w:t>
      </w:r>
      <w:r>
        <w:rPr>
          <w:b/>
          <w:bCs/>
        </w:rPr>
        <w:t xml:space="preserve">một kiến trúc OCR riêng từ con số không là đồ án độc lập</w:t>
      </w:r>
      <w:r>
        <w:t xml:space="preserve">; tinh chỉnh nằm</w:t>
      </w:r>
      <w:r>
        <w:t xml:space="preserve"> </w:t>
      </w:r>
      <w:r>
        <w:rPr>
          <w:b/>
          <w:bCs/>
        </w:rPr>
        <w:t xml:space="preserve">trong</w:t>
      </w:r>
      <w:r>
        <w:t xml:space="preserve"> </w:t>
      </w:r>
      <w:r>
        <w:t xml:space="preserve">phạm vi và là bắt buộc (mục 2.6.3(f),</w:t>
      </w:r>
      <w:r>
        <w:t xml:space="preserve"> </w:t>
      </w:r>
      <w:r>
        <w:rPr>
          <w:i/>
          <w:iCs/>
        </w:rPr>
        <w:t xml:space="preserve">Hướng phát triển</w:t>
      </w:r>
      <w:r>
        <w:t xml:space="preserve">);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chỉ có Intel UHD Graphics 770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tệp trọng số</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hệ quả của tiêu chí "demo chạy được không cần Internet" (mục 1.2.3). Sau khi trang webcam bị gỡ (2026-07-20), client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w:t>
      </w:r>
    </w:p>
    <w:bookmarkEnd w:id="40"/>
    <w:bookmarkEnd w:id="41"/>
    <w:bookmarkStart w:id="45" w:name="Xb336306c19b98e35e2c5b07473c7b2a289b22b1"/>
    <w:p>
      <w:pPr>
        <w:pStyle w:val="Heading2"/>
      </w:pPr>
      <w:r>
        <w:t xml:space="preserve">1.4. Phương pháp nghiên cứu</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w:t>
      </w:r>
      <w:r>
        <w:t xml:space="preserve">theo bốn trục — ALPR, các thế hệ YOLO, các engine OCR, các bộ dữ liệu biển số công khai (đặc biệt dữ liệu Việt Nam)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 </w:t>
      </w:r>
      <w:r>
        <w:t xml:space="preserve">ánh xạ từng khoá BibTeX tới vị trí sử dụng.</w:t>
      </w:r>
      <w:r>
        <w:t xml:space="preserve"> </w:t>
      </w:r>
      <w:r>
        <w:rPr>
          <w:b/>
          <w:bCs/>
        </w:rPr>
        <w:t xml:space="preserve">(b) Đối chiếu văn bản pháp quy gốc</w:t>
      </w:r>
      <w:r>
        <w:t xml:space="preserve"> </w:t>
      </w:r>
      <w:r>
        <w:t xml:space="preserve">thay vì bài tổng hợp thứ cấp — chính cách này phát hiện TT 24/2023/TT-BCA, căn cứ nhiều tài liệu kỹ thuật trong nước đang dùng,</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định lượng được truy về nguồn gốc đầu tiên, kiểm tra điều kiện đo,</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w:t>
      </w:r>
      <w:r>
        <w:t xml:space="preserve">— giữ làm căn cứ giảm tải độ trễ, nhưng</w:t>
      </w:r>
      <w:r>
        <w:t xml:space="preserve"> </w:t>
      </w:r>
      <w:r>
        <w:rPr>
          <w:b/>
          <w:bCs/>
        </w:rPr>
        <w:t xml:space="preserve">cột mAP đi kèm bảng gốc bị loại bỏ có chủ ý</w:t>
      </w:r>
      <w:r>
        <w:t xml:space="preserve"> </w:t>
      </w:r>
      <w:r>
        <w:t xml:space="preserve">vì đo trên</w:t>
      </w:r>
      <w:r>
        <w:t xml:space="preserve"> </w:t>
      </w:r>
      <w:r>
        <w:rPr>
          <w:rStyle w:val="VerbatimChar"/>
        </w:rPr>
        <w:t xml:space="preserve">coco8.yaml</w:t>
      </w:r>
      <w:r>
        <w:t xml:space="preserve">, một tập chỉ</w:t>
      </w:r>
      <w:r>
        <w:t xml:space="preserve"> </w:t>
      </w:r>
      <w:r>
        <w:rPr>
          <w:b/>
          <w:bCs/>
        </w:rPr>
        <w:t xml:space="preserve">8 ảnh</w:t>
      </w:r>
      <w:r>
        <w:t xml:space="preserve">, nên</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trên tập đã làm sạch,</w:t>
      </w:r>
      <w:r>
        <w:t xml:space="preserve"> </w:t>
      </w:r>
      <w:r>
        <w:rPr>
          <w:b/>
          <w:bCs/>
        </w:rPr>
        <w:t xml:space="preserve">chia train/val/test 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 không tham gia bước chọn siêu tham số nào.</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đặt cạnh nhau số liệu đo trên phần cứng khác nhau (NVIDIA A100 với NVIDIA T4) và cấm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w:t>
      </w:r>
      <w:r>
        <w:t xml:space="preserve"> </w:t>
      </w:r>
      <w:r>
        <w:rPr>
          <w:b/>
          <w:bCs/>
        </w:rPr>
        <w:t xml:space="preserve">hai định nghĩa chỉ số khác nhau</w:t>
      </w:r>
      <w:r>
        <w:t xml:space="preserve">.</w:t>
      </w:r>
      <w:r>
        <w:t xml:space="preserve"> </w:t>
      </w:r>
      <w:r>
        <w:rPr>
          <w:b/>
          <w:bCs/>
        </w:rPr>
        <w:t xml:space="preserve">(d) Đánh giá tách bạch:</w:t>
      </w:r>
      <w:r>
        <w:t xml:space="preserve"> </w:t>
      </w:r>
      <w:r>
        <w:t xml:space="preserve">trước ↔ sau hậu xử lý (</w:t>
      </w:r>
      <w:r>
        <w:rPr>
          <w:i/>
          <w:iCs/>
        </w:rPr>
        <w:t xml:space="preserve">đóng góp bao nhiêu điểm phần trăm</w:t>
      </w:r>
      <w:r>
        <w:t xml:space="preserve"> </w:t>
      </w:r>
      <w:r>
        <w:t xml:space="preserve">— NFR-A5 ↔ NFR-A6); một dòng ↔ hai dòng (</w:t>
      </w:r>
      <w:r>
        <w:rPr>
          <w:i/>
          <w:iCs/>
        </w:rPr>
        <w:t xml:space="preserve">có bị điểm gãy như OpenALPR không</w:t>
      </w:r>
      <w:r>
        <w:t xml:space="preserve"> </w:t>
      </w:r>
      <w:r>
        <w:t xml:space="preserve">— NFR-A8); theo điều kiện ảnh (</w:t>
      </w:r>
      <w:r>
        <w:rPr>
          <w:i/>
          <w:iCs/>
        </w:rPr>
        <w:t xml:space="preserve">bền vững tới đâu</w:t>
      </w:r>
      <w:r>
        <w:t xml:space="preserve"> </w:t>
      </w:r>
      <w:r>
        <w:t xml:space="preserve">— NFR-A9).</w:t>
      </w:r>
    </w:p>
    <w:bookmarkEnd w:id="43"/>
    <w:bookmarkStart w:id="44" w:name="Xb7b397f42f8da9efa5f427cbd9ea0781c9fe286"/>
    <w:p>
      <w:pPr>
        <w:pStyle w:val="Heading3"/>
      </w:pPr>
      <w:r>
        <w:t xml:space="preserve">1.4.3. 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(1 ngày-người ≈ 6 giờ làm việc tập trung);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w:t>
      </w:r>
      <w:r>
        <w:t xml:space="preserve">khi chưa đạt: P0</w:t>
      </w:r>
      <w:r>
        <w:t xml:space="preserve"> </w:t>
      </w:r>
      <w:r>
        <w:rPr>
          <w:i/>
          <w:iCs/>
        </w:rPr>
        <w:t xml:space="preserve">Requirement Analysis</w:t>
      </w:r>
      <w:r>
        <w:t xml:space="preserve"> </w:t>
      </w:r>
      <w:r>
        <w:rPr>
          <w:b/>
          <w:bCs/>
        </w:rPr>
        <w:t xml:space="preserve">2</w:t>
      </w:r>
      <w:r>
        <w:t xml:space="preserve"> </w:t>
      </w:r>
      <w:r>
        <w:t xml:space="preserve">(duyệt yêu cầu, chốt phạm vi); P1</w:t>
      </w:r>
      <w:r>
        <w:t xml:space="preserve"> </w:t>
      </w:r>
      <w:r>
        <w:rPr>
          <w:i/>
          <w:iCs/>
        </w:rPr>
        <w:t xml:space="preserve">Research</w:t>
      </w:r>
      <w:r>
        <w:t xml:space="preserve"> </w:t>
      </w:r>
      <w:r>
        <w:rPr>
          <w:b/>
          <w:bCs/>
        </w:rPr>
        <w:t xml:space="preserve">5</w:t>
      </w:r>
      <w:r>
        <w:t xml:space="preserve"> </w:t>
      </w:r>
      <w:r>
        <w:t xml:space="preserve">(chốt công nghệ, có căn cứ trích dẫn); P2</w:t>
      </w:r>
      <w:r>
        <w:t xml:space="preserve"> </w:t>
      </w:r>
      <w:r>
        <w:rPr>
          <w:i/>
          <w:iCs/>
        </w:rPr>
        <w:t xml:space="preserve">Dataset</w:t>
      </w:r>
      <w:r>
        <w:t xml:space="preserve"> </w:t>
      </w:r>
      <w:r>
        <w:rPr>
          <w:b/>
          <w:bCs/>
        </w:rPr>
        <w:t xml:space="preserve">10</w:t>
      </w:r>
      <w:r>
        <w:t xml:space="preserve"> </w:t>
      </w:r>
      <w:r>
        <w:t xml:space="preserve">(dữ liệu đạt chất lượng, thống kê hợp lý); P3</w:t>
      </w:r>
      <w:r>
        <w:t xml:space="preserve"> </w:t>
      </w:r>
      <w:r>
        <w:rPr>
          <w:i/>
          <w:iCs/>
        </w:rPr>
        <w:t xml:space="preserve">Model Training</w:t>
      </w:r>
      <w:r>
        <w:t xml:space="preserve"> </w:t>
      </w:r>
      <w:r>
        <w:rPr>
          <w:b/>
          <w:bCs/>
        </w:rPr>
        <w:t xml:space="preserve">12</w:t>
      </w:r>
      <w:r>
        <w:t xml:space="preserve"> </w:t>
      </w:r>
      <w:r>
        <w:t xml:space="preserve">(đạt NFR-A1, A2, A3); P4</w:t>
      </w:r>
      <w:r>
        <w:t xml:space="preserve"> </w:t>
      </w:r>
      <w:r>
        <w:rPr>
          <w:i/>
          <w:iCs/>
        </w:rPr>
        <w:t xml:space="preserve">OCR</w:t>
      </w:r>
      <w:r>
        <w:t xml:space="preserve"> </w:t>
      </w:r>
      <w:r>
        <w:rPr>
          <w:b/>
          <w:bCs/>
        </w:rPr>
        <w:t xml:space="preserve">8</w:t>
      </w:r>
      <w:r>
        <w:t xml:space="preserve"> </w:t>
      </w:r>
      <w:r>
        <w:t xml:space="preserve">(E2E đạt NFR-A7); P5</w:t>
      </w:r>
      <w:r>
        <w:t xml:space="preserve"> </w:t>
      </w:r>
      <w:r>
        <w:rPr>
          <w:i/>
          <w:iCs/>
        </w:rPr>
        <w:t xml:space="preserve">Backend</w:t>
      </w:r>
      <w:r>
        <w:t xml:space="preserve"> </w:t>
      </w:r>
      <w:r>
        <w:rPr>
          <w:b/>
          <w:bCs/>
        </w:rPr>
        <w:t xml:space="preserve">8</w:t>
      </w:r>
      <w:r>
        <w:t xml:space="preserve"> </w:t>
      </w:r>
      <w:r>
        <w:t xml:space="preserve">(API, Swagger đầy đủ); P6</w:t>
      </w:r>
      <w:r>
        <w:t xml:space="preserve"> </w:t>
      </w:r>
      <w:r>
        <w:rPr>
          <w:i/>
          <w:iCs/>
        </w:rPr>
        <w:t xml:space="preserve">Frontend</w:t>
      </w:r>
      <w:r>
        <w:t xml:space="preserve"> </w:t>
      </w:r>
      <w:r>
        <w:rPr>
          <w:b/>
          <w:bCs/>
        </w:rPr>
        <w:t xml:space="preserve">8</w:t>
      </w:r>
      <w:r>
        <w:t xml:space="preserve"> </w:t>
      </w:r>
      <w:r>
        <w:t xml:space="preserve">(giao diện đủ</w:t>
      </w:r>
      <w:r>
        <w:t xml:space="preserve"> </w:t>
      </w:r>
      <w:r>
        <w:rPr>
          <w:i/>
          <w:iCs/>
        </w:rPr>
        <w:t xml:space="preserve">Must</w:t>
      </w:r>
      <w:r>
        <w:t xml:space="preserve">); P7</w:t>
      </w:r>
      <w:r>
        <w:t xml:space="preserve"> </w:t>
      </w:r>
      <w:r>
        <w:rPr>
          <w:i/>
          <w:iCs/>
        </w:rPr>
        <w:t xml:space="preserve">Testing</w:t>
      </w:r>
      <w:r>
        <w:t xml:space="preserve"> </w:t>
      </w:r>
      <w:r>
        <w:rPr>
          <w:b/>
          <w:bCs/>
        </w:rPr>
        <w:t xml:space="preserve">6</w:t>
      </w:r>
      <w:r>
        <w:t xml:space="preserve"> </w:t>
      </w:r>
      <w:r>
        <w:t xml:space="preserve">(mọi chỉ tiêu NFR được đo, đạt ngưỡng); P8</w:t>
      </w:r>
      <w:r>
        <w:t xml:space="preserve"> </w:t>
      </w:r>
      <w:r>
        <w:rPr>
          <w:i/>
          <w:iCs/>
        </w:rPr>
        <w:t xml:space="preserve">Deployment</w:t>
      </w:r>
      <w:r>
        <w:t xml:space="preserve"> </w:t>
      </w:r>
      <w:r>
        <w:rPr>
          <w:b/>
          <w:bCs/>
        </w:rPr>
        <w:t xml:space="preserve">4</w:t>
      </w:r>
      <w:r>
        <w:t xml:space="preserve"> </w:t>
      </w:r>
      <w:r>
        <w:t xml:space="preserve">(</w:t>
      </w:r>
      <w:r>
        <w:rPr>
          <w:rStyle w:val="VerbatimChar"/>
        </w:rPr>
        <w:t xml:space="preserve">docker compose up</w:t>
      </w:r>
      <w:r>
        <w:t xml:space="preserve"> </w:t>
      </w:r>
      <w:r>
        <w:t xml:space="preserve">trên máy sạch); P9</w:t>
      </w:r>
      <w:r>
        <w:t xml:space="preserve"> </w:t>
      </w:r>
      <w:r>
        <w:rPr>
          <w:i/>
          <w:iCs/>
        </w:rPr>
        <w:t xml:space="preserve">Documentation</w:t>
      </w:r>
      <w:r>
        <w:t xml:space="preserve"> </w:t>
      </w:r>
      <w:r>
        <w:rPr>
          <w:b/>
          <w:bCs/>
        </w:rPr>
        <w:t xml:space="preserve">8</w:t>
      </w:r>
      <w:r>
        <w:t xml:space="preserve"> </w:t>
      </w:r>
      <w:r>
        <w:t xml:space="preserve">(tài liệu đầy đủ); P10</w:t>
      </w:r>
      <w:r>
        <w:t xml:space="preserve"> </w:t>
      </w:r>
      <w:r>
        <w:rPr>
          <w:i/>
          <w:iCs/>
        </w:rPr>
        <w:t xml:space="preserve">Presentation</w:t>
      </w:r>
      <w:r>
        <w:t xml:space="preserve"> </w:t>
      </w:r>
      <w:r>
        <w:rPr>
          <w:b/>
          <w:bCs/>
        </w:rPr>
        <w:t xml:space="preserve">4</w:t>
      </w:r>
      <w:r>
        <w:t xml:space="preserve"> </w:t>
      </w:r>
      <w:r>
        <w:t xml:space="preserve">(slide, demo sẵn sàng); P11</w:t>
      </w:r>
      <w:r>
        <w:t xml:space="preserve"> </w:t>
      </w:r>
      <w:r>
        <w:rPr>
          <w:i/>
          <w:iCs/>
        </w:rPr>
        <w:t xml:space="preserve">Final Package</w:t>
      </w:r>
      <w:r>
        <w:t xml:space="preserve"> </w:t>
      </w:r>
      <w:r>
        <w:rPr>
          <w:b/>
          <w:bCs/>
        </w:rPr>
        <w:t xml:space="preserve">2</w:t>
      </w:r>
      <w:r>
        <w:t xml:space="preserve"> </w:t>
      </w:r>
      <w:r>
        <w:t xml:space="preserve">(gói bàn giao hoàn chỉnh).</w:t>
      </w:r>
    </w:p>
    <w:p>
      <w:pPr>
        <w:pStyle w:val="BodyText"/>
      </w:pPr>
      <w:r>
        <w:t xml:space="preserve">Đường găng gần như tuyến tính (</w:t>
      </w:r>
      <w:r>
        <w:rPr>
          <w:rStyle w:val="VerbatimChar"/>
        </w:rPr>
        <w:t xml:space="preserve">P0 → P1 → … → P11</w:t>
      </w:r>
      <w:r>
        <w:t xml:space="preserve">);</w:t>
      </w:r>
      <w:r>
        <w:t xml:space="preserve"> </w:t>
      </w:r>
      <w:r>
        <w:rPr>
          <w:b/>
          <w:bCs/>
        </w:rPr>
        <w:t xml:space="preserve">ba giai đoạn nặng nhất — Dataset (10), Model Training (12), OCR (8)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 nhãn xấu thì không siêu tham số nào cứu được; dấu hiệu: nhãn không nhất quán, ảnh trùng lặp train↔test);</w:t>
      </w:r>
      <w:r>
        <w:t xml:space="preserve"> </w:t>
      </w:r>
      <w:r>
        <w:rPr>
          <w:b/>
          <w:bCs/>
        </w:rPr>
        <w:t xml:space="preserve">P3 → P4</w:t>
      </w:r>
      <w:r>
        <w:t xml:space="preserve"> </w:t>
      </w:r>
      <w:r>
        <w:t xml:space="preserve">(box lệch ⇒ vùng cắt lệch ⇒ OCR sai dù OCR hoàn hảo;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r>
        <w:t xml:space="preserve"> </w:t>
      </w:r>
      <w:r>
        <w:rPr>
          <w:b/>
          <w:bCs/>
        </w:rPr>
        <w:t xml:space="preserve">Trạng thái tại thời điểm viết:</w:t>
      </w:r>
      <w:r>
        <w:t xml:space="preserve"> </w:t>
      </w:r>
      <w:r>
        <w:t xml:space="preserve">Phase 0 và Phase 1 hoàn thành, chốt M0, M1; backend FastAPI xác minh bằng yêu cầu HTTP thật (10 endpoint phản hồi đúng, migration hoàn tất, Swagger render được); frontend build sạch;</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 do hai khiếm khuyết đã biết:</w:t>
      </w:r>
      <w:r>
        <w:t xml:space="preserve"> </w:t>
      </w:r>
      <w:r>
        <w:rPr>
          <w:rStyle w:val="VerbatimChar"/>
        </w:rPr>
        <w:t xml:space="preserve">imgsz=416</w:t>
      </w:r>
      <w:r>
        <w:t xml:space="preserve"> </w:t>
      </w:r>
      <w:r>
        <w:t xml:space="preserve">trong khi chỉ tiêu đặt ở 640, và split v1 có rò rỉ train↔test.</w: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bằng chứng từ bộ RodoSol-ALPR của Brazil (mục 1.1.3) cho thấy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thay cho "danh sách ký tự cho phép" phẳng (mục 1.6.3).</w:t>
      </w:r>
      <w:r>
        <w:t xml:space="preserve"> </w:t>
      </w:r>
      <w:r>
        <w:rPr>
          <w:b/>
          <w:bCs/>
        </w:rPr>
        <w:t xml:space="preserve">(c)</w:t>
      </w:r>
      <w:r>
        <w:t xml:space="preserve"> </w:t>
      </w:r>
      <w:r>
        <w:t xml:space="preserve">Bộ quy tắc công bố số liệu ở mục 1.4.2, khắc phục ba lỗi phổ biến trong khảo sát: FPS không kèm phần cứng, chỉ báo cáo mAP phát hiện mà bỏ độ chính xác toàn trình, so sánh chéo các chỉ số khác định nghĩa.</w:t>
      </w:r>
    </w:p>
    <w:bookmarkEnd w:id="46"/>
    <w:bookmarkStart w:id="47"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(mục 1.6.2), khởi động một lệnh, hoạt động không cần Internet, dùng được làm</w:t>
      </w:r>
      <w:r>
        <w:t xml:space="preserve"> </w:t>
      </w:r>
      <w:r>
        <w:rPr>
          <w:b/>
          <w:bCs/>
        </w:rPr>
        <w:t xml:space="preserve">nền tảng khởi đầu</w:t>
      </w:r>
      <w:r>
        <w:t xml:space="preserve"> </w:t>
      </w:r>
      <w:r>
        <w:t xml:space="preserve">cho triển khai quy mô nhỏ — bãi giữ xe cơ quan, khu công nghiệp, chung cư; bộ kiểm thử (Phase 7) và đóng gói Docker/Docker Compose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mà đơn vị triển khai quy mô nhỏ tại Việt Nam thường không có ngân sách máy chủ GPU.</w:t>
      </w:r>
      <w:r>
        <w:t xml:space="preserve"> </w:t>
      </w:r>
      <w:r>
        <w:rPr>
          <w:b/>
          <w:bCs/>
        </w:rPr>
        <w:t xml:space="preserve">(c)</w:t>
      </w:r>
      <w:r>
        <w:t xml:space="preserve"> </w:t>
      </w:r>
      <w:r>
        <w:t xml:space="preserve">Bộ hằng số theo TT 79/2024 + QCVN 08:2024 (81 mã tỉnh hợp lệ, hai tập chữ cái seri khác nhau theo vị trí, ba mức tỉ lệ khung hình) dùng lại được cho nhóm khác; tài liệu ghi rõ giao thức đo, tập kiểm thử, nguồn gốc dữ liệu và cấu hình phần cứng để nhóm sau</w:t>
      </w:r>
      <w:r>
        <w:t xml:space="preserve"> </w:t>
      </w:r>
      <w:r>
        <w:rPr>
          <w:b/>
          <w:bCs/>
        </w:rPr>
        <w:t xml:space="preserve">đối chứng</w:t>
      </w:r>
      <w:r>
        <w:t xml:space="preserve"> </w:t>
      </w:r>
      <w:r>
        <w:t xml:space="preserve">kết quả.</w:t>
      </w:r>
    </w:p>
    <w:bookmarkEnd w:id="47"/>
    <w:bookmarkEnd w:id="48"/>
    <w:bookmarkStart w:id="57"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những nhóm nghiên cứu chuyên nghiệp có hạ tầng GPU quy mô lớn và tập dữ liệu độc quyền. Một đồ án tốt nghiệp đại học, làm trên máy không có GPU CUDA và trong khung thời gian giới hạn,</w:t>
      </w:r>
      <w:r>
        <w:t xml:space="preserve"> </w:t>
      </w:r>
      <w:r>
        <w:rPr>
          <w:b/>
          <w:bCs/>
        </w:rPr>
        <w:t xml:space="preserve">không đặt mục tiêu đó</w:t>
      </w:r>
      <w:r>
        <w:t xml:space="preserve"> </w:t>
      </w:r>
      <w:r>
        <w:t xml:space="preserve">— tuyên bố ngược lại sẽ là thiếu trung thực học thuật. Đóng góp thực sự nằm ở sáu chỗ khác, cụ thể và kiểm chứng được.</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cho phép thay engine OCR không sửa mã tầng API (NFR-M5), REST API có tài liệu tự sinh, giao diện web</w:t>
      </w:r>
      <w:r>
        <w:t xml:space="preserve"> </w:t>
      </w:r>
      <w:r>
        <w:rPr>
          <w:b/>
          <w:bCs/>
        </w:rPr>
        <w:t xml:space="preserve">ba màn hình</w:t>
      </w:r>
      <w:r>
        <w:t xml:space="preserve"> </w:t>
      </w:r>
      <w:r>
        <w:t xml:space="preserve">(thu gọn từ năm qua hai đợt gỡ trang 2026-07-20 — năng lực thời gian thực và số liệu thống kê đều giữ ở tầng API), cơ sở dữ liệu có migration, kiểm thử độ bao phủ ≥ 70%, Docker khởi động một lệnh. Khảo sát Phase 1: hệ sinh thái mã nguồn mở ALPR Việt Nam chủ yếu là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có tài liệu tự sinh, cơ sở dữ liệu có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50"/>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buộc bộ luật chấp nhận cả hai mà không làm hỏng dạng còn lại.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w:t>
      </w:r>
      <w:r>
        <w:t xml:space="preserve">(vì</w:t>
      </w:r>
      <w:r>
        <w:t xml:space="preserve"> </w:t>
      </w:r>
      <w:r>
        <w:rPr>
          <w:rStyle w:val="VerbatimChar"/>
        </w:rPr>
        <w:t xml:space="preserve">O</w:t>
      </w:r>
      <w:r>
        <w:t xml:space="preserve"> </w:t>
      </w:r>
      <w:r>
        <w:t xml:space="preserve">không thuộc tập chữ cái seri hợp lệ), mà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w:t>
      </w:r>
      <w:r>
        <w:t xml:space="preserve"> </w:t>
      </w:r>
      <w:r>
        <w:rPr>
          <w:i/>
          <w:iCs/>
        </w:rPr>
        <w:t xml:space="preserve">bước đó đóng góp bao nhiêu</w:t>
      </w:r>
      <w:r>
        <w:t xml:space="preserve">. Đề tài giải quyết bằng một quyết định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được công bố kèm</w:t>
      </w:r>
      <w:r>
        <w:t xml:space="preserve"> </w:t>
      </w:r>
      <w:r>
        <w:rPr>
          <w:b/>
          <w:bCs/>
        </w:rPr>
        <w:t xml:space="preserve">model CPU, số luồng, kích thước ảnh đầu vào, backend suy luận và cỡ mẫu đo</w:t>
      </w:r>
      <w:r>
        <w:t xml:space="preserve"> </w:t>
      </w:r>
      <w:r>
        <w:t xml:space="preserve">(mục 1.4.2) — phản ứng trực tiếp với một lỗi phổ biến trong khảo sát:</w:t>
      </w:r>
      <w:r>
        <w:t xml:space="preserve"> </w:t>
      </w:r>
      <w:r>
        <w:rPr>
          <w:b/>
          <w:bCs/>
        </w:rPr>
        <w:t xml:space="preserve">số liệu FPS công bố không kèm phần cứng</w:t>
      </w:r>
      <w:r>
        <w:t xml:space="preserve">, không thể tái lập và không thể so sánh.</w:t>
      </w:r>
    </w:p>
    <w:bookmarkEnd w:id="54"/>
    <w:bookmarkStart w:id="55"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của đồ án, cùng máy và cùng ngữ liệu —</w:t>
      </w:r>
      <w:r>
        <w:t xml:space="preserve"> </w:t>
      </w:r>
      <w:r>
        <w:rPr>
          <w:b/>
          <w:bCs/>
        </w:rPr>
        <w:t xml:space="preserve">PP-OCRv5_mobile so với PP-OCRv6_medium</w:t>
      </w:r>
      <w:r>
        <w:t xml:space="preserve"> </w:t>
      </w:r>
      <w:r>
        <w:t xml:space="preserve">trên 200 vùng cắt biển số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5"/>
    <w:bookmarkStart w:id="56" w:name="Xd14c5b246c63c7e9e0b3230ba45e0f17ea4212d"/>
    <w:p>
      <w:pPr>
        <w:pStyle w:val="Heading3"/>
      </w:pPr>
      <w:r>
        <w:t xml:space="preserve">1.6.8. Những gì đề tài KHÔNG tuyên bố</w:t>
      </w:r>
    </w:p>
    <w:p>
      <w:pPr>
        <w:pStyle w:val="FirstParagraph"/>
      </w:pPr>
      <w:r>
        <w:t xml:space="preserve">Bốn điều loại trừ, ghi rõ để tránh hiểu nhầm khi bảo vệ.</w:t>
      </w:r>
      <w:r>
        <w:t xml:space="preserve"> </w:t>
      </w:r>
      <w:r>
        <w:rPr>
          <w:b/>
          <w:bCs/>
        </w:rPr>
        <w:t xml:space="preserve">Không</w:t>
      </w:r>
      <w:r>
        <w:t xml:space="preserve"> </w:t>
      </w:r>
      <w:r>
        <w:t xml:space="preserve">tuyên bố vượt các con số độ chính xác cao nhất đã công bố trong nước, vì chúng đo trên tập dữ liệu riêng không công khai —</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 </w:t>
      </w:r>
      <w:r>
        <w:t xml:space="preserve">thành phần đã có.</w:t>
      </w:r>
      <w:r>
        <w:t xml:space="preserve"> </w:t>
      </w:r>
      <w:r>
        <w:rPr>
          <w:b/>
          <w:bCs/>
        </w:rPr>
        <w:t xml:space="preserve">Không</w:t>
      </w:r>
      <w:r>
        <w:t xml:space="preserve"> </w:t>
      </w:r>
      <w:r>
        <w:t xml:space="preserve">giải quyết các thách thức mở — độ phân giải rất thấp, tổng quát hoá xuyên tập dữ liệu, che khuất nặng — nêu ở</w:t>
      </w:r>
      <w:r>
        <w:t xml:space="preserve"> </w:t>
      </w:r>
      <w:r>
        <w:rPr>
          <w:b/>
          <w:bCs/>
        </w:rPr>
        <w:t xml:space="preserve">Hướng phát triển (Chương 6)</w:t>
      </w:r>
      <w:r>
        <w:t xml:space="preserve">. Và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 trong tài liệu tham khảo.</w:t>
      </w:r>
    </w:p>
    <w:bookmarkEnd w:id="56"/>
    <w:bookmarkEnd w:id="57"/>
    <w:bookmarkStart w:id="58"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hiện thực pipeline AI — backend — giao diện, đóng gói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 các</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Ở bản thảo trước, luận cứ chọn mô hình nằm trong một mục cuối chương cơ sở lý thuyết — chỗ người đọc mục lục không nhìn thấy, trong khi lại là phần hội đồng hỏi nhiều nhất. Chương 3 gom câu hỏi</w:t>
      </w:r>
      <w:r>
        <w:t xml:space="preserve"> </w:t>
      </w:r>
      <w:r>
        <w:rPr>
          <w:i/>
          <w:iCs/>
        </w:rPr>
        <w:t xml:space="preserve">"vì sao YOLO11 chứ không phải YOLOv8, vì sao PaddleOCR chứ không phải EasyOCR, vì sao bản mobile của v5 chứ không phải v6"</w:t>
      </w:r>
      <w:r>
        <w:t xml:space="preserve"> </w:t>
      </w:r>
      <w:r>
        <w:t xml:space="preserve">về một chỗ trả lời tường minh — kể cả khi câu trả lời trung thực đôi lúc là</w:t>
      </w:r>
      <w:r>
        <w:t xml:space="preserve"> </w:t>
      </w:r>
      <w:r>
        <w:rPr>
          <w:i/>
          <w:iCs/>
        </w:rPr>
        <w:t xml:space="preserve">"chưa đo được"</w:t>
      </w:r>
      <w:r>
        <w:t xml:space="preserve">.</w:t>
      </w:r>
    </w:p>
    <w:bookmarkEnd w:id="58"/>
    <w:bookmarkStart w:id="59"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và tỉ lệ 770 xe trên 1.000 dân [1]</w:t>
      </w:r>
      <w:r>
        <w:t xml:space="preserve">,</w:t>
      </w:r>
      <w:r>
        <w:t xml:space="preserve"> </w:t>
      </w:r>
      <w:r>
        <w:rPr>
          <w:b/>
          <w:bCs/>
        </w:rPr>
        <w:t xml:space="preserve">biển hai dòng là đa số tuyệt đối</w:t>
      </w:r>
      <w:r>
        <w:t xml:space="preserve"> </w:t>
      </w:r>
      <w:r>
        <w:t xml:space="preserve">— trái giả định thiết kế của phần lớn hệ thống ALPR quốc tế;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(81 mã tỉnh hợp lệ, hai tập chữ cái seri</w:t>
      </w:r>
      <w:r>
        <w:t xml:space="preserve"> </w:t>
      </w:r>
      <w:r>
        <w:rPr>
          <w:b/>
          <w:bCs/>
        </w:rPr>
        <w:t xml:space="preserve">khác nhau theo vị trí</w:t>
      </w:r>
      <w:r>
        <w:t xml:space="preserve">, ba mức tỉ lệ khung hình)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w:t>
      </w:r>
      <w:r>
        <w:t xml:space="preserve">—</w:t>
      </w:r>
      <w:r>
        <w:t xml:space="preserve"> </w:t>
      </w:r>
      <w:r>
        <w:rPr>
          <w:i/>
          <w:iCs/>
        </w:rPr>
        <w:t xml:space="preserve">đúng đắn về pháp lý và cấu trúc</w:t>
      </w:r>
      <w:r>
        <w:t xml:space="preserve">, sau khi mệnh đề "loại trừ 6 chữ cái" bị bác bỏ; (c)</w:t>
      </w:r>
      <w:r>
        <w:t xml:space="preserve"> </w:t>
      </w:r>
      <w:r>
        <w:rPr>
          <w:b/>
          <w:bCs/>
        </w:rPr>
        <w:t xml:space="preserve">đo định lượng</w:t>
      </w:r>
      <w:r>
        <w:t xml:space="preserve"> </w:t>
      </w:r>
      <w:r>
        <w:t xml:space="preserve">đóng góp của hậu xử lý nhờ lưu song song chuỗi OCR thô và chuỗi đã sửa;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các thành phần được chọn, quy chuẩn biển số Việt Nam, và căn cứ so sánh dẫn tới các quyết định công nghệ.</w:t>
      </w:r>
    </w:p>
    <w:p>
      <w:r>
        <w:br w:type="page"/>
      </w:r>
    </w:p>
    <w:bookmarkEnd w:id="59"/>
    <w:bookmarkEnd w:id="60"/>
    <w:bookmarkStart w:id="109" w:name="chương-2-cơ-sở-lý-thuyết"/>
    <w:p>
      <w:pPr>
        <w:pStyle w:val="Heading1"/>
      </w:pPr>
      <w:r>
        <w:t xml:space="preserve">CHƯƠNG 2. CƠ SỞ LÝ THUYẾT</w:t>
      </w:r>
    </w:p>
    <w:p>
      <w:pPr>
        <w:pStyle w:val="FirstParagraph"/>
      </w:pPr>
      <w:r>
        <w:t xml:space="preserve">Chương đặt nền lý thuyết và nền tư liệu cho phần thiết kế phía sau. Nguyên tắc giữ xuyên suốt:</w:t>
      </w:r>
      <w:r>
        <w:t xml:space="preserve"> </w:t>
      </w:r>
      <w:r>
        <w:rPr>
          <w:b/>
          <w:bCs/>
        </w:rPr>
        <w:t xml:space="preserve">mọi con số định lượng đều gắn nguồn gốc tại chính vị trí xuất hiện, và mọi cảnh báo về phạm vi áp dụng của con số đó đều được giữ nguyên</w:t>
      </w:r>
      <w:r>
        <w:t xml:space="preserve"> </w:t>
      </w:r>
      <w:r>
        <w:t xml:space="preserve">— lĩnh vực này thường công bố các con số trên 99% nhưng đo trên những tập dữ liệu và giao thức đánh giá rất khác nhau.</w:t>
      </w:r>
    </w:p>
    <w:bookmarkStart w:id="67"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rPr>
          <w:i/>
          <w:iCs/>
        </w:rPr>
        <w:t xml:space="preserve">Automatic License Plate Recognition</w:t>
      </w:r>
      <w:r>
        <w:t xml:space="preserve">, ALPR) là bài toán xác định vị trí biển số trong ảnh hoặc khung hình video và chuyển nội dung ký tự trên biển thành chuỗi văn bản, đầu ra kèm vị trí và độ tin cậy (</w:t>
      </w:r>
      <w:r>
        <w:rPr>
          <w:i/>
          <w:iCs/>
        </w:rPr>
        <w:t xml:space="preserve">confidence</w:t>
      </w:r>
      <w:r>
        <w:t xml:space="preserve">). Khác nhận dạng văn bản trong ảnh cảnh (</w:t>
      </w:r>
      <w:r>
        <w:rPr>
          <w:i/>
          <w:iCs/>
        </w:rPr>
        <w:t xml:space="preserve">scene text recognition</w:t>
      </w:r>
      <w:r>
        <w:t xml:space="preserve">) tổng quát, ALPR có ràng buộc cấu trúc mạnh — kích thước chuẩn hoá, tỷ lệ khung hình cố định theo loại biển, bộ ký tự đóng, cú pháp theo luật. Đó vừa là lợi thế cho hậu xử lý theo luật, vừa là bẫy: mô hình dễ học thuộc cú pháp tập huấn luyện rồi suy giảm khi định dạng biển thay đổi, vấn đề nêu tường minh trong kiến trúc Transformer "bền vững với thay đổi định dạng" của Meyer và cộng sự [19]</w:t>
      </w:r>
      <w:r>
        <w:t xml:space="preserve">.</w:t>
      </w:r>
    </w:p>
    <w:p>
      <w:pPr>
        <w:pStyle w:val="BodyText"/>
      </w:pPr>
      <w:r>
        <w:t xml:space="preserve">Hai khảo sát kinh điển chuẩn hoá ALPR thành ba bước nối tiếp — trích xuất vùng biển, phân đoạn ký tự, nhận dạng ký tự [2]</w:t>
      </w:r>
      <w:r>
        <w:t xml:space="preserve"> </w:t>
      </w:r>
      <w:r>
        <w:t xml:space="preserve">[3]</w:t>
      </w:r>
      <w:r>
        <w:t xml:space="preserve">; bài tổng quan cập nhật nhất giữ nguyên cách phân rã này, bổ sung thách thức biển đa quốc gia, camera chuyển động, góc nhìn thay đổi [20]</w:t>
      </w:r>
      <w:r>
        <w:t xml:space="preserve">. Ba khối tuỳ chọn thường được thêm:</w:t>
      </w:r>
      <w:r>
        <w:t xml:space="preserve"> </w:t>
      </w:r>
      <w:r>
        <w:rPr>
          <w:b/>
          <w:bCs/>
        </w:rPr>
        <w:t xml:space="preserve">phát hiện phương tiện</w:t>
      </w:r>
      <w:r>
        <w:t xml:space="preserve"> </w:t>
      </w:r>
      <w:r>
        <w:t xml:space="preserve">đặt trước để thu hẹp vùng tìm kiếm và giảm cảnh báo sai (</w:t>
      </w:r>
      <w:r>
        <w:rPr>
          <w:i/>
          <w:iCs/>
        </w:rPr>
        <w:t xml:space="preserve">false positive</w:t>
      </w:r>
      <w:r>
        <w:t xml:space="preserve">),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bằng</w:t>
      </w:r>
      <w:r>
        <w:t xml:space="preserve"> </w:t>
      </w:r>
      <w:r>
        <w:rPr>
          <w:i/>
          <w:iCs/>
        </w:rPr>
        <w:t xml:space="preserve">planar homography</w:t>
      </w:r>
      <w:r>
        <w:t xml:space="preserve">, đóng góp cốt lõi của WPOD-NET [22]</w:t>
      </w:r>
      <w:r>
        <w:t xml:space="preserve">; và</w:t>
      </w:r>
      <w:r>
        <w:t xml:space="preserve"> </w:t>
      </w:r>
      <w:r>
        <w:rPr>
          <w:b/>
          <w:bCs/>
        </w:rPr>
        <w:t xml:space="preserve">hậu xử lý theo luật</w:t>
      </w:r>
      <w:r>
        <w:t xml:space="preserve">, mà Laroca và cộng sự hợp nhất hẳn bộ phân loại layout vào detector để chọn đúng bộ luật cho từng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Bốn nhóm ứng dụng khác nhau ở điều kiện vận hành: bãi đỗ xe, kiểm soát ra vào khu công nghiệp và khu dân cư — camera cố định, khoảng cách gần, ánh sáng kiểm soát được, tức điều kiện</w:t>
      </w:r>
      <w:r>
        <w:t xml:space="preserve"> </w:t>
      </w:r>
      <w:r>
        <w:rPr>
          <w:b/>
          <w:bCs/>
        </w:rPr>
        <w:t xml:space="preserve">ràng buộc</w:t>
      </w:r>
      <w:r>
        <w:t xml:space="preserve"> </w:t>
      </w:r>
      <w:r>
        <w:t xml:space="preserve">(</w:t>
      </w:r>
      <w:r>
        <w:rPr>
          <w:i/>
          <w:iCs/>
        </w:rPr>
        <w:t xml:space="preserve">constrained</w:t>
      </w:r>
      <w:r>
        <w:t xml:space="preserve">); thu phí không dừng — camera cố định, xe chạy tốc độ trung bình; giám sát và xử phạt nguội — camera ngoài trời, mọi thời tiết và ánh sáng, tức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đều chuyển động. Phân biệt hai chế độ này là then chốt khi đọc mọi con số trong tài liệu chuyên ngành: AOLP tách ba tập con AC (</w:t>
      </w:r>
      <w:r>
        <w:rPr>
          <w:i/>
          <w:iCs/>
        </w:rPr>
        <w:t xml:space="preserve">Access Control</w:t>
      </w:r>
      <w:r>
        <w:t xml:space="preserve">), LE (</w:t>
      </w:r>
      <w:r>
        <w:rPr>
          <w:i/>
          <w:iCs/>
        </w:rPr>
        <w:t xml:space="preserve">Law Enforcement</w:t>
      </w:r>
      <w:r>
        <w:t xml:space="preserve">, camera ven đường), RP (</w:t>
      </w:r>
      <w:r>
        <w:rPr>
          <w:i/>
          <w:iCs/>
        </w:rPr>
        <w:t xml:space="preserve">Road Patrol</w:t>
      </w:r>
      <w:r>
        <w:t xml:space="preserve">, camera trên xe chạy), hai tập sau khó hơn đáng kể [24]</w:t>
      </w:r>
      <w:r>
        <w:t xml:space="preserve">; UFPR-ALPR đặt toàn bộ dữ liệu ở tình huống cả xe lẫn camera đều chuyển động [25]</w:t>
      </w:r>
      <w:r>
        <w:t xml:space="preserve">. Riêng Việt Nam: trong thu phí không dừng đang vận hành, cơ chế nhận dạng chính là RFID, ảnh biển số chỉ để tra cứu, đối soát hoặc dự phòng khi đọc thẻ thất bại [5]</w:t>
      </w:r>
      <w:r>
        <w:t xml:space="preserve"> </w:t>
      </w:r>
      <w:r>
        <w:t xml:space="preserve">— ALPR là hệ thống bổ trợ chứ chưa phải hệ thống chính.</w:t>
      </w:r>
    </w:p>
    <w:bookmarkEnd w:id="62"/>
    <w:bookmarkStart w:id="66" w:name="X2f4a2e01a56e1522185e084411ed2396de98609"/>
    <w:p>
      <w:pPr>
        <w:pStyle w:val="Heading3"/>
      </w:pPr>
      <w:r>
        <w:t xml:space="preserve">2.1.3. Các bước trong pipeline ALPR điển hình</w:t>
      </w:r>
    </w:p>
    <w:p>
      <w:pPr>
        <w:pStyle w:val="FirstParagraph"/>
      </w:pPr>
      <w:r>
        <w:drawing>
          <wp:inline>
            <wp:extent cx="5334000" cy="693964"/>
            <wp:effectExtent b="0" l="0" r="0" t="0"/>
            <wp:docPr descr="" title="" id="64" name="Picture"/>
            <a:graphic>
              <a:graphicData uri="http://schemas.openxmlformats.org/drawingml/2006/picture">
                <pic:pic>
                  <pic:nvPicPr>
                    <pic:cNvPr descr="figures/fig-ch2-01.png" id="65" name="Picture"/>
                    <pic:cNvPicPr>
                      <a:picLocks noChangeArrowheads="1" noChangeAspect="1"/>
                    </pic:cNvPicPr>
                  </pic:nvPicPr>
                  <pic:blipFill>
                    <a:blip r:embed="rId63"/>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giữa detection và recognition là</w:t>
      </w:r>
      <w:r>
        <w:t xml:space="preserve"> </w:t>
      </w:r>
      <w:r>
        <w:rPr>
          <w:b/>
          <w:bCs/>
        </w:rPr>
        <w:t xml:space="preserve">nhân quả một chiều, không có khả năng phục hồi</w:t>
      </w:r>
      <w:r>
        <w:t xml:space="preserve">: bounding box lệch làm phần ký tự bị cắt cụt vĩnh viễn không có trong ảnh đưa vào OCR; ngược lại detection hoàn hảo mà OCR sai một ký tự thì cả chuỗi vẫn sai. Vì chỉ tiêu cuối cùng là khớp chuỗi tuyệt đối (</w:t>
      </w:r>
      <w:r>
        <w:rPr>
          <w:i/>
          <w:iCs/>
        </w:rPr>
        <w:t xml:space="preserve">plate-level exact match</w:t>
      </w:r>
      <w:r>
        <w:t xml:space="preserve">), sai số hai giai đoạn</w:t>
      </w:r>
      <w:r>
        <w:t xml:space="preserve"> </w:t>
      </w:r>
      <w:r>
        <w:rPr>
          <w:b/>
          <w:bCs/>
        </w:rPr>
        <w:t xml:space="preserve">nhân lên</w:t>
      </w:r>
      <w:r>
        <w:t xml:space="preserve"> </w:t>
      </w:r>
      <w:r>
        <w:t xml:space="preserve">chứ không bù trừ — lý do mục 2.7 nhấn mạnh chỉ số end-to-end.</w:t>
      </w:r>
    </w:p>
    <w:bookmarkEnd w:id="66"/>
    <w:bookmarkEnd w:id="67"/>
    <w:bookmarkStart w:id="75" w:name="X504ee522ec93316cd1a0ad0a1398e9105ea8b4a"/>
    <w:p>
      <w:pPr>
        <w:pStyle w:val="Heading2"/>
      </w:pPr>
      <w:r>
        <w:t xml:space="preserve">2.2. Quy chuẩn biển số xe Việt Nam</w:t>
      </w:r>
    </w:p>
    <w:bookmarkStart w:id="68" w:name="X31cf2bea83b05537cd692e7b18e293b97a01afe"/>
    <w:p>
      <w:pPr>
        <w:pStyle w:val="Heading3"/>
      </w:pPr>
      <w:r>
        <w:t xml:space="preserve">2.2.1. Căn cứ pháp lý hiện hành</w:t>
      </w:r>
    </w:p>
    <w:p>
      <w:pPr>
        <w:pStyle w:val="FirstParagraph"/>
      </w:pPr>
      <w:r>
        <w:rPr>
          <w:b/>
          <w:bCs/>
        </w:rPr>
        <w:t xml:space="preserve">Cảnh báo về văn bản đã hết hiệu lực.</w:t>
      </w:r>
      <w:r>
        <w:t xml:space="preserve"> </w:t>
      </w:r>
      <w:r>
        <w:t xml:space="preserve">Nhiều tài liệu, kể cả bài báo năm 2023 và 2024, vẫn viện dẫn</w:t>
      </w:r>
      <w:r>
        <w:t xml:space="preserve"> </w:t>
      </w:r>
      <w:r>
        <w:rPr>
          <w:b/>
          <w:bCs/>
        </w:rPr>
        <w:t xml:space="preserve">Thông tư 24/2023/TT-BCA</w:t>
      </w:r>
      <w:r>
        <w:t xml:space="preserve">, văn bản</w:t>
      </w:r>
      <w:r>
        <w:t xml:space="preserve"> </w:t>
      </w:r>
      <w:r>
        <w:rPr>
          <w:b/>
          <w:bCs/>
        </w:rPr>
        <w:t xml:space="preserve">đã hết hiệu lực từ 01/01/2025</w:t>
      </w:r>
      <w:r>
        <w:t xml:space="preserve"> </w:t>
      </w:r>
      <w:r>
        <w:t xml:space="preserve">[12]</w:t>
      </w:r>
      <w:r>
        <w:t xml:space="preserve">; đồ án chỉ nhắc nó như</w:t>
      </w:r>
      <w:r>
        <w:t xml:space="preserve"> </w:t>
      </w:r>
      <w:r>
        <w:rPr>
          <w:b/>
          <w:bCs/>
        </w:rPr>
        <w:t xml:space="preserve">bối cảnh lịch sử</w:t>
      </w:r>
      <w:r>
        <w:t xml:space="preserve"> </w:t>
      </w:r>
      <w:r>
        <w:t xml:space="preserve">kèm ghi chú hiệu lực.</w:t>
      </w:r>
    </w:p>
    <w:p>
      <w:pPr>
        <w:pStyle w:val="BodyText"/>
      </w:pPr>
      <w:r>
        <w:t xml:space="preserve">Bốn văn bản là căn cứ của đồ án:</w:t>
      </w:r>
      <w:r>
        <w:t xml:space="preserve"> </w:t>
      </w:r>
      <w:r>
        <w:rPr>
          <w:b/>
          <w:bCs/>
        </w:rPr>
        <w:t xml:space="preserve">TT 79/2024/TT-BCA</w:t>
      </w:r>
      <w:r>
        <w:t xml:space="preserve"> </w:t>
      </w:r>
      <w:r>
        <w:t xml:space="preserve">ký 15/11/2024, hiệu lực 01/01/2025, thay thế TT 24/2023, quy định cấu trúc biển, seri, màu sắc, ký hiệu [8]</w:t>
      </w:r>
      <w:r>
        <w:t xml:space="preserve">;</w:t>
      </w:r>
      <w:r>
        <w:t xml:space="preserve"> </w:t>
      </w:r>
      <w:r>
        <w:rPr>
          <w:b/>
          <w:bCs/>
        </w:rPr>
        <w:t xml:space="preserve">TT 13/2025/TT-BCA</w:t>
      </w:r>
      <w:r>
        <w:t xml:space="preserve"> </w:t>
      </w:r>
      <w:r>
        <w:t xml:space="preserve">ban hành 28/02/2025, sửa đổi bổ sung TT 79/2024 [9]</w:t>
      </w:r>
      <w:r>
        <w:t xml:space="preserve">;</w:t>
      </w:r>
      <w:r>
        <w:t xml:space="preserve"> </w:t>
      </w:r>
      <w:r>
        <w:rPr>
          <w:b/>
          <w:bCs/>
        </w:rPr>
        <w:t xml:space="preserve">TT 51/2025/TT-BCA</w:t>
      </w:r>
      <w:r>
        <w:t xml:space="preserve"> </w:t>
      </w:r>
      <w:r>
        <w:t xml:space="preserve">ban hành 30/6/2025, 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là</w:t>
      </w:r>
      <w:r>
        <w:t xml:space="preserve"> </w:t>
      </w:r>
      <w:r>
        <w:rPr>
          <w:b/>
          <w:bCs/>
        </w:rPr>
        <w:t xml:space="preserve">quy chuẩn kỹ thuật quốc gia</w:t>
      </w:r>
      <w:r>
        <w:t xml:space="preserve"> </w:t>
      </w:r>
      <w:r>
        <w:t xml:space="preserve">về kết cấu, kích thước, vật liệu [11]</w:t>
      </w:r>
      <w:r>
        <w:t xml:space="preserve">. Biển số xe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Hai loại văn bản hay bị nhầm và module chuẩn hoá cần cả hai: TT 79/2024 quy định</w:t>
      </w:r>
      <w:r>
        <w:t xml:space="preserve"> </w:t>
      </w:r>
      <w:r>
        <w:rPr>
          <w:b/>
          <w:bCs/>
        </w:rPr>
        <w:t xml:space="preserve">nội dung</w:t>
      </w:r>
      <w:r>
        <w:t xml:space="preserve"> </w:t>
      </w:r>
      <w:r>
        <w:t xml:space="preserve">biển (mã tỉnh, seri, ký hiệu, màu) — cơ sở xây biểu thức chính quy; QCVN 08:2024/BCA quy định</w:t>
      </w:r>
      <w:r>
        <w:t xml:space="preserve"> </w:t>
      </w:r>
      <w:r>
        <w:rPr>
          <w:b/>
          <w:bCs/>
        </w:rPr>
        <w:t xml:space="preserve">hình thức vật lý</w:t>
      </w:r>
      <w:r>
        <w:t xml:space="preserve"> </w:t>
      </w:r>
      <w:r>
        <w:t xml:space="preserve">(kích thước, vật liệu, độ phản quang) — cơ sở xây ngưỡng phân loại theo tỷ lệ khung hình. Khung pháp lý đổi</w:t>
      </w:r>
      <w:r>
        <w:t xml:space="preserve"> </w:t>
      </w:r>
      <w:r>
        <w:rPr>
          <w:b/>
          <w:bCs/>
        </w:rPr>
        <w:t xml:space="preserve">ba lần trong hai năm</w:t>
      </w:r>
      <w:r>
        <w:t xml:space="preserve"> </w:t>
      </w:r>
      <w:r>
        <w:t xml:space="preserve">là rủi ro kỹ thuật trực tiếp, đúng kịch bản Meyer và cộng sự mô tả khi đề xuất kiến trúc giảm phụ thuộc cú pháp [19]. Ba hệ quả cụ thể nêu ở mục 2.2.7.</w:t>
      </w:r>
    </w:p>
    <w:bookmarkEnd w:id="68"/>
    <w:bookmarkStart w:id="6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 gồm</w:t>
      </w:r>
      <w:r>
        <w:t xml:space="preserve"> </w:t>
      </w:r>
      <w:r>
        <w:rPr>
          <w:b/>
          <w:bCs/>
        </w:rPr>
        <w:t xml:space="preserve">ba thành phần</w:t>
      </w:r>
      <w:r>
        <w:t xml:space="preserve">, tổng</w:t>
      </w:r>
      <w:r>
        <w:t xml:space="preserve"> </w:t>
      </w:r>
      <w:r>
        <w:rPr>
          <w:b/>
          <w:bCs/>
        </w:rPr>
        <w:t xml:space="preserve">8 ký tự chữ–số</w:t>
      </w:r>
      <w:r>
        <w:t xml:space="preserve">:</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 Ba thành phần là</w:t>
      </w:r>
      <w:r>
        <w:t xml:space="preserve"> </w:t>
      </w:r>
      <w:r>
        <w:rPr>
          <w:b/>
          <w:bCs/>
        </w:rPr>
        <w:t xml:space="preserve">mã địa phương</w:t>
      </w:r>
      <w:r>
        <w:t xml:space="preserve"> </w:t>
      </w:r>
      <w:r>
        <w:t xml:space="preserve">2 chữ số lấy trong 81 mã hợp lệ thuộc dải 11 – 99 (mục 2.2.3) [10], [14]</w:t>
      </w:r>
      <w:r>
        <w:t xml:space="preserve">;</w:t>
      </w:r>
      <w:r>
        <w:t xml:space="preserve"> </w:t>
      </w:r>
      <w:r>
        <w:rPr>
          <w:b/>
          <w:bCs/>
        </w:rPr>
        <w:t xml:space="preserve">seri đăng ký</w:t>
      </w:r>
      <w:r>
        <w:t xml:space="preserve"> </w:t>
      </w:r>
      <w:r>
        <w:rPr>
          <w:b/>
          <w:bCs/>
        </w:rPr>
        <w:t xml:space="preserve">1 chữ cái</w:t>
      </w:r>
      <w:r>
        <w:t xml:space="preserve">, lấy trong 20 chữ cái với biển trắng và biển vàng, 11 chữ cái với biển xanh [13]</w:t>
      </w:r>
      <w:r>
        <w:t xml:space="preserve">;</w:t>
      </w:r>
      <w:r>
        <w:t xml:space="preserve"> </w:t>
      </w:r>
      <w:r>
        <w:rPr>
          <w:b/>
          <w:bCs/>
        </w:rPr>
        <w:t xml:space="preserve">số thứ tự</w:t>
      </w:r>
      <w:r>
        <w:t xml:space="preserve"> </w:t>
      </w:r>
      <w:r>
        <w:rPr>
          <w:b/>
          <w:bCs/>
        </w:rPr>
        <w:t xml:space="preserve">5 chữ số</w:t>
      </w:r>
      <w:r>
        <w:t xml:space="preserve">, từ 000.01 đến 999.99 [8]. Trên đường vẫn còn</w:t>
      </w:r>
      <w:r>
        <w:t xml:space="preserve"> </w:t>
      </w:r>
      <w:r>
        <w:rPr>
          <w:b/>
          <w:bCs/>
        </w:rPr>
        <w:t xml:space="preserve">biển 4 chữ số kiểu cũ</w:t>
      </w:r>
      <w:r>
        <w:t xml:space="preserve"> </w:t>
      </w:r>
      <w:r>
        <w:t xml:space="preserve">như</w:t>
      </w:r>
      <w:r>
        <w:t xml:space="preserve"> </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biển 4 số hợp lệ vô thời hạn, và biểu thức chính quy bắt buộc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 dùng seri</w:t>
      </w:r>
      <w:r>
        <w:t xml:space="preserve"> </w:t>
      </w:r>
      <w:r>
        <w:rPr>
          <w:b/>
          <w:bCs/>
        </w:rPr>
        <w:t xml:space="preserve">2 chữ cái</w:t>
      </w:r>
      <w:r>
        <w:t xml:space="preserve">, tổng</w:t>
      </w:r>
      <w:r>
        <w:t xml:space="preserve"> </w:t>
      </w:r>
      <w:r>
        <w:rPr>
          <w:b/>
          <w:bCs/>
        </w:rPr>
        <w:t xml:space="preserve">9 ký tự chữ–số</w:t>
      </w:r>
      <w:r>
        <w:t xml:space="preserve">: 2 chữ số mã tỉnh, 2 chữ cái seri, 5 chữ số thứ tự — ví dụ</w:t>
      </w:r>
      <w:r>
        <w:t xml:space="preserve"> </w:t>
      </w:r>
      <w:r>
        <w:rPr>
          <w:rStyle w:val="VerbatimChar"/>
        </w:rPr>
        <w:t xml:space="preserve">29-HA 002.33</w:t>
      </w:r>
      <w:r>
        <w:t xml:space="preserve">. Quy tắc 2 chữ cái áp dụng từ</w:t>
      </w:r>
      <w:r>
        <w:t xml:space="preserve"> </w:t>
      </w:r>
      <w:r>
        <w:rPr>
          <w:b/>
          <w:bCs/>
        </w:rPr>
        <w:t xml:space="preserve">15/8/2023</w:t>
      </w:r>
      <w:r>
        <w:t xml:space="preserve">, giữ nguyên trong TT 79/2024 [27]</w:t>
      </w:r>
      <w:r>
        <w:t xml:space="preserve">. Hai kiểu seri cùng lưu hành: kiểu</w:t>
      </w:r>
      <w:r>
        <w:t xml:space="preserve"> </w:t>
      </w:r>
      <w:r>
        <w:rPr>
          <w:b/>
          <w:bCs/>
        </w:rPr>
        <w:t xml:space="preserve">mới</w:t>
      </w:r>
      <w:r>
        <w:t xml:space="preserve"> </w:t>
      </w:r>
      <w:r>
        <w:t xml:space="preserve">2 chữ cái (</w:t>
      </w:r>
      <w:r>
        <w:rPr>
          <w:rStyle w:val="VerbatimChar"/>
        </w:rPr>
        <w:t xml:space="preserve">29-AA 123.45</w:t>
      </w:r>
      <w:r>
        <w:t xml:space="preserve">) cấp từ 15/8/2023 và đang được cấp; kiểu</w:t>
      </w:r>
      <w:r>
        <w:t xml:space="preserve"> </w:t>
      </w:r>
      <w:r>
        <w:rPr>
          <w:b/>
          <w:bCs/>
        </w:rPr>
        <w:t xml:space="preserve">cũ</w:t>
      </w:r>
      <w:r>
        <w:t xml:space="preserve"> </w:t>
      </w:r>
      <w:r>
        <w:t xml:space="preserve">1 chữ cái kết hợp 1 chữ số (</w:t>
      </w:r>
      <w:r>
        <w:rPr>
          <w:rStyle w:val="VerbatimChar"/>
        </w:rPr>
        <w:t xml:space="preserve">29-B1 123.45</w:t>
      </w:r>
      <w:r>
        <w:t xml:space="preserve">) cấp trước 15/8/2023, vẫn lưu hành hợp pháp và trước đây</w:t>
      </w:r>
      <w:r>
        <w:t xml:space="preserve"> </w:t>
      </w:r>
      <w:r>
        <w:rPr>
          <w:b/>
          <w:bCs/>
        </w:rPr>
        <w:t xml:space="preserve">có phân biệt theo dung tích xi-lanh</w:t>
      </w:r>
      <w:r>
        <w:t xml:space="preserve"> </w:t>
      </w:r>
      <w:r>
        <w:t xml:space="preserve">— quy tắc đã bãi bỏ nhưng xe đã đăng ký không phải đổi biển [27]. Điều khoản chuyển tiếp ngày 31/12/2025 mà một số bài báo diễn giải thành "biển 1 chữ 1 số chỉ dùng đến hết năm 2025" là cách hiểu</w:t>
      </w:r>
      <w:r>
        <w:t xml:space="preserve"> </w:t>
      </w:r>
      <w:r>
        <w:rPr>
          <w:b/>
          <w:bCs/>
        </w:rPr>
        <w:t xml:space="preserve">không chính xác</w:t>
      </w:r>
      <w:r>
        <w:t xml:space="preserve">: nó nói về việc dùng nốt phôi biển sản xuất trước 01/01/2025. Kết luận thực dụng:</w:t>
      </w:r>
      <w:r>
        <w:t xml:space="preserve"> </w:t>
      </w:r>
      <w:r>
        <w:rPr>
          <w:b/>
          <w:bCs/>
        </w:rPr>
        <w:t xml:space="preserve">biển kiểu cũ sẽ còn trên đường hàng chục năm</w:t>
      </w:r>
      <w:r>
        <w:t xml:space="preserve">, biểu thức chính quy bắt buộc chấp nhận cả hai dạng.</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nên</w:t>
      </w:r>
      <w:r>
        <w:t xml:space="preserve"> </w:t>
      </w:r>
      <w:r>
        <w:rPr>
          <w:b/>
          <w:bCs/>
        </w:rPr>
        <w:t xml:space="preserve">không thể phân loại phương tiện chỉ bằng chuỗi ký tự</w:t>
      </w:r>
      <w:r>
        <w:t xml:space="preserve"> </w:t>
      </w:r>
      <w:r>
        <w:t xml:space="preserve">— bắt buộc thêm thông tin số dòng hoặc tỷ lệ khung hình,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chữ cái seri mang ngữ nghĩa (</w:t>
      </w:r>
      <w:r>
        <w:rPr>
          <w:rStyle w:val="VerbatimChar"/>
        </w:rPr>
        <w:t xml:space="preserve">A</w:t>
      </w:r>
      <w:r>
        <w:t xml:space="preserve"> </w:t>
      </w:r>
      <w:r>
        <w:t xml:space="preserve">xe con dưới 9 chỗ,</w:t>
      </w:r>
      <w:r>
        <w:t xml:space="preserve"> </w:t>
      </w:r>
      <w:r>
        <w:rPr>
          <w:rStyle w:val="VerbatimChar"/>
        </w:rPr>
        <w:t xml:space="preserve">B</w:t>
      </w:r>
      <w:r>
        <w:t xml:space="preserve"> </w:t>
      </w:r>
      <w:r>
        <w:t xml:space="preserve">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xe tải và bán tải), nhưng</w:t>
      </w:r>
      <w:r>
        <w:t xml:space="preserve"> </w:t>
      </w:r>
      <w:r>
        <w:rPr>
          <w:b/>
          <w:bCs/>
        </w:rPr>
        <w:t xml:space="preserve">từ 01/01/2025 quy định bị bãi bỏ</w:t>
      </w:r>
      <w:r>
        <w:t xml:space="preserve">, seri cấp tuần tự [28]</w:t>
      </w:r>
      <w:r>
        <w:t xml:space="preserve">; mọi heuristic "seri C suy ra xe tải"</w:t>
      </w:r>
      <w:r>
        <w:t xml:space="preserve"> </w:t>
      </w:r>
      <w:r>
        <w:rPr>
          <w:b/>
          <w:bCs/>
        </w:rPr>
        <w:t xml:space="preserve">sai về mặt pháp lý</w:t>
      </w:r>
      <w:r>
        <w:t xml:space="preserve">, tín hiệu phân loại duy nhất còn hợp lệ là</w:t>
      </w:r>
      <w:r>
        <w:t xml:space="preserve"> </w:t>
      </w:r>
      <w:r>
        <w:rPr>
          <w:b/>
          <w:bCs/>
        </w:rPr>
        <w:t xml:space="preserve">màu nền biển</w:t>
      </w:r>
      <w:r>
        <w:t xml:space="preserve"> </w:t>
      </w:r>
      <w:r>
        <w:t xml:space="preserve">(mục 2.2.5).</w:t>
      </w:r>
    </w:p>
    <w:bookmarkEnd w:id="69"/>
    <w:bookmarkStart w:id="7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địa phương sau hợp nhất</w:t>
      </w:r>
      <w:r>
        <w:t xml:space="preserve"> </w:t>
      </w:r>
      <w:r>
        <w:rPr>
          <w:b/>
          <w:bCs/>
        </w:rPr>
        <w:t xml:space="preserve">bao gồm toàn bộ ký hiệu của các địa phương được hợp nhất trước đó</w:t>
      </w:r>
      <w:r>
        <w:t xml:space="preserve"> </w:t>
      </w:r>
      <w:r>
        <w:t xml:space="preserve">[26], biển cũ</w:t>
      </w:r>
      <w:r>
        <w:t xml:space="preserve"> </w:t>
      </w:r>
      <w:r>
        <w:rPr>
          <w:b/>
          <w:bCs/>
        </w:rPr>
        <w:t xml:space="preserve">không mất giá trị pháp lý</w:t>
      </w:r>
      <w:r>
        <w:t xml:space="preserve">, bảng tra cứu chỉ mở rộng.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và 01 mã Cục Cảnh sát giao thông — mã 80) và đúng</w:t>
      </w:r>
      <w:r>
        <w:t xml:space="preserve"> </w:t>
      </w:r>
      <w:r>
        <w:rPr>
          <w:b/>
          <w:bCs/>
        </w:rPr>
        <w:t xml:space="preserve">8 mã không dùng</w:t>
      </w:r>
      <w:r>
        <w:t xml:space="preserve"> </w:t>
      </w:r>
      <w:r>
        <w:t xml:space="preserve">là</w:t>
      </w:r>
      <w:r>
        <w:t xml:space="preserve"> </w:t>
      </w:r>
      <w:r>
        <w:rPr>
          <w:b/>
          <w:bCs/>
        </w:rPr>
        <w:t xml:space="preserve">13, 42, 44, 45, 46, 87, 91, 96</w:t>
      </w:r>
      <w:r>
        <w:t xml:space="preserve">, nằm trong kho dự trữ, không gán cho địa phương nào [14]. Kiểm tra nhất quán: 89 − 81 = 8, khớp danh sách; đếm địa phương từ bảng mã đầy đủ được 34, khớp số đơn vị hành chính sau sáp nhập. TP. Hồ Chí Minh nhiều mã nhất — 13 mã (41; 50 đến 59; 61; 72) — do sáp nhập Bình Dương (61) và Bà Rịa – Vũng Tàu (72); Hà Nội 6 mã (29; 30 đến 33; 40) [14].</w:t>
      </w:r>
    </w:p>
    <w:p>
      <w:pPr>
        <w:pStyle w:val="BodyText"/>
      </w:pPr>
      <w:r>
        <w:t xml:space="preserve">Kiểm tra mã tỉnh biến 89 khả năng thành 81, loại khoảng 9,0% không gian tìm kiếm ở hai ký tự đầu; giá trị thực sự còn lớn hơn: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hệ thống biết ngay mã 46 không tồn tại và hạ cờ hợp lệ, thay vì lưu một biển số sai trông rất thuyết phục vào cơ sở dữ liệu. Giả thuyết phổ biến rằng mã 13 là mã cũ của tỉnh Hà Bắc</w:t>
      </w:r>
      <w:r>
        <w:t xml:space="preserve"> </w:t>
      </w:r>
      <w:r>
        <w:rPr>
          <w:b/>
          <w:bCs/>
        </w:rPr>
        <w:t xml:space="preserve">chưa kiểm chứng được nguồn chính thức</w:t>
      </w:r>
      <w:r>
        <w:t xml:space="preserve">, chỉ nêu tham khảo, không dùng làm căn cứ.</w:t>
      </w:r>
    </w:p>
    <w:bookmarkEnd w:id="70"/>
    <w:bookmarkStart w:id="71" w:name="Xce31340507e485007b519cae476bcb8ae02bdaf"/>
    <w:p>
      <w:pPr>
        <w:pStyle w:val="Heading3"/>
      </w:pPr>
      <w:r>
        <w:t xml:space="preserve">2.2.4. Tập ký tự seri và các chữ cái bị loại trừ</w:t>
      </w:r>
    </w:p>
    <w:p>
      <w:pPr>
        <w:pStyle w:val="FirstParagraph"/>
      </w:pPr>
      <w:r>
        <w:t xml:space="preserve">Đây là mục dễ bị trình bày sai nhất của chương, và một cách trình bày sai đã được phát hiện, sửa trong quá trình khảo sát. Biển nền trắng và nền vàng chữ đen của tổ chức, cá nhân trong nước dùng seri là</w:t>
      </w:r>
      <w:r>
        <w:t xml:space="preserve"> </w:t>
      </w:r>
      <w:r>
        <w:rPr>
          <w:b/>
          <w:bCs/>
        </w:rPr>
        <w:t xml:space="preserve">một trong 20 chữ cái</w:t>
      </w:r>
      <w:r>
        <w:t xml:space="preserve"> </w:t>
      </w:r>
      <w:r>
        <w:t xml:space="preserve">[13]; đối chiếu 26 chữ Latin thì vắng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w:t>
      </w:r>
      <w:r>
        <w:t xml:space="preserve"> </w:t>
      </w:r>
      <w:r>
        <w:rPr>
          <w:b/>
          <w:bCs/>
        </w:rPr>
        <w:t xml:space="preserve">suy diễn "26 trừ 20 bằng 6 chữ bị loại trừ" là SAI</w:t>
      </w:r>
      <w:r>
        <w:t xml:space="preserve">, vì danh sách 20 chữ ấy</w:t>
      </w:r>
      <w:r>
        <w:t xml:space="preserve"> </w:t>
      </w:r>
      <w:r>
        <w:rPr>
          <w:b/>
          <w:bCs/>
        </w:rPr>
        <w:t xml:space="preserve">chỉ áp dụng cho chữ cái thứ nhất</w:t>
      </w:r>
      <w:r>
        <w:t xml:space="preserve">, còn seri xe mô tô gồm</w:t>
      </w:r>
      <w:r>
        <w:t xml:space="preserve"> </w:t>
      </w:r>
      <w:r>
        <w:rPr>
          <w:b/>
          <w:bCs/>
        </w:rPr>
        <w:t xml:space="preserve">hai chữ cái</w:t>
      </w:r>
      <w:r>
        <w:t xml:space="preserve"> </w:t>
      </w:r>
      <w:r>
        <w:t xml:space="preserve">và danh sách ở</w:t>
      </w:r>
      <w:r>
        <w:t xml:space="preserve"> </w:t>
      </w:r>
      <w:r>
        <w:rPr>
          <w:b/>
          <w:bCs/>
        </w:rPr>
        <w:t xml:space="preserve">vị trí thứ hai</w:t>
      </w:r>
      <w:r>
        <w:t xml:space="preserve"> </w:t>
      </w:r>
      <w:r>
        <w:t xml:space="preserve">là tập khác —</w:t>
      </w:r>
      <w:r>
        <w:t xml:space="preserve"> </w:t>
      </w:r>
      <w:r>
        <w:rPr>
          <w:b/>
          <w:bCs/>
        </w:rPr>
        <w:t xml:space="preserve">có R</w:t>
      </w:r>
      <w:r>
        <w:t xml:space="preserve">,</w:t>
      </w:r>
      <w:r>
        <w:t xml:space="preserve"> </w:t>
      </w:r>
      <w:r>
        <w:rPr>
          <w:b/>
          <w:bCs/>
        </w:rPr>
        <w:t xml:space="preserve">không có G</w:t>
      </w:r>
      <w:r>
        <w:t xml:space="preserve">. Hợp hai vị trí, tập chữ không bao giờ xuất hiện trên biển số Việt Nam chỉ gồm</w:t>
      </w:r>
      <w:r>
        <w:t xml:space="preserve"> </w:t>
      </w:r>
      <w:r>
        <w:rPr>
          <w:b/>
          <w:bCs/>
        </w:rPr>
        <w:t xml:space="preserve">5 chữ: I, J, O, Q, W</w:t>
      </w:r>
      <w:r>
        <w:t xml:space="preserve">; chữ R còn xuất hiện ở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của rơ moóc, sơ mi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kỹ thuật thứ nhất — ràng buộc theo vị trí, không phải theo tập phẳng.</w:t>
      </w:r>
      <w:r>
        <w:t xml:space="preserve"> </w:t>
      </w:r>
      <w:r>
        <w:t xml:space="preserve">Xe mô tô biển nền xanh dùng 1 trong 11 chữ cái đó kết hợp 1 chữ số từ</w:t>
      </w:r>
      <w:r>
        <w:t xml:space="preserve"> </w:t>
      </w:r>
      <w:r>
        <w:rPr>
          <w:b/>
          <w:bCs/>
        </w:rPr>
        <w:t xml:space="preserve">1 đến 9</w:t>
      </w:r>
      <w:r>
        <w:t xml:space="preserve"> </w:t>
      </w:r>
      <w:r>
        <w:t xml:space="preserve">—</w:t>
      </w:r>
      <w:r>
        <w:t xml:space="preserve"> </w:t>
      </w:r>
      <w:r>
        <w:rPr>
          <w:b/>
          <w:bCs/>
        </w:rPr>
        <w:t xml:space="preserve">không có số 0</w:t>
      </w:r>
      <w:r>
        <w:t xml:space="preserve"> </w:t>
      </w:r>
      <w:r>
        <w:t xml:space="preserve">[13]. G hợp lệ ở vị trí thứ nhất nhưng không hợp lệ ở vị trí thứ hai của seri xe máy, R thì ngược lại; bộ luật hậu xử lý dùng danh sách phẳng áp chung cả chuỗi sẽ</w:t>
      </w:r>
      <w:r>
        <w:t xml:space="preserve"> </w:t>
      </w:r>
      <w:r>
        <w:rPr>
          <w:b/>
          <w:bCs/>
        </w:rPr>
        <w:t xml:space="preserve">vừa bỏ sót lỗi vừa sửa nhầm ký tự đúng</w:t>
      </w:r>
      <w:r>
        <w:t xml:space="preserve">. Đây là điểm đồ án xử lý khác các mô tả hiện có, thuộc phần đóng góp kỹ thuật nêu ở Chương 1. Ràng buộc khai thác được là tập 5 chữ I, J, O, Q, W: ký tự nào trong nhóm này xuất hiện ở vị trí chữ cái đều chắc chắn là lỗi, trong đó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tập ký tự huấn luyện OCR.</w:t>
      </w:r>
      <w:r>
        <w:t xml:space="preserve"> </w:t>
      </w:r>
      <w:r>
        <w:t xml:space="preserve">Xây tập huấn luyện theo "20 chữ cái" thì mô hình</w:t>
      </w:r>
      <w:r>
        <w:t xml:space="preserve"> </w:t>
      </w:r>
      <w:r>
        <w:rPr>
          <w:b/>
          <w:bCs/>
        </w:rPr>
        <w:t xml:space="preserve">không bao giờ có khả năng dự đoán chữ R</w:t>
      </w:r>
      <w:r>
        <w:t xml:space="preserve"> </w:t>
      </w:r>
      <w:r>
        <w:t xml:space="preserve">và sai hệ thống trên mọi biển xe máy có R ở vị trí thứ hai; mất mát này xảy ra ở</w:t>
      </w:r>
      <w:r>
        <w:t xml:space="preserve"> </w:t>
      </w:r>
      <w:r>
        <w:rPr>
          <w:b/>
          <w:bCs/>
        </w:rPr>
        <w:t xml:space="preserve">tầng mô hình</w:t>
      </w:r>
      <w:r>
        <w:t xml:space="preserve"> </w:t>
      </w:r>
      <w:r>
        <w:t xml:space="preserve">nên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rồi áp ràng buộc hợp lệ ở</w:t>
      </w:r>
      <w:r>
        <w:t xml:space="preserve"> </w:t>
      </w:r>
      <w:r>
        <w:rPr>
          <w:b/>
          <w:bCs/>
        </w:rPr>
        <w:t xml:space="preserve">tầng hậu xử lý</w:t>
      </w:r>
      <w:r>
        <w:t xml:space="preserve"> </w:t>
      </w:r>
      <w:r>
        <w:t xml:space="preserve">— nơi ghi log, hiệu chỉnh và đo được hiệu quả. Nếu buộc phải thu hẹp vì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cho 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cho rơ moóc, sơ mi rơ moóc;</w:t>
      </w:r>
      <w:r>
        <w:t xml:space="preserve"> </w:t>
      </w:r>
      <w:r>
        <w:rPr>
          <w:rStyle w:val="VerbatimChar"/>
        </w:rPr>
        <w:t xml:space="preserve">HC</w:t>
      </w:r>
      <w:r>
        <w:t xml:space="preserve"> </w:t>
      </w:r>
      <w:r>
        <w:t xml:space="preserve">cho ô tô phạm vi hoạt động hạn chế và xe chở người hoặc hàng bốn bánh gắn động cơ;</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 </w:t>
      </w:r>
      <w:r>
        <w:t xml:space="preserve">lần lượt cho doanh nghiệp quân đội, doanh nghiệp có vốn đầu tư nước ngoài cùng xe thuê từ nước ngoài, Ban quản lý dự án có vốn đầu tư nước ngoài;</w:t>
      </w:r>
      <w:r>
        <w:t xml:space="preserve"> </w:t>
      </w:r>
      <w:r>
        <w:rPr>
          <w:rStyle w:val="VerbatimChar"/>
        </w:rPr>
        <w:t xml:space="preserve">T</w:t>
      </w:r>
      <w:r>
        <w:t xml:space="preserve">,</w:t>
      </w:r>
      <w:r>
        <w:t xml:space="preserve"> </w:t>
      </w:r>
      <w:r>
        <w:rPr>
          <w:rStyle w:val="VerbatimChar"/>
        </w:rPr>
        <w:t xml:space="preserve">TĐ</w:t>
      </w:r>
      <w:r>
        <w:t xml:space="preserve"> </w:t>
      </w:r>
      <w:r>
        <w:t xml:space="preserve">cho đăng ký tạm thời và xe sản xuất lắp ráp trong nước được thí điểm. Hai bẫy kỹ thuật:</w:t>
      </w:r>
      <w:r>
        <w:t xml:space="preserve"> </w:t>
      </w:r>
      <w:r>
        <w:rPr>
          <w:b/>
          <w:bCs/>
        </w:rPr>
        <w:t xml:space="preserve">chữ R xuất hiện ở đây</w:t>
      </w:r>
      <w:r>
        <w:t xml:space="preserve"> </w:t>
      </w:r>
      <w:r>
        <w:t xml:space="preserve">dù ngoài tập 20 chữ cái, củng cố khuyến nghị (d) rằng hậu xử lý không được cấm tuyệt đối chữ R; và</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w:t>
      </w:r>
      <w:r>
        <w:t xml:space="preserve">— nên OCR huấn luyện trên tập Latin gần như chắc chắn trả về</w:t>
      </w:r>
      <w:r>
        <w:t xml:space="preserve"> </w:t>
      </w:r>
      <w:r>
        <w:rPr>
          <w:rStyle w:val="VerbatimChar"/>
        </w:rPr>
        <w:t xml:space="preserve">D</w:t>
      </w:r>
      <w:r>
        <w:t xml:space="preserve">, module chuẩn hoá phải chấp nhận cả hai dạng rồi quy về một dạng chuẩn tắc.</w:t>
      </w:r>
    </w:p>
    <w:bookmarkEnd w:id="71"/>
    <w:bookmarkStart w:id="7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[11] — biển nền đỏ chữ trắng của quân đội do Bộ Quốc phòng quản lý theo văn bản riêng [15], nguyên nhân của nhiều mâu thuẫn khi tra cứu.</w:t>
      </w:r>
      <w:r>
        <w:t xml:space="preserve"> </w:t>
      </w:r>
      <w:r>
        <w:rPr>
          <w:b/>
          <w:bCs/>
        </w:rPr>
        <w:t xml:space="preserve">Xe điện không có biển số riêng</w:t>
      </w:r>
      <w:r>
        <w:t xml:space="preserve">: theo TT 79/2024 hiệu lực 01/01/2025, xe năng lượng sạch</w:t>
      </w:r>
      <w:r>
        <w:t xml:space="preserve"> </w:t>
      </w:r>
      <w:r>
        <w:rPr>
          <w:b/>
          <w:bCs/>
        </w:rPr>
        <w:t xml:space="preserve">không được cấp biển màu xanh lá cây</w:t>
      </w:r>
      <w:r>
        <w:t xml:space="preserve"> </w:t>
      </w:r>
      <w:r>
        <w:t xml:space="preserve">mà dùng biển thông thường kèm biểu tượng nhận diện [31]</w:t>
      </w:r>
      <w:r>
        <w:t xml:space="preserve">, nên</w:t>
      </w:r>
      <w:r>
        <w:t xml:space="preserve"> </w:t>
      </w:r>
      <w:r>
        <w:rPr>
          <w:b/>
          <w:bCs/>
        </w:rPr>
        <w:t xml:space="preserve">không thể phát hiện xe điện qua màu biển</w:t>
      </w:r>
      <w:r>
        <w:t xml:space="preserve">;</w:t>
      </w:r>
      <w:r>
        <w:t xml:space="preserve"> </w:t>
      </w:r>
      <w:r>
        <w:rPr>
          <w:rStyle w:val="VerbatimChar"/>
        </w:rPr>
        <w:t xml:space="preserve">MĐ</w:t>
      </w:r>
      <w:r>
        <w:t xml:space="preserve"> </w:t>
      </w:r>
      <w:r>
        <w:t xml:space="preserve">chỉ dùng cho xe máy điện. Vì seri không còn phân biệt loại xe (mục 2.2.2d), màu nền là tín hiệu phân loại duy nhất còn hợp lệ [32]</w:t>
      </w:r>
      <w:r>
        <w:t xml:space="preserve">; nhưng module chuẩn hoá làm việc trên</w:t>
      </w:r>
      <w:r>
        <w:t xml:space="preserve"> </w:t>
      </w:r>
      <w:r>
        <w:rPr>
          <w:b/>
          <w:bCs/>
        </w:rPr>
        <w:t xml:space="preserve">chuỗi ký tự</w:t>
      </w:r>
      <w:r>
        <w:t xml:space="preserve"> </w:t>
      </w:r>
      <w:r>
        <w:t xml:space="preserve">chứ không trên ảnh, nên phân loại theo màu nằm ngoài phạm vi của nó, cần một bước phân tích histogram màu trên ảnh crop nếu đưa vào phạm vi sau này.</w:t>
      </w:r>
    </w:p>
    <w:bookmarkEnd w:id="72"/>
    <w:bookmarkStart w:id="73" w:name="X2a52ff37631cbccf39faef051447574c793430f"/>
    <w:p>
      <w:pPr>
        <w:pStyle w:val="Heading3"/>
      </w:pPr>
      <w:r>
        <w:t xml:space="preserve">2.2.6. Kích thước vật lý và tỷ lệ khung hình</w:t>
      </w:r>
    </w:p>
    <w:p>
      <w:pPr>
        <w:pStyle w:val="FirstParagraph"/>
      </w:pPr>
      <w:r>
        <w:t xml:space="preserve">Mục này cho cơ sở định lượng để phân biệt biển một dòng với biển hai dòng — bài toán mà mục 2.6.3 chỉ ra là then chốt với rủi ro R-04. Ô tô và xe máy chuyên dùng được cấp</w:t>
      </w:r>
      <w:r>
        <w:t xml:space="preserve"> </w:t>
      </w:r>
      <w:r>
        <w:rPr>
          <w:b/>
          <w:bCs/>
        </w:rPr>
        <w:t xml:space="preserve">02</w:t>
      </w:r>
      <w:r>
        <w:t xml:space="preserve"> </w:t>
      </w:r>
      <w:r>
        <w:t xml:space="preserve">biển gắn trước và sau, gồm 01 biển ngắn (</w:t>
      </w:r>
      <w:r>
        <w:rPr>
          <w:b/>
          <w:bCs/>
        </w:rPr>
        <w:t xml:space="preserve">2 dòng</w:t>
      </w:r>
      <w:r>
        <w:t xml:space="preserve">) và 01 biển dài (</w:t>
      </w:r>
      <w:r>
        <w:rPr>
          <w:b/>
          <w:bCs/>
        </w:rPr>
        <w:t xml:space="preserve">1 dòng</w:t>
      </w:r>
      <w:r>
        <w:t xml:space="preserve">); xe mô tô, xe gắn máy, rơ moóc và sơ mi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gắn phía sau [32]. Hệ quả:</w:t>
      </w:r>
      <w:r>
        <w:t xml:space="preserve"> </w:t>
      </w:r>
      <w:r>
        <w:rPr>
          <w:b/>
          <w:bCs/>
        </w:rPr>
        <w:t xml:space="preserve">một ô tô mang cùng một chuỗi ký tự trên hai biển có hình dạng vật lý hoàn toàn khác nhau</w:t>
      </w:r>
      <w:r>
        <w:t xml:space="preserve"> </w:t>
      </w:r>
      <w:r>
        <w:t xml:space="preserve">— camera trước bắt biển một dòng, camera sau bắt biển hai dòng; cùng một xe nhưng là hai bài toán OCR.</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và khoảng trống rộng 2,727 đơn vị này khiến phân biệt một dòng với hai dòng bằng tỷ lệ khung hình trở nên đáng tin cậy. Từ đó đồ án đề xuất bộ ngưỡng phân loại bố cục:</w:t>
      </w:r>
      <w:r>
        <w:t xml:space="preserve"> </w:t>
      </w:r>
      <w:r>
        <w:rPr>
          <w:b/>
          <w:bCs/>
        </w:rPr>
        <w:t xml:space="preserve">AR &lt; 2,5</w:t>
      </w:r>
      <w:r>
        <w:t xml:space="preserve"> </w:t>
      </w:r>
      <w:r>
        <w:t xml:space="preserve">kết luận biển</w:t>
      </w:r>
      <w:r>
        <w:t xml:space="preserve"> </w:t>
      </w:r>
      <w:r>
        <w:rPr>
          <w:b/>
          <w:bCs/>
        </w:rPr>
        <w:t xml:space="preserve">2 dòng</w:t>
      </w:r>
      <w:r>
        <w:t xml:space="preserve">;</w:t>
      </w:r>
      <w:r>
        <w:t xml:space="preserve"> </w:t>
      </w:r>
      <w:r>
        <w:rPr>
          <w:b/>
          <w:bCs/>
        </w:rPr>
        <w:t xml:space="preserve">AR &gt; 3,0</w:t>
      </w:r>
      <w:r>
        <w:t xml:space="preserve"> </w:t>
      </w:r>
      <w:r>
        <w:t xml:space="preserve">kết luận biển</w:t>
      </w:r>
      <w:r>
        <w:t xml:space="preserve"> </w:t>
      </w:r>
      <w:r>
        <w:rPr>
          <w:b/>
          <w:bCs/>
        </w:rPr>
        <w:t xml:space="preserve">1 dòng</w:t>
      </w:r>
      <w:r>
        <w:t xml:space="preserve">;</w:t>
      </w:r>
      <w:r>
        <w:t xml:space="preserve"> </w:t>
      </w:r>
      <w:r>
        <w:rPr>
          <w:b/>
          <w:bCs/>
        </w:rPr>
        <w:t xml:space="preserve">2,5 ≤ AR ≤ 3,0</w:t>
      </w:r>
      <w:r>
        <w:t xml:space="preserve"> </w:t>
      </w:r>
      <w:r>
        <w:t xml:space="preserve">là</w:t>
      </w:r>
      <w:r>
        <w:t xml:space="preserve"> </w:t>
      </w:r>
      <w:r>
        <w:rPr>
          <w:b/>
          <w:bCs/>
        </w:rPr>
        <w:t xml:space="preserve">vùng nghi ngờ</w:t>
      </w:r>
      <w:r>
        <w:t xml:space="preserve"> </w:t>
      </w:r>
      <w:r>
        <w:t xml:space="preserve">— thử cả hai nhánh, chọn kết quả có độ tin cậy cao hơn.</w:t>
      </w:r>
    </w:p>
    <w:p>
      <w:pPr>
        <w:pStyle w:val="BlockText"/>
      </w:pPr>
      <w:r>
        <w:rPr>
          <w:b/>
          <w:bCs/>
        </w:rPr>
        <w:t xml:space="preserve">Hai lưu ý bắt buộc về bộ ngưỡng này. Thứ nhất, đây là đề xuất của đồ án, KHÔNG phải quy định pháp luật:</w:t>
      </w:r>
      <w:r>
        <w:t xml:space="preserve"> </w:t>
      </w:r>
      <w:r>
        <w:t xml:space="preserve">ba giá trị 1,357 / 2,000 / 4,727 trích dẫn được từ QCVN 08:2024/BCA, nhưng ngưỡng 2,5 và 3,0 là</w:t>
      </w:r>
      <w:r>
        <w:t xml:space="preserve"> </w:t>
      </w:r>
      <w:r>
        <w:rPr>
          <w:b/>
          <w:bCs/>
        </w:rPr>
        <w:t xml:space="preserve">suy luận thiết kế của tác giả</w:t>
      </w:r>
      <w:r>
        <w:t xml:space="preserve">, phải kiểm chứng bằng thực nghiệm — TT 79/2024 chỉ quy định kích thước vật lý, không chứa ngưỡng tỷ lệ khung hình nào cho bài toán phân loại thị giác máy tính, nên gán bộ ngưỡng này cho văn bản pháp luật là lỗi trích dẫn.</w:t>
      </w:r>
      <w:r>
        <w:t xml:space="preserve"> </w:t>
      </w: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w:t>
      </w:r>
      <w:r>
        <w:t xml:space="preserve">hoặc trên hộp bao xoay tối thiểu,</w:t>
      </w:r>
      <w:r>
        <w:t xml:space="preserve"> </w:t>
      </w:r>
      <w:r>
        <w:rPr>
          <w:b/>
          <w:bCs/>
        </w:rPr>
        <w:t xml:space="preserve">không</w:t>
      </w:r>
      <w:r>
        <w:t xml:space="preserve"> </w:t>
      </w:r>
      <w:r>
        <w:t xml:space="preserve">đo trên hộp bao thẳng trục do detector trả về, vì biển một dòng chụp nghiêng 30° có hộp bao thẳng trục với tỷ lệ tụt xuống dưới 3,0 và sẽ bị phân loại nhầm.</w:t>
      </w:r>
    </w:p>
    <w:p>
      <w:pPr>
        <w:pStyle w:val="FirstParagraph"/>
      </w:pPr>
      <w:r>
        <w:rPr>
          <w:b/>
          <w:bCs/>
        </w:rPr>
        <w:t xml:space="preserve">d) Bố cục nội dung của biển hai dòng.</w:t>
      </w:r>
      <w:r>
        <w:t xml:space="preserve"> </w:t>
      </w:r>
      <w:r>
        <w:t xml:space="preserve">Ô tô biển ngắn: mã tỉnh và seri ở dòng trên, 5 chữ số ở dòng dưới (</w:t>
      </w:r>
      <w:r>
        <w:rPr>
          <w:rStyle w:val="VerbatimChar"/>
        </w:rPr>
        <w:t xml:space="preserve">30A</w:t>
      </w:r>
      <w:r>
        <w:t xml:space="preserve"> </w:t>
      </w:r>
      <w:r>
        <w:t xml:space="preserve">/</w:t>
      </w:r>
      <w:r>
        <w:t xml:space="preserve"> </w:t>
      </w:r>
      <w:r>
        <w:rPr>
          <w:rStyle w:val="VerbatimChar"/>
        </w:rPr>
        <w:t xml:space="preserve">123.45</w:t>
      </w:r>
      <w:r>
        <w:t xml:space="preserve">); xe máy kiểu mới: mã tỉnh và 2 chữ cái ở dòng trên, 5 chữ số ở dòng dưới (</w:t>
      </w:r>
      <w:r>
        <w:rPr>
          <w:rStyle w:val="VerbatimChar"/>
        </w:rPr>
        <w:t xml:space="preserve">29-AA</w:t>
      </w:r>
      <w:r>
        <w:t xml:space="preserve"> </w:t>
      </w:r>
      <w:r>
        <w:t xml:space="preserve">/</w:t>
      </w:r>
      <w:r>
        <w:t xml:space="preserve"> </w:t>
      </w:r>
      <w:r>
        <w:rPr>
          <w:rStyle w:val="VerbatimChar"/>
        </w:rPr>
        <w:t xml:space="preserve">123.45</w:t>
      </w:r>
      <w:r>
        <w:t xml:space="preserve">); xe máy kiểu cũ: mã tỉnh, chữ cái và chữ số ở dòng trên, 4 – 5 chữ số ở dòng dưới (</w:t>
      </w:r>
      <w:r>
        <w:rPr>
          <w:rStyle w:val="VerbatimChar"/>
        </w:rPr>
        <w:t xml:space="preserve">29-B1</w:t>
      </w:r>
      <w:r>
        <w:t xml:space="preserve"> </w:t>
      </w:r>
      <w:r>
        <w:t xml:space="preserve">/</w:t>
      </w:r>
      <w:r>
        <w:t xml:space="preserve"> </w:t>
      </w:r>
      <w:r>
        <w:rPr>
          <w:rStyle w:val="VerbatimChar"/>
        </w:rPr>
        <w:t xml:space="preserve">123.45</w:t>
      </w:r>
      <w:r>
        <w:t xml:space="preserve">).</w:t>
      </w:r>
    </w:p>
    <w:p>
      <w:pPr>
        <w:pStyle w:val="BodyText"/>
      </w:pPr>
      <w:r>
        <w:rPr>
          <w:b/>
          <w:bCs/>
        </w:rPr>
        <w:t xml:space="preserve">e) Dấu phân cách.</w:t>
      </w:r>
      <w:r>
        <w:t xml:space="preserve"> </w:t>
      </w:r>
      <w:r>
        <w:t xml:space="preserve">Quy định dùng dấu chấm phân cách ba chữ số đầu với hai chữ số sau của nhóm thứ tự và dấu gạch ngang phân cách các nhóm, nhưng các nguồn mô tả vị trí dấu gạch ngang không nhất quán và không tra cứu được nguyên văn phần quy cách in ấn của QCVN 08:2024/BCA. Thay vì đoán, đồ án chọn quyết định thiết kế an toàn:</w:t>
      </w:r>
      <w:r>
        <w:t xml:space="preserve"> </w:t>
      </w:r>
      <w:r>
        <w:rPr>
          <w:b/>
          <w:bCs/>
        </w:rPr>
        <w:t xml:space="preserve">module chuẩn hoá loại bỏ toàn bộ ký tự phân cách rồi kiểm tra hợp lệ trên chuỗi chữ–số thuần</w:t>
      </w:r>
      <w:r>
        <w:t xml:space="preserve">, không cố định vị trí dấu gạch ngang trong biểu thức chính quy.</w:t>
      </w:r>
    </w:p>
    <w:p>
      <w:pPr>
        <w:pStyle w:val="BodyText"/>
      </w:pPr>
      <w:r>
        <w:rPr>
          <w:b/>
          <w:bCs/>
        </w:rPr>
        <w:t xml:space="preserve">f) Hai thông số vật lý khác.</w:t>
      </w:r>
      <w:r>
        <w:t xml:space="preserve"> </w:t>
      </w:r>
      <w:r>
        <w:t xml:space="preserve">Biển làm bằng hợp kim nhôm, có màng hoặc mực phản quang, bốn góc bo tròn, chiều cao dập nổi của chữ và số là</w:t>
      </w:r>
      <w:r>
        <w:t xml:space="preserve"> </w:t>
      </w:r>
      <w:r>
        <w:rPr>
          <w:b/>
          <w:bCs/>
        </w:rPr>
        <w:t xml:space="preserve">(1,7 ± 0,1) mm</w:t>
      </w:r>
      <w:r>
        <w:t xml:space="preserve"> </w:t>
      </w:r>
      <w:r>
        <w:t xml:space="preserve">[11]. Chữ</w:t>
      </w:r>
      <w:r>
        <w:t xml:space="preserve"> </w:t>
      </w:r>
      <w:r>
        <w:rPr>
          <w:b/>
          <w:bCs/>
        </w:rPr>
        <w:t xml:space="preserve">dập nổi</w:t>
      </w:r>
      <w:r>
        <w:t xml:space="preserve"> </w:t>
      </w:r>
      <w:r>
        <w:t xml:space="preserve">tạo bóng đổ và vùng loá phụ thuộc góc chiếu — nguồn nhiễu đặc thù của biển kim loại, nguyên nhân các lỗi kiểu</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w:t>
      </w:r>
      <w:r>
        <w:t xml:space="preserve">do loá; ngược lại chuẩn hoá vật liệu và font chữ toàn quốc là yếu tố tốt cho độ ổn định của OCR.</w:t>
      </w:r>
    </w:p>
    <w:bookmarkEnd w:id="73"/>
    <w:bookmarkStart w:id="74" w:name="X75a1154442ad88b6ca779e654ee6d31eaa916c9"/>
    <w:p>
      <w:pPr>
        <w:pStyle w:val="Heading3"/>
      </w:pPr>
      <w:r>
        <w:t xml:space="preserve">2.2.7. Ý nghĩa đối với thiết kế hệ thống nhận dạng</w:t>
      </w:r>
    </w:p>
    <w:p>
      <w:pPr>
        <w:pStyle w:val="FirstParagraph"/>
      </w:pPr>
      <w:r>
        <w:t xml:space="preserve">Bảy dữ kiện từ quy chuẩn kéo theo bảy quyết định thiết kế.</w:t>
      </w:r>
      <w:r>
        <w:t xml:space="preserve"> </w:t>
      </w:r>
      <w:r>
        <w:rPr>
          <w:b/>
          <w:bCs/>
        </w:rPr>
        <w:t xml:space="preserve">81 mã tỉnh hợp lệ trong dải 89 số</w:t>
      </w:r>
      <w:r>
        <w:t xml:space="preserve"> </w:t>
      </w:r>
      <w:r>
        <w:t xml:space="preserve">biến lỗi OCR ở hai ký tự đầu từ "sai âm thầm" thành "sai phát hiện được".</w:t>
      </w:r>
      <w:r>
        <w:t xml:space="preserve"> </w:t>
      </w:r>
      <w:r>
        <w:rPr>
          <w:b/>
          <w:bCs/>
        </w:rPr>
        <w:t xml:space="preserve">Tập ký tự seri khác nhau theo từng vị trí</w:t>
      </w:r>
      <w:r>
        <w:t xml:space="preserve">, loại trừ toàn hệ thống chỉ 5 chữ I J O Q W và chữ R hợp lệ, buộc hậu xử lý ràng buộc</w:t>
      </w:r>
      <w:r>
        <w:t xml:space="preserve"> </w:t>
      </w:r>
      <w:r>
        <w:rPr>
          <w:b/>
          <w:bCs/>
        </w:rPr>
        <w:t xml:space="preserve">theo vị trí</w:t>
      </w:r>
      <w:r>
        <w:t xml:space="preserve"> </w:t>
      </w:r>
      <w:r>
        <w:t xml:space="preserve">thay vì danh sách phẳng, và buộc tập ký tự huấn luyện OCR dùng đủ 36 ký tự.</w:t>
      </w:r>
      <w:r>
        <w:t xml:space="preserve"> </w:t>
      </w:r>
      <w:r>
        <w:rPr>
          <w:b/>
          <w:bCs/>
        </w:rPr>
        <w:t xml:space="preserve">Hai kiểu seri xe máy cùng lưu hành, nhóm thứ tự có 4 hoặc 5 chữ số</w:t>
      </w:r>
      <w:r>
        <w:t xml:space="preserve"> </w:t>
      </w:r>
      <w:r>
        <w:t xml:space="preserve">buộc biểu thức chính quy chấp nhận nhiều nhánh cú pháp cùng lúc.</w:t>
      </w:r>
      <w:r>
        <w:t xml:space="preserve"> </w:t>
      </w:r>
      <w:r>
        <w:rPr>
          <w:b/>
          <w:bCs/>
        </w:rPr>
        <w:t xml:space="preserve">Chuỗi 8 ký tự khớp đồng thời biển ô tô và biển xe máy kiểu cũ</w:t>
      </w:r>
      <w:r>
        <w:t xml:space="preserve"> </w:t>
      </w:r>
      <w:r>
        <w:t xml:space="preserve">nên</w:t>
      </w:r>
      <w:r>
        <w:t xml:space="preserve"> </w:t>
      </w:r>
      <w:r>
        <w:rPr>
          <w:b/>
          <w:bCs/>
        </w:rPr>
        <w:t xml:space="preserve">không thể</w:t>
      </w:r>
      <w:r>
        <w:t xml:space="preserve"> </w:t>
      </w:r>
      <w:r>
        <w:t xml:space="preserve">phân loại phương tiện chỉ từ chuỗi ký tự, bắt buộc lưu trường số dòng như thuộc tính độc lập.</w:t>
      </w:r>
      <w:r>
        <w:t xml:space="preserve"> </w:t>
      </w:r>
      <w:r>
        <w:rPr>
          <w:b/>
          <w:bCs/>
        </w:rPr>
        <w:t xml:space="preserve">Seri không còn cho biết loại xe từ 01/01/2025</w:t>
      </w:r>
      <w:r>
        <w:t xml:space="preserve"> </w:t>
      </w:r>
      <w:r>
        <w:t xml:space="preserve">nên cấm mọi heuristic suy ra loại phương tiện từ chữ cái seri.</w:t>
      </w:r>
      <w:r>
        <w:t xml:space="preserve"> </w:t>
      </w:r>
      <w:r>
        <w:rPr>
          <w:b/>
          <w:bCs/>
        </w:rPr>
        <w:t xml:space="preserve">Ba tỷ lệ khung hình cách nhau đủ xa, khoảng trống rộng 2,727</w:t>
      </w:r>
      <w:r>
        <w:t xml:space="preserve"> </w:t>
      </w:r>
      <w:r>
        <w:t xml:space="preserve">là cơ sở định lượng cho ngưỡng phân loại bố cục (mục 2.2.6), làm lớp dự phòng cho phân loại bằng detector. Cuối cùng,</w:t>
      </w:r>
      <w:r>
        <w:t xml:space="preserve"> </w:t>
      </w:r>
      <w:r>
        <w:rPr>
          <w:b/>
          <w:bCs/>
        </w:rPr>
        <w:t xml:space="preserve">khung pháp lý đổi ba lần trong hai năm</w:t>
      </w:r>
      <w:r>
        <w:t xml:space="preserve"> </w:t>
      </w:r>
      <w:r>
        <w:t xml:space="preserve">trong khi các bộ dữ liệu công khai đều thu thập trước các mốc đó buộc hậu xử lý tách rời mô hình để cập nhật độc lập và phải lường trước lệch phân bố theo thời gian [19].</w:t>
      </w:r>
    </w:p>
    <w:p>
      <w:pPr>
        <w:pStyle w:val="BodyText"/>
      </w:pPr>
      <w:r>
        <w:t xml:space="preserve">Về mức đóng góp: luận điểm dự kiến ban đầu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đổi lại, phần có giá trị chuyển sang chỗ khó hơn là ràng buộc</w:t>
      </w:r>
      <w:r>
        <w:t xml:space="preserve"> </w:t>
      </w:r>
      <w:r>
        <w:rPr>
          <w:b/>
          <w:bCs/>
        </w:rPr>
        <w:t xml:space="preserve">phụ thuộc vị trí trong chuỗi</w:t>
      </w:r>
      <w:r>
        <w:t xml:space="preserve">. Một hệ thống dùng danh sách phẳng 20 chữ cái sẽ sai hệ thống trên toàn bộ lớp biển xe máy có R ở vị trí thứ hai —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bookmarkEnd w:id="74"/>
    <w:bookmarkEnd w:id="75"/>
    <w:bookmarkStart w:id="79" w:name="X348021bad42b06973374d0365b306dfbd451ead"/>
    <w:p>
      <w:pPr>
        <w:pStyle w:val="Heading2"/>
      </w:pPr>
      <w:r>
        <w:t xml:space="preserve">2.3. Lịch sử phát triển các phương pháp</w:t>
      </w:r>
    </w:p>
    <w:bookmarkStart w:id="76" w:name="X5148a4d7744df688838fafc6fb9a49c3f686ebc"/>
    <w:p>
      <w:pPr>
        <w:pStyle w:val="Heading3"/>
      </w:pPr>
      <w:r>
        <w:t xml:space="preserve">2.3.1. Giai đoạn xử lý ảnh cổ điển</w:t>
      </w:r>
    </w:p>
    <w:p>
      <w:pPr>
        <w:pStyle w:val="FirstParagraph"/>
      </w:pPr>
      <w:r>
        <w:t xml:space="preserve">Trước học sâu, ALPR dùng đặc trưng thủ công (</w:t>
      </w:r>
      <w:r>
        <w:rPr>
          <w:i/>
          <w:iCs/>
        </w:rPr>
        <w:t xml:space="preserve">hand-crafted features</w:t>
      </w:r>
      <w:r>
        <w:t xml:space="preserve">): xám hoá, lọc cạnh dọc bằng</w:t>
      </w:r>
      <w:r>
        <w:t xml:space="preserve"> </w:t>
      </w:r>
      <w:r>
        <w:rPr>
          <w:b/>
          <w:bCs/>
        </w:rPr>
        <w:t xml:space="preserve">Sobel</w:t>
      </w:r>
      <w:r>
        <w:t xml:space="preserve"> </w:t>
      </w:r>
      <w:r>
        <w:t xml:space="preserve">(vùng biển có mật độ cạnh dọc cao bất thường), nhị phân hoá,</w:t>
      </w:r>
      <w:r>
        <w:t xml:space="preserve"> </w:t>
      </w:r>
      <w:r>
        <w:rPr>
          <w:b/>
          <w:bCs/>
        </w:rPr>
        <w:t xml:space="preserve">đóng/mở hình thái học</w:t>
      </w:r>
      <w:r>
        <w:t xml:space="preserve"> </w:t>
      </w:r>
      <w:r>
        <w:t xml:space="preserve">(</w:t>
      </w:r>
      <w:r>
        <w:rPr>
          <w:i/>
          <w:iCs/>
        </w:rPr>
        <w:t xml:space="preserve">morphological closing/opening</w:t>
      </w:r>
      <w:r>
        <w:t xml:space="preserve">), rồi chiếu ngang và dọc (</w:t>
      </w:r>
      <w:r>
        <w:rPr>
          <w:i/>
          <w:iCs/>
        </w:rPr>
        <w:t xml:space="preserve">projection</w:t>
      </w:r>
      <w:r>
        <w:t xml:space="preserve">) để khoanh vùng ứng viên [33]</w:t>
      </w:r>
      <w:r>
        <w:t xml:space="preserve"> </w:t>
      </w:r>
      <w:r>
        <w:t xml:space="preserve">[34]</w:t>
      </w:r>
      <w:r>
        <w:t xml:space="preserve">; phân đoạn ký tự dựa trên thành phần liên thông (</w:t>
      </w:r>
      <w:r>
        <w:rPr>
          <w:i/>
          <w:iCs/>
        </w:rPr>
        <w:t xml:space="preserve">connected components</w:t>
      </w:r>
      <w:r>
        <w:t xml:space="preserve">) hoặc histogram chiếu; phân lớp ký tự dùng đối sánh mẫu (</w:t>
      </w:r>
      <w:r>
        <w:rPr>
          <w:i/>
          <w:iCs/>
        </w:rPr>
        <w:t xml:space="preserve">template matching</w:t>
      </w:r>
      <w:r>
        <w:t xml:space="preserve">), mạng nơ-ron nông hoặc</w:t>
      </w:r>
      <w:r>
        <w:t xml:space="preserve"> </w:t>
      </w:r>
      <w:r>
        <w:rPr>
          <w:b/>
          <w:bCs/>
        </w:rPr>
        <w:t xml:space="preserve">SVM</w:t>
      </w:r>
      <w:r>
        <w:t xml:space="preserve">. Một công trình trên biển số Việt Nam phân đoạn ký tự cho</w:t>
      </w:r>
      <w:r>
        <w:t xml:space="preserve"> </w:t>
      </w:r>
      <w:r>
        <w:rPr>
          <w:b/>
          <w:bCs/>
        </w:rPr>
        <w:t xml:space="preserve">cả biển một dòng và hai dòng</w:t>
      </w:r>
      <w:r>
        <w:t xml:space="preserve">, thử nghiệm trên 600 biển Việt Nam (300 một dòng và 300 hai dòng), đạt trung bình 98,03% với tiền xử lý gồm lượng tử hoá, chuẩn hoá, hiệu chỉnh contour ngang, khử nhiễu bằng morphology opening, rồi phân đoạn</w:t>
      </w:r>
      <w:r>
        <w:t xml:space="preserve"> </w:t>
      </w:r>
      <w:r>
        <w:rPr>
          <w:i/>
          <w:iCs/>
        </w:rPr>
        <w:t xml:space="preserve">peak-to-valley</w:t>
      </w:r>
      <w:r>
        <w:t xml:space="preserve"> </w:t>
      </w:r>
      <w:r>
        <w:t xml:space="preserve">dựa trên tham số thống kê của biển số Việt Nam [35]</w:t>
      </w:r>
      <w:r>
        <w:t xml:space="preserve">.</w:t>
      </w:r>
    </w:p>
    <w:p>
      <w:pPr>
        <w:pStyle w:val="BodyText"/>
      </w:pPr>
      <w:r>
        <w:t xml:space="preserve">Điểm yếu cố hữu là tính giòn: mỗi ngưỡng phải hiệu chỉnh thủ công, hiệu năng sụt nhanh khi ánh sáng không đều, nền phức tạp hoặc biển nghiêng. Bằng chứng định lượng rõ nhất về khoảng cách hai thế hệ công nghệ đến từ một cài đặt cổ điển công khai cho biển số Việt Nam dùng KNN kết hợp OpenCV: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đọc đúng hoàn toàn chỉ 33,5% với biển một dòng và 31% với biển hai dòng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trên toàn bộ tập kiểm thử; quy về end-to-end thì con số thực tế còn thấp hơn nhiều. Đây là ví dụ điển hình cho nguyên tắc phải đọc kỹ mẫu số của một chỉ số trước khi so sánh — phát biểu đầy đủ ở mục 2.7.1 (</w:t>
      </w:r>
      <w:r>
        <w:rPr>
          <w:i/>
          <w:iCs/>
        </w:rPr>
        <w:t xml:space="preserve">"Ba lưu ý bắt buộc khi đọc Bảng 2.8"</w:t>
      </w:r>
      <w:r>
        <w:t xml:space="preserve">), áp dụng lại ở mục 2.6.4.</w:t>
      </w:r>
    </w:p>
    <w:bookmarkEnd w:id="76"/>
    <w:bookmarkStart w:id="77" w:name="X9ed23508d22f11e807e5a15c720aa2290dfe887"/>
    <w:p>
      <w:pPr>
        <w:pStyle w:val="Heading3"/>
      </w:pPr>
      <w:r>
        <w:t xml:space="preserve">2.3.2. Giai đoạn học sâu</w:t>
      </w:r>
    </w:p>
    <w:p>
      <w:pPr>
        <w:pStyle w:val="FirstParagraph"/>
      </w:pPr>
      <w:r>
        <w:t xml:space="preserve">Detector một giai đoạn (YOLO) và hai giai đoạn (Faster R-CNN) đã thay thế hoàn toàn khối phát hiện thủ công, theo hai nhịp.</w:t>
      </w:r>
      <w:r>
        <w:t xml:space="preserve"> </w:t>
      </w:r>
      <w:r>
        <w:rPr>
          <w:b/>
          <w:bCs/>
        </w:rPr>
        <w:t xml:space="preserve">Nhịp thứ nhất (khoảng 2016 – 2020) — pipeline học sâu hai giai đoạn:</w:t>
      </w:r>
      <w:r>
        <w:t xml:space="preserve"> </w:t>
      </w:r>
      <w:r>
        <w:t xml:space="preserve">Laroca và cộng sự dùng YOLO cho từng giai đoạn kèm CNN tinh chỉnh riêng, đạt</w:t>
      </w:r>
      <w:r>
        <w:t xml:space="preserve"> </w:t>
      </w:r>
      <w:r>
        <w:rPr>
          <w:b/>
          <w:bCs/>
        </w:rPr>
        <w:t xml:space="preserve">93,53% recognition rate ở 47 FPS</w:t>
      </w:r>
      <w:r>
        <w:t xml:space="preserve"> </w:t>
      </w:r>
      <w:r>
        <w:t xml:space="preserve">trên SSIG, vượt cả hai hệ thống thương mại đối chứng trên cùng benchmark [37]</w:t>
      </w:r>
      <w:r>
        <w:t xml:space="preserve">; Silva và Jung giới thiệu WPOD-NET để chính mạng học luôn phép biến đổi nắn chỉnh thay vì tách thành bước tiền xử lý riêng [22]; Xu và cộng sự công bố CCPD — bộ dữ liệu quy mô lớn đầu tiên của lĩnh vực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và mô hình ngôn ngữ–thị giác</w:t>
      </w:r>
      <w:r>
        <w:t xml:space="preserve">, ba nhánh song song: hợp nhất detection và recognition vào một mạng huấn luyện end-to-end trong một lần lan truyền xuôi để tránh tích luỹ lỗi trung gian [39]</w:t>
      </w:r>
      <w:r>
        <w:t xml:space="preserve">; bỏ hẳn phân đoạn ký tự, đọc thẳng cả chuỗi bằng CTC [40]</w:t>
      </w:r>
      <w:r>
        <w:t xml:space="preserve"> </w:t>
      </w:r>
      <w:r>
        <w:t xml:space="preserve">hoặc attention hai chiều trên bản đồ đặc trưng 2D [41]</w:t>
      </w:r>
      <w:r>
        <w:t xml:space="preserve">; và đưa mô hình ngôn ngữ–thị giác (</w:t>
      </w:r>
      <w:r>
        <w:rPr>
          <w:i/>
          <w:iCs/>
        </w:rPr>
        <w:t xml:space="preserve">Vision-Language Model</w:t>
      </w:r>
      <w:r>
        <w:t xml:space="preserve">, VLM) cùng mô hình ngôn ngữ lớn vào ALPR để nhận dạng không phụ thuộc layout [42]</w:t>
      </w:r>
      <w:r>
        <w:t xml:space="preserve"> </w:t>
      </w:r>
      <w:r>
        <w:t xml:space="preserve">[43]</w:t>
      </w:r>
      <w:r>
        <w:t xml:space="preserve"> </w:t>
      </w:r>
      <w:r>
        <w:t xml:space="preserve">[44]</w:t>
      </w:r>
      <w:r>
        <w:t xml:space="preserve">.</w:t>
      </w:r>
    </w:p>
    <w:bookmarkEnd w:id="77"/>
    <w:bookmarkStart w:id="78" w:name="Xab7301385a661e37acad25b20335c5b1eb2accf"/>
    <w:p>
      <w:pPr>
        <w:pStyle w:val="Heading3"/>
      </w:pPr>
      <w:r>
        <w:t xml:space="preserve">2.3.3. So sánh ưu nhược điểm hai giai đoạn</w:t>
      </w:r>
    </w:p>
    <w:p>
      <w:pPr>
        <w:pStyle w:val="FirstParagraph"/>
      </w:pPr>
      <w:r>
        <w:rPr>
          <w:b/>
          <w:bCs/>
        </w:rPr>
        <w:t xml:space="preserve">Bảng 2.4.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bl>
    <w:p>
      <w:pPr>
        <w:pStyle w:val="BodyText"/>
      </w:pPr>
      <w:r>
        <w:t xml:space="preserve">Học sâu là lựa chọn bắt buộc về hiệu năng, nhưng ràng buộc</w:t>
      </w:r>
      <w:r>
        <w:t xml:space="preserve"> </w:t>
      </w:r>
      <w:r>
        <w:rPr>
          <w:b/>
          <w:bCs/>
        </w:rPr>
        <w:t xml:space="preserve">suy luận trên CPU</w:t>
      </w:r>
      <w:r>
        <w:t xml:space="preserve"> </w:t>
      </w:r>
      <w:r>
        <w:t xml:space="preserve">khiến đồ án không thể chọn tuỳ ý mô hình lớn nhất — ràng buộc chi phối toàn bộ phần lựa chọn công nghệ ở Chương 3. Kỹ thuật cổ điển không bị loại bỏ hoàn toàn:</w:t>
      </w:r>
      <w:r>
        <w:t xml:space="preserve"> </w:t>
      </w:r>
      <w:r>
        <w:rPr>
          <w:i/>
          <w:iCs/>
        </w:rPr>
        <w:t xml:space="preserve">peak-to-valley</w:t>
      </w:r>
      <w:r>
        <w:t xml:space="preserve"> </w:t>
      </w:r>
      <w:r>
        <w:t xml:space="preserve">[35] và các phép biến đổi hình học của OpenCV vẫn làm lớp dự phòng cho bài toán tách dòng (mục 2.6.3).</w:t>
      </w:r>
    </w:p>
    <w:bookmarkEnd w:id="78"/>
    <w:bookmarkEnd w:id="79"/>
    <w:bookmarkStart w:id="86" w:name="Xe129c8b9cdd550d103de8fdd933b3b1fb3281db"/>
    <w:p>
      <w:pPr>
        <w:pStyle w:val="Heading2"/>
      </w:pPr>
      <w:r>
        <w:t xml:space="preserve">2.4. Phân loại các hướng tiếp cận hiện nay</w:t>
      </w:r>
    </w:p>
    <w:p>
      <w:pPr>
        <w:pStyle w:val="FirstParagraph"/>
      </w:pPr>
      <w:r>
        <w:t xml:space="preserve">Tài liệu chuyên ngành thường trộn lẫn hai trục vốn độc lập:</w:t>
      </w:r>
      <w:r>
        <w:t xml:space="preserve"> </w:t>
      </w:r>
      <w:r>
        <w:rPr>
          <w:b/>
          <w:bCs/>
        </w:rPr>
        <w:t xml:space="preserve">cách tổ chức pipeline</w:t>
      </w:r>
      <w:r>
        <w:t xml:space="preserve"> </w:t>
      </w:r>
      <w:r>
        <w:t xml:space="preserve">(two-stage hay end-to-end) và</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w:t>
      </w:r>
    </w:p>
    <w:bookmarkStart w:id="80" w:name="Xa14dc4d72f6dfe0a6b7dc35411fee8f34fa0242"/>
    <w:p>
      <w:pPr>
        <w:pStyle w:val="Heading3"/>
      </w:pPr>
      <w:r>
        <w:t xml:space="preserve">2.4.1. Two-stage và end-to-end</w:t>
      </w:r>
    </w:p>
    <w:p>
      <w:pPr>
        <w:pStyle w:val="FirstParagraph"/>
      </w:pPr>
      <w:r>
        <w:rPr>
          <w:b/>
          <w:bCs/>
        </w:rPr>
        <w:t xml:space="preserve">Two-stage</w:t>
      </w:r>
      <w:r>
        <w:t xml:space="preserve"> </w:t>
      </w:r>
      <w:r>
        <w:t xml:space="preserve">tách detection và recognition thành hai mô hình độc lập: tối ưu, thay thế, gỡ lỗi riêng được, tận dụng được OCR huấn luyện sẵn, xác định được khối nào gây lỗi; nhược điểm là lỗi detection lan truyền không có cơ chế phục hồi và thời gian suy luận là tổng hai bước. Đại diện: WPOD-NET [22], pipeline YOLO nhiều giai đoạn [37], hệ thống độc lập layout của Laroca và cộng sự [23].</w:t>
      </w:r>
      <w:r>
        <w:t xml:space="preserve"> </w:t>
      </w:r>
      <w:r>
        <w:rPr>
          <w:b/>
          <w:bCs/>
        </w:rPr>
        <w:t xml:space="preserve">End-to-end</w:t>
      </w:r>
      <w:r>
        <w:t xml:space="preserve"> </w:t>
      </w:r>
      <w:r>
        <w:t xml:space="preserve">hợp nhất vào một mạng: Li, Wang và Shen trình bày mạng thống nhất định vị và nhận dạng trong</w:t>
      </w:r>
      <w:r>
        <w:t xml:space="preserve"> </w:t>
      </w:r>
      <w:r>
        <w:rPr>
          <w:b/>
          <w:bCs/>
        </w:rPr>
        <w:t xml:space="preserve">một lần lan truyền xuôi duy nhất</w:t>
      </w:r>
      <w:r>
        <w:t xml:space="preserve">, vừa tránh tích luỹ lỗi trung gian vừa tăng tốc độ [39]; RPnet đồng thời dự đoán bounding box và đọc chuỗi [38]. Nhược điểm là mất tính module — thay bộ nhận dạng thì phải huấn luyện lại toàn mạng.</w:t>
      </w:r>
    </w:p>
    <w:bookmarkEnd w:id="80"/>
    <w:bookmarkStart w:id="81" w:name="Xadc21ab65e1b46a170b0d9232321e5382950ec9"/>
    <w:p>
      <w:pPr>
        <w:pStyle w:val="Heading3"/>
      </w:pPr>
      <w:r>
        <w:t xml:space="preserve">2.4.2. Segmentation-based và segmentation-free</w:t>
      </w:r>
    </w:p>
    <w:p>
      <w:pPr>
        <w:pStyle w:val="FirstParagraph"/>
      </w:pPr>
      <w:r>
        <w:rPr>
          <w:b/>
          <w:bCs/>
        </w:rPr>
        <w:t xml:space="preserve">Segmentation-based</w:t>
      </w:r>
      <w:r>
        <w:t xml:space="preserve"> </w:t>
      </w:r>
      <w:r>
        <w:t xml:space="preserve">tách từng ký tự rồi phân lớp riêng lẻ — pipeline YOLO nhiều giai đoạn của Laroca và cộng sự theo hướng này, kết hợp tăng cường dữ liệu bằng biển đảo ngược và ký tự lật [37]; nhược điểm cố hữu là chất lượng phân đoạn quyết định toàn bộ kết quả, biển mờ, dính bẩn hoặc ký tự sát nhau khiến bước này thất bại.</w:t>
      </w:r>
      <w:r>
        <w:t xml:space="preserve"> </w:t>
      </w:r>
      <w:r>
        <w:rPr>
          <w:b/>
          <w:bCs/>
        </w:rPr>
        <w:t xml:space="preserve">Segmentation-free</w:t>
      </w:r>
      <w:r>
        <w:t xml:space="preserve"> </w:t>
      </w:r>
      <w:r>
        <w:t xml:space="preserve">bỏ hẳn tách ký tự, đọc thẳng cả chuỗi, gồm bốn nhánh:</w:t>
      </w:r>
      <w:r>
        <w:t xml:space="preserve"> </w:t>
      </w:r>
      <w:r>
        <w:rPr>
          <w:b/>
          <w:bCs/>
        </w:rPr>
        <w:t xml:space="preserve">CTC</w:t>
      </w:r>
      <w:r>
        <w:t xml:space="preserve"> </w:t>
      </w:r>
      <w:r>
        <w:t xml:space="preserve">huấn luyện end-to-end bằng</w:t>
      </w:r>
      <w:r>
        <w:t xml:space="preserve"> </w:t>
      </w:r>
      <w:r>
        <w:rPr>
          <w:i/>
          <w:iCs/>
        </w:rPr>
        <w:t xml:space="preserve">Connectionist Temporal Classification loss</w:t>
      </w:r>
      <w:r>
        <w:t xml:space="preserve">, không cần căn chỉnh vị trí ký tự với nhãn — đại diện LPRNet, hệ thống thời gian thực không dùng RNN [40];</w:t>
      </w:r>
      <w:r>
        <w:t xml:space="preserve"> </w:t>
      </w:r>
      <w:r>
        <w:rPr>
          <w:b/>
          <w:bCs/>
        </w:rPr>
        <w:t xml:space="preserve">attention / seq2seq</w:t>
      </w:r>
      <w:r>
        <w:t xml:space="preserve"> </w:t>
      </w:r>
      <w:r>
        <w:t xml:space="preserve">dùng attention hai chiều trên bản đồ đặc trưng 2D, không cần heuristic hay hậu xử lý — đại diện khung attention với encoder Xception [41];</w:t>
      </w:r>
      <w:r>
        <w:t xml:space="preserve"> </w:t>
      </w:r>
      <w:r>
        <w:rPr>
          <w:b/>
          <w:bCs/>
        </w:rPr>
        <w:t xml:space="preserve">bộ phân lớp chia sẻ trọng số</w:t>
      </w:r>
      <w:r>
        <w:t xml:space="preserve"> </w:t>
      </w:r>
      <w:r>
        <w:t xml:space="preserve">bỏ cả RNN lẫn phân đoạn ký tự — đại diện SCR-Net trong VSNet [45]</w:t>
      </w:r>
      <w:r>
        <w:t xml:space="preserve">; và</w:t>
      </w:r>
      <w:r>
        <w:t xml:space="preserve"> </w:t>
      </w:r>
      <w:r>
        <w:rPr>
          <w:b/>
          <w:bCs/>
        </w:rPr>
        <w:t xml:space="preserve">VLM / LLM</w:t>
      </w:r>
      <w:r>
        <w:t xml:space="preserve"> </w:t>
      </w:r>
      <w:r>
        <w:t xml:space="preserve">đọc trực tiếp, bỏ luôn phân loại layout thủ công [42], [44]. Về đa layout có hai chiến lược đối lập:</w:t>
      </w:r>
      <w:r>
        <w:t xml:space="preserve"> </w:t>
      </w:r>
      <w:r>
        <w:rPr>
          <w:b/>
          <w:bCs/>
        </w:rPr>
        <w:t xml:space="preserve">phân loại layout tường minh</w:t>
      </w:r>
      <w:r>
        <w:t xml:space="preserve"> </w:t>
      </w:r>
      <w:r>
        <w:t xml:space="preserve">— Laroca và cộng sự hợp nhất phát hiện biển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[23]; và</w:t>
      </w:r>
      <w:r>
        <w:t xml:space="preserve"> </w:t>
      </w:r>
      <w:r>
        <w:rPr>
          <w:b/>
          <w:bCs/>
        </w:rPr>
        <w:t xml:space="preserve">không phụ thuộc layout</w:t>
      </w:r>
      <w:r>
        <w:t xml:space="preserve"> </w:t>
      </w:r>
      <w:r>
        <w:t xml:space="preserve">— dùng VLM kết hợp tinh chỉnh hậu-OCR để vừa nhận dạng vừa sửa lỗi, bỏ hoàn toàn bước phân loại layout thủ công [42].</w:t>
      </w:r>
    </w:p>
    <w:bookmarkEnd w:id="81"/>
    <w:bookmarkStart w:id="85" w:name="X7f22b662cb40d28b6f0fd96881163cbf254166c"/>
    <w:p>
      <w:pPr>
        <w:pStyle w:val="Heading3"/>
      </w:pPr>
      <w:r>
        <w:t xml:space="preserve">2.4.3. Sơ đồ phân loại</w:t>
      </w:r>
    </w:p>
    <w:p>
      <w:pPr>
        <w:pStyle w:val="FirstParagraph"/>
      </w:pPr>
      <w:r>
        <w:drawing>
          <wp:inline>
            <wp:extent cx="5334000" cy="952500"/>
            <wp:effectExtent b="0" l="0" r="0" t="0"/>
            <wp:docPr descr="" title="" id="83" name="Picture"/>
            <a:graphic>
              <a:graphicData uri="http://schemas.openxmlformats.org/drawingml/2006/picture">
                <pic:pic>
                  <pic:nvPicPr>
                    <pic:cNvPr descr="figures/fig-ch2-04.png" id="84" name="Picture"/>
                    <pic:cNvPicPr>
                      <a:picLocks noChangeArrowheads="1" noChangeAspect="1"/>
                    </pic:cNvPicPr>
                  </pic:nvPicPr>
                  <pic:blipFill>
                    <a:blip r:embed="rId8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là hệ quả của một ràng buộc kiến trúc cứng — phải</w:t>
      </w:r>
      <w:r>
        <w:t xml:space="preserve"> </w:t>
      </w:r>
      <w:r>
        <w:rPr>
          <w:b/>
          <w:bCs/>
        </w:rPr>
        <w:t xml:space="preserve">thay được bộ OCR mà không huấn luyện lại toàn hệ thống</w:t>
      </w:r>
      <w:r>
        <w:t xml:space="preserve"> </w:t>
      </w:r>
      <w:r>
        <w:t xml:space="preserve">— vì như trình bày ở mục 3.3, quyết định về engine OCR chưa chốt ở giai đoạn thiết kế mà phụ thuộc thực nghiệm, trong khi end-to-end sẽ khoá cứng lựa chọn đó. Về đa layout, đồ án chọn</w:t>
      </w:r>
      <w:r>
        <w:t xml:space="preserve"> </w:t>
      </w:r>
      <w:r>
        <w:rPr>
          <w:b/>
          <w:bCs/>
        </w:rPr>
        <w:t xml:space="preserve">phân loại layout tường minh</w:t>
      </w:r>
      <w:r>
        <w:t xml:space="preserve"> </w:t>
      </w:r>
      <w:r>
        <w:t xml:space="preserve">thay vì VLM vì VLM có chi phí suy luận cao hơn nhiều bậc độ lớn, không tương thích ràng buộc CPU (số liệu ở mục 2.7.1), còn quy chuẩn Việt Nam đã cho sẵn cơ sở định lượng rất mạnh để phân loại layout (mục 2.2.6).</w:t>
      </w:r>
    </w:p>
    <w:bookmarkEnd w:id="85"/>
    <w:bookmarkEnd w:id="86"/>
    <w:bookmarkStart w:id="94" w:name="X4935e5cb5abefba9b007ff97e2f4bb4f4daf72d"/>
    <w:p>
      <w:pPr>
        <w:pStyle w:val="Heading2"/>
      </w:pPr>
      <w:r>
        <w:t xml:space="preserve">2.5. Cơ sở lý thuyết về phát hiện đối tượng</w:t>
      </w:r>
    </w:p>
    <w:bookmarkStart w:id="8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đồng thời định vị và phân loại đối tượng: với ảnh</w:t>
      </w:r>
      <w:r>
        <w:t xml:space="preserve"> </w:t>
      </w:r>
      <m:oMath>
        <m:r>
          <m:t>I</m:t>
        </m:r>
      </m:oMath>
      <w:r>
        <w:t xml:space="preserve">, mô hình trả về tập dự đoán gồm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w:t>
      </w:r>
      <w:r>
        <w:t xml:space="preserve"> </w:t>
      </w:r>
      <m:oMath>
        <m:r>
          <m:t>c</m:t>
        </m:r>
      </m:oMath>
      <w:r>
        <w:t xml:space="preserve"> </w:t>
      </w:r>
      <w:r>
        <w:t xml:space="preserve">và điểm tin cậy</w:t>
      </w:r>
      <w:r>
        <w:t xml:space="preserve"> </w:t>
      </w:r>
      <m:oMath>
        <m:r>
          <m:t>s</m:t>
        </m:r>
        <m:r>
          <m:rPr>
            <m:sty m:val="p"/>
          </m:rPr>
          <m:t>∈</m:t>
        </m:r>
        <m:r>
          <m:rPr>
            <m:sty m:val="p"/>
          </m:rPr>
          <m:t>[</m:t>
        </m:r>
        <m:r>
          <m:t>0</m:t>
        </m:r>
        <m:r>
          <m:rPr>
            <m:sty m:val="p"/>
          </m:rPr>
          <m:t>,</m:t>
        </m:r>
        <m:r>
          <m:t>1</m:t>
        </m:r>
        <m:r>
          <m:rPr>
            <m:sty m:val="p"/>
          </m:rPr>
          <m:t>]</m:t>
        </m:r>
      </m:oMath>
      <w:r>
        <w:t xml:space="preserve">; bài toán của đồ án chỉ có một lớp</w:t>
      </w:r>
      <w:r>
        <w:t xml:space="preserve"> </w:t>
      </w:r>
      <w:r>
        <w:rPr>
          <w:rStyle w:val="VerbatimChar"/>
        </w:rPr>
        <w:t xml:space="preserve">license_plate</w:t>
      </w:r>
      <w:r>
        <w:t xml:space="preserve">.</w:t>
      </w:r>
      <w:r>
        <w:t xml:space="preserve"> </w:t>
      </w:r>
      <w:r>
        <w:rPr>
          <w:b/>
          <w:bCs/>
        </w:rPr>
        <w:t xml:space="preserve">Intersection over Union (IoU)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IoU nằm trong</w:t>
      </w:r>
      <w:r>
        <w:t xml:space="preserve"> </w:t>
      </w:r>
      <m:oMath>
        <m:r>
          <m:rPr>
            <m:sty m:val="p"/>
          </m:rPr>
          <m:t>[</m:t>
        </m:r>
        <m:r>
          <m:t>0</m:t>
        </m:r>
        <m:r>
          <m:rPr>
            <m:sty m:val="p"/>
          </m:rPr>
          <m:t>,</m:t>
        </m:r>
        <m:r>
          <m:t>1</m:t>
        </m:r>
        <m:r>
          <m:rPr>
            <m:sty m:val="p"/>
          </m:rPr>
          <m:t>]</m:t>
        </m:r>
      </m:oMath>
      <w:r>
        <w:t xml:space="preserve">, bằng 1 khi hai hộp trùng khít; một dự đoán được coi là đúng (</w:t>
      </w:r>
      <w:r>
        <w:rPr>
          <w:i/>
          <w:iCs/>
        </w:rPr>
        <w:t xml:space="preserve">true positive</w:t>
      </w:r>
      <w:r>
        <w:t xml:space="preserve">) khi IoU vượt ngưỡng cho trước, thông thường 0,5, còn</w:t>
      </w:r>
      <w:r>
        <w:t xml:space="preserve"> </w:t>
      </w:r>
      <m:oMath>
        <m:sSub>
          <m:e>
            <m:r>
              <m:t>P</m:t>
            </m:r>
          </m:e>
          <m:sub>
            <m:r>
              <m:t>75</m:t>
            </m:r>
          </m:sub>
        </m:sSub>
      </m:oMath>
      <w:r>
        <w:t xml:space="preserve"> </w:t>
      </w:r>
      <w:r>
        <w:t xml:space="preserve">nghĩa là precision đo tại ngưỡng IoU 0,75 — chặt hơn đáng kể. Với biển số,</w:t>
      </w:r>
      <w:r>
        <w:t xml:space="preserve"> </w:t>
      </w:r>
      <w:r>
        <w:rPr>
          <w:b/>
          <w:bCs/>
        </w:rPr>
        <w:t xml:space="preserve">hộp bao rất dẹt</w:t>
      </w:r>
      <w:r>
        <w:t xml:space="preserve"> </w:t>
      </w:r>
      <w:r>
        <w:t xml:space="preserve">nên IoU nhạy với sai số định vị hơn hộp gần vuông: với hộp tỷ lệ 4,7:1, lệch vài pixel theo chiều cao làm IoU giảm mạnh hơn hẳn cùng mức lệch trên hộp vuông cùng diện tích — nguyên nhân khoảng cách rất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2.5.4).</w:t>
      </w:r>
    </w:p>
    <w:p>
      <w:pPr>
        <w:pStyle w:val="BodyText"/>
      </w:pPr>
      <w:r>
        <w:rPr>
          <w:b/>
          <w:bCs/>
        </w:rPr>
        <w:t xml:space="preserve">Non-Maximum Suppression (NMS)</w:t>
      </w:r>
      <w:r>
        <w:t xml:space="preserve"> </w:t>
      </w:r>
      <w:r>
        <w:t xml:space="preserve">khử các hộp chồng lấp cùng dự đoán một đối tượng: sắp xếp theo điểm tin cậy giảm dần, giữ hộp cao nhất, loại mọi hộp có IoU với nó vượt ngưỡng NMS, lặp lại. Ngưỡng NMS quá thấp xoá nhầm hai biển thật nằm sát nhau, quá cao để lọt hộp trùng lặp — với ảnh giao thông Việt Nam nhiều xe máy sát nhau, đây là tham số cần hiệu chỉnh cẩn thận, giá trị cụ thể xác định bằng thực nghiệm ở Chương 5; hạ ngưỡng tin cậy thì tăng recall và giảm precision. Hướng mới là</w:t>
      </w:r>
      <w:r>
        <w:t xml:space="preserve"> </w:t>
      </w:r>
      <w:r>
        <w:rPr>
          <w:b/>
          <w:bCs/>
        </w:rPr>
        <w:t xml:space="preserve">bỏ hẳn NMS</w:t>
      </w:r>
      <w:r>
        <w:t xml:space="preserve">: YOLOv10 dùng</w:t>
      </w:r>
      <w:r>
        <w:t xml:space="preserve"> </w:t>
      </w:r>
      <w:r>
        <w:rPr>
          <w:i/>
          <w:iCs/>
        </w:rPr>
        <w:t xml:space="preserve">consistent dual assignments</w:t>
      </w:r>
      <w:r>
        <w:t xml:space="preserve">, đầu one-to-many chỉ dùng khi huấn luyện và đầu one-to-one khi suy luận, sinh đúng một dự đoán mỗi đối tượng [46]</w:t>
      </w:r>
      <w:r>
        <w:t xml:space="preserve">; YOLO26 đưa NMS-free thành mặc định [47]</w:t>
      </w:r>
      <w:r>
        <w:t xml:space="preserve">.</w:t>
      </w:r>
    </w:p>
    <w:bookmarkEnd w:id="87"/>
    <w:bookmarkStart w:id="91" w:name="X6481382b3048da7d80c87af4e7ed124dcc197ed"/>
    <w:p>
      <w:pPr>
        <w:pStyle w:val="Heading3"/>
      </w:pPr>
      <w:r>
        <w:t xml:space="preserve">2.5.2. Kiến trúc YOLO: nguyên lý one-stage và anchor-free</w:t>
      </w:r>
    </w:p>
    <w:p>
      <w:pPr>
        <w:pStyle w:val="FirstParagraph"/>
      </w:pPr>
      <w:r>
        <w:rPr>
          <w:b/>
          <w:bCs/>
        </w:rPr>
        <w:t xml:space="preserve">Họ two-stage</w:t>
      </w:r>
      <w:r>
        <w:t xml:space="preserve"> </w:t>
      </w:r>
      <w:r>
        <w:t xml:space="preserve">(Faster R-CNN, Mask R-CNN) sinh vùng đề xuất (</w:t>
      </w:r>
      <w:r>
        <w:rPr>
          <w:i/>
          <w:iCs/>
        </w:rPr>
        <w:t xml:space="preserve">region proposals</w:t>
      </w:r>
      <w:r>
        <w:t xml:space="preserve">) rồi phân loại và tinh chỉnh từng đề xuất, chi phí tỷ lệ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chi phí cố định theo kích thước ảnh nên đạt thời gian thực. Ràng buộc CPU loại họ two-stage ngay từ đầu, và khoảng cách độ chính xác giữa hai họ cũng đã thu hẹp gần hết — một nghiên cứu ALPR trên 50.000 ảnh và 10.000 video clip so sánh YOLOv5, YOLOv8, YOLOv9, YOLOv10 với Faster R-CNN và SSD kết luận nhóm YOLO vượt trội cả về độ chính xác lẫn thời gian suy luận [48]</w:t>
      </w:r>
      <w:r>
        <w:t xml:space="preserve">.</w:t>
      </w:r>
    </w:p>
    <w:p>
      <w:pPr>
        <w:pStyle w:val="BodyText"/>
      </w:pPr>
      <w:r>
        <w:drawing>
          <wp:inline>
            <wp:extent cx="5334000" cy="1435553"/>
            <wp:effectExtent b="0" l="0" r="0" t="0"/>
            <wp:docPr descr="" title="" id="89" name="Picture"/>
            <a:graphic>
              <a:graphicData uri="http://schemas.openxmlformats.org/drawingml/2006/picture">
                <pic:pic>
                  <pic:nvPicPr>
                    <pic:cNvPr descr="figures/fig-ch2-05.png" id="90" name="Picture"/>
                    <pic:cNvPicPr>
                      <a:picLocks noChangeArrowheads="1" noChangeAspect="1"/>
                    </pic:cNvPicPr>
                  </pic:nvPicPr>
                  <pic:blipFill>
                    <a:blip r:embed="rId8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tổng quát backbone – neck – head của YOLO11</w:t>
      </w:r>
      <w:r>
        <w:t xml:space="preserve"> </w:t>
      </w:r>
      <w:r>
        <w:rPr>
          <w:i/>
          <w:iCs/>
        </w:rPr>
        <w:t xml:space="preserve">(theo [49], [16])</w:t>
      </w:r>
    </w:p>
    <w:p>
      <w:pPr>
        <w:pStyle w:val="BodyText"/>
      </w:pPr>
      <w:r>
        <w:t xml:space="preserve">Ba phần của một mô hình YOLO hiện đại:</w:t>
      </w:r>
      <w:r>
        <w:t xml:space="preserve"> </w:t>
      </w:r>
      <w:r>
        <w:rPr>
          <w:b/>
          <w:bCs/>
        </w:rPr>
        <w:t xml:space="preserve">backbone</w:t>
      </w:r>
      <w:r>
        <w:t xml:space="preserve"> </w:t>
      </w:r>
      <w:r>
        <w:t xml:space="preserve">trích đặc trưng qua chuỗi khối tích chập, thường kết thúc bằng SPPF (</w:t>
      </w:r>
      <w:r>
        <w:rPr>
          <w:i/>
          <w:iCs/>
        </w:rPr>
        <w:t xml:space="preserve">Spatial Pyramid Pooling – Fast</w:t>
      </w:r>
      <w:r>
        <w:t xml:space="preserve">) gộp thông tin đa tỷ lệ;</w:t>
      </w:r>
      <w:r>
        <w:t xml:space="preserve"> </w:t>
      </w:r>
      <w:r>
        <w:rPr>
          <w:b/>
          <w:bCs/>
        </w:rPr>
        <w:t xml:space="preserve">neck</w:t>
      </w:r>
      <w:r>
        <w:t xml:space="preserve"> </w:t>
      </w:r>
      <w:r>
        <w:t xml:space="preserve">hợp nhất đặc trưng nhiều tầng theo hai chiều — đường đi xuống mang ngữ nghĩa từ tầng sâu về tầng nông, đường đi lên mang vị trí từ tầng nông lên tầng sâu;</w:t>
      </w:r>
      <w:r>
        <w:t xml:space="preserve"> </w:t>
      </w:r>
      <w:r>
        <w:rPr>
          <w:b/>
          <w:bCs/>
        </w:rPr>
        <w:t xml:space="preserve">head</w:t>
      </w:r>
      <w:r>
        <w:t xml:space="preserve"> </w:t>
      </w:r>
      <w:r>
        <w:t xml:space="preserve">sinh dự đoán, và từ YOLOv8 Ultralytics dùng</w:t>
      </w:r>
      <w:r>
        <w:t xml:space="preserve"> </w:t>
      </w:r>
      <w:r>
        <w:rPr>
          <w:b/>
          <w:bCs/>
        </w:rPr>
        <w:t xml:space="preserve">anchor-free split head</w:t>
      </w:r>
      <w:r>
        <w:t xml:space="preserve"> </w:t>
      </w:r>
      <w:r>
        <w:t xml:space="preserve">tách nhánh phân loại khỏi nhánh hồi quy, bỏ nhu cầu tinh chỉnh anchor box thủ công [49]</w:t>
      </w:r>
      <w:r>
        <w:t xml:space="preserve">. Anchor-free có ý nghĩa riêng với biển số: kiến trúc anchor-based (YOLOv5 trở về trước) hồi quy độ lệch so với tập hộp mẫu thiết kế theo phân bố tỷ lệ khung hình của tập huấn luyện — thường là COCO — mà biển số nằm ngoài phân bố đó (một dòng khoảng 4,7:1, hai dòng khoảng 1,4:1; số liệu chính xác ở mục 2.2.6), buộc thiết kế lại tập anchor hoặc chạy k-means; anchor-free hồi quy</w:t>
      </w:r>
      <w:r>
        <w:t xml:space="preserve"> </w:t>
      </w:r>
      <w:r>
        <w:rPr>
          <w:b/>
          <w:bCs/>
        </w:rPr>
        <w:t xml:space="preserve">trực tiếp khoảng cách từ tâm đến bốn cạnh</w:t>
      </w:r>
      <w:r>
        <w:t xml:space="preserve"> </w:t>
      </w:r>
      <w:r>
        <w:t xml:space="preserve">nên xử lý cả hai chế độ tỷ lệ bằng một cơ chế và bỏ hẳn một nhóm siêu tham số [16]</w:t>
      </w:r>
      <w:r>
        <w:t xml:space="preserve">.</w:t>
      </w:r>
    </w:p>
    <w:bookmarkEnd w:id="91"/>
    <w:bookmarkStart w:id="92" w:name="Xa7338422c9705772d51bad453486e6f45e9a9ae"/>
    <w:p>
      <w:pPr>
        <w:pStyle w:val="Heading3"/>
      </w:pPr>
      <w:r>
        <w:t xml:space="preserve">2.5.3. YOLO11: các cải tiến kiến trúc</w:t>
      </w:r>
    </w:p>
    <w:p>
      <w:pPr>
        <w:pStyle w:val="FirstParagraph"/>
      </w:pPr>
      <w:r>
        <w:t xml:space="preserve">Bài tổng quan độc lập xác định ba thành phần chính của YOLO11 là</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định nghĩa các khối trong Ultralytics [51]</w:t>
      </w:r>
      <w:r>
        <w:t xml:space="preserve"> </w:t>
      </w:r>
      <w:r>
        <w:t xml:space="preserve">thay vì dựa vào mô tả thứ cấp.</w:t>
      </w:r>
      <w:r>
        <w:t xml:space="preserve"> </w:t>
      </w:r>
      <w:r>
        <w:rPr>
          <w:b/>
          <w:bCs/>
        </w:rPr>
        <w:t xml:space="preserve">a) C3k2 — không phải kiến trúc mới, mà là C2f có thể hoán đổi khối con:</w:t>
      </w:r>
      <w:r>
        <w:t xml:space="preserve"> </w:t>
      </w:r>
      <w:r>
        <w:t xml:space="preserve">mã nguồn cho thấy</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khác biệt duy nhất là một cờ quyết định nội dung danh sách khối con — cờ tắt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cờ bật dùng khối</w:t>
      </w:r>
      <w:r>
        <w:t xml:space="preserve"> </w:t>
      </w:r>
      <w:r>
        <w:rPr>
          <w:rStyle w:val="VerbatimChar"/>
        </w:rPr>
        <w:t xml:space="preserve">C3k</w:t>
      </w:r>
      <w:r>
        <w:t xml:space="preserve"> </w:t>
      </w:r>
      <w:r>
        <w:t xml:space="preserve">kế thừa từ</w:t>
      </w:r>
      <w:r>
        <w:t xml:space="preserve"> </w:t>
      </w:r>
      <w:r>
        <w:rPr>
          <w:rStyle w:val="VerbatimChar"/>
        </w:rPr>
        <w:t xml:space="preserve">C3</w:t>
      </w:r>
      <w:r>
        <w:t xml:space="preserve">, cho phép tuỳ chỉnh kích thước nhân tích chập [51]. Điều đó giải thích vì sao YOLO11 giảm được tham số mà vẫn giữ hoặc tăng độ chính xác: không đổi triết lý CSP, chỉ cấu hình linh hoạt hơn ở mức khối.</w:t>
      </w:r>
      <w:r>
        <w:t xml:space="preserve"> </w:t>
      </w:r>
      <w:r>
        <w:rPr>
          <w:b/>
          <w:bCs/>
        </w:rPr>
        <w:t xml:space="preserve">b) C2PSA — thành phần mà YOLOv8 hoàn toàn không có</w:t>
      </w:r>
      <w:r>
        <w:t xml:space="preserve">, khác biệt kiến trúc thực sự giữa hai phiên bản; vị trí</w:t>
      </w:r>
      <w:r>
        <w:t xml:space="preserve"> </w:t>
      </w:r>
      <w:r>
        <w:rPr>
          <w:b/>
          <w:bCs/>
        </w:rPr>
        <w:t xml:space="preserve">ngay sau SPPF trong backbone</w:t>
      </w:r>
      <w:r>
        <w:t xml:space="preserve"> </w:t>
      </w:r>
      <w:r>
        <w:t xml:space="preserve">là điểm bản đồ đặc trưng đã tổng hợp thông tin đa tỷ lệ, nơi attention theo vị trí tái phân bổ trọng số theo vị trí không gian. Tài liệu so sánh chính thức của Ultralytics khẳng định cơ chế này cải thiện mạnh phát hiện</w:t>
      </w:r>
      <w:r>
        <w:t xml:space="preserve"> </w:t>
      </w:r>
      <w:r>
        <w:rPr>
          <w:b/>
          <w:bCs/>
        </w:rPr>
        <w:t xml:space="preserve">đối tượng nhỏ</w:t>
      </w:r>
      <w:r>
        <w:t xml:space="preserve"> </w:t>
      </w:r>
      <w:r>
        <w:t xml:space="preserve">và xử lý</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AP_small, AP_medium, AP_large tách riêng theo chuẩn COCO cho từng biến thể, nên</w:t>
      </w:r>
      <w:r>
        <w:t xml:space="preserve"> </w:t>
      </w:r>
      <w:r>
        <w:rPr>
          <w:b/>
          <w:bCs/>
        </w:rPr>
        <w:t xml:space="preserve">không thể trích dẫn số liệu chính thức</w:t>
      </w:r>
      <w:r>
        <w:t xml:space="preserve"> </w:t>
      </w:r>
      <w:r>
        <w:t xml:space="preserve">để chứng minh định lượng YOLO11 tốt hơn YOLOv8 trên đối tượng nhỏ bao nhiêu [16]. Đồ án do đó phải</w:t>
      </w:r>
      <w:r>
        <w:t xml:space="preserve"> </w:t>
      </w:r>
      <w:r>
        <w:rPr>
          <w:b/>
          <w:bCs/>
        </w:rPr>
        <w:t xml:space="preserve">tự đo trên tập dữ liệu biển số của mình</w:t>
      </w:r>
      <w:r>
        <w:t xml:space="preserve">; kết quả ở Chương 5.</w:t>
      </w:r>
    </w:p>
    <w:p>
      <w:pPr>
        <w:pStyle w:val="FirstParagraph"/>
      </w:pPr>
      <w:r>
        <w:rPr>
          <w:b/>
          <w:bCs/>
        </w:rPr>
        <w:t xml:space="preserve">Bảng 2.5.</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trình bày đầy đủ ở mục 3.2.</w:t>
      </w:r>
    </w:p>
    <w:bookmarkEnd w:id="92"/>
    <w:bookmarkStart w:id="93"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số dự đoán đúng,</w:t>
      </w:r>
      <w:r>
        <w:t xml:space="preserve"> </w:t>
      </w:r>
      <m:oMath>
        <m:r>
          <m:t>F</m:t>
        </m:r>
        <m:r>
          <m:t>P</m:t>
        </m:r>
      </m:oMath>
      <w:r>
        <w:t xml:space="preserve"> </w:t>
      </w:r>
      <w:r>
        <w:t xml:space="preserve">số dự đoán sai,</w:t>
      </w:r>
      <w:r>
        <w:t xml:space="preserve"> </w:t>
      </w:r>
      <m:oMath>
        <m:r>
          <m:t>F</m:t>
        </m:r>
        <m:r>
          <m:t>N</m:t>
        </m:r>
      </m:oMath>
      <w:r>
        <w:t xml:space="preserve"> </w:t>
      </w:r>
      <w:r>
        <w:t xml:space="preserve">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m:oMath>
        <m:sSub>
          <m:e>
            <m:r>
              <m:t>F</m:t>
            </m:r>
          </m:e>
          <m:sub>
            <m:r>
              <m:t>1</m:t>
            </m:r>
          </m:sub>
        </m:sSub>
      </m:oMath>
      <w:r>
        <w:t xml:space="preserve"> </w:t>
      </w:r>
      <w:r>
        <w:t xml:space="preserve">là trung bình điều hoà, dùng khi cần một con số tổng hợp duy nhất. Với ALPR,</w:t>
      </w:r>
      <w:r>
        <w:t xml:space="preserve"> </w:t>
      </w:r>
      <w:r>
        <w:rPr>
          <w:b/>
          <w:bCs/>
        </w:rPr>
        <w:t xml:space="preserve">recall của detection quan trọng hơn precision</w:t>
      </w:r>
      <w:r>
        <w:t xml:space="preserve">: biển bị bỏ sót là mất vĩnh viễn, còn vùng báo nhầm sẽ bị OCR và hậu xử lý loại ở bước sau vì chuỗi không khớp cú pháp biển số Việt Nam.</w:t>
      </w:r>
    </w:p>
    <w:p>
      <w:pPr>
        <w:pStyle w:val="BodyText"/>
      </w:pPr>
      <w:r>
        <w:rPr>
          <w:b/>
          <w:bCs/>
        </w:rPr>
        <w:t xml:space="preserve">b) AP và mAP.</w:t>
      </w:r>
      <w:r>
        <w:t xml:space="preserve"> </w:t>
      </w:r>
      <w:r>
        <w:t xml:space="preserve">AP của một lớp là diện tích dưới đường cong Precision–Recall với</w:t>
      </w:r>
      <w:r>
        <w:t xml:space="preserve"> </w:t>
      </w:r>
      <m:oMath>
        <m:r>
          <m:t>p</m:t>
        </m:r>
        <m:r>
          <m:rPr>
            <m:sty m:val="p"/>
          </m:rPr>
          <m:t>(</m:t>
        </m:r>
        <m:r>
          <m:t>r</m:t>
        </m:r>
        <m:r>
          <m:rPr>
            <m:sty m:val="p"/>
          </m:rPr>
          <m:t>)</m:t>
        </m:r>
      </m:oMath>
      <w:r>
        <w:t xml:space="preserve"> </w:t>
      </w:r>
      <w:r>
        <w:t xml:space="preserve">là precision tại mức recall</w:t>
      </w:r>
      <w:r>
        <w:t xml:space="preserve"> </w:t>
      </w:r>
      <m:oMath>
        <m:r>
          <m:t>r</m:t>
        </m:r>
      </m:oMath>
      <w:r>
        <w:t xml:space="preserve">; mAP là trung bình AP trên</w:t>
      </w:r>
      <w:r>
        <w:t xml:space="preserve"> </w:t>
      </w:r>
      <m:oMath>
        <m:r>
          <m:t>N</m:t>
        </m:r>
      </m:oMath>
      <w:r>
        <w:t xml:space="preserve"> </w:t>
      </w:r>
      <w:r>
        <w:t xml:space="preserve">lớp, và bài toán một lớp của đồ án có</w:t>
      </w:r>
      <w:r>
        <w:t xml:space="preserve"> </w:t>
      </w:r>
      <m:oMath>
        <m:r>
          <m:t>N</m:t>
        </m:r>
        <m:r>
          <m:rPr>
            <m:sty m:val="p"/>
          </m:rPr>
          <m:t>=</m:t>
        </m:r>
        <m:r>
          <m:t>1</m:t>
        </m:r>
      </m:oMath>
      <w:r>
        <w:t xml:space="preserve"> </w:t>
      </w:r>
      <w:r>
        <w:t xml:space="preserve">nên mAP trùng AP của lớp</w:t>
      </w:r>
      <w:r>
        <w:t xml:space="preserve"> </w:t>
      </w:r>
      <w:r>
        <w:rPr>
          <w:rStyle w:val="VerbatimChar"/>
        </w:rPr>
        <w:t xml:space="preserve">license_plate</w:t>
      </w:r>
      <w:r>
        <w:t xml:space="preserve">:</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AP tại</w:t>
      </w:r>
      <w:r>
        <w:t xml:space="preserve"> </w:t>
      </w:r>
      <w:r>
        <w:rPr>
          <w:b/>
          <w:bCs/>
        </w:rPr>
        <w:t xml:space="preserve">một ngưỡng IoU cố định 0,5</w:t>
      </w:r>
      <w:r>
        <w:t xml:space="preserve"> </w:t>
      </w:r>
      <w:r>
        <w:t xml:space="preserve">— chỉ cần chồng lấp một nửa đã tính là đúng;</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trong bài toán biển số thường rất lớn do hộp bao dẹt (mục 2.5.1), với ba minh chứng: Batra và cộng sự đạt</w:t>
      </w:r>
      <w:r>
        <w:t xml:space="preserve"> </w:t>
      </w:r>
      <w:hyperlink r:id="rId22">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2">
        <w:r>
          <w:rPr>
            <w:rStyle w:val="Hyperlink"/>
            <w:b/>
            <w:bCs/>
          </w:rPr>
          <w:t xml:space="preserve">mAP@0.5</w:t>
        </w:r>
      </w:hyperlink>
      <w:r>
        <w:rPr>
          <w:b/>
          <w:bCs/>
        </w:rPr>
        <w:t xml:space="preserve">:0.95 chỉ 46,5%</w:t>
      </w:r>
      <w:r>
        <w:t xml:space="preserve"> </w:t>
      </w:r>
      <w:r>
        <w:t xml:space="preserve">trên biển số Ấn Độ [56]</w:t>
      </w:r>
      <w:r>
        <w:t xml:space="preserve">; một nghiên cứu YOLOv11 cho phát hiện biển số đạt</w:t>
      </w:r>
      <w:r>
        <w:t xml:space="preserve"> </w:t>
      </w:r>
      <w:hyperlink r:id="rId22">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2">
        <w:r>
          <w:rPr>
            <w:rStyle w:val="Hyperlink"/>
            <w:b/>
            <w:bCs/>
          </w:rPr>
          <w:t xml:space="preserve">mAP@0.5</w:t>
        </w:r>
      </w:hyperlink>
      <w:r>
        <w:rPr>
          <w:b/>
          <w:bCs/>
        </w:rPr>
        <w:t xml:space="preserve">:0.95 = 0,631</w:t>
      </w:r>
      <w:r>
        <w:t xml:space="preserve"> </w:t>
      </w:r>
      <w:r>
        <w:t xml:space="preserve">[57]</w:t>
      </w:r>
      <w:r>
        <w:t xml:space="preserve">; một nghiên cứu trên biển xe máy Indonesia đạt</w:t>
      </w:r>
      <w:r>
        <w:t xml:space="preserve"> </w:t>
      </w:r>
      <w:hyperlink r:id="rId22">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2">
        <w:r>
          <w:rPr>
            <w:rStyle w:val="Hyperlink"/>
            <w:b/>
            <w:bCs/>
          </w:rPr>
          <w:t xml:space="preserve">mAP@0.5</w:t>
        </w:r>
      </w:hyperlink>
      <w:r>
        <w:rPr>
          <w:b/>
          <w:bCs/>
        </w:rPr>
        <w:t xml:space="preserve">:0.95 = 80,7%</w:t>
      </w:r>
      <w:r>
        <w:t xml:space="preserve"> </w:t>
      </w:r>
      <w:r>
        <w:t xml:space="preserve">[58]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của detection là cắt được vùng crop đủ tốt để OCR đọc chứ không phải khớp hộp bao đến từng pixel,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 còn</w:t>
      </w:r>
      <w:r>
        <w:t xml:space="preserve"> </w:t>
      </w:r>
      <w:hyperlink r:id="rId22">
        <w:r>
          <w:rPr>
            <w:rStyle w:val="Hyperlink"/>
            <w:b/>
            <w:bCs/>
          </w:rPr>
          <w:t xml:space="preserve">mAP@0.5</w:t>
        </w:r>
      </w:hyperlink>
      <w:r>
        <w:rPr>
          <w:b/>
          <w:bCs/>
        </w:rPr>
        <w:t xml:space="preserve">:0.95 vẫn báo cáo đầy đủ</w:t>
      </w:r>
      <w:r>
        <w:t xml:space="preserve"> </w:t>
      </w:r>
      <w:r>
        <w:t xml:space="preserve">để thể hiện chất lượng định vị nhưng không đặt ngưỡng chấp nhận trên nó; giá trị thực tế của cả hai ở Chương 5.</w:t>
      </w:r>
      <w:r>
        <w:t xml:space="preserve"> </w:t>
      </w:r>
      <w:r>
        <w:rPr>
          <w:b/>
          <w:bCs/>
        </w:rPr>
        <w:t xml:space="preserve">e) mIoU.</w:t>
      </w:r>
      <w:r>
        <w:t xml:space="preserve"> </w:t>
      </w:r>
      <w:r>
        <w:t xml:space="preserve">Một số công trình dùng IoU trung bình toàn tập (</w:t>
      </w:r>
      <w:r>
        <w:rPr>
          <w:i/>
          <w:iCs/>
        </w:rPr>
        <w:t xml:space="preserve">mean IoU</w:t>
      </w:r>
      <w:r>
        <w:t xml:space="preserve">) thay mAP — nhóm Học viện Kỹ thuật Quân sự báo cáo mIoU 95,01% cho khâu phát hiện trên biển số Việt Nam [59]</w:t>
      </w:r>
      <w:r>
        <w:t xml:space="preserve"> </w:t>
      </w:r>
      <w:r>
        <w:t xml:space="preserve">— đây là chỉ số khác mAP và cũng không so sánh chéo được.</w:t>
      </w:r>
    </w:p>
    <w:bookmarkEnd w:id="93"/>
    <w:bookmarkEnd w:id="94"/>
    <w:bookmarkStart w:id="102" w:name="X509ae7c1bac2c7eb3002ffa6fdca636ac7733f6"/>
    <w:p>
      <w:pPr>
        <w:pStyle w:val="Heading2"/>
      </w:pPr>
      <w:r>
        <w:t xml:space="preserve">2.6. Cơ sở lý thuyết về nhận dạng ký tự</w:t>
      </w:r>
    </w:p>
    <w:bookmarkStart w:id="95" w:name="Xb2748ffde1bcf8a354e3ae578a429cb5e7059c0"/>
    <w:p>
      <w:pPr>
        <w:pStyle w:val="Heading3"/>
      </w:pPr>
      <w:r>
        <w:t xml:space="preserve">2.6.1.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chuyển văn bản trong ảnh thành chuỗi ký tự,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nội dung từng vùng. Một sai lầm phổ biến là lấy thẳng bảng xếp hạng OCR phổ thông làm căn cứ chọn engine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 và dấu câu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chỉ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 cho thiết kế khối nhận dạng:</w:t>
      </w:r>
      <w:r>
        <w:t xml:space="preserve"> </w:t>
      </w:r>
      <w:r>
        <w:rPr>
          <w:b/>
          <w:bCs/>
        </w:rPr>
        <w:t xml:space="preserve">tập ký tự đóng là tài sản chứ không phải hạn chế</w:t>
      </w:r>
      <w:r>
        <w:t xml:space="preserve"> </w:t>
      </w:r>
      <w:r>
        <w:t xml:space="preserve">— biển số Việt Nam chỉ dùng A–Z và 0–9 không dấu nên ưu thế "hỗ trợ tiếng Việt" của các engine là</w:t>
      </w:r>
      <w:r>
        <w:t xml:space="preserve"> </w:t>
      </w:r>
      <w:r>
        <w:rPr>
          <w:b/>
          <w:bCs/>
        </w:rPr>
        <w:t xml:space="preserve">vô nghĩa</w:t>
      </w:r>
      <w:r>
        <w:t xml:space="preserve">, tệ hơn, mô hình đa ngôn ngữ hệ Latin mang từ điển hàng trăm ký tự có dấu làm tăng cả không gian nhầm lẫn lẫn thời gian suy luận;</w:t>
      </w:r>
      <w:r>
        <w:t xml:space="preserve"> </w:t>
      </w:r>
      <w:r>
        <w:rPr>
          <w:b/>
          <w:bCs/>
        </w:rPr>
        <w:t xml:space="preserve">ràng buộc cú pháp bù được điểm yếu về whitelist</w:t>
      </w:r>
      <w:r>
        <w:t xml:space="preserve"> </w:t>
      </w:r>
      <w:r>
        <w:t xml:space="preserve">qua lớp hậu xử lý theo biểu thức chính quy sửa nhầm lẫn hình dạng theo từng vị trí (Chương 4); đây là</w:t>
      </w:r>
      <w:r>
        <w:t xml:space="preserve"> </w:t>
      </w:r>
      <w:r>
        <w:rPr>
          <w:b/>
          <w:bCs/>
        </w:rPr>
        <w:t xml:space="preserve">ảnh cảnh chứ không phải ảnh tài liệu</w:t>
      </w:r>
      <w:r>
        <w:t xml:space="preserve"> </w:t>
      </w:r>
      <w:r>
        <w:t xml:space="preserve">nên benchmark OCR trên hoá đơn hay trang văn bản chỉ có giá trị tham chiếu xu hướng; và</w:t>
      </w:r>
      <w:r>
        <w:t xml:space="preserve"> </w:t>
      </w:r>
      <w:r>
        <w:rPr>
          <w:b/>
          <w:bCs/>
        </w:rPr>
        <w:t xml:space="preserve">bố cục hai dòng là một lớp bài toán riêng</w:t>
      </w:r>
      <w:r>
        <w:t xml:space="preserve"> </w:t>
      </w:r>
      <w:r>
        <w:t xml:space="preserve">(mục 2.6.3).</w:t>
      </w:r>
    </w:p>
    <w:bookmarkEnd w:id="95"/>
    <w:bookmarkStart w:id="96"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gồm ba tầng:</w:t>
      </w:r>
      <w:r>
        <w:t xml:space="preserve"> </w:t>
      </w:r>
      <w:r>
        <w:rPr>
          <w:b/>
          <w:bCs/>
        </w:rPr>
        <w:t xml:space="preserve">tầng tích chập</w:t>
      </w:r>
      <w:r>
        <w:t xml:space="preserve"> </w:t>
      </w:r>
      <w:r>
        <w:t xml:space="preserve">trích đặc trưng và — điểm mấu chốt — downsample chiều cao ảnh</w:t>
      </w:r>
      <w:r>
        <w:t xml:space="preserve"> </w:t>
      </w:r>
      <w:r>
        <w:rPr>
          <w:b/>
          <w:bCs/>
        </w:rPr>
        <w:t xml:space="preserve">về 1</w:t>
      </w:r>
      <w:r>
        <w:t xml:space="preserve">, biến bản đồ đặc trưng hai chiều thành</w:t>
      </w:r>
      <w:r>
        <w:t xml:space="preserve"> </w:t>
      </w:r>
      <w:r>
        <w:rPr>
          <w:b/>
          <w:bCs/>
        </w:rPr>
        <w:t xml:space="preserve">chuỗi vector đặc trưng</w:t>
      </w:r>
      <w:r>
        <w:t xml:space="preserve"> </w:t>
      </w:r>
      <w:r>
        <w:t xml:space="preserve">theo chiều rộng, mỗi vector ứng một dải dọc hẹp của ảnh gốc;</w:t>
      </w:r>
      <w:r>
        <w:t xml:space="preserve"> </w:t>
      </w:r>
      <w:r>
        <w:rPr>
          <w:b/>
          <w:bCs/>
        </w:rPr>
        <w:t xml:space="preserve">tầng hồi quy</w:t>
      </w:r>
      <w:r>
        <w:t xml:space="preserve">, thường hai lớp Bi-LSTM, mô hình hoá ngữ cảnh theo cả hai chiều;</w:t>
      </w:r>
      <w:r>
        <w:t xml:space="preserve"> </w:t>
      </w:r>
      <w:r>
        <w:rPr>
          <w:b/>
          <w:bCs/>
        </w:rPr>
        <w:t xml:space="preserve">tầng phiên mã</w:t>
      </w:r>
      <w:r>
        <w:t xml:space="preserve"> </w:t>
      </w:r>
      <w:r>
        <w:t xml:space="preserve">giải mã chuỗi xác suất thành chuỗi ký tự, thường bằng CTC. EasyOCR dùng đúng kiến trúc này với backbone CNN mặc định ResNet, hai lớp Bi-LSTM và bộ giải mã CTC [60]</w:t>
      </w:r>
      <w:r>
        <w:t xml:space="preserve">; PaddleOCR dùng SVTR-LCNet kết hợp GTC (CTC hướng dẫn bởi attention) [17]</w:t>
      </w:r>
      <w:r>
        <w:t xml:space="preserve">, vẫn thuộc họ CTC.</w:t>
      </w:r>
    </w:p>
    <w:p>
      <w:pPr>
        <w:pStyle w:val="BodyText"/>
      </w:pPr>
      <w:r>
        <w:rPr>
          <w:b/>
          <w:bCs/>
        </w:rPr>
        <w:t xml:space="preserve">Hàm mất mát CTC</w:t>
      </w:r>
      <w:r>
        <w:t xml:space="preserve"> </w:t>
      </w:r>
      <w:r>
        <w:t xml:space="preserve">(</w:t>
      </w:r>
      <w:r>
        <w:rPr>
          <w:i/>
          <w:iCs/>
        </w:rPr>
        <w:t xml:space="preserve">Connectionist Temporal Classification</w:t>
      </w:r>
      <w:r>
        <w:t xml:space="preserve">) giải vấn đề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CTC thêm</w:t>
      </w:r>
      <w:r>
        <w:t xml:space="preserve"> </w:t>
      </w:r>
      <w:r>
        <w:rPr>
          <w:b/>
          <w:bCs/>
        </w:rPr>
        <w:t xml:space="preserve">ký hiệu trống</w:t>
      </w:r>
      <w:r>
        <w:t xml:space="preserve"> </w:t>
      </w:r>
      <w:r>
        <w:t xml:space="preserve">(</w:t>
      </w:r>
      <w:r>
        <w:rPr>
          <w:i/>
          <w:iCs/>
        </w:rPr>
        <w:t xml:space="preserve">blank</w:t>
      </w:r>
      <w:r>
        <w:t xml:space="preserve">)</w:t>
      </w:r>
      <w:r>
        <w:t xml:space="preserve"> </w:t>
      </w:r>
      <m:oMath>
        <m:r>
          <m:t>ε</m:t>
        </m:r>
      </m:oMath>
      <w:r>
        <w:t xml:space="preserve">, định nghĩa ánh xạ</w:t>
      </w:r>
      <w:r>
        <w:t xml:space="preserve"> </w:t>
      </w:r>
      <m:oMath>
        <m:r>
          <m:rPr>
            <m:scr m:val="script"/>
            <m:sty m:val="p"/>
          </m:rPr>
          <m:t>B</m:t>
        </m:r>
      </m:oMath>
      <w:r>
        <w:t xml:space="preserve"> </w:t>
      </w:r>
      <w:r>
        <w:t xml:space="preserve">từ chuỗi thô dài</w:t>
      </w:r>
      <w:r>
        <w:t xml:space="preserve"> </w:t>
      </w:r>
      <m:oMath>
        <m:r>
          <m:t>T</m:t>
        </m:r>
      </m:oMath>
      <w:r>
        <w:t xml:space="preserve"> </w:t>
      </w:r>
      <w:r>
        <w:t xml:space="preserve">cột về chuỗi nhãn bằng cách gộp ký tự lặp liên tiếp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 với</w:t>
      </w:r>
      <w:r>
        <w:t xml:space="preserve"> </w:t>
      </w:r>
      <m:oMath>
        <m:sSubSup>
          <m:e>
            <m:r>
              <m:t>y</m:t>
            </m:r>
          </m:e>
          <m:sub>
            <m:r>
              <m:t>k</m:t>
            </m:r>
          </m:sub>
          <m:sup>
            <m:r>
              <m:t>t</m:t>
            </m:r>
          </m:sup>
        </m:sSubSup>
      </m:oMath>
      <w:r>
        <w:t xml:space="preserve"> </w:t>
      </w:r>
      <w:r>
        <w:t xml:space="preserve">là xác suất gán cho ký tự</w:t>
      </w:r>
      <w:r>
        <w:t xml:space="preserve"> </w:t>
      </w:r>
      <m:oMath>
        <m:r>
          <m:t>k</m:t>
        </m:r>
      </m:oMath>
      <w:r>
        <w:t xml:space="preserve"> </w:t>
      </w:r>
      <w:r>
        <w:t xml:space="preserve">tại cột</w:t>
      </w:r>
      <w:r>
        <w:t xml:space="preserve"> </w:t>
      </w:r>
      <m:oMath>
        <m:r>
          <m:t>t</m:t>
        </m:r>
      </m:oMath>
      <w:r>
        <w:t xml:space="preserve">:</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(2.5) tăng theo hàm mũ nhưng tính được hiệu quả bằng quy hoạch động tiến–lùi (</w:t>
      </w:r>
      <w:r>
        <w:rPr>
          <w:i/>
          <w:iCs/>
        </w:rPr>
        <w:t xml:space="preserve">forward–backward</w:t>
      </w:r>
      <w:r>
        <w:t xml:space="preserve">). Ưu điểm quyết định:</w:t>
      </w:r>
      <w:r>
        <w:t xml:space="preserve"> </w:t>
      </w:r>
      <w:r>
        <w:rPr>
          <w:b/>
          <w:bCs/>
        </w:rPr>
        <w:t xml:space="preserve">không cần nhãn vị trí từng ký tự</w:t>
      </w:r>
      <w:r>
        <w:t xml:space="preserve"> </w:t>
      </w:r>
      <w:r>
        <w:t xml:space="preserve">— lý do CTC là lựa chọn mặc định của hầu hết engine OCR mã nguồn mở, và cũng là lý do LPRNet đạt 3 ms mỗi biển trên GPU GTX 1080 và 1,3 ms trên CPU i7-6700K mà vẫn tới 95% accuracy trên biển số Trung Quốc [40].</w:t>
      </w:r>
    </w:p>
    <w:bookmarkEnd w:id="96"/>
    <w:bookmarkStart w:id="100" w:name="Xc1dca5c8238750125cb3dead8bf8c44d6d328a9"/>
    <w:p>
      <w:pPr>
        <w:pStyle w:val="Heading3"/>
      </w:pPr>
      <w:r>
        <w:t xml:space="preserve">2.6.3. Vì sao kiến trúc CTC gặp khó với văn bản nhiều dòng</w:t>
      </w:r>
    </w:p>
    <w:p>
      <w:pPr>
        <w:pStyle w:val="FirstParagraph"/>
      </w:pPr>
      <w:r>
        <w:t xml:space="preserve">Mục kỹ thuật quan trọng nhất của chương: nó thiết lập nền tảng lý thuyết cho rủi ro</w:t>
      </w:r>
      <w:r>
        <w:t xml:space="preserve"> </w:t>
      </w:r>
      <w:r>
        <w:rPr>
          <w:b/>
          <w:bCs/>
        </w:rPr>
        <w:t xml:space="preserve">R-04</w:t>
      </w:r>
      <w:r>
        <w:t xml:space="preserve">, được đánh giá "khả năng xảy ra Cao, mức ảnh hưởng Cao" trong hồ sơ yêu cầu — và ở Việt Nam nơi xe máy chiếm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(2.5) hoạt động trên</w:t>
      </w:r>
      <w:r>
        <w:t xml:space="preserve"> </w:t>
      </w:r>
      <w:r>
        <w:rPr>
          <w:b/>
          <w:bCs/>
        </w:rPr>
        <w:t xml:space="preserve">chuỗi một chiều</w:t>
      </w:r>
      <w:r>
        <w:t xml:space="preserve"> </w:t>
      </w:r>
      <w:r>
        <w:t xml:space="preserve">theo trục</w:t>
      </w:r>
      <w:r>
        <w:t xml:space="preserve"> </w:t>
      </w:r>
      <m:oMath>
        <m:r>
          <m:t>t</m:t>
        </m:r>
      </m:oMath>
      <w:r>
        <w:t xml:space="preserve">, mà</w:t>
      </w:r>
      <w:r>
        <w:t xml:space="preserve"> </w:t>
      </w:r>
      <m:oMath>
        <m:r>
          <m:t>t</m:t>
        </m:r>
      </m:oMath>
      <w:r>
        <w:t xml:space="preserve"> </w:t>
      </w:r>
      <w:r>
        <w:t xml:space="preserve">chính là</w:t>
      </w:r>
      <w:r>
        <w:t xml:space="preserve"> </w:t>
      </w:r>
      <w:r>
        <w:rPr>
          <w:b/>
          <w:bCs/>
        </w:rPr>
        <w:t xml:space="preserve">trục chiều rộng ảnh</w:t>
      </w:r>
      <w:r>
        <w:t xml:space="preserve">; CTC do đó giả định ngầm các ký tự xuất hiện</w:t>
      </w:r>
      <w:r>
        <w:t xml:space="preserve"> </w:t>
      </w:r>
      <w:r>
        <w:rPr>
          <w:b/>
          <w:bCs/>
        </w:rPr>
        <w:t xml:space="preserve">tuần tự trái sang phải trên một dòng duy nhất</w:t>
      </w:r>
      <w:r>
        <w:t xml:space="preserve"> </w:t>
      </w:r>
      <w:r>
        <w:t xml:space="preserve">— bản chất toán học của hàm mất mát, không phải tuỳ chọn cấu hình. Khi ảnh có hai dòng, giả định bị vi phạm nghiêm trọng: tầng tích chập đã downsample chiều cao</w:t>
      </w:r>
      <w:r>
        <w:t xml:space="preserve"> </w:t>
      </w:r>
      <w:r>
        <w:rPr>
          <w:b/>
          <w:bCs/>
        </w:rPr>
        <w:t xml:space="preserve">về 1</w:t>
      </w:r>
      <w:r>
        <w:t xml:space="preserve"> </w:t>
      </w:r>
      <w:r>
        <w:t xml:space="preserve">nên mỗi vector đặc trưng tại cột</w:t>
      </w:r>
      <w:r>
        <w:t xml:space="preserve"> </w:t>
      </w:r>
      <m:oMath>
        <m:r>
          <m:t>t</m:t>
        </m:r>
      </m:oMath>
      <w:r>
        <w:t xml:space="preserve"> </w:t>
      </w:r>
      <w:r>
        <w:t xml:space="preserve">chứa</w:t>
      </w:r>
      <w:r>
        <w:t xml:space="preserve"> </w:t>
      </w:r>
      <w:r>
        <w:rPr>
          <w:b/>
          <w:bCs/>
        </w:rPr>
        <w:t xml:space="preserve">cả hai ký tự chồng nhau theo chiều dọc</w:t>
      </w:r>
      <w:r>
        <w:t xml:space="preserve">, mạng bị ép chọn một trong hai, cho ra chuỗi lộn xộn hoặc chỉ đọc được một dòng [61]</w:t>
      </w:r>
      <w:r>
        <w:t xml:space="preserve">.</w:t>
      </w:r>
    </w:p>
    <w:p>
      <w:pPr>
        <w:pStyle w:val="BodyText"/>
      </w:pPr>
      <w:r>
        <w:drawing>
          <wp:inline>
            <wp:extent cx="5334000" cy="632732"/>
            <wp:effectExtent b="0" l="0" r="0" t="0"/>
            <wp:docPr descr="" title="" id="98" name="Picture"/>
            <a:graphic>
              <a:graphicData uri="http://schemas.openxmlformats.org/drawingml/2006/picture">
                <pic:pic>
                  <pic:nvPicPr>
                    <pic:cNvPr descr="figures/fig-ch2-07.png" id="99" name="Picture"/>
                    <pic:cNvPicPr>
                      <a:picLocks noChangeArrowheads="1" noChangeAspect="1"/>
                    </pic:cNvPicPr>
                  </pic:nvPicPr>
                  <pic:blipFill>
                    <a:blip r:embed="rId9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Module recognition của PP-OCRv3, v4 và v5 resize mọi ảnh về</w:t>
      </w:r>
      <w:r>
        <w:t xml:space="preserve"> </w:t>
      </w:r>
      <w:r>
        <w:rPr>
          <w:b/>
          <w:bCs/>
        </w:rPr>
        <w:t xml:space="preserve">chiều cao cố định 48 pixel</w:t>
      </w:r>
      <w:r>
        <w:t xml:space="preserve"> </w:t>
      </w:r>
      <w:r>
        <w:t xml:space="preserve">theo mặc định</w:t>
      </w:r>
      <w:r>
        <w:t xml:space="preserve"> </w:t>
      </w:r>
      <w:r>
        <w:rPr>
          <w:rStyle w:val="VerbatimChar"/>
        </w:rPr>
        <w:t xml:space="preserve">rec_image_shape = 3 × 48 × 320</w:t>
      </w:r>
      <w:r>
        <w:t xml:space="preserve"> </w:t>
      </w:r>
      <w:r>
        <w:t xml:space="preserve">[62]</w:t>
      </w:r>
      <w:r>
        <w:t xml:space="preserve">. Áp vào biển xe máy Việt Nam tỷ lệ 1,357 (mục 2.2.6): đưa thẳng crop biển 2 dòng vào module rec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w:t>
      </w:r>
      <w:r>
        <w:t xml:space="preserve">và mỗi dòng chỉ</w:t>
      </w:r>
      <w:r>
        <w:t xml:space="preserve"> </w:t>
      </w:r>
      <w:r>
        <w:rPr>
          <w:b/>
          <w:bCs/>
        </w:rPr>
        <w:t xml:space="preserve">≈ 24 px</w:t>
      </w:r>
      <w:r>
        <w:t xml:space="preserve"> </w:t>
      </w:r>
      <w:r>
        <w:t xml:space="preserve">chiều cao — không đủ phân biệt nét ký tự,</w:t>
      </w:r>
      <w:r>
        <w:t xml:space="preserve"> </w:t>
      </w:r>
      <w:r>
        <w:rPr>
          <w:b/>
          <w:bCs/>
        </w:rPr>
        <w:t xml:space="preserve">không đọc được</w:t>
      </w:r>
      <w:r>
        <w:t xml:space="preserve">; sau khi tách dòng và ghép ngang (AR</w:t>
      </w:r>
      <w:r>
        <w:t xml:space="preserve"> </w:t>
      </w:r>
      <m:oMath>
        <m:r>
          <m:rPr>
            <m:sty m:val="p"/>
          </m:rPr>
          <m:t>≈</m:t>
        </m:r>
      </m:oMath>
      <w:r>
        <w:t xml:space="preserve"> </w:t>
      </w:r>
      <w:r>
        <w:t xml:space="preserve">5,43) chiều rộng thành</w:t>
      </w:r>
      <w:r>
        <w:t xml:space="preserve"> </w:t>
      </w:r>
      <m:oMath>
        <m:r>
          <m:t>48</m:t>
        </m:r>
        <m:r>
          <m:rPr>
            <m:sty m:val="p"/>
          </m:rPr>
          <m:t>×</m:t>
        </m:r>
        <m:r>
          <m:t>5</m:t>
        </m:r>
        <m:r>
          <m:rPr>
            <m:sty m:val="p"/>
          </m:rPr>
          <m:t>,</m:t>
        </m:r>
        <m:r>
          <m:t>43</m:t>
        </m:r>
        <m:r>
          <m:rPr>
            <m:sty m:val="p"/>
          </m:rPr>
          <m:t>≈</m:t>
        </m:r>
      </m:oMath>
      <w:r>
        <w:t xml:space="preserve"> </w:t>
      </w:r>
      <w:r>
        <w:rPr>
          <w:b/>
          <w:bCs/>
        </w:rPr>
        <w:t xml:space="preserve">261 px</w:t>
      </w:r>
      <w:r>
        <w:t xml:space="preserve">, tức tăng khoảng 4 lần, và mỗi dòng được trọn vẹn</w:t>
      </w:r>
      <w:r>
        <w:t xml:space="preserve"> </w:t>
      </w:r>
      <w:r>
        <w:rPr>
          <w:b/>
          <w:bCs/>
        </w:rPr>
        <w:t xml:space="preserve">48 px</w:t>
      </w:r>
      <w:r>
        <w:t xml:space="preserve"> </w:t>
      </w:r>
      <w:r>
        <w:t xml:space="preserve">—</w:t>
      </w:r>
      <w:r>
        <w:t xml:space="preserve"> </w:t>
      </w:r>
      <w:r>
        <w:rPr>
          <w:b/>
          <w:bCs/>
        </w:rPr>
        <w:t xml:space="preserve">đọc được</w:t>
      </w:r>
      <w:r>
        <w:t xml:space="preserve">. Đây là con số giải thích gọn toàn bộ rủi ro R-04, và kết luận kiến trúc rút ra là:</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đặt trước OCR, hoặc thay hẳn mô hình recognition — lý do mục 3.3 kết luận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Thứ nhất — điểm gãy của một hệ thống thương mại trưởng thành:</w:t>
      </w:r>
      <w:r>
        <w:t xml:space="preserve"> </w:t>
      </w:r>
      <w:r>
        <w:t xml:space="preserve">nghiên cứu về tổng quát hoá xuyên tập dữ liệu thiết kế tập kiểm thử cân bằng có chủ ý</w:t>
      </w:r>
      <w:r>
        <w:t xml:space="preserve"> </w:t>
      </w:r>
      <w:r>
        <w:rPr>
          <w:b/>
          <w:bCs/>
        </w:rPr>
        <w:t xml:space="preserve">trên bộ RodoSol-ALPR (Brazil)</w:t>
      </w:r>
      <w:r>
        <w:t xml:space="preserve"> </w:t>
      </w:r>
      <w:r>
        <w:t xml:space="preserve">gồm 4.000 ảnh ô tô (biển một dòng) và 4.000 ảnh xe máy (biển hai dòng);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này, và chính bài báo ghi nhận có công trình</w:t>
      </w:r>
      <w:r>
        <w:t xml:space="preserve"> </w:t>
      </w:r>
      <w:r>
        <w:rPr>
          <w:b/>
          <w:bCs/>
        </w:rPr>
        <w:t xml:space="preserve">không thể sửa được phương pháp để xử lý biển nhiều dòng</w:t>
      </w:r>
      <w:r>
        <w:t xml:space="preserve"> </w:t>
      </w:r>
      <w:r>
        <w:t xml:space="preserve">nên đã</w:t>
      </w:r>
      <w:r>
        <w:t xml:space="preserve"> </w:t>
      </w:r>
      <w:r>
        <w:rPr>
          <w:b/>
          <w:bCs/>
        </w:rPr>
        <w:t xml:space="preserve">loại bỏ hoàn toàn xe máy</w:t>
      </w:r>
      <w:r>
        <w:t xml:space="preserve"> </w:t>
      </w:r>
      <w:r>
        <w:t xml:space="preserve">khỏi thí nghiệm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Thứ hai — chỉ riêng kích thước ảnh đầu vào đã đủ phá huỷ hiệu năng:</w:t>
      </w:r>
      <w:r>
        <w:t xml:space="preserve"> </w:t>
      </w:r>
      <w:r>
        <w:t xml:space="preserve">trong PatrolVision, cùng một mô hình chỉ đổi kích thước ảnh vào thì với 240×80 (dạng dài, thiết kế cho biển một dòng) biển một dòng đạt 83% nhưng biển hai dòng</w:t>
      </w:r>
      <w:r>
        <w:t xml:space="preserve"> </w:t>
      </w:r>
      <w:r>
        <w:rPr>
          <w:b/>
          <w:bCs/>
        </w:rPr>
        <w:t xml:space="preserve">chỉ 30%</w:t>
      </w:r>
      <w:r>
        <w:t xml:space="preserve">, còn với 288×200 (tỷ lệ khoảng 3:2, bao phủ cả hai bố cục) hiệu năng tổng thể lên 67% [63]</w:t>
      </w:r>
      <w:r>
        <w:t xml:space="preserve"> </w:t>
      </w:r>
      <w:r>
        <w:t xml:space="preserve">— xác nhận vấn đề nằm ở</w:t>
      </w:r>
      <w:r>
        <w:t xml:space="preserve"> </w:t>
      </w:r>
      <w:r>
        <w:rPr>
          <w:b/>
          <w:bCs/>
        </w:rPr>
        <w:t xml:space="preserve">hình học ảnh đưa vào</w:t>
      </w:r>
      <w:r>
        <w:t xml:space="preserve"> </w:t>
      </w:r>
      <w:r>
        <w:t xml:space="preserve">đúng như phân tích ở (b).</w:t>
      </w:r>
      <w:r>
        <w:t xml:space="preserve"> </w:t>
      </w:r>
      <w:r>
        <w:rPr>
          <w:i/>
          <w:iCs/>
        </w:rPr>
        <w:t xml:space="preserve">Thứ ba — hiệu quả của giải pháp tách và ghép:</w:t>
      </w:r>
      <w:r>
        <w:t xml:space="preserve"> </w:t>
      </w:r>
      <w:r>
        <w:t xml:space="preserve">các cài đặt tham chiếu xử lý biển hai tầng của Trung Quốc đều cắt crop thành hai phần theo chiều dọc rồi ghép nối tiếp theo chiều ngang, biến bài toán hai dòng thành một dòng trước khi vào OCR [64]</w:t>
      </w:r>
      <w:r>
        <w:t xml:space="preserve"> </w:t>
      </w:r>
      <w:r>
        <w:t xml:space="preserve">— chính phương án đã chứng minh về mặt số học ở (b).</w:t>
      </w:r>
      <w:r>
        <w:t xml:space="preserve"> </w:t>
      </w:r>
      <w:r>
        <w:rPr>
          <w:b/>
          <w:bCs/>
        </w:rPr>
        <w:t xml:space="preserve">d) Điều kiện tiên quyết: nắn chỉnh trước khi tách.</w:t>
      </w:r>
      <w:r>
        <w:t xml:space="preserve"> </w:t>
      </w:r>
      <w:r>
        <w:t xml:space="preserve">Cả chiếu ngang tìm điểm trũng lẫn phân ngưỡng theo toạ độ dọc đều</w:t>
      </w:r>
      <w:r>
        <w:t xml:space="preserve"> </w:t>
      </w:r>
      <w:r>
        <w:rPr>
          <w:b/>
          <w:bCs/>
        </w:rPr>
        <w:t xml:space="preserve">vô hiệu khi biển nghiêng</w:t>
      </w:r>
      <w:r>
        <w:t xml:space="preserve"> </w:t>
      </w:r>
      <w:r>
        <w:t xml:space="preserve">— hai dòng chồng lấn theo trục dọc, không tồn tại đường cắt ngang nào tách được. Vì vậy nghiên cứu cổ điển về phân đoạn ký tự biển số Việt Nam đặt bước hiệu chỉnh contour ngang ngay ở tiền xử lý [35], còn các cài đặt hiện đại đều gọi biến đổi phối cảnh bốn điểm trước khi tách [64].</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bằng 0 khi tự gán nhãn; 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ra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đầu ra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đo độ lệch các ký tự còn lại [66]</w:t>
            </w:r>
          </w:p>
        </w:tc>
        <w:tc>
          <w:tcPr/>
          <w:p>
            <w:pPr>
              <w:pStyle w:val="Compact"/>
            </w:pPr>
            <w:r>
              <w:t xml:space="preserve">Trực quan, dễ gỡ lỗi; cần phát hiện từng ký tự, ngưỡng pixel tuyệt đối phụ thuộc độ phân giải</w:t>
            </w:r>
          </w:p>
        </w:tc>
      </w:tr>
    </w:tbl>
    <w:p>
      <w:pPr>
        <w:pStyle w:val="BodyText"/>
      </w:pPr>
      <w:r>
        <w:rPr>
          <w:b/>
          <w:bCs/>
        </w:rPr>
        <w:t xml:space="preserve">e) Lựa chọn của đồ án.</w:t>
      </w:r>
      <w:r>
        <w:t xml:space="preserve"> </w:t>
      </w:r>
      <w:r>
        <w:t xml:space="preserve">Đồ án chọn</w:t>
      </w:r>
      <w:r>
        <w:t xml:space="preserve"> </w:t>
      </w:r>
      <w:r>
        <w:rPr>
          <w:b/>
          <w:bCs/>
        </w:rPr>
        <w:t xml:space="preserve">PA-1 làm phương án chính, PA-2 làm lớp dự phòng</w:t>
      </w:r>
      <w:r>
        <w:t xml:space="preserve">; thiết kế chi tiết ở Chương 4, kết quả đo từng phương án ở Chương 5.</w:t>
      </w:r>
      <w:r>
        <w:t xml:space="preserve"> </w:t>
      </w:r>
      <w:r>
        <w:rPr>
          <w:b/>
          <w:bCs/>
        </w:rPr>
        <w:t xml:space="preserve">f) Fine-tune là bắt buộc, không phải tuỳ chọn.</w:t>
      </w:r>
      <w:r>
        <w:t xml:space="preserve"> </w:t>
      </w:r>
      <w:r>
        <w:t xml:space="preserve">Ứng dụng nhận dạng biển số nhẹ chính thức của PaddleOCR thử trên CCPD cho thấy khoảng cách giữa trọng số pre-trained và bản tinh chỉnh: detection tăng Hmean từ</w:t>
      </w:r>
      <w:r>
        <w:t xml:space="preserve"> </w:t>
      </w:r>
      <w:r>
        <w:rPr>
          <w:b/>
          <w:bCs/>
        </w:rPr>
        <w:t xml:space="preserve">76,12% lên 99,00%</w:t>
      </w:r>
      <w:r>
        <w:t xml:space="preserve">, recognition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độ chính xác recognition pre-trained là 0,00%, nhưng con số đó</w:t>
      </w:r>
      <w:r>
        <w:t xml:space="preserve"> </w:t>
      </w:r>
      <w:r>
        <w:rPr>
          <w:b/>
          <w:bCs/>
        </w:rPr>
        <w:t xml:space="preserve">không</w:t>
      </w:r>
      <w:r>
        <w:t xml:space="preserve"> </w:t>
      </w:r>
      <w:r>
        <w:t xml:space="preserve">có nghĩa PaddleOCR không đọc được biển số: mô hình pre-trained sinh thêm một ký tự đặc biệt khiến cả chuỗi sai theo tiêu chí khớp tuyệt đối, chỉ cần một bước hậu xử lý loại ký tự đó là đạt 90,97% [67]. Trình bày "0% nghĩa là pre-trained vô dụng" là kết luận quá mạnh và sai; luận điểm đúng và vẫn rất mạnh là</w:t>
      </w:r>
      <w:r>
        <w:t xml:space="preserve"> </w:t>
      </w:r>
      <w:r>
        <w:rPr>
          <w:b/>
          <w:bCs/>
        </w:rPr>
        <w:t xml:space="preserve">tinh chỉnh nâng recognition từ 90,97% lên 94,54% và detection từ 76,12% lên 99,00%</w:t>
      </w:r>
      <w:r>
        <w:t xml:space="preserve">. Cũng cần ghi nhận số liệu này đo trên</w:t>
      </w:r>
      <w:r>
        <w:t xml:space="preserve"> </w:t>
      </w:r>
      <w:r>
        <w:rPr>
          <w:b/>
          <w:bCs/>
        </w:rPr>
        <w:t xml:space="preserve">biển số Trung Quốc một dòng</w:t>
      </w:r>
      <w:r>
        <w:t xml:space="preserve">, nên nó chứng minh sự cần thiết của tinh chỉnh chứ không chứng minh được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bởi BEiT và giải mã bởi RoBERTa [68]</w:t>
      </w:r>
      <w:r>
        <w:t xml:space="preserve">; hướng này bị loại vì ba lý do độc lập cùng chỉ về một phía: TrOCR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ra ảo giác</w:t>
      </w:r>
      <w:r>
        <w:t xml:space="preserve"> </w:t>
      </w:r>
      <w:r>
        <w:t xml:space="preserve">(</w:t>
      </w:r>
      <w:r>
        <w:rPr>
          <w:i/>
          <w:iCs/>
        </w:rPr>
        <w:t xml:space="preserve">hallucinate</w:t>
      </w:r>
      <w:r>
        <w:t xml:space="preserve">) — tạo ký tự không tồn tại trong ảnh [69]</w:t>
      </w:r>
      <w:r>
        <w:t xml:space="preserve">; quy mô quá lớn cho ràng buộc CPU với TrOCR-base 334 triệu tham số và TrOCR-large 558 triệu [68], nặng hơn recognition của PP-OCRv5 mobile (5 triệu tham số [17]) từ 67 đến 112 lần; và ép ảnh về ô vuông bất kể tỷ lệ gốc là bất lợi cho crop biển số vốn hoặc rất rộng (một dòng, AR ≈ 4,73) hoặc gần vuông (hai dòng, AR ≈ 1,36).</w:t>
      </w:r>
    </w:p>
    <w:bookmarkEnd w:id="100"/>
    <w:bookmarkStart w:id="101" w:name="Xc28e3e13115c46cae2495bfbac818030a6de07c"/>
    <w:p>
      <w:pPr>
        <w:pStyle w:val="Heading3"/>
      </w:pPr>
      <w:r>
        <w:t xml:space="preserve">2.6.4. Chỉ số CER và độ chính xác mức chuỗi</w:t>
      </w:r>
    </w:p>
    <w:p>
      <w:pPr>
        <w:pStyle w:val="FirstParagraph"/>
      </w:pPr>
      <w:r>
        <w:rPr>
          <w:b/>
          <w:bCs/>
        </w:rPr>
        <w:t xml:space="preserve">a) Character Error Rate (CER)</w:t>
      </w:r>
      <w:r>
        <w:t xml:space="preserve"> </w:t>
      </w:r>
      <w:r>
        <w:t xml:space="preserve">dựa trên khoảng cách Levenshtein, với</w:t>
      </w:r>
      <w:r>
        <w:t xml:space="preserve"> </w:t>
      </w:r>
      <m:oMath>
        <m:r>
          <m:t>S</m:t>
        </m:r>
      </m:oMath>
      <w:r>
        <w:t xml:space="preserve"> </w:t>
      </w:r>
      <w:r>
        <w:t xml:space="preserve">số phép thay thế (</w:t>
      </w:r>
      <w:r>
        <w:rPr>
          <w:i/>
          <w:iCs/>
        </w:rPr>
        <w:t xml:space="preserve">substitutions</w:t>
      </w:r>
      <w:r>
        <w:t xml:space="preserve">),</w:t>
      </w:r>
      <w:r>
        <w:t xml:space="preserve"> </w:t>
      </w:r>
      <m:oMath>
        <m:r>
          <m:t>D</m:t>
        </m:r>
      </m:oMath>
      <w:r>
        <w:t xml:space="preserve"> </w:t>
      </w:r>
      <w:r>
        <w:t xml:space="preserve">số phép xoá (</w:t>
      </w:r>
      <w:r>
        <w:rPr>
          <w:i/>
          <w:iCs/>
        </w:rPr>
        <w:t xml:space="preserve">deletions</w:t>
      </w:r>
      <w:r>
        <w:t xml:space="preserve">),</w:t>
      </w:r>
      <w:r>
        <w:t xml:space="preserve"> </w:t>
      </w:r>
      <m:oMath>
        <m:r>
          <m:t>I</m:t>
        </m:r>
      </m:oMath>
      <w:r>
        <w:t xml:space="preserve"> </w:t>
      </w:r>
      <w:r>
        <w:t xml:space="preserve">số phép chèn (</w:t>
      </w:r>
      <w:r>
        <w:rPr>
          <w:i/>
          <w:iCs/>
        </w:rPr>
        <w:t xml:space="preserve">insertions</w:t>
      </w:r>
      <w:r>
        <w:t xml:space="preserve">) để biến chuỗi dự đoán thành chuỗi thực và</w:t>
      </w:r>
      <w:r>
        <w:t xml:space="preserve"> </w:t>
      </w:r>
      <m:oMath>
        <m:r>
          <m:t>N</m:t>
        </m:r>
      </m:oMath>
      <w:r>
        <w:t xml:space="preserve"> </w:t>
      </w:r>
      <w:r>
        <w:t xml:space="preserve">tổng số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Word Error Rate (WER)</w:t>
      </w:r>
      <w:r>
        <w:t xml:space="preserve"> </w:t>
      </w:r>
      <w:r>
        <w:t xml:space="preserve">tương tự nhưng đơn vị là từ; một công trình về biển số Việt Nam báo cáo WER 0,014 trên dữ liệu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 còn gọi</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đúng một ký tự vẫn tính là sai hoàn toàn — phản ánh đúng giá trị sử dụng, vì chuỗi sai một ký tự hoặc không khớp bản ghi nào, hoặc tệ hơn, khớp nhầm sang phương tiện khác. Quan hệ giữa CER và độ chính xác mức chuỗi là</w:t>
      </w:r>
      <w:r>
        <w:t xml:space="preserve"> </w:t>
      </w:r>
      <w:r>
        <w:rPr>
          <w:b/>
          <w:bCs/>
        </w:rPr>
        <w:t xml:space="preserve">không tuyến tính và bất lợi</w:t>
      </w:r>
      <w:r>
        <w:t xml:space="preserve">: với biển 8 ký tự, giả sử các ký tự độc lập và cùng xác suất đọc đúng</w:t>
      </w:r>
      <w:r>
        <w:t xml:space="preserve"> </w:t>
      </w:r>
      <m:oMath>
        <m:r>
          <m:t>p</m:t>
        </m:r>
      </m:oMath>
      <w:r>
        <w:t xml:space="preserve">, xác suất đúng cả chuỗi là</w:t>
      </w:r>
      <w:r>
        <w:t xml:space="preserve"> </w:t>
      </w:r>
      <m:oMath>
        <m:sSup>
          <m:e>
            <m:r>
              <m:t>p</m:t>
            </m:r>
          </m:e>
          <m:sup>
            <m:r>
              <m:t>8</m:t>
            </m:r>
          </m:sup>
        </m:sSup>
      </m:oMath>
      <w:r>
        <w:t xml:space="preserve"> </w:t>
      </w:r>
      <w:r>
        <w:t xml:space="preserve">— với</w:t>
      </w:r>
      <w:r>
        <w:t xml:space="preserve"> </w:t>
      </w:r>
      <m:oMath>
        <m:r>
          <m:t>p</m:t>
        </m:r>
        <m:r>
          <m:rPr>
            <m:sty m:val="p"/>
          </m:rPr>
          <m:t>=</m:t>
        </m:r>
        <m:r>
          <m:t>0</m:t>
        </m:r>
        <m:r>
          <m:rPr>
            <m:sty m:val="p"/>
          </m:rPr>
          <m:t>,</m:t>
        </m:r>
        <m:r>
          <m:t>99</m:t>
        </m:r>
      </m:oMath>
      <w:r>
        <w:t xml:space="preserve"> </w:t>
      </w:r>
      <w:r>
        <w:t xml:space="preserve">(CER 1%)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r>
        <w:t xml:space="preserve"> </w:t>
      </w:r>
      <w:r>
        <w:rPr>
          <w:b/>
          <w:bCs/>
        </w:rPr>
        <w:t xml:space="preserve">d) End-to-end Recognition Rate</w:t>
      </w:r>
      <w:r>
        <w:t xml:space="preserve"> </w:t>
      </w:r>
      <w:r>
        <w:t xml:space="preserve">là tỷ lệ biển đọc đúng hoàn toàn tính trên</w:t>
      </w:r>
      <w:r>
        <w:t xml:space="preserve"> </w:t>
      </w:r>
      <w:r>
        <w:rPr>
          <w:b/>
          <w:bCs/>
        </w:rPr>
        <w:t xml:space="preserve">toàn bộ pipeline</w:t>
      </w:r>
      <w:r>
        <w:t xml:space="preserve"> </w:t>
      </w:r>
      <w:r>
        <w:t xml:space="preserve">— chỉ số duy nhất phản ánh lỗi tích luỹ qua các giai đoạn và là chỉ tiêu quan trọng nhất của đồ án; cuộc thi ICPR 2026 về biển số độ phân giải thấp dùng chỉ số này làm chỉ số chính, đội vô địch đạt 82,13% [71]</w:t>
      </w:r>
      <w:r>
        <w:t xml:space="preserve">. Kèm theo là các chỉ số vận hành:</w:t>
      </w:r>
      <w:r>
        <w:t xml:space="preserve"> </w:t>
      </w:r>
      <w:r>
        <w:rPr>
          <w:b/>
          <w:bCs/>
        </w:rPr>
        <w:t xml:space="preserve">độ trễ</w:t>
      </w:r>
      <w:r>
        <w:t xml:space="preserve"> </w:t>
      </w:r>
      <w:r>
        <w:t xml:space="preserve">ở p50, p95, p99 (bắt buộc kèm cấu hình phần cứng),</w:t>
      </w:r>
      <w:r>
        <w:t xml:space="preserve"> </w:t>
      </w:r>
      <w:r>
        <w:rPr>
          <w:b/>
          <w:bCs/>
        </w:rPr>
        <w:t xml:space="preserve">kích thước mô hình</w:t>
      </w:r>
      <w:r>
        <w:t xml:space="preserve"> </w:t>
      </w:r>
      <w:r>
        <w:t xml:space="preserve">(MB),</w:t>
      </w:r>
      <w:r>
        <w:t xml:space="preserve"> </w:t>
      </w:r>
      <w:r>
        <w:rPr>
          <w:b/>
          <w:bCs/>
        </w:rPr>
        <w:t xml:space="preserve">bộ nhớ thường trú</w:t>
      </w:r>
      <w:r>
        <w:t xml:space="preserve"> </w:t>
      </w:r>
      <w:r>
        <w:t xml:space="preserve">và</w:t>
      </w:r>
      <w:r>
        <w:t xml:space="preserve"> </w:t>
      </w:r>
      <w:r>
        <w:rPr>
          <w:b/>
          <w:bCs/>
        </w:rPr>
        <w:t xml:space="preserve">số tham số</w:t>
      </w:r>
      <w:r>
        <w:t xml:space="preserve">; giá trị thực tế ở Chương 5.</w:t>
      </w:r>
    </w:p>
    <w:bookmarkEnd w:id="101"/>
    <w:bookmarkEnd w:id="102"/>
    <w:bookmarkStart w:id="107" w:name="X81d371bd7c32fa15aad86b9951e004fdddd4efc"/>
    <w:p>
      <w:pPr>
        <w:pStyle w:val="Heading2"/>
      </w:pPr>
      <w:r>
        <w:t xml:space="preserve">2.7. Các công trình liên quan</w:t>
      </w:r>
    </w:p>
    <w:bookmarkStart w:id="103" w:name="X9a7551b9472dd0390ed3fca78e1f91e5e3ecdf1"/>
    <w:p>
      <w:pPr>
        <w:pStyle w:val="Heading3"/>
      </w:pPr>
      <w:r>
        <w:t xml:space="preserve">2.7.1. Công trình quốc tế tiêu biểu</w:t>
      </w:r>
    </w:p>
    <w:p>
      <w:pPr>
        <w:pStyle w:val="FirstParagraph"/>
      </w:pPr>
      <w:r>
        <w:rPr>
          <w:b/>
          <w:bCs/>
        </w:rPr>
        <w:t xml:space="preserve">Bảng 2.8.</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số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kèm CNN tinh chỉnh, tăng cường bằng biển đảo ngược;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dựa trên lấy mẫu lại: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tổng quát hoá trên PKUData, CLPD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công khai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cho thiết bị hạn chế tài nguyên; Google Open Images và biển số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bằng khoảng cách Levenshtein,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không phân đoạn ký tự, không nắn chỉnh;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có đánh giá trên AOLP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PaliGemma cho biển số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số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phối cảnh và nhận dạng, xử lý cả biển 1 dòng và 2 dòng; biển số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bộ dữ liệu và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số độ phân giải thấp trên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pPr>
        <w:pStyle w:val="BodyText"/>
      </w:pPr>
      <w:r>
        <w:t xml:space="preserve">Sáu mốc kiến trúc còn lại — số 4, 5, 12, 15, 18, 20 —</w:t>
      </w:r>
      <w:r>
        <w:t xml:space="preserve"> </w:t>
      </w:r>
      <w:r>
        <w:rPr>
          <w:b/>
          <w:bCs/>
        </w:rPr>
        <w:t xml:space="preserve">không kèm số liệu đối chứng công bố được</w:t>
      </w:r>
      <w:r>
        <w:t xml:space="preserve">: Li–Wang–Shen 2019 với mạng thống nhất detection và recognition một lần lan truyền xuôi [39]; Zhang và cộng sự 2020 với attention 2D dùng encoder Xception, segmentation-free, không cần heuristic hay hậu xử lý, công bố</w:t>
      </w:r>
      <w:r>
        <w:t xml:space="preserve"> </w:t>
      </w:r>
      <w:r>
        <w:rPr>
          <w:b/>
          <w:bCs/>
        </w:rPr>
        <w:t xml:space="preserve">CLPD</w:t>
      </w:r>
      <w:r>
        <w:t xml:space="preserve">, đánh giá trên CCPD và CLPD [41]; Nascimento và cộng sự 2024 với</w:t>
      </w:r>
      <w:r>
        <w:t xml:space="preserve"> </w:t>
      </w:r>
      <w:r>
        <w:rPr>
          <w:b/>
          <w:bCs/>
        </w:rPr>
        <w:t xml:space="preserve">LCDNet</w:t>
      </w:r>
      <w:r>
        <w:t xml:space="preserve"> </w:t>
      </w:r>
      <w:r>
        <w:t xml:space="preserve">và hàm mất mát</w:t>
      </w:r>
      <w:r>
        <w:t xml:space="preserve"> </w:t>
      </w:r>
      <w:r>
        <w:rPr>
          <w:b/>
          <w:bCs/>
        </w:rPr>
        <w:t xml:space="preserve">LCOFL</w:t>
      </w:r>
      <w:r>
        <w:t xml:space="preserve"> </w:t>
      </w:r>
      <w:r>
        <w:t xml:space="preserve">siêu phân giải hướng layout và hướng ký tự, tích chập biến dạng, attention chia sẻ trọng số, GAN với bộ phân biệt là OCR [78]</w:t>
      </w:r>
      <w:r>
        <w:t xml:space="preserve">; Meyer và cộng sự 2025 với</w:t>
      </w:r>
      <w:r>
        <w:t xml:space="preserve"> </w:t>
      </w:r>
      <w:r>
        <w:rPr>
          <w:b/>
          <w:bCs/>
        </w:rPr>
        <w:t xml:space="preserve">SaLT</w:t>
      </w:r>
      <w:r>
        <w:t xml:space="preserve"> </w:t>
      </w:r>
      <w:r>
        <w:t xml:space="preserve">giảm phụ thuộc cú pháp thời điểm huấn luyện, giữ độ chính xác trên cả định dạng cũ lẫn mới [19]; Shabaninia và cộng sự 2025 với nhận dạng</w:t>
      </w:r>
      <w:r>
        <w:t xml:space="preserve"> </w:t>
      </w:r>
      <w:r>
        <w:rPr>
          <w:b/>
          <w:bCs/>
        </w:rPr>
        <w:t xml:space="preserve">không phụ thuộc layout</w:t>
      </w:r>
      <w:r>
        <w:t xml:space="preserve"> </w:t>
      </w:r>
      <w:r>
        <w:t xml:space="preserve">bằng vision transformer kết hợp mô hình ngôn ngữ trên IR-LPR, UFPR-ALPR, AOLP [42]; Gong–Liu 2026 với</w:t>
      </w:r>
      <w:r>
        <w:t xml:space="preserve"> </w:t>
      </w:r>
      <w:r>
        <w:rPr>
          <w:b/>
          <w:bCs/>
        </w:rPr>
        <w:t xml:space="preserve">LP-LLM</w:t>
      </w:r>
      <w:r>
        <w:t xml:space="preserve"> </w:t>
      </w:r>
      <w:r>
        <w:t xml:space="preserve">end-to-end trên Qwen3-VL dùng Character Slot Queries và LoRA cho biển số xuống cấp [44].</w:t>
      </w:r>
    </w:p>
    <w:p>
      <w:pPr>
        <w:pStyle w:val="BodyText"/>
      </w:pPr>
      <w:r>
        <w:rPr>
          <w:b/>
          <w:bCs/>
        </w:rPr>
        <w:t xml:space="preserve">Ba lưu ý bắt buộc khi đọc Bảng 2.8. Thứ nhất, không được so sánh trực tiếp các con số giữa các dòng</w:t>
      </w:r>
      <w:r>
        <w:t xml:space="preserve">, vì mỗi công trình đo trên tập dữ liệu khác nhau với định nghĩa chỉ số khác nhau — có nơi báo cáo mức chuỗi nghiêm ngặt, có nơi cho phép sai một tới hai ký tự, có nơi chỉ báo cáo CER. Ví dụ nghiêm trọng nhất là dòng số 10:</w:t>
      </w:r>
      <w:r>
        <w:t xml:space="preserve"> </w:t>
      </w:r>
      <w:r>
        <w:rPr>
          <w:b/>
          <w:bCs/>
        </w:rPr>
        <w:t xml:space="preserve">tuyệt đối không được rút gọn thành "Tesseract (93%) tốt hơn LPRNet (90%)"</w:t>
      </w:r>
      <w:r>
        <w:t xml:space="preserve">, vì 93% của Tesseract chỉ đạt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w:t>
      </w:r>
      <w:r>
        <w:t xml:space="preserve">— hai mẫu số hoàn toàn khác nhau.</w:t>
      </w:r>
      <w:r>
        <w:t xml:space="preserve"> </w:t>
      </w:r>
      <w:r>
        <w:rPr>
          <w:b/>
          <w:bCs/>
        </w:rPr>
        <w:t xml:space="preserve">Thứ hai, mọi con số tốc độ phải đi kèm phần cứng:</w:t>
      </w:r>
      <w:r>
        <w:t xml:space="preserve"> </w:t>
      </w:r>
      <w:r>
        <w:t xml:space="preserve">VSNet 149 FPS và YOLOv5-PDLPR 159,8 FPS đều</w:t>
      </w:r>
      <w:r>
        <w:t xml:space="preserve"> </w:t>
      </w:r>
      <w:r>
        <w:rPr>
          <w:b/>
          <w:bCs/>
        </w:rPr>
        <w:t xml:space="preserve">trên GPU</w:t>
      </w:r>
      <w:r>
        <w:t xml:space="preserve">, còn 1,3 ms mỗi biển của LPRNet là</w:t>
      </w:r>
      <w:r>
        <w:t xml:space="preserve"> </w:t>
      </w:r>
      <w:r>
        <w:rPr>
          <w:b/>
          <w:bCs/>
        </w:rPr>
        <w:t xml:space="preserve">trên CPU</w:t>
      </w:r>
      <w:r>
        <w:t xml:space="preserve">; riêng LPRNet có điểm phản trực giác là con số CPU (1,3 ms)</w:t>
      </w:r>
      <w:r>
        <w:t xml:space="preserve"> </w:t>
      </w:r>
      <w:r>
        <w:rPr>
          <w:i/>
          <w:iCs/>
        </w:rPr>
        <w:t xml:space="preserve">nhanh hơn</w:t>
      </w:r>
      <w:r>
        <w:t xml:space="preserve"> </w:t>
      </w:r>
      <w:r>
        <w:t xml:space="preserve">con số GPU (3 ms), đúng theo bài báo gốc và thường được giải thích bằng chi phí khởi tạo, truyền dữ liệu trên GPU khi lô nhỏ; tương tự, Batra và cộng sự tuy hướng tới thiết bị hạn chế tài nguyên nhưng phép đo 4,8 ms lại chạy trên</w:t>
      </w:r>
      <w:r>
        <w:t xml:space="preserve"> </w:t>
      </w:r>
      <w:r>
        <w:rPr>
          <w:b/>
          <w:bCs/>
        </w:rPr>
        <w:t xml:space="preserve">Nvidia T4</w:t>
      </w:r>
      <w:r>
        <w:t xml:space="preserve"> </w:t>
      </w:r>
      <w:r>
        <w:t xml:space="preserve">— GPU máy chủ, không phải thiết bị biên.</w:t>
      </w:r>
      <w:r>
        <w:t xml:space="preserve"> </w:t>
      </w:r>
      <w:r>
        <w:rPr>
          <w:b/>
          <w:bCs/>
        </w:rPr>
        <w:t xml:space="preserve">Thứ ba, hướng VLM đánh đổi tốc độ lấy khả năng tổng quát:</w:t>
      </w:r>
      <w:r>
        <w:t xml:space="preserve"> </w:t>
      </w:r>
      <w:r>
        <w:t xml:space="preserve">VehiclePaliGemma 87,6% accuracy nhưng chỉ</w:t>
      </w:r>
      <w:r>
        <w:t xml:space="preserve"> </w:t>
      </w:r>
      <w:r>
        <w:rPr>
          <w:b/>
          <w:bCs/>
        </w:rPr>
        <w:t xml:space="preserve">7 FPS trên GPU A100-80GB</w:t>
      </w:r>
      <w:r>
        <w:t xml:space="preserve"> </w:t>
      </w:r>
      <w:r>
        <w:t xml:space="preserve">[43], chậm hơn hai bậc độ lớn so với 149 – 160 FPS của các CNN chuyên dụng dù phần cứng đắt hơn nhiều — lý do trực tiếp khiến đồ án loại hướng này (mục 2.4.3).</w:t>
      </w:r>
    </w:p>
    <w:p>
      <w:pPr>
        <w:pStyle w:val="BodyText"/>
      </w:pPr>
      <w:r>
        <w:t xml:space="preserve">Quan sát tổng hợp:</w:t>
      </w:r>
      <w:r>
        <w:t xml:space="preserve"> </w:t>
      </w:r>
      <w:r>
        <w:rPr>
          <w:b/>
          <w:bCs/>
        </w:rPr>
        <w:t xml:space="preserve">các con số vượt 99% chủ yếu đạt trên tập dữ liệu tương đối dễ và giao thức đánh giá dễ dãi.</w:t>
      </w:r>
      <w:r>
        <w:t xml:space="preserve"> </w:t>
      </w:r>
      <w:r>
        <w:t xml:space="preserve">Ngay trong cùng một bộ, YOLOv5-PDLPR đạt 99,9% trên CCPD-Base nhưng chỉ 94,1% trên CCPD-Challenge [73]; với giao thức nghiêm ngặt hơn — huấn luyện một tập, kiểm thử tập khác — độ chính xác trung bình tụt từ 82,4% xuống 74,5%, nặng nhất tụt 28,1 điểm [7]; trên dữ liệu độ phân giải thấp thật, đội vô địch một cuộc thi quốc tế chỉ đạt 82,13% [71]. Bài toán ALPR</w:t>
      </w:r>
      <w:r>
        <w:t xml:space="preserve"> </w:t>
      </w:r>
      <w:r>
        <w:rPr>
          <w:b/>
          <w:bCs/>
        </w:rPr>
        <w:t xml:space="preserve">chưa được giải quyết xong</w:t>
      </w:r>
      <w:r>
        <w:t xml:space="preserve"> </w:t>
      </w:r>
      <w:r>
        <w:t xml:space="preserve">như cách nó thường được mô tả.</w:t>
      </w:r>
    </w:p>
    <w:bookmarkEnd w:id="103"/>
    <w:bookmarkStart w:id="104" w:name="X33a36d18f096fe0f462a4176a87f0a3991c198e"/>
    <w:p>
      <w:pPr>
        <w:pStyle w:val="Heading3"/>
      </w:pPr>
      <w:r>
        <w:t xml:space="preserve">2.7.2. Công trình về biển số Việt Nam</w:t>
      </w:r>
    </w:p>
    <w:p>
      <w:pPr>
        <w:pStyle w:val="FirstParagraph"/>
      </w:pPr>
      <w:r>
        <w:t xml:space="preserve">Nghiên cứu ALPR cho biển số Việt Nam có dòng chảy riêng, chủ yếu do tác giả Việt Nam công bố tại hội nghị, tạp chí trong khu vực; các công trình này</w:t>
      </w:r>
      <w:r>
        <w:t xml:space="preserve"> </w:t>
      </w:r>
      <w:r>
        <w:rPr>
          <w:b/>
          <w:bCs/>
        </w:rPr>
        <w:t xml:space="preserve">không xuất hiện trên các benchmark quốc tế lớn</w:t>
      </w:r>
      <w:r>
        <w:t xml:space="preserve"> </w:t>
      </w:r>
      <w:r>
        <w:t xml:space="preserve">và phần lớn đánh giá trên tập tự thu thập không công khai, khiến so sánh công bằng gần như bất khả thi.</w:t>
      </w:r>
    </w:p>
    <w:p>
      <w:pPr>
        <w:pStyle w:val="BodyText"/>
      </w:pPr>
      <w:r>
        <w:rPr>
          <w:b/>
          <w:bCs/>
        </w:rPr>
        <w:t xml:space="preserve">Bảng 2.9.</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trích đặc trưng thành phần văn bản từ 3 góc nhìn, 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và OCR cơ bản 75,2%; YOLOv8 và Tesseract 82,9%; YOLOv8 và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(phát hiện xe máy, phát hiện biển trong vùng xe máy, nhận dạng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backbone MobileNetV2 cho detection, YOLOv8-nano cho ký tự, chạy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 biển,</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(môi trường ràng buộc) [70]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huấn luyện tăng dần, template hậu xử lý theo định dạng biển Việt Nam; tập kiểm thử chỉ 120 ảnh, bài</w:t>
            </w:r>
            <w:r>
              <w:t xml:space="preserve"> </w:t>
            </w:r>
            <w:r>
              <w:rPr>
                <w:b/>
                <w:bCs/>
              </w:rPr>
              <w:t xml:space="preserve">không công bố</w:t>
            </w:r>
            <w:r>
              <w:t xml:space="preserve"> </w:t>
            </w:r>
            <w:r>
              <w:t xml:space="preserve">con số độ chính xác cuối cùng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cho phát hiện biển số trên 1.567 ảnh: 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và tham số thống kê biển Việt Nam để tách ký tự trên</w:t>
            </w:r>
            <w:r>
              <w:t xml:space="preserve"> </w:t>
            </w:r>
            <w:r>
              <w:rPr>
                <w:b/>
                <w:bCs/>
              </w:rPr>
              <w:t xml:space="preserve">cả biển 1 dòng và 2 dòng</w:t>
            </w:r>
            <w:r>
              <w:t xml:space="preserve">; nền tảng giai đoạn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w:t>
            </w:r>
            <w:r>
              <w:t xml:space="preserve">hai bài toán con;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mô hình YOLOv5; bài chỉ ghi "mô hình có độ chính xác cao",</w:t>
            </w:r>
            <w:r>
              <w:t xml:space="preserve"> </w:t>
            </w:r>
            <w:r>
              <w:rPr>
                <w:b/>
                <w:bCs/>
              </w:rPr>
              <w:t xml:space="preserve">không công bố số liệu cụ thể</w:t>
            </w:r>
            <w:r>
              <w:t xml:space="preserve"> </w:t>
            </w:r>
            <w:r>
              <w:t xml:space="preserve">[85]</w:t>
            </w:r>
          </w:p>
        </w:tc>
      </w:tr>
    </w:tbl>
    <w:p>
      <w:pPr>
        <w:pStyle w:val="BodyText"/>
      </w:pPr>
      <w:r>
        <w:t xml:space="preserve">Con số cao nhất công bố cho biển số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trực tiếp được</w:t>
      </w:r>
      <w:r>
        <w:t xml:space="preserve"> </w:t>
      </w:r>
      <w:r>
        <w:t xml:space="preserve">vì ba lý do: đo trên tập riêng không công khai nên không ai tái lập hay đối chứng được; độ khó của tập đó không được mô tả định lượng nên không so được với 91,3% trên PTITPlates [79] hay bất kỳ con số nào khác; và chưa tồn tại benchmark công khai chuẩn cho biển số Việt Nam theo kiểu UFPR-ALPR hay RodoSol-ALPR của Brazil. Cũng không thể dùng trực tiếp mô hình huấn luyện trên dữ liệu nước ngoài: tính đến tháng 9/2024 Việt Nam có</w:t>
      </w:r>
      <w:r>
        <w:t xml:space="preserve"> </w:t>
      </w:r>
      <w:r>
        <w:rPr>
          <w:b/>
          <w:bCs/>
        </w:rPr>
        <w:t xml:space="preserve">77 triệu xe máy đăng ký, tương đương 770 xe trên 1.000 dân</w:t>
      </w:r>
      <w:r>
        <w:t xml:space="preserve">, thuộc hàng cao nhất thế giới [1]</w:t>
      </w:r>
      <w:r>
        <w:t xml:space="preserve">, kéo theo ba hệ quả là</w:t>
      </w:r>
      <w:r>
        <w:t xml:space="preserve"> </w:t>
      </w:r>
      <w:r>
        <w:rPr>
          <w:b/>
          <w:bCs/>
        </w:rPr>
        <w:t xml:space="preserve">biển hai dòng gần vuông chiếm đa số tuyệt đối</w:t>
      </w:r>
      <w:r>
        <w:t xml:space="preserve"> </w:t>
      </w:r>
      <w:r>
        <w:t xml:space="preserve">chứ không phải thiểu số như ở Mỹ hay châu Âu trong khi CCPD, AOLP, SSIG đều lấy ô tô làm trung tâm,</w:t>
      </w:r>
      <w:r>
        <w:t xml:space="preserve"> </w:t>
      </w:r>
      <w:r>
        <w:rPr>
          <w:b/>
          <w:bCs/>
        </w:rPr>
        <w:t xml:space="preserve">mật độ phương tiện cao gây che khuất</w:t>
      </w:r>
      <w:r>
        <w:t xml:space="preserve">, và</w:t>
      </w:r>
      <w:r>
        <w:t xml:space="preserve"> </w:t>
      </w:r>
      <w:r>
        <w:rPr>
          <w:b/>
          <w:bCs/>
        </w:rPr>
        <w:t xml:space="preserve">biển xe máy đặt thấp, gần mặt đất</w:t>
      </w:r>
      <w:r>
        <w:t xml:space="preserve"> </w:t>
      </w:r>
      <w:r>
        <w:t xml:space="preserve">nên dễ dính bùn đất, bị che bởi chân người lái, biến dạng cơ học do va chạm. Bộ ký tự, font chữ, tỷ lệ khung hình, màu nền và cú pháp chuỗi cũng khác biển Trung Quốc trong CCPD — bộ này chỉ có</w:t>
      </w:r>
      <w:r>
        <w:t xml:space="preserve"> </w:t>
      </w:r>
      <w:r>
        <w:rPr>
          <w:b/>
          <w:bCs/>
        </w:rPr>
        <w:t xml:space="preserve">biển một dòng, ký tự Hán tự, cấu trúc 7 ký tự, hoàn toàn không có biển hai dòng</w:t>
      </w:r>
      <w:r>
        <w:t xml:space="preserve">. Bằng chứng đã nêu ở mục 2.6.3: với giao thức</w:t>
      </w:r>
      <w:r>
        <w:t xml:space="preserve"> </w:t>
      </w:r>
      <w:r>
        <w:rPr>
          <w:i/>
          <w:iCs/>
        </w:rPr>
        <w:t xml:space="preserve">leave-one-dataset-out</w:t>
      </w:r>
      <w:r>
        <w:t xml:space="preserve">, độ chính xác trung bình tụt 7,9 điểm và nặng nhất tụt 28,1 điểm, nguyên nhân được chính tác giả quy cho khác biệt</w:t>
      </w:r>
      <w:r>
        <w:t xml:space="preserve"> </w:t>
      </w:r>
      <w:r>
        <w:rPr>
          <w:b/>
          <w:bCs/>
        </w:rPr>
        <w:t xml:space="preserve">font chữ của ký tự trên biển</w:t>
      </w:r>
      <w:r>
        <w:t xml:space="preserve"> </w:t>
      </w:r>
      <w:r>
        <w:t xml:space="preserve">[7]; với bài toán Việt Nam, mức dịch chuyển miền còn lớn hơn nhiều.</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hậu xử lý phải viết riêng theo quy chuẩn Việt Nam ở mục 2.2.</w:t>
      </w:r>
    </w:p>
    <w:p>
      <w:pPr>
        <w:pStyle w:val="FirstParagraph"/>
      </w:pPr>
      <w:r>
        <w:t xml:space="preserve">Khảo sát ghi nhận khoảng tám kho mã nguồn mở về biển số Việt Nam đang hoạt động, phần lớn</w:t>
      </w:r>
      <w:r>
        <w:t xml:space="preserve"> </w:t>
      </w:r>
      <w:r>
        <w:rPr>
          <w:b/>
          <w:bCs/>
        </w:rPr>
        <w:t xml:space="preserve">không công bố số liệu độ chính xác</w:t>
      </w:r>
      <w:r>
        <w:t xml:space="preserve">, nhiều kho không ghi rõ giấy phép; về phía thương mại, không tồn tại số liệu độ chính xác công khai, độc lập, được kiểm chứng của bất kỳ giải pháp nào tại Việt Nam — các con số 98 – 99,9% đều do nhà cung cấp tự công bố trên định nghĩa "ảnh chuẩn" không thống nhất, chỉ dùng tham khảo bối cảnh,</w:t>
      </w:r>
      <w:r>
        <w:t xml:space="preserve"> </w:t>
      </w:r>
      <w:r>
        <w:rPr>
          <w:b/>
          <w:bCs/>
        </w:rPr>
        <w:t xml:space="preserve">không dùng làm mốc so sánh học thuật</w:t>
      </w:r>
      <w:r>
        <w:t xml:space="preserve">.</w:t>
      </w:r>
    </w:p>
    <w:bookmarkEnd w:id="104"/>
    <w:bookmarkStart w:id="105" w:name="X5b676b9e561c3e81629c1b0d556a97694b55647"/>
    <w:p>
      <w:pPr>
        <w:pStyle w:val="Heading3"/>
      </w:pPr>
      <w:r>
        <w:t xml:space="preserve">2.7.3. Các bộ dữ liệu chuẩn trong lĩnh vực</w:t>
      </w:r>
    </w:p>
    <w:p>
      <w:pPr>
        <w:pStyle w:val="FirstParagraph"/>
      </w:pPr>
      <w:r>
        <w:rPr>
          <w:b/>
          <w:bCs/>
        </w:rPr>
        <w:t xml:space="preserve">Bảng 2.10.</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Nhãn nhúng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cho từng điều kiện khó.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Tách rõ ba kịch bản ứng dụng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gán nhãn đầy đủ, trên 30.000 ký tự, từ 150 xe</w:t>
            </w:r>
          </w:p>
        </w:tc>
        <w:tc>
          <w:tcPr/>
          <w:p>
            <w:pPr>
              <w:pStyle w:val="Compact"/>
            </w:pPr>
            <w:r>
              <w:rPr>
                <w:b/>
                <w:bCs/>
              </w:rPr>
              <w:t xml:space="preserve">Cả xe lẫn camera đều chuyển động</w:t>
            </w:r>
            <w:r>
              <w:t xml:space="preserve">; chỉ ô tô và xe máy.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chia đều 4 nhóm mỗi nhóm 5.000</w:t>
            </w:r>
          </w:p>
        </w:tc>
        <w:tc>
          <w:tcPr/>
          <w:p>
            <w:pPr>
              <w:pStyle w:val="Compact"/>
            </w:pPr>
            <w:r>
              <w:t xml:space="preserve">Camera tĩnh tại trạm thu phí; ngày và đêm, nắng và mưa;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trên phạm vi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 dữ liệu</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ở cả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phân đoạn, 4 đỉnh, thông tin xe. Không phải giấy phép chuẩn — rủi ro pháp lý trung bình</w:t>
            </w:r>
          </w:p>
        </w:tc>
      </w:tr>
    </w:tbl>
    <w:p>
      <w:pPr>
        <w:pStyle w:val="BodyText"/>
      </w:pPr>
      <w:r>
        <w:rPr>
          <w:b/>
          <w:bCs/>
        </w:rPr>
        <w:t xml:space="preserve">Ba nhận xét khi chọn dữ liệu.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bị nén quá mạnh và sai số lớn khi gán nhãn các đỉnh [7], nên có thể dùng CCPD huấn luyện trước khối</w:t>
      </w:r>
      <w:r>
        <w:t xml:space="preserve"> </w:t>
      </w:r>
      <w:r>
        <w:rPr>
          <w:b/>
          <w:bCs/>
        </w:rPr>
        <w:t xml:space="preserve">detection</w:t>
      </w:r>
      <w:r>
        <w:t xml:space="preserve"> </w:t>
      </w:r>
      <w:r>
        <w:t xml:space="preserve">nhưng</w:t>
      </w:r>
      <w:r>
        <w:t xml:space="preserve"> </w:t>
      </w:r>
      <w:r>
        <w:rPr>
          <w:b/>
          <w:bCs/>
        </w:rPr>
        <w:t xml:space="preserve">không nên</w:t>
      </w:r>
      <w:r>
        <w:t xml:space="preserve"> </w:t>
      </w:r>
      <w:r>
        <w:t xml:space="preserve">tin toạ độ bốn đỉnh của nó làm nhãn chuẩn cho nắn chỉnh phối cảnh.</w:t>
      </w:r>
      <w:r>
        <w:t xml:space="preserve"> </w:t>
      </w:r>
      <w:r>
        <w:rPr>
          <w:b/>
          <w:bCs/>
        </w:rPr>
        <w:t xml:space="preserve">Thứ hai, báo cáo chỉ trên tập con dễ là không đủ thuyết phục:</w:t>
      </w:r>
      <w:r>
        <w:t xml:space="preserve"> </w:t>
      </w:r>
      <w:r>
        <w:t xml:space="preserve">khoảng cách 5,8 điểm giữa CCPD-Base (99,9%) và CCPD-Challenge (94,1%) trong cùng một công trình [73] cho thấy con số trung bình có thể che giấu điểm gãy — cơ sở cho quyết định</w:t>
      </w:r>
      <w:r>
        <w:t xml:space="preserve"> </w:t>
      </w:r>
      <w:r>
        <w:rPr>
          <w:b/>
          <w:bCs/>
        </w:rPr>
        <w:t xml:space="preserve">báo cáo tách bạch theo từng nhóm điều kiện</w:t>
      </w:r>
      <w:r>
        <w:t xml:space="preserve">, đặc biệt tách riêng biển một dòng và hai dòng.</w:t>
      </w:r>
      <w:r>
        <w:t xml:space="preserve"> </w:t>
      </w:r>
      <w:r>
        <w:rPr>
          <w:b/>
          <w:bCs/>
        </w:rPr>
        <w:t xml:space="preserve">Thứ ba, dữ liệu biển số Việt Nam là điểm nghẽn thực sự:</w:t>
      </w:r>
      <w:r>
        <w:t xml:space="preserve"> </w:t>
      </w:r>
      <w:r>
        <w:rPr>
          <w:b/>
          <w:bCs/>
        </w:rPr>
        <w:t xml:space="preserve">không tồn tại bộ dữ liệu biển số Việt Nam công khai nào được bình duyệt học thuật</w:t>
      </w:r>
      <w:r>
        <w:t xml:space="preserve"> </w:t>
      </w:r>
      <w:r>
        <w:t xml:space="preserve">theo nghĩa chặt chẽ; nguồn hiện có thuộc ba loại là kho GitHub cá nhân, Roboflow Universe và Kaggle. Bộ lớn nhất,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hai dòng</w:t>
      </w:r>
      <w:r>
        <w:t xml:space="preserve"> </w:t>
      </w:r>
      <w:r>
        <w:t xml:space="preserve">theo tỷ lệ gần 50/50 — triết lý tương tự RodoSol-ALPR — nhưng kho này</w:t>
      </w:r>
      <w:r>
        <w:t xml:space="preserve"> </w:t>
      </w:r>
      <w:r>
        <w:rPr>
          <w:b/>
          <w:bCs/>
        </w:rPr>
        <w:t xml:space="preserve">không ghi rõ giấy phép</w:t>
      </w:r>
      <w:r>
        <w:t xml:space="preserve"> </w:t>
      </w:r>
      <w:r>
        <w:t xml:space="preserve">nên cần liên hệ tác giả xin xác nhận trước khi dùng trong công bố [91]</w:t>
      </w:r>
      <w:r>
        <w:t xml:space="preserve">.</w:t>
      </w:r>
    </w:p>
    <w:p>
      <w:pPr>
        <w:pStyle w:val="BodyText"/>
      </w:pPr>
      <w:r>
        <w:t xml:space="preserve">Ba đặc điểm chung của dữ liệu Việt Nam: phần lớn chỉ có hộp bao một lớp nên chỉ dùng được cho detection; rất ít bộ phân biệt tường minh biển một dòng và hai dòng thành lớp riêng; và</w:t>
      </w:r>
      <w:r>
        <w:t xml:space="preserve"> </w:t>
      </w:r>
      <w:r>
        <w:rPr>
          <w:b/>
          <w:bCs/>
        </w:rPr>
        <w:t xml:space="preserve">không bộ nào gán nhãn chuỗi biển số đầy đủ</w:t>
      </w:r>
      <w:r>
        <w:t xml:space="preserve"> </w:t>
      </w:r>
      <w:r>
        <w:t xml:space="preserve">ở dạng nhãn chuẩn văn bản — khoảng trống lớn nhất về dữ liệu. Tin tốt: nghiên cứu về nhu cầu dữ liệu cho ALPR cho thấy hiệu năng bão hoà quanh</w:t>
      </w:r>
      <w:r>
        <w:t xml:space="preserve"> </w:t>
      </w:r>
      <w:r>
        <w:rPr>
          <w:b/>
          <w:bCs/>
        </w:rPr>
        <w:t xml:space="preserve">4.750 ảnh thật, tại đó đạt 99,0% độ chính xác</w:t>
      </w:r>
      <w:r>
        <w:t xml:space="preserve">, vượt ngưỡng này thì cả độ chính xác nhận dạng biển lẫn nhận dạng ký tự đều không cải thiện thêm, và chỉ cần</w:t>
      </w:r>
      <w:r>
        <w:t xml:space="preserve"> </w:t>
      </w:r>
      <w:r>
        <w:rPr>
          <w:b/>
          <w:bCs/>
        </w:rPr>
        <w:t xml:space="preserve">300 ảnh thật</w:t>
      </w:r>
      <w:r>
        <w:t xml:space="preserve"> </w:t>
      </w:r>
      <w:r>
        <w:t xml:space="preserve">kết hợp sinh dữ liệu cùng tăng cường là tương đương huấn luyện trên 200.000 ảnh thật [92]</w:t>
      </w:r>
      <w:r>
        <w:t xml:space="preserve">; tổng kho dữ liệu Việt Nam công khai đã vượt xa ngưỡng này cho detection, nút thắt thực sự là</w:t>
      </w:r>
      <w:r>
        <w:t xml:space="preserve"> </w:t>
      </w:r>
      <w:r>
        <w:rPr>
          <w:b/>
          <w:bCs/>
        </w:rPr>
        <w:t xml:space="preserve">nhãn mức ký tự và nhãn chuỗi biển số</w:t>
      </w:r>
      <w:r>
        <w:t xml:space="preserve">. Ngoài ra có công cụ sinh ảnh biển số Việt Nam tổng hợp hỗ trợ</w:t>
      </w:r>
      <w:r>
        <w:t xml:space="preserve"> </w:t>
      </w:r>
      <w:r>
        <w:rPr>
          <w:b/>
          <w:bCs/>
        </w:rPr>
        <w:t xml:space="preserve">cả biển một dòng lẫn hai dòng</w:t>
      </w:r>
      <w:r>
        <w:t xml:space="preserve">, giá trị cao cho việc cân bằng phân bố ký tự [93]</w:t>
      </w:r>
      <w:r>
        <w:t xml:space="preserve">.</w:t>
      </w:r>
    </w:p>
    <w:bookmarkEnd w:id="105"/>
    <w:bookmarkStart w:id="106" w:name="X8e4ce774b240429e5d43e076530c6775b124e19"/>
    <w:p>
      <w:pPr>
        <w:pStyle w:val="Heading3"/>
      </w:pPr>
      <w:r>
        <w:t xml:space="preserve">2.7.4. Khoảng trống nghiên cứu và định vị đề tài</w:t>
      </w:r>
    </w:p>
    <w:p>
      <w:pPr>
        <w:pStyle w:val="FirstParagraph"/>
      </w:pPr>
      <w:r>
        <w:rPr>
          <w:b/>
          <w:bCs/>
        </w:rPr>
        <w:t xml:space="preserve">Bảng 2.11.</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ký tự cho phép dạng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độ chính xác end-to-end mức chuỗi (mục 2.7.2)</w:t>
            </w:r>
          </w:p>
        </w:tc>
        <w:tc>
          <w:tcPr/>
          <w:p>
            <w:pPr>
              <w:pStyle w:val="Compact"/>
            </w:pPr>
            <w:r>
              <w:t xml:space="preserve">Báo cáo cả hai, với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trên 99% ở Bảng 2.8 — trong đó có 99,28% của nhóm Học viện Kỹ thuật Quân sự, đo trên tập riêng không công khai nên không có cơ sở so sánh công bằng — và mọi số liệu hiệu năng của đồ án là</w:t>
      </w:r>
      <w:r>
        <w:t xml:space="preserve"> </w:t>
      </w:r>
      <w:r>
        <w:rPr>
          <w:b/>
          <w:bCs/>
        </w:rPr>
        <w:t xml:space="preserve">số liệu CPU</w:t>
      </w:r>
      <w:r>
        <w:t xml:space="preserve">, không so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106"/>
    <w:bookmarkEnd w:id="107"/>
    <w:bookmarkStart w:id="108" w:name="X0cd6c1edf27a509a9566008e84186128f8b1092"/>
    <w:p>
      <w:pPr>
        <w:pStyle w:val="Heading2"/>
      </w:pPr>
      <w:r>
        <w:t xml:space="preserve">2.8. Kết luận chương</w:t>
      </w:r>
    </w:p>
    <w:p>
      <w:pPr>
        <w:pStyle w:val="FirstParagraph"/>
      </w:pPr>
      <w:r>
        <w:rPr>
          <w:b/>
          <w:bCs/>
        </w:rPr>
        <w:t xml:space="preserve">Thứ nhất, bài toán ALPR chưa được giải quyết xong như cách nó thường được mô tả:</w:t>
      </w:r>
      <w:r>
        <w:t xml:space="preserve"> </w:t>
      </w:r>
      <w:r>
        <w:t xml:space="preserve">với giao thức nghiêm ngặt hơn, độ chính xác trung bình sụt gần 8 điểm, nặng nhất 28,1 điểm [7]; trên dữ liệu độ phân giải thấp thật, đội vô địch một cuộc thi quốc tế chỉ đạt 82,13% [71].</w:t>
      </w:r>
      <w:r>
        <w:t xml:space="preserve"> </w:t>
      </w:r>
      <w:r>
        <w:rPr>
          <w:b/>
          <w:bCs/>
        </w:rPr>
        <w:t xml:space="preserve">Thứ hai, đồ án định vị ở hướng two-stage kết hợp bộ nhận dạng segmentation-free</w:t>
      </w:r>
      <w:r>
        <w:t xml:space="preserve">, hệ quả của ràng buộc phải thay được bộ OCR mà không huấn luyện lại toàn hệ thống.</w:t>
      </w:r>
      <w:r>
        <w:t xml:space="preserve"> </w:t>
      </w: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anchor-free) phù hợp đối tượng nhỏ và tỷ lệ khung hình dẹt, vừa có bằng chứng thực nghiệm dày trên ALPR; chương đã chứng minh bằng định nghĩa rằng</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nên đồ án dùng</w:t>
      </w:r>
      <w:r>
        <w:t xml:space="preserve"> </w:t>
      </w:r>
      <w:hyperlink r:id="rId22">
        <w:r>
          <w:rPr>
            <w:rStyle w:val="Hyperlink"/>
          </w:rPr>
          <w:t xml:space="preserve">mAP@0.5</w:t>
        </w:r>
      </w:hyperlink>
      <w:r>
        <w:t xml:space="preserve"> </w:t>
      </w:r>
      <w:r>
        <w:t xml:space="preserve">làm chỉ tiêu chính và báo cáo</w:t>
      </w:r>
      <w:r>
        <w:t xml:space="preserve"> </w:t>
      </w:r>
      <w:hyperlink r:id="rId22">
        <w:r>
          <w:rPr>
            <w:rStyle w:val="Hyperlink"/>
          </w:rPr>
          <w:t xml:space="preserve">mAP@0.5</w:t>
        </w:r>
      </w:hyperlink>
      <w:r>
        <w:t xml:space="preserve">:0.95 kèm theo mà không đặt ngưỡng chấp nhận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module recognition resize về chiều cao cố định 48 pixel nên crop biển xe máy tỷ lệ 1,357 bị nén còn khoảng 65 pixel chiều rộng, mỗi dòng chỉ khoảng 24 pixel chiều cao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đính chính so với cách hiểu phổ biến.</w:t>
      </w:r>
      <w:r>
        <w:t xml:space="preserve"> </w:t>
      </w:r>
      <w:r>
        <w:t xml:space="preserve">Căn cứ hiện hành là TT 79/2024/TT-BCA sửa đổi bởi TT 13/2025 và TT 51/2025, cùng QCVN 08:2024/BCA về kích thước — TT 24/2023/TT-BCA đã hết hiệu lực từ 01/01/2025, chỉ nhắc như bối cảnh lịch sử. Có 81 mã tỉnh đang dùng và 8 mã không dùng.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w:t>
      </w:r>
      <w:r>
        <w:t xml:space="preserve">— kéo theo hai hệ quả cứng là hậu xử lý phải ràng buộc</w:t>
      </w:r>
      <w:r>
        <w:t xml:space="preserve"> </w:t>
      </w:r>
      <w:r>
        <w:rPr>
          <w:b/>
          <w:bCs/>
        </w:rPr>
        <w:t xml:space="preserve">theo từng vị trí trong chuỗi</w:t>
      </w:r>
      <w:r>
        <w:t xml:space="preserve">, và tập ký tự huấn luyện OCR phải đủ 36 ký tự A–Z và 0–9. Ba tỷ lệ khung hình (1,357 / 2,000 / 4,727) tạo khoảng trống rộng 2,727 đơn vị, cơ sở định lượng cho ngưỡng phân loại bố cục đồ án đề xuất.</w:t>
      </w:r>
    </w:p>
    <w:p>
      <w:pPr>
        <w:pStyle w:val="BodyText"/>
      </w:pPr>
      <w:r>
        <w:rPr>
          <w:b/>
          <w:bCs/>
        </w:rPr>
        <w:t xml:space="preserve">Thứ sáu, sáu khoảng trống nghiên cứu đã được xác định</w:t>
      </w:r>
      <w:r>
        <w:t xml:space="preserve"> </w:t>
      </w:r>
      <w:r>
        <w:t xml:space="preserve">(Bảng 2.11), và cả sáu đều đã có cách lấp cụ thể. Khoảng trống số 4 — benchmark so sánh các engine OCR trên ảnh biển số Việt Nam —</w:t>
      </w:r>
      <w:r>
        <w:t xml:space="preserve"> </w:t>
      </w:r>
      <w:r>
        <w:rPr>
          <w:b/>
          <w:bCs/>
        </w:rPr>
        <w:t xml:space="preserve">đã lấp ngày 03/08/2026</w:t>
      </w:r>
      <w:r>
        <w:t xml:space="preserve">: ba engine đo trên 2.801 biển trong cùng một tầng bao quanh, PaddleOCR 68,87% so với EasyOCR 14,28% và Tesseract 10,28% (mục 3.3.3). Đi kèm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báo cáo tách bạch theo bố cục biển và theo điều kiện ảnh</w:t>
      </w:r>
      <w:r>
        <w:t xml:space="preserve">; và</w:t>
      </w:r>
      <w:r>
        <w:t xml:space="preserve"> </w:t>
      </w:r>
      <w:r>
        <w:rPr>
          <w:b/>
          <w:bCs/>
        </w:rPr>
        <w:t xml:space="preserve">không so sánh chéo giữa các chỉ số có định nghĩa khác nhau hoặc đo trên tập dữ liệu khác nhau</w:t>
      </w:r>
      <w:r>
        <w:t xml:space="preserve">. Cuối cùng, một lựa chọn để mở có chủ ý:</w:t>
      </w:r>
      <w:r>
        <w:t xml:space="preserve"> </w:t>
      </w:r>
      <w:r>
        <w:rPr>
          <w:b/>
          <w:bCs/>
        </w:rPr>
        <w:t xml:space="preserve">PaddleOCR hiện là baseline chứ chưa phải kết luận cuối cùng</w:t>
      </w:r>
      <w:r>
        <w:t xml:space="preserve">, EasyOCR là ứng viên ngang hàng, vì không có bằng chứng công khai nào phân định hai engine này trên ảnh biển số Việt Nam. Quyết định cuối cùng lẽ ra thuộc về benchmark tự chạy; benchmark đó</w:t>
      </w:r>
      <w:r>
        <w:t xml:space="preserve"> </w:t>
      </w:r>
      <w:r>
        <w:rPr>
          <w:b/>
          <w:bCs/>
        </w:rPr>
        <w:t xml:space="preserve">đã không chạy được</w:t>
      </w:r>
      <w:r>
        <w:t xml:space="preserve"> </w:t>
      </w:r>
      <w:r>
        <w:t xml:space="preserve">trong khuôn khổ đồ án (mục 5.9.2), nên PaddleOCR được giữ vì lý do kỹ thuật chứ không vì lý do độ chính xác — một hạn chế ghi nhận tường minh, không phải một kết luận. Chương tiếp theo chuyển từ cơ sở lý thuyết sang lựa chọn công nghệ, rồi tới thiết kế cụ thể của hệ thống.</w:t>
      </w:r>
    </w:p>
    <w:p>
      <w:r>
        <w:br w:type="page"/>
      </w:r>
    </w:p>
    <w:bookmarkEnd w:id="108"/>
    <w:bookmarkEnd w:id="109"/>
    <w:bookmarkStart w:id="125" w:name="X122731ce55b7de1cf1ab1758a2a1be22565e72b"/>
    <w:p>
      <w:pPr>
        <w:pStyle w:val="Heading1"/>
      </w:pPr>
      <w:r>
        <w:t xml:space="preserve">CHƯƠNG 3. KHẢO SÁT CÔNG NGHỆ VÀ LỰA CHỌN MÔ HÌNH</w:t>
      </w:r>
    </w:p>
    <w:bookmarkStart w:id="112" w:name="X5ef0f83cb669d2b19d3e2c053ad10fe645da821"/>
    <w:p>
      <w:pPr>
        <w:pStyle w:val="Heading2"/>
      </w:pPr>
      <w:r>
        <w:t xml:space="preserve">3.1. Phương pháp khảo sát và tiêu chí lựa chọn</w:t>
      </w:r>
    </w:p>
    <w:p>
      <w:pPr>
        <w:pStyle w:val="FirstParagraph"/>
      </w:pPr>
      <w:r>
        <w:t xml:space="preserve">Mỗi lựa chọn dưới đây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110"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việc so sánh bắt đầu, nên giải thích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4.3.1)</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10"/>
    <w:bookmarkStart w:id="111" w:name="X5e4bc93c9038f0a5098742e3c343c052c22816b"/>
    <w:p>
      <w:pPr>
        <w:pStyle w:val="Heading3"/>
      </w:pPr>
      <w:r>
        <w:t xml:space="preserve">3.1.2. Ranh giới giữa cái đã đo và cái mới chỉ khảo sát tài liệu</w:t>
      </w:r>
    </w:p>
    <w:p>
      <w:pPr>
        <w:pStyle w:val="FirstParagraph"/>
      </w:pPr>
      <w:r>
        <w:t xml:space="preserve">Một chương mang tên</w:t>
      </w:r>
      <w:r>
        <w:t xml:space="preserve"> </w:t>
      </w:r>
      <w:r>
        <w:rPr>
          <w:i/>
          <w:iCs/>
        </w:rPr>
        <w:t xml:space="preserve">"khảo sát và lựa chọn"</w:t>
      </w:r>
      <w:r>
        <w:t xml:space="preserve"> </w:t>
      </w:r>
      <w:r>
        <w:t xml:space="preserve">dễ gây ấn tượng rằng mọi lựa chọn đều đã qua thực nghiệm; với đồ án này thì</w:t>
      </w:r>
      <w:r>
        <w:t xml:space="preserve"> </w:t>
      </w:r>
      <w:r>
        <w:rPr>
          <w:b/>
          <w:bCs/>
        </w:rPr>
        <w:t xml:space="preserve">không</w:t>
      </w:r>
      <w:r>
        <w:t xml:space="preserve">: có phép đồ án tự chạy trên chính máy và dữ liệu của mình, có phép chỉ dựa vào số liệu nhà phát hành công bố,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6.20 còn để trống</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111"/>
    <w:bookmarkEnd w:id="112"/>
    <w:bookmarkStart w:id="11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2.5.2):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hay không;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này bị loại vì</w:t>
      </w:r>
      <w:r>
        <w:t xml:space="preserve"> </w:t>
      </w:r>
      <w:r>
        <w:rPr>
          <w:b/>
          <w:bCs/>
        </w:rPr>
        <w:t xml:space="preserve">không có căn cứ để đánh giá</w:t>
      </w:r>
      <w:r>
        <w:t xml:space="preserve"> </w:t>
      </w:r>
      <w:r>
        <w:t xml:space="preserve">trên đúng chiều ràng buộc của đồ án; YOLOv13 còn có rủi ro kho mã nguồn không được tích hợp chính thức vào Ultralytics [55]. YOLOv8 bị loại vì YOLO11n</w:t>
      </w:r>
      <w:r>
        <w:t xml:space="preserve"> </w:t>
      </w:r>
      <w:r>
        <w:rPr>
          <w:b/>
          <w:bCs/>
        </w:rPr>
        <w:t xml:space="preserve">vượt trội đồng thời cả hai chiều</w:t>
      </w:r>
      <w:r>
        <w:t xml:space="preserve">:</w:t>
      </w:r>
      <w:r>
        <w:t xml:space="preserve"> </w:t>
      </w:r>
      <w:hyperlink r:id="rId22">
        <w:r>
          <w:rPr>
            <w:rStyle w:val="Hyperlink"/>
          </w:rPr>
          <w:t xml:space="preserve">mAP@0.5</w:t>
        </w:r>
      </w:hyperlink>
      <w:r>
        <w:t xml:space="preserve">:0.95 đạt 39,5 so với 37,3 (hơn 2,2 điểm) và tốc độ CPU định dạng ONNX</w:t>
      </w:r>
      <w:r>
        <w:t xml:space="preserve"> </w:t>
      </w:r>
      <w:r>
        <w:rPr>
          <w:b/>
          <w:bCs/>
        </w:rPr>
        <w:t xml:space="preserve">56,1 ± 0,8 ms so với 80,4 ms</w:t>
      </w:r>
      <w:r>
        <w:t xml:space="preserve">, nhanh hơn khoảng 30% [16], [52] — phép so sánh CPU hợp lệ duy nhất có sẵn, vì cả hai đo bằng cùng quy trình xuất mô hình [94]</w:t>
      </w:r>
      <w:r>
        <w:t xml:space="preserve">.</w:t>
      </w:r>
    </w:p>
    <w:p>
      <w:pPr>
        <w:pStyle w:val="BodyText"/>
      </w:pPr>
      <w:r>
        <w:rPr>
          <w:b/>
          <w:bCs/>
        </w:rPr>
        <w:t xml:space="preserve">Kết luận: chọn YOLO11 biến thể n (nano)</w:t>
      </w:r>
      <w:r>
        <w:t xml:space="preserve">, với năm lý do: là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phức tạp [52], đầu anchor-free giải quyết tỷ lệ khung hình ngoài phân bố COCO (mục 2.5.2);</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với điều kiện công bố mã nguồn [98]</w:t>
      </w:r>
      <w:r>
        <w:t xml:space="preserve">. Một nghiên cứu so sánh trực tiếp YOLOv8n, YOLOv9t, YOLOv10n và YOLO11n trên cùng tập biển số với siêu tham số đồng nhất cũng kết luận YOLO11n tối ưu nhất [99]</w:t>
      </w:r>
      <w:r>
        <w:t xml:space="preserve">, nhưng nguồn này</w:t>
      </w:r>
      <w:r>
        <w:t xml:space="preserve"> </w:t>
      </w:r>
      <w:r>
        <w:rPr>
          <w:b/>
          <w:bCs/>
        </w:rPr>
        <w:t xml:space="preserve">chưa kiểm chứng được toàn văn</w:t>
      </w:r>
      <w:r>
        <w:t xml:space="preserve"> </w:t>
      </w:r>
      <w:r>
        <w:t xml:space="preserve">do bị chặn truy cập nên chỉ dùng làm trích dẫn phụ.</w:t>
      </w:r>
    </w:p>
    <w:p>
      <w:pPr>
        <w:pStyle w:val="BodyText"/>
      </w:pPr>
      <w:r>
        <w:rPr>
          <w:b/>
          <w:bCs/>
        </w:rPr>
        <w:t xml:space="preserve">Chọn nano vì bài toán chỉ có một lớp:</w:t>
      </w:r>
      <w:r>
        <w:t xml:space="preserve"> </w:t>
      </w:r>
      <w:r>
        <w:t xml:space="preserve">số kênh đầu ra nhánh phân loại giảm từ 80 xuống 1, làm nhẹ đầu dự đoán và giảm chi phí NMS; một nghiên cứu đạt mAP 99,3% với YOLOv8-s trên ba benchmark quốc tế ở tốc độ trên 30 FPS, đúng kịch bản thiết bị hạn chế tài nguyên [100]</w:t>
      </w:r>
      <w:r>
        <w:t xml:space="preserve">. Biến thể s giữ làm phương án leo thang nếu nano không đạt chỉ tiêu.</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toàn bộ mã nguồn tương ứng, sửa đổi, tệp cấu hình và cả</w:t>
      </w:r>
      <w:r>
        <w:t xml:space="preserve"> </w:t>
      </w:r>
      <w:r>
        <w:rPr>
          <w:b/>
          <w:bCs/>
        </w:rPr>
        <w:t xml:space="preserve">trọng số mô hình</w:t>
      </w:r>
      <w:r>
        <w:t xml:space="preserve">; điều khoản mạng khiến không né được bằng cách chỉ cung cấp dịch vụ qua API [98]. Đồ án công bố mã nguồn công khai nên chấp nhận được, nhưng thương mại hoá sau này phải mua giấy phép doanh nghiệp; không ứng viên nào tránh được copyleft.</w:t>
      </w:r>
    </w:p>
    <w:p>
      <w:pPr>
        <w:pStyle w:val="Compact"/>
        <w:numPr>
          <w:ilvl w:val="0"/>
          <w:numId w:val="1002"/>
        </w:numPr>
      </w:pPr>
      <w:r>
        <w:rPr>
          <w:b/>
          <w:bCs/>
        </w:rPr>
        <w:t xml:space="preserve">Luận cứ về cải thiện đối tượng nhỏ chỉ ở mức định tính</w:t>
      </w:r>
      <w:r>
        <w:t xml:space="preserve">, vì nhà phát hành không công bố AP_small tách riêng (mục 2.5.3); đồ án phải tự đo để chuyển sang định lượng.</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so với YOLO11n), tốc độ CPU 38,9 ± 0,7 ms (nhanh hơn khoảng 30%), bỏ DFL giúp xuất và lượng tử hoá dễ hơn [47] — nhưng phát hành tháng 09/2025 và</w:t>
      </w:r>
      <w:r>
        <w:t xml:space="preserve"> </w:t>
      </w:r>
      <w:r>
        <w:rPr>
          <w:b/>
          <w:bCs/>
        </w:rPr>
        <w:t xml:space="preserve">chưa có tiền lệ nào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 </w:t>
      </w:r>
      <w:r>
        <w:t xml:space="preserve">trên cùng dữ liệu và siêu tham số;</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113"/>
    <w:bookmarkStart w:id="118" w:name="X90ba90ca2d0a22af141adbecd00edd6c888f388"/>
    <w:p>
      <w:pPr>
        <w:pStyle w:val="Heading2"/>
      </w:pPr>
      <w:r>
        <w:t xml:space="preserve">3.3. Engine nhận dạng ký tự</w:t>
      </w:r>
    </w:p>
    <w:p>
      <w:pPr>
        <w:pStyle w:val="FirstParagraph"/>
      </w:pPr>
      <w:r>
        <w:t xml:space="preserve">Đây là lựa chọn đồ án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trong họ ấy theo phép đo tự chạy (3.3.2).</w:t>
      </w:r>
    </w:p>
    <w:bookmarkStart w:id="11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 mô hình</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ở giai đoạn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nên không vào bảng:</w:t>
      </w:r>
      <w:r>
        <w:t xml:space="preserve"> </w:t>
      </w:r>
      <w:r>
        <w:rPr>
          <w:b/>
          <w:bCs/>
        </w:rPr>
        <w:t xml:space="preserve">TrOCR</w:t>
      </w:r>
      <w:r>
        <w:t xml:space="preserve"> </w:t>
      </w:r>
      <w:r>
        <w:t xml:space="preserve">(kiến trúc encoder-decoder BEiT và RoBERTa, giấy phép MIT) vì</w:t>
      </w:r>
      <w:r>
        <w:t xml:space="preserve"> </w:t>
      </w:r>
      <w:r>
        <w:rPr>
          <w:b/>
          <w:bCs/>
        </w:rPr>
        <w:t xml:space="preserve">ảo giác trên văn bản đa dòng</w:t>
      </w:r>
      <w:r>
        <w:t xml:space="preserve"> </w:t>
      </w:r>
      <w:r>
        <w:t xml:space="preserve">[69], quá nặng cho CPU — 334 – 558 triệu tham số [68], gói tải 1,3 – 2,2 GB — và biến dạng tỷ lệ khung hình (mục 2.6.3g);</w:t>
      </w:r>
      <w:r>
        <w:t xml:space="preserve"> </w:t>
      </w:r>
      <w:r>
        <w:rPr>
          <w:b/>
          <w:bCs/>
        </w:rPr>
        <w:t xml:space="preserve">MMOCR</w:t>
      </w:r>
      <w:r>
        <w:t xml:space="preserve"> </w:t>
      </w:r>
      <w:r>
        <w:t xml:space="preserve">vì chuỗi phụ thuộc bốn tầng, rủi ro cài đặt cao nhất trên Windows không GPU [108]</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[109]</w:t>
      </w:r>
      <w:r>
        <w:t xml:space="preserve">;</w:t>
      </w:r>
      <w:r>
        <w:t xml:space="preserve"> </w:t>
      </w:r>
      <w:r>
        <w:rPr>
          <w:b/>
          <w:bCs/>
        </w:rPr>
        <w:t xml:space="preserve">docTR</w:t>
      </w:r>
      <w:r>
        <w:t xml:space="preserve"> </w:t>
      </w:r>
      <w:r>
        <w:t xml:space="preserve">vì tối ưu cho trang tài liệu chứ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w:t>
      </w:r>
      <w:r>
        <w:t xml:space="preserve">và trên giấy có lộ trình nâng cấp — PP-OCRv6 bản Tiny chỉ 1,5 triệu tham số, 0,20 giây mỗi ảnh trên CPU, nhanh hơn PP-OCRv5 mobile khoảng 3,9 lần [112]</w:t>
      </w:r>
      <w:r>
        <w:t xml:space="preserve">, nhưng</w:t>
      </w:r>
      <w:r>
        <w:t xml:space="preserve"> </w:t>
      </w:r>
      <w:r>
        <w:rPr>
          <w:b/>
          <w:bCs/>
        </w:rPr>
        <w:t xml:space="preserve">lộ trình này về sau không lấy được</w:t>
      </w:r>
      <w:r>
        <w:t xml:space="preserve"> </w:t>
      </w:r>
      <w:r>
        <w:t xml:space="preserve">(mục 3.3.2);</w:t>
      </w:r>
      <w:r>
        <w:t xml:space="preserve"> </w:t>
      </w:r>
      <w:r>
        <w:rPr>
          <w:b/>
          <w:bCs/>
        </w:rPr>
        <w:t xml:space="preserve">ràng buộc siêu nhẹ là chủ đích thiết kế xuyên suốt của dòng PP-OCR</w:t>
      </w:r>
      <w:r>
        <w:t xml:space="preserve"> </w:t>
      </w:r>
      <w:r>
        <w:t xml:space="preserve">[113]</w:t>
      </w:r>
      <w:r>
        <w:t xml:space="preserve">, [114]</w:t>
      </w:r>
      <w:r>
        <w:t xml:space="preserve">;</w:t>
      </w:r>
      <w:r>
        <w:t xml:space="preserve"> </w:t>
      </w:r>
      <w:r>
        <w:rPr>
          <w:b/>
          <w:bCs/>
        </w:rPr>
        <w:t xml:space="preserve">có bằng chứng tinh chỉnh trên biển số cho kết quả tốt</w:t>
      </w:r>
      <w:r>
        <w:t xml:space="preserve"> </w:t>
      </w:r>
      <w:r>
        <w:t xml:space="preserve">— recognition từ 90,97% lên 94,54%, detection Hmean từ 76,12% lên 99,00% [67], tuy nhiên đây là</w:t>
      </w:r>
      <w:r>
        <w:t xml:space="preserve"> </w:t>
      </w:r>
      <w:r>
        <w:rPr>
          <w:b/>
          <w:bCs/>
        </w:rPr>
        <w:t xml:space="preserve">biển số Trung Quốc một dòng</w:t>
      </w:r>
      <w:r>
        <w:t xml:space="preserve">;</w:t>
      </w:r>
      <w:r>
        <w:t xml:space="preserve"> </w:t>
      </w:r>
      <w:r>
        <w:rPr>
          <w:b/>
          <w:bCs/>
        </w:rPr>
        <w:t xml:space="preserve">kiến trúc hai giai đoạn trả mỗi dòng một hộp</w:t>
      </w:r>
      <w:r>
        <w:t xml:space="preserve">;</w:t>
      </w:r>
      <w:r>
        <w:t xml:space="preserve"> </w:t>
      </w:r>
      <w:r>
        <w:rPr>
          <w:b/>
          <w:bCs/>
        </w:rPr>
        <w:t xml:space="preserve">giấy phép Apache 2.0</w:t>
      </w:r>
      <w:r>
        <w:t xml:space="preserve">, không copyleft.</w:t>
      </w:r>
    </w:p>
    <w:p>
      <w:pPr>
        <w:pStyle w:val="BodyText"/>
      </w:pPr>
      <w:r>
        <w:rPr>
          <w:b/>
          <w:bCs/>
        </w:rPr>
        <w:t xml:space="preserve">Những gì PaddleOCR thua.</w:t>
      </w:r>
      <w:r>
        <w:t xml:space="preserve"> </w:t>
      </w:r>
      <w:r>
        <w:t xml:space="preserve">Không có cơ chế giới hạn tập ký tự khi suy luận, phải tinh chỉnh mới có [105]; khó cài hơn EasyOCR vì kéo theo framework học sâu thứ hai bên cạnh PyTorch; kém xa mô hình chuyên biệt như LPTR-AFLNet vốn đạt 99,37% riêng trên biển hai dòng với chỉ 2,7 triệu tham số [75] — nhưng mô hình đó không có gói cài đặt sẵn, không có bản cho biển số Việt Nam và không công bố số liệu CPU.</w:t>
      </w:r>
    </w:p>
    <w:p>
      <w:pPr>
        <w:pStyle w:val="Heading3"/>
      </w:pPr>
      <w:bookmarkStart w:id="114" w:name="X0aa9d6befe99ac2ed94c8f184e2c5472433b257"/>
      <w:r>
        <w:t xml:space="preserve">🎯 Kết luận trung thực — điểm quan trọng nhất của Chương 3</w:t>
      </w:r>
      <w:bookmarkEnd w:id="11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mà khảo sát kiểm chứng được lại</w:t>
      </w:r>
      <w:r>
        <w:t xml:space="preserve"> </w:t>
      </w:r>
      <w:r>
        <w:rPr>
          <w:b/>
          <w:bCs/>
        </w:rPr>
        <w:t xml:space="preserve">nghiêng về EasyOCR</w:t>
      </w:r>
      <w:r>
        <w:t xml:space="preserve"> </w:t>
      </w:r>
      <w:r>
        <w:t xml:space="preserve">[115]</w:t>
      </w:r>
      <w:r>
        <w:t xml:space="preserve">. Đây là tình trạng bằng chứng</w:t>
      </w:r>
      <w:r>
        <w:t xml:space="preserve"> </w:t>
      </w:r>
      <w:r>
        <w:rPr>
          <w:b/>
          <w:bCs/>
        </w:rPr>
        <w:t xml:space="preserve">tại thời điểm chọn công nghệ</w:t>
      </w:r>
      <w:r>
        <w:t xml:space="preserve">; mục 3.3.3 trình bày phép đo mà đồ án tự chạy về sau, và nó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2.6.3,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lý do ở điểm 2, coi</w:t>
      </w:r>
      <w:r>
        <w:t xml:space="preserve"> </w:t>
      </w:r>
      <w:r>
        <w:rPr>
          <w:b/>
          <w:bCs/>
        </w:rPr>
        <w:t xml:space="preserve">EasyOCR là ứng viên ngang hàng, không phải phương án dự phòng hình thức</w:t>
      </w:r>
      <w:r>
        <w:t xml:space="preserve"> </w:t>
      </w:r>
      <w:r>
        <w:t xml:space="preserve">(Tesseract làm mốc so sánh dưới), và</w:t>
      </w:r>
      <w:r>
        <w:t xml:space="preserve"> </w:t>
      </w:r>
      <w:r>
        <w:rPr>
          <w:b/>
          <w:bCs/>
        </w:rPr>
        <w:t xml:space="preserve">để một benchmark tự chạy trên chính tập biển số Việt Nam quyết định</w:t>
      </w:r>
      <w:r>
        <w:t xml:space="preserve">. Benchmark đó</w:t>
      </w:r>
      <w:r>
        <w:t xml:space="preserve"> </w:t>
      </w:r>
      <w:r>
        <w:rPr>
          <w:b/>
          <w:bCs/>
        </w:rPr>
        <w:t xml:space="preserve">đã chạy ngày 03/08/2026</w:t>
      </w:r>
      <w:r>
        <w:t xml:space="preserve"> </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115"/>
    <w:bookmarkStart w:id="11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 đồ án</w:t>
      </w:r>
      <w:r>
        <w:t xml:space="preserve"> </w:t>
      </w:r>
      <w:r>
        <w:rPr>
          <w:b/>
          <w:bCs/>
        </w:rPr>
        <w:t xml:space="preserve">tự đo</w:t>
      </w:r>
      <w:r>
        <w:t xml:space="preserve">. Quy trình đo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 </w:t>
      </w:r>
      <w:r>
        <w:t xml:space="preserve">—</w:t>
      </w:r>
      <w:r>
        <w:t xml:space="preserve"> </w:t>
      </w:r>
      <w:r>
        <w:rPr>
          <w:b/>
          <w:bCs/>
        </w:rPr>
        <w:t xml:space="preserve">không có bản Tiny, không có bản Small.</w:t>
      </w:r>
      <w:r>
        <w:t xml:space="preserve"> </w:t>
      </w:r>
      <w:r>
        <w:t xml:space="preserve">Đây là điểm quyết định chứ không phải chi tiết đóng gói: bậc hấp dẫn với hệ thống chạy CPU là</w:t>
      </w:r>
      <w:r>
        <w:t xml:space="preserve"> </w:t>
      </w:r>
      <w:r>
        <w:rPr>
          <w:b/>
          <w:bCs/>
        </w:rPr>
        <w:t xml:space="preserve">Tiny</w:t>
      </w:r>
      <w:r>
        <w:t xml:space="preserve">, bậc mà bài báo ghi 0,20 giây mỗi ảnh, nhanh hơn PP-OCRv5 mobile (0,78 giây) khoảng 3,9 lần — cũng đúng là "lộ trình nâng cấp trên giấy" từng viện dẫn ở mục 3.3.1. Bậc duy nhất tải được lại là</w:t>
      </w:r>
      <w:r>
        <w:t xml:space="preserve"> </w:t>
      </w:r>
      <w:r>
        <w:rPr>
          <w:b/>
          <w:bCs/>
        </w:rPr>
        <w:t xml:space="preserve">Medium</w:t>
      </w:r>
      <w:r>
        <w:t xml:space="preserve">, bậc mà chính bài báo ấy ghi 1,40 giây mỗi ảnh,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trên</w:t>
      </w:r>
      <w:r>
        <w:t xml:space="preserve"> </w:t>
      </w:r>
      <w:r>
        <w:rPr>
          <w:b/>
          <w:bCs/>
        </w:rPr>
        <w:t xml:space="preserve">văn bản tài liệu</w:t>
      </w:r>
      <w:r>
        <w:t xml:space="preserve">, không phải biển số — cả phần cứng lẫn miền dữ liệu đều lệch khỏi điều kiện của đồ án. 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nhưng biên độ chi phí trên máy này lớn hơn nhiều so với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chiếm 108,28 ms mỗi biển (Bảng 6.19),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hệ thống chạy CPU thuần (ràng buộc số 1, mục 3.1.1) và bậc v6 hợp ràng buộc đó, Tiny,</w:t>
      </w:r>
      <w:r>
        <w:t xml:space="preserve"> </w:t>
      </w:r>
      <w:r>
        <w:rPr>
          <w:b/>
          <w:bCs/>
        </w:rPr>
        <w:t xml:space="preserve">không có trong gói</w:t>
      </w:r>
      <w:r>
        <w:t xml:space="preserve">. Hai điều kiện đảo được quyết định này, cả hai đều</w:t>
      </w:r>
      <w:r>
        <w:t xml:space="preserve"> </w:t>
      </w:r>
      <w:r>
        <w:rPr>
          <w:b/>
          <w:bCs/>
        </w:rPr>
        <w:t xml:space="preserve">đo được</w:t>
      </w:r>
      <w:r>
        <w:t xml:space="preserve">: PaddleOCR phát hành bậc Tiny vào gói pip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được v6 Medium sang ONNX/OpenVINO với mức tăng tốc trên 8 lần, khi đó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16"/>
    <w:bookmarkStart w:id="117"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quyết định giữ PaddleOCR dựa trên lý do kỹ thuật,</w:t>
      </w:r>
      <w:r>
        <w:t xml:space="preserve"> </w:t>
      </w:r>
      <w:r>
        <w:rPr>
          <w:b/>
          <w:bCs/>
        </w:rPr>
        <w:t xml:space="preserve">không</w:t>
      </w:r>
      <w:r>
        <w:t xml:space="preserve"> </w:t>
      </w:r>
      <w:r>
        <w:t xml:space="preserve">dựa trên bằng chứng độ chính xác, và tài liệu công khai thậm chí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và mỗi lượt hỏng chỉ ra một điều kiện bắt buộc: PaddleOCR 3.7 âm thầm nạp PP-OCRv6_medium nếu chỉ truyền một tên model; backend oneDNN làm sập suy luận (mục 4.6.3); thiếu bước khôi phục tỷ lệ khung hình thì</w:t>
      </w:r>
      <w:r>
        <w:t xml:space="preserve"> </w:t>
      </w:r>
      <w:r>
        <w:rPr>
          <w:b/>
          <w:bCs/>
        </w:rPr>
        <w:t xml:space="preserve">cả ba</w:t>
      </w:r>
      <w:r>
        <w:t xml:space="preserve"> </w:t>
      </w:r>
      <w:r>
        <w:t xml:space="preserve">engine đọc ra ~0%; và thiếu bộ lọc mảnh vụn thì PaddleOCR tụt từ 65% xuống 40% vì mảnh rác ở mép dải ghép.</w:t>
      </w:r>
    </w:p>
    <w:p>
      <w:pPr>
        <w:pStyle w:val="BodyText"/>
      </w:pPr>
      <w:r>
        <w:t xml:space="preserve">Bài học chung:</w:t>
      </w:r>
      <w:r>
        <w:t xml:space="preserve"> </w:t>
      </w:r>
      <w:r>
        <w:rPr>
          <w:b/>
          <w:bCs/>
        </w:rPr>
        <w:t xml:space="preserve">phần lớn năng lực đọc biển số không nằm trong engine</w:t>
      </w:r>
      <w:r>
        <w:t xml:space="preserve"> </w:t>
      </w:r>
      <w:r>
        <w:t xml:space="preserve">mà nằm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w:t>
      </w:r>
      <w:r>
        <w:t xml:space="preserve">vì giới hạn tập ký tự là</w:t>
      </w:r>
      <w:r>
        <w:t xml:space="preserve"> </w:t>
      </w:r>
      <w:r>
        <w:rPr>
          <w:b/>
          <w:bCs/>
        </w:rPr>
        <w:t xml:space="preserve">năng lực gốc</w:t>
      </w:r>
      <w:r>
        <w:t xml:space="preserve"> </w:t>
      </w:r>
      <w:r>
        <w:t xml:space="preserve">của nó mà hai engine kia không có; cắt bỏ "cho công bằng" mới là làm sai.</w:t>
      </w:r>
    </w:p>
    <w:p>
      <w:pPr>
        <w:pStyle w:val="BodyText"/>
      </w:pPr>
      <w:r>
        <w:rPr>
          <w:i/>
          <w:iCs/>
        </w:rPr>
        <w:t xml:space="preserve">Kiểm chứng harness:</w:t>
      </w:r>
      <w:r>
        <w:t xml:space="preserve"> </w:t>
      </w:r>
      <w:r>
        <w:t xml:space="preserve">PaddleOCR nhánh có-split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mà quyển công bố từ trước bằng một đường đo hoàn toàn khác. Hai đường độc lập, cùng một số tới bốn chữ số.</w:t>
      </w:r>
    </w:p>
    <w:p>
      <w:pPr>
        <w:pStyle w:val="BodyText"/>
      </w:pPr>
      <w:r>
        <w:rPr>
          <w:b/>
          <w:bCs/>
        </w:rPr>
        <w:t xml:space="preserve">Bảng 3.5.</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Khoảng cách quá lớn để quy cho nhiễu. Câu ở mục 3.3.1 —</w:t>
      </w:r>
      <w:r>
        <w:t xml:space="preserve"> </w:t>
      </w:r>
      <w:r>
        <w:rPr>
          <w:i/>
          <w:iCs/>
        </w:rPr>
        <w:t xml:space="preserve">"không tồn tại số liệu công khai nào cho thấy PaddleOCR vượt EasyOCR trên ảnh biển số"</w:t>
      </w:r>
      <w:r>
        <w:t xml:space="preserve"> </w:t>
      </w:r>
      <w:r>
        <w:t xml:space="preserve">—</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vốn chỉ dựa trên lý do kỹ thuật,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thì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và dè dặt hơn: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w:t>
      </w:r>
      <w:r>
        <w:t xml:space="preserve"> </w:t>
      </w:r>
      <w:r>
        <w:rPr>
          <w:rStyle w:val="VerbatimChar"/>
        </w:rPr>
        <w:t xml:space="preserve">59L214999</w:t>
      </w:r>
      <w:r>
        <w:t xml:space="preserve"> </w:t>
      </w:r>
      <w:r>
        <w:t xml:space="preserve">→</w:t>
      </w:r>
      <w:r>
        <w:t xml:space="preserve"> </w:t>
      </w:r>
      <w:r>
        <w:rPr>
          <w:rStyle w:val="VerbatimChar"/>
        </w:rPr>
        <w:t xml:space="preserve">B507B149991</w:t>
      </w:r>
      <w:r>
        <w:t xml:space="preserve"> </w:t>
      </w:r>
      <w:r>
        <w:t xml:space="preserve">— và 700/2.801 lần trả chuỗi rỗng. Mục 3.3.1 đã dự đoán</w:t>
      </w:r>
      <w:r>
        <w:t xml:space="preserve"> </w:t>
      </w:r>
      <w:r>
        <w:rPr>
          <w:i/>
          <w:iCs/>
        </w:rPr>
        <w:t xml:space="preserve">"Tesseract vỡ khi crop nhiều dòng"</w:t>
      </w:r>
      <w:r>
        <w:t xml:space="preserve"> </w:t>
      </w:r>
      <w:r>
        <w:t xml:space="preserve">dựa trên tài liệu; phép đo xác nhận, ở mức nghiêm trọng hơn dự đoán.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117"/>
    <w:bookmarkEnd w:id="118"/>
    <w:bookmarkStart w:id="119"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trên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w:t>
      </w:r>
      <w:r>
        <w:t xml:space="preserve"> </w:t>
      </w:r>
      <w:r>
        <w:rPr>
          <w:b/>
          <w:bCs/>
        </w:rPr>
        <w:t xml:space="preserve">ONNX Runtime nhanh gấp khoảng 3,73 lần so với chạy trực tiếp PyTorch ở phân khúc nano — 104,61 ms giảm còn 28,02 ms</w:t>
      </w:r>
      <w:r>
        <w:t xml:space="preserve"> </w:t>
      </w:r>
      <w:r>
        <w:t xml:space="preserve">[18]</w:t>
      </w:r>
      <w:r>
        <w:t xml:space="preserve">. Lợi ích lớn nhất đúng ở phân khúc đồ án dùng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trên CPU Intel thế hệ mới, OpenVINO ở FP32</w:t>
      </w:r>
      <w:r>
        <w:t xml:space="preserve"> </w:t>
      </w:r>
      <w:r>
        <w:rPr>
          <w:b/>
          <w:bCs/>
        </w:rPr>
        <w:t xml:space="preserve">chậm hơn PyTorch</w:t>
      </w:r>
      <w:r>
        <w:t xml:space="preserve"> </w:t>
      </w:r>
      <w:r>
        <w:t xml:space="preserve">ở các biến thể lớn, do PyTorch hiện đại đã tối ưu tốt thư viện tính toán trên CPU mới [18] — hệ quả bắt buộc là phải</w:t>
      </w:r>
      <w:r>
        <w:t xml:space="preserve"> </w:t>
      </w:r>
      <w:r>
        <w:rPr>
          <w:b/>
          <w:bCs/>
        </w:rPr>
        <w:t xml:space="preserve">tự benchmark trên đúng máy chạy</w:t>
      </w:r>
      <w:r>
        <w:t xml:space="preserve">, không tin số liệu chung.</w:t>
      </w:r>
      <w:r>
        <w:t xml:space="preserve"> </w:t>
      </w:r>
      <w:r>
        <w:rPr>
          <w:b/>
          <w:bCs/>
        </w:rPr>
        <w:t xml:space="preserve">FP16 hoàn toàn vô ích trên CPU:</w:t>
      </w:r>
      <w:r>
        <w:t xml:space="preserve"> </w:t>
      </w:r>
      <w:r>
        <w:t xml:space="preserve">OpenVINO chuyển nội bộ toàn bộ giá trị FP16 sang FP32 và tính ở FP32 [116]</w:t>
      </w:r>
      <w:r>
        <w:t xml:space="preserve">, benchmark xác nhận chênh lệch dưới 1% [18], FP16 chỉ giảm một nửa dung lượng lưu trữ — nên bỏ qua FP16, đi thẳng từ FP32 sang INT8 nếu cần thêm tốc độ.</w:t>
      </w:r>
      <w:r>
        <w:t xml:space="preserve"> </w:t>
      </w:r>
      <w:r>
        <w:rPr>
          <w:b/>
          <w:bCs/>
        </w:rPr>
        <w:t xml:space="preserve">Lượng tử hoá INT8 là lợi thế thực sự của OpenVINO:</w:t>
      </w:r>
      <w:r>
        <w:t xml:space="preserve"> </w:t>
      </w:r>
      <w:r>
        <w:t xml:space="preserve">tăng tốc 2,3 đến 3,6 lần với mất mát mAP tương đối chỉ 1,73 đến 2,47% [18]; tuy nhiên với CNN phải dùng lượng tử hoá</w:t>
      </w:r>
      <w:r>
        <w:t xml:space="preserve"> </w:t>
      </w:r>
      <w:r>
        <w:rPr>
          <w:b/>
          <w:bCs/>
        </w:rPr>
        <w:t xml:space="preserve">tĩnh</w:t>
      </w:r>
      <w:r>
        <w:t xml:space="preserve"> </w:t>
      </w:r>
      <w:r>
        <w:t xml:space="preserve">kèm tập hiệu chuẩn, và cần kiểm tra CPU có hỗ trợ tập lệnh phù hợp.</w:t>
      </w:r>
    </w:p>
    <w:p>
      <w:pPr>
        <w:pStyle w:val="BodyText"/>
      </w:pPr>
      <w:r>
        <w:rPr>
          <w:b/>
          <w:bCs/>
        </w:rPr>
        <w:t xml:space="preserve">Kết luận: mặc định dùng ONNX Runtime, coi OpenVINO là phương án tối ưu bổ sung.</w:t>
      </w:r>
      <w:r>
        <w:t xml:space="preserve"> </w:t>
      </w:r>
      <w:r>
        <w:t xml:space="preserve">Ba lý do: nhanh hơn đáng kể so với chạy trực tiếp tệp PyTorch ở đúng phân khúc đồ án dùng; là chuẩn mở không ràng buộc nhà sản xuất CPU, cùng một tệp mô hình phục vụ cả khối detection lẫn khối OCR; và — có thể là lý do quan trọng nhất —</w:t>
      </w:r>
      <w:r>
        <w:t xml:space="preserve"> </w:t>
      </w:r>
      <w:r>
        <w:rPr>
          <w:b/>
          <w:bCs/>
        </w:rPr>
        <w:t xml:space="preserve">loại bỏ hoàn toàn rủi ro xung đột giữa hai framework học sâu</w:t>
      </w:r>
      <w:r>
        <w:t xml:space="preserve">, vì đồ án dùng PyTorch cho YOLO và PaddlePaddle cho PaddleOCR, còn nếu</w:t>
      </w:r>
      <w:r>
        <w:t xml:space="preserve"> </w:t>
      </w:r>
      <w:r>
        <w:rPr>
          <w:b/>
          <w:bCs/>
        </w:rPr>
        <w:t xml:space="preserve">cả hai</w:t>
      </w:r>
      <w:r>
        <w:t xml:space="preserve"> </w:t>
      </w:r>
      <w:r>
        <w:t xml:space="preserve">mô hình đều chạy bằng ONNX Runtime khi vận hành thì rủi ro này biến mất.</w:t>
      </w:r>
    </w:p>
    <w:p>
      <w:pPr>
        <w:pStyle w:val="BodyText"/>
      </w:pPr>
      <w:r>
        <w:rPr>
          <w:b/>
          <w:bCs/>
        </w:rPr>
        <w:t xml:space="preserve">Đánh đổi phải chấp nhận:</w:t>
      </w:r>
      <w:r>
        <w:t xml:space="preserve"> </w:t>
      </w:r>
      <w:r>
        <w:t xml:space="preserve">thêm một bước xuất mô hình; phải kiểm chứng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[117]</w:t>
      </w:r>
      <w:r>
        <w:t xml:space="preserve">.</w:t>
      </w:r>
    </w:p>
    <w:bookmarkEnd w:id="119"/>
    <w:bookmarkStart w:id="120" w:name="X106f88d43395bcae60e29e787f7593ff2731be8"/>
    <w:p>
      <w:pPr>
        <w:pStyle w:val="Heading2"/>
      </w:pPr>
      <w:r>
        <w:t xml:space="preserve">3.5. Các lựa chọn công nghệ nền tảng khác</w:t>
      </w:r>
    </w:p>
    <w:p>
      <w:pPr>
        <w:pStyle w:val="FirstParagraph"/>
      </w:pPr>
      <w:r>
        <w:t xml:space="preserve">Phần lớn các quyết định còn lại là</w:t>
      </w:r>
      <w:r>
        <w:t xml:space="preserve"> </w:t>
      </w:r>
      <w:r>
        <w:rPr>
          <w:b/>
          <w:bCs/>
        </w:rPr>
        <w:t xml:space="preserve">ràng buộc của đề bài</w:t>
      </w:r>
      <w:r>
        <w:t xml:space="preserve"> </w:t>
      </w:r>
      <w:r>
        <w:t xml:space="preserve">chứ không phải lựa chọn tự do; ghi lại kèm lý do và đánh đổi để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nên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hệ thống kiểu tĩnh; lược đồ đã thay đổi một lần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đã ngừng bảo trì; kiểu tĩnh nối tiếp từ backend sang client</w:t>
            </w:r>
          </w:p>
        </w:tc>
        <w:tc>
          <w:tcPr/>
          <w:p>
            <w:pPr>
              <w:pStyle w:val="Compact"/>
            </w:pPr>
            <w:r>
              <w:t xml:space="preserve">Tự lắp ghép routing, quản lý trạng thái và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nên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120"/>
    <w:bookmarkStart w:id="123"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rất thận trọng về phương pháp luận</w:t>
      </w:r>
      <w:r>
        <w:t xml:space="preserve">, vì lý do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Start w:id="121" w:name="X8d089ce556426233c206c4d7f0a61d77bfed7b9"/>
    <w:p>
      <w:pPr>
        <w:pStyle w:val="Heading3"/>
      </w:pPr>
      <w:r>
        <w:t xml:space="preserve">3.6.1. 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Do đó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cũng thấp hơn 1,04 điểm) — và đây là kết quả</w:t>
      </w:r>
      <w:r>
        <w:t xml:space="preserve"> </w:t>
      </w:r>
      <w:r>
        <w:rPr>
          <w:i/>
          <w:iCs/>
        </w:rPr>
        <w:t xml:space="preserve">có giá trị</w:t>
      </w:r>
      <w:r>
        <w:t xml:space="preserve"> </w:t>
      </w:r>
      <w:r>
        <w:t xml:space="preserve">chứ không phải một sự thụt lùi. Baseline được huấn luyện và đánh giá trên split v1, split</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w:t>
      </w:r>
      <w:r>
        <w:t xml:space="preserve">và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w:t>
      </w:r>
      <w:r>
        <w:t xml:space="preserve">dù trị số thấp hơn. Đây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cũng tác động — và nếu kết quả đi chiều ngược lại thì cũng</w:t>
      </w:r>
      <w:r>
        <w:t xml:space="preserve"> </w:t>
      </w:r>
      <w:r>
        <w:rPr>
          <w:b/>
          <w:bCs/>
        </w:rPr>
        <w:t xml:space="preserve">không</w:t>
      </w:r>
      <w:r>
        <w:t xml:space="preserve"> </w:t>
      </w:r>
      <w:r>
        <w:t xml:space="preserve">được quy kết riêng cho</w:t>
      </w:r>
      <w:r>
        <w:t xml:space="preserve"> </w:t>
      </w:r>
      <w:r>
        <w:rPr>
          <w:rStyle w:val="VerbatimChar"/>
        </w:rPr>
        <w:t xml:space="preserve">imgsz</w:t>
      </w:r>
      <w:r>
        <w:t xml:space="preserve">, vì lượng dữ liệu đã tăng 3,3 lần đồng thời. Ngược lại, tuyệt đối không được trình bày</w:t>
      </w:r>
      <w:r>
        <w:t xml:space="preserve"> </w:t>
      </w:r>
      <w:r>
        <w:rPr>
          <w:rStyle w:val="VerbatimChar"/>
        </w:rPr>
        <w:t xml:space="preserve">best.pt</w:t>
      </w:r>
      <w:r>
        <w:t xml:space="preserve"> </w:t>
      </w:r>
      <w:r>
        <w:t xml:space="preserve">như một mô hình "tệ hơn baseline": ở tầng phát hiện nó vẫn</w:t>
      </w:r>
      <w:r>
        <w:t xml:space="preserve"> </w:t>
      </w:r>
      <w:r>
        <w:rPr>
          <w:b/>
          <w:bCs/>
        </w:rPr>
        <w:t xml:space="preserve">vượt mọi ngưỡng NFR</w:t>
      </w:r>
      <w:r>
        <w:t xml:space="preserve"> </w:t>
      </w:r>
      <w:r>
        <w:t xml:space="preserve">(mục 5.4.1).</w:t>
      </w:r>
    </w:p>
    <w:bookmarkEnd w:id="121"/>
    <w:bookmarkStart w:id="122"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ghi nhận chúng kèm chi phí ước tính trung thực hơn là im lặng về giới hạn của phép so sánh ở mục 3.6, đồng thời là một hướng phát triển cụ thể cho Chương 6.</w:t>
      </w:r>
    </w:p>
    <w:bookmarkEnd w:id="122"/>
    <w:bookmarkEnd w:id="123"/>
    <w:bookmarkStart w:id="124"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đối tượng nhỏ; bằng chứng ALPR dày nhất</w:t>
            </w:r>
          </w:p>
        </w:tc>
        <w:tc>
          <w:tcPr/>
          <w:p>
            <w:pPr>
              <w:pStyle w:val="Compact"/>
              <w:jc w:val="center"/>
            </w:pPr>
            <w:r>
              <w:t xml:space="preserve">📄 tài liệu</w:t>
            </w:r>
          </w:p>
        </w:tc>
        <w:tc>
          <w:tcPr/>
          <w:p>
            <w:pPr>
              <w:pStyle w:val="Compact"/>
            </w:pPr>
            <w:r>
              <w:t xml:space="preserve">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phải xét lại. Đây là ranh giới áp dụng của toàn bộ chương.</w:t>
      </w:r>
    </w:p>
    <w:p>
      <w:pPr>
        <w:pStyle w:val="BodyText"/>
      </w:pPr>
      <w:r>
        <w:rPr>
          <w:i/>
          <w:iCs/>
        </w:rPr>
        <w:t xml:space="preserve">Thứ hai, hai lựa chọn lớn nhất lại là hai lựa chọn ít bằng chứng nhất.</w:t>
      </w:r>
      <w:r>
        <w:t xml:space="preserve"> </w:t>
      </w:r>
      <w:r>
        <w:t xml:space="preserve">Chọn họ engine OCR và chọn runtime đều mang dấu ❌ — không làm hai quyết định ấy sai, nhưng giới hạn nghiêm ngặt những gì được phát biểu khi bảo vệ: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Chỉ đọc tài liệu rồi chọn theo con số cao nhất thì cả hai quyết định đều sai — đó là lập luận thực nghiệm cho việc phải tự đo, và là lý do hai dấu ❌ còn lại được ghi nhận thành nợ kỹ thuật ở mục 5.9.2 chứ không được bỏ qua.</w:t>
      </w:r>
    </w:p>
    <w:p>
      <w:r>
        <w:pict>
          <v:rect style="width:0;height:1.5pt" o:hralign="center" o:hrstd="t" o:hr="t"/>
        </w:pict>
      </w:r>
    </w:p>
    <w:p>
      <w:r>
        <w:br w:type="page"/>
      </w:r>
    </w:p>
    <w:bookmarkEnd w:id="124"/>
    <w:bookmarkEnd w:id="125"/>
    <w:bookmarkStart w:id="193" w:name="chương-4-thiết-kế-và-cài-đặt-hệ-thống"/>
    <w:p>
      <w:pPr>
        <w:pStyle w:val="Heading1"/>
      </w:pPr>
      <w:r>
        <w:t xml:space="preserve">CHƯƠNG 4. THIẾT KẾ VÀ CÀI ĐẶT HỆ THỐNG</w:t>
      </w:r>
    </w:p>
    <w:p>
      <w:pPr>
        <w:pStyle w:val="FirstParagraph"/>
      </w:pPr>
      <w:r>
        <w:t xml:space="preserve">Trên cơ sở lý thuyết ở Chương 2 và các lựa chọn công nghệ ở Chương 3, chương này trình bày</w:t>
      </w:r>
      <w:r>
        <w:t xml:space="preserve"> </w:t>
      </w:r>
      <w:r>
        <w:rPr>
          <w:b/>
          <w:bCs/>
        </w:rPr>
        <w:t xml:space="preserve">thiết kế của hệ thống và hiện thực của thiết kế đó trong cùng một mạch</w:t>
      </w:r>
      <w:r>
        <w:t xml:space="preserve">: mỗi thành phần được nói một lần, gồm cả nó</w:t>
      </w:r>
      <w:r>
        <w:t xml:space="preserve"> </w:t>
      </w:r>
      <w:r>
        <w:rPr>
          <w:i/>
          <w:iCs/>
        </w:rPr>
        <w:t xml:space="preserve">nên</w:t>
      </w:r>
      <w:r>
        <w:t xml:space="preserve"> </w:t>
      </w:r>
      <w:r>
        <w:t xml:space="preserve">được xây dựng thế nào và nó</w:t>
      </w:r>
      <w:r>
        <w:t xml:space="preserve"> </w:t>
      </w:r>
      <w:r>
        <w:rPr>
          <w:i/>
          <w:iCs/>
        </w:rPr>
        <w:t xml:space="preserve">đã</w:t>
      </w:r>
      <w:r>
        <w:t xml:space="preserve"> </w:t>
      </w:r>
      <w:r>
        <w:t xml:space="preserve">được xây dựng thế nào. Nguyên tắc trình bày: mọi mô tả đều tương ứng với mã nguồn có thật trong kho; chức năng chưa hoàn thiện thì ghi rõ mức độ; số đo chưa có thì nói thẳng là chưa có. Chương gồm phân tích yêu cầu (4.1), kiến trúc (4.2), môi trường phát triển (4.3), bộ dữ liệu (4.4), huấn luyện mô hình (4.5), tầng AI (4.6), backend và cơ sở dữ liệu (4.7), giao diện (4.8), triển khai Docker (4.9) và bảng đối chiếu những chỗ cài đặt lệch khỏi thiết kế (4.10).</w:t>
      </w:r>
    </w:p>
    <w:p>
      <w:pPr>
        <w:pStyle w:val="BodyText"/>
      </w:pPr>
      <w:r>
        <w:t xml:space="preserve">Trạng thái tính tới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 pipeline giả lập</w:t>
      </w:r>
      <w:r>
        <w:t xml:space="preserve"> </w:t>
      </w:r>
      <w:r>
        <w:rPr>
          <w:rStyle w:val="VerbatimChar"/>
        </w:rPr>
        <w:t xml:space="preserve">StubPipeline</w:t>
      </w:r>
      <w:r>
        <w:t xml:space="preserve"> </w:t>
      </w:r>
      <w:r>
        <w:t xml:space="preserve">đã ra khỏi đường chạy chính. Mọi</w:t>
      </w:r>
      <w:r>
        <w:t xml:space="preserve"> </w:t>
      </w:r>
      <w:r>
        <w:rPr>
          <w:b/>
          <w:bCs/>
        </w:rPr>
        <w:t xml:space="preserve">kết quả thực nghiệm</w:t>
      </w:r>
      <w:r>
        <w:t xml:space="preserve"> </w:t>
      </w:r>
      <w:r>
        <w:t xml:space="preserve">— độ chính xác, độ trễ đo được, đóng góp của khối hậu xử lý — trình bày ở Chương 5.</w:t>
      </w:r>
    </w:p>
    <w:p>
      <w:r>
        <w:pict>
          <v:rect style="width:0;height:1.5pt" o:hralign="center" o:hrstd="t" o:hr="t"/>
        </w:pict>
      </w:r>
    </w:p>
    <w:bookmarkStart w:id="137" w:name="Xdd2df60092a13133cb54ccab0399760f69750bc"/>
    <w:p>
      <w:pPr>
        <w:pStyle w:val="Heading2"/>
      </w:pPr>
      <w:r>
        <w:t xml:space="preserve">4.1. Phân tích yêu cầu</w:t>
      </w:r>
    </w:p>
    <w:bookmarkStart w:id="126"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xe tự động, thu phí không dừng, kiểm soát ra vào và giám sát giao thông: biển số là định danh phương tiện duy nhất quan sát được từ xa mà không cần thiết bị gắn trên xe. Áp dụng trực tiếp mô hình ALPR huấn luyện trên dữ liệu nước ngoài vào bối cảnh Việt Nam gặp bốn trở ngại.</w:t>
      </w:r>
      <w:r>
        <w:t xml:space="preserve"> </w:t>
      </w:r>
      <w:r>
        <w:rPr>
          <w:b/>
          <w:bCs/>
        </w:rPr>
        <w:t xml:space="preserve">Thứ nhất, biển hai dòng chiếm tỉ trọng lớn</w:t>
      </w:r>
      <w:r>
        <w:t xml:space="preserve"> </w:t>
      </w:r>
      <w:r>
        <w:t xml:space="preserve">— toàn bộ xe mô tô, xe gắn máy và một phần ô tô — trong khi đa số bộ dữ liệu và mô hình quốc tế giả định biển một dòng; đây là điểm gãy đã đo được: trên</w:t>
      </w:r>
      <w:r>
        <w:t xml:space="preserve"> </w:t>
      </w:r>
      <w:r>
        <w:rPr>
          <w:b/>
          <w:bCs/>
        </w:rPr>
        <w:t xml:space="preserve">bộ dữ liệu RodoSol-ALPR của Brazil</w:t>
      </w:r>
      <w:r>
        <w:t xml:space="preserve"> </w:t>
      </w:r>
      <w:r>
        <w:t xml:space="preserve">(số mẫu một dòng và hai dòng cân bằng nhau),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mang tính pháp lý và có cấu trúc chặt</w:t>
      </w:r>
      <w:r>
        <w:t xml:space="preserve">: Thông tư 79/2024/TT-BCA (ký 15/11/2024, hiệu lực 01/01/2025) [8]</w:t>
      </w:r>
      <w:r>
        <w:t xml:space="preserve">, sửa đổi bởi Thông tư 13/2025/TT-BCA [9]</w:t>
      </w:r>
      <w:r>
        <w:t xml:space="preserve"> </w:t>
      </w:r>
      <w:r>
        <w:t xml:space="preserve">và Thông tư 51/2025/TT-BCA [10]</w:t>
      </w:r>
      <w:r>
        <w:t xml:space="preserve">, thông số vật lý theo QCVN 08:2024/BCA [11]</w:t>
      </w:r>
      <w:r>
        <w:t xml:space="preserve"> </w:t>
      </w:r>
      <w:r>
        <w:t xml:space="preserve">— cấu trúc chặt vừa là ràng buộc vừa là</w:t>
      </w:r>
      <w:r>
        <w:t xml:space="preserve"> </w:t>
      </w:r>
      <w:r>
        <w:rPr>
          <w:b/>
          <w:bCs/>
        </w:rPr>
        <w:t xml:space="preserve">cơ hội thiết kế</w:t>
      </w:r>
      <w:r>
        <w:t xml:space="preserve">, vì tập ký hiệu hợp lệ ở từng vị trí là hữu hạn và biết trước nên xây được khối hậu xử lý dựa trên luật.</w:t>
      </w:r>
      <w:r>
        <w:t xml:space="preserve"> </w:t>
      </w:r>
      <w:r>
        <w:rPr>
          <w:b/>
          <w:bCs/>
        </w:rPr>
        <w:t xml:space="preserve">Thứ ba, điều kiện thu nhận ảnh khắc nghiệt</w:t>
      </w:r>
      <w:r>
        <w:t xml:space="preserve">: che khuất do mật độ xe máy cao, biển bụi bẩn hoặc cong vênh, góc nghiêng, ngược sáng, ảnh ban đêm.</w:t>
      </w:r>
      <w:r>
        <w:t xml:space="preserve"> </w:t>
      </w:r>
      <w:r>
        <w:rPr>
          <w:b/>
          <w:bCs/>
        </w:rPr>
        <w:t xml:space="preserve">Thứ tư, không có phần cứng tăng tốc</w:t>
      </w:r>
      <w:r>
        <w:t xml:space="preserve">: máy thực hiện không có GPU CUDA, toàn bộ suy luận và phần trình diễn khi bảo vệ chạy trên CPU (mục 4.1.4a và 4.3.1).</w:t>
      </w:r>
    </w:p>
    <w:p>
      <w:pPr>
        <w:pStyle w:val="BlockText"/>
      </w:pPr>
      <w:r>
        <w:rPr>
          <w:b/>
          <w:bCs/>
        </w:rPr>
        <w:t xml:space="preserve">Lưu ý về phạm vi áp dụng của số liệu.</w:t>
      </w:r>
      <w:r>
        <w:t xml:space="preserve"> </w:t>
      </w:r>
      <w:r>
        <w:t xml:space="preserve">Cặp số 94,3% / 45,7% được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dùng nó như một dẫn chứng tương đương (analogue) về độ khó tương đối của bố cục hai dòng so với một dòng, tuyệt đối không trình bày như số liệu của biển số Việt Nam. Giá trị của nó là chứng minh "biển hai dòng khó hơn" là một sự kiện định lượng chứ không phải một cảm nhận.</w:t>
      </w:r>
    </w:p>
    <w:p>
      <w:pPr>
        <w:pStyle w:val="FirstParagraph"/>
      </w:pPr>
      <w:r>
        <w:t xml:space="preserve">Hệ thống có bốn tác nhân, ba trong đó tương tác trực tiếp:</w:t>
      </w:r>
      <w:r>
        <w:t xml:space="preserve"> </w:t>
      </w:r>
      <w:r>
        <w:rPr>
          <w:b/>
          <w:bCs/>
        </w:rPr>
        <w:t xml:space="preserve">người vận hành</w:t>
      </w:r>
      <w:r>
        <w:t xml:space="preserve"> </w:t>
      </w:r>
      <w:r>
        <w:t xml:space="preserve">(đưa ảnh/video qua giao diện, xem kết quả, tra cứu lịch sử; trình độ cơ bản, hằng ngày),</w:t>
      </w:r>
      <w:r>
        <w:t xml:space="preserve"> </w:t>
      </w:r>
      <w:r>
        <w:rPr>
          <w:b/>
          <w:bCs/>
        </w:rPr>
        <w:t xml:space="preserve">người phân tích</w:t>
      </w:r>
      <w:r>
        <w:t xml:space="preserve"> </w:t>
      </w:r>
      <w:r>
        <w:t xml:space="preserve">(xem thống kê, lọc và tìm kiếm lịch sử, xuất tệp báo cáo; trung bình, hằng tuần),</w:t>
      </w:r>
      <w:r>
        <w:t xml:space="preserve"> </w:t>
      </w:r>
      <w:r>
        <w:rPr>
          <w:b/>
          <w:bCs/>
        </w:rPr>
        <w:t xml:space="preserve">nhà phát triển</w:t>
      </w:r>
      <w:r>
        <w:t xml:space="preserve"> </w:t>
      </w:r>
      <w:r>
        <w:t xml:space="preserve">(tích hợp qua REST API và tài liệu OpenAPI; cao, khi tích hợp), và</w:t>
      </w:r>
      <w:r>
        <w:t xml:space="preserve"> </w:t>
      </w:r>
      <w:r>
        <w:rPr>
          <w:b/>
          <w:bCs/>
        </w:rPr>
        <w:t xml:space="preserve">hội đồng đánh giá</w:t>
      </w:r>
      <w:r>
        <w:t xml:space="preserve"> </w:t>
      </w:r>
      <w:r>
        <w:t xml:space="preserve">(quan sát trình diễn, phản biện). Do hệ thống chạy trong mạng nội bộ hoặc</w:t>
      </w:r>
      <w:r>
        <w:t xml:space="preserve"> </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việc đó tốn công sức đáng kể mà không đóng góp cho giá trị học thuật. Ba tác nhân đầu vì vậy là các</w:t>
      </w:r>
      <w:r>
        <w:t xml:space="preserve"> </w:t>
      </w:r>
      <w:r>
        <w:rPr>
          <w:i/>
          <w:iCs/>
        </w:rPr>
        <w:t xml:space="preserve">vai trò sử dụng</w:t>
      </w:r>
      <w:r>
        <w:t xml:space="preserve"> </w:t>
      </w:r>
      <w:r>
        <w:t xml:space="preserve">trên cùng một giao diện, không phải các</w:t>
      </w:r>
      <w:r>
        <w:t xml:space="preserve"> </w:t>
      </w:r>
      <w:r>
        <w:rPr>
          <w:i/>
          <w:iCs/>
        </w:rPr>
        <w:t xml:space="preserve">tài khoản</w:t>
      </w:r>
      <w:r>
        <w:t xml:space="preserve"> </w:t>
      </w:r>
      <w:r>
        <w:t xml:space="preserve">khác nhau.</w:t>
      </w:r>
    </w:p>
    <w:bookmarkEnd w:id="126"/>
    <w:bookmarkStart w:id="130" w:name="X8453178f37d24ca0e7f890cceaf29b33bf59aba"/>
    <w:p>
      <w:pPr>
        <w:pStyle w:val="Heading3"/>
      </w:pPr>
      <w:r>
        <w:t xml:space="preserve">4.1.2. Sơ đồ use case và ba use case chính</w:t>
      </w:r>
    </w:p>
    <w:p>
      <w:pPr>
        <w:pStyle w:val="FirstParagraph"/>
      </w:pPr>
      <w:r>
        <w:drawing>
          <wp:inline>
            <wp:extent cx="5334000" cy="2211160"/>
            <wp:effectExtent b="0" l="0" r="0" t="0"/>
            <wp:docPr descr="" title="" id="128" name="Picture"/>
            <a:graphic>
              <a:graphicData uri="http://schemas.openxmlformats.org/drawingml/2006/picture">
                <pic:pic>
                  <pic:nvPicPr>
                    <pic:cNvPr descr="figures/fig-ch4-01.png" id="129" name="Picture"/>
                    <pic:cNvPicPr>
                      <a:picLocks noChangeArrowheads="1" noChangeAspect="1"/>
                    </pic:cNvPicPr>
                  </pic:nvPicPr>
                  <pic:blipFill>
                    <a:blip r:embed="rId127"/>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giải thích.</w:t>
      </w:r>
      <w:r>
        <w:t xml:space="preserve"> </w:t>
      </w:r>
      <w:r>
        <w:rPr>
          <w:b/>
          <w:bCs/>
        </w:rPr>
        <w:t xml:space="preserve">UC-02 «include» UC-09</w:t>
      </w:r>
      <w:r>
        <w:t xml:space="preserve">: video là tác vụ nền bất đồng bộ nên bắt buộc kéo theo theo dõi tiến độ.</w:t>
      </w:r>
      <w:r>
        <w:t xml:space="preserve"> </w:t>
      </w:r>
      <w:r>
        <w:rPr>
          <w:b/>
          <w:bCs/>
        </w:rPr>
        <w:t xml:space="preserve">UC-08 «include» UC-01, UC-02</w:t>
      </w:r>
      <w:r>
        <w:t xml:space="preserve">: REST API không phải chức năng song song mà là</w:t>
      </w:r>
      <w:r>
        <w:t xml:space="preserve"> </w:t>
      </w:r>
      <w:r>
        <w:rPr>
          <w:i/>
          <w:iCs/>
        </w:rPr>
        <w:t xml:space="preserve">một lối vào khác</w:t>
      </w:r>
      <w:r>
        <w:t xml:space="preserve"> </w:t>
      </w:r>
      <w:r>
        <w:t xml:space="preserve">cho cùng nghiệp vụ — giao diện web cũng gọi chính các endpoint đó.</w:t>
      </w:r>
      <w:r>
        <w:t xml:space="preserve"> </w:t>
      </w:r>
      <w:r>
        <w:rPr>
          <w:b/>
          <w:bCs/>
        </w:rPr>
        <w:t xml:space="preserve">UC-04 «extend» UC-06</w:t>
      </w:r>
      <w:r>
        <w:t xml:space="preserve">: xuất kết quả là mở rộng tuỳ chọn của tra cứu lịch sử. UC-03 gắn với</w:t>
      </w:r>
      <w:r>
        <w:t xml:space="preserve"> </w:t>
      </w:r>
      <w:r>
        <w:rPr>
          <w:b/>
          <w:bCs/>
        </w:rPr>
        <w:t xml:space="preserve">nhà phát triển</w:t>
      </w:r>
      <w:r>
        <w:t xml:space="preserve"> </w:t>
      </w:r>
      <w:r>
        <w:t xml:space="preserve">thay vì người vận hành vì từ 2026-07-20 chức năng này chỉ còn lối vào qua</w:t>
      </w:r>
      <w:r>
        <w:t xml:space="preserve"> </w:t>
      </w:r>
      <w:r>
        <w:rPr>
          <w:rStyle w:val="VerbatimChar"/>
        </w:rPr>
        <w:t xml:space="preserve">POST /api/detect/frame</w:t>
      </w:r>
      <w:r>
        <w:t xml:space="preserve">, sau khi trang Webcam bị gỡ khỏi giao diện web.</w:t>
      </w:r>
    </w:p>
    <w:p>
      <w:pPr>
        <w:pStyle w:val="BodyText"/>
      </w:pPr>
      <w:r>
        <w:rPr>
          <w:b/>
          <w:bCs/>
        </w:rPr>
        <w:t xml:space="preserve">UC-01 — Nhận dạng biển số từ ảnh tĩnh</w:t>
      </w:r>
      <w:r>
        <w:t xml:space="preserve"> </w:t>
      </w:r>
      <w:r>
        <w:t xml:space="preserve">(tác nhân: người vận hành; mức</w:t>
      </w:r>
      <w:r>
        <w:t xml:space="preserve"> </w:t>
      </w:r>
      <w:r>
        <w:rPr>
          <w:b/>
          <w:bCs/>
        </w:rPr>
        <w:t xml:space="preserve">bắt buộc</w:t>
      </w:r>
      <w:r>
        <w:t xml:space="preserve">). Tiền điều kiện: hệ thống đang chạy, mô hình đã nạp. Hậu điều kiện thành công: kết quả hiển thị trên giao diện, một bản ghi tác vụ và không hoặc nhiều bản ghi biển số được lưu, ảnh gốc và ảnh biển số đã cắt tồn tại trên đĩa.</w:t>
      </w:r>
      <w:r>
        <w:t xml:space="preserve"> </w:t>
      </w:r>
      <w:r>
        <w:rPr>
          <w:b/>
          <w:bCs/>
        </w:rPr>
        <w:t xml:space="preserve">Luồng chính:</w:t>
      </w:r>
      <w:r>
        <w:t xml:space="preserve"> </w:t>
      </w:r>
      <w:r>
        <w:t xml:space="preserve">người dùng chọn tệp ảnh (JPEG, PNG, WebP hoặc BMP); máy chủ kiểm tra hợp lệ bằng</w:t>
      </w:r>
      <w:r>
        <w:t xml:space="preserve"> </w:t>
      </w:r>
      <w:r>
        <w:rPr>
          <w:b/>
          <w:bCs/>
        </w:rPr>
        <w:t xml:space="preserve">magic bytes</w:t>
      </w:r>
      <w:r>
        <w:t xml:space="preserve"> </w:t>
      </w:r>
      <w:r>
        <w:t xml:space="preserve">(không tin phần mở rộng) 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gốc bằng tên sinh từ UUID, gọi pipeline AI (giải mã, phát hiện các vùng biển số, cắt từng vùng, nhận dạng ký tự, chuẩn hoá và kiểm tra hợp lệ theo định dạng Việt Nam), lưu ảnh biển đã cắt, ghi mỗi biển thành một bản ghi</w:t>
      </w:r>
      <w:r>
        <w:t xml:space="preserve"> </w:t>
      </w:r>
      <w:r>
        <w:rPr>
          <w:rStyle w:val="VerbatimChar"/>
        </w:rPr>
        <w:t xml:space="preserve">DetectionHistory</w:t>
      </w:r>
      <w:r>
        <w:t xml:space="preserve"> </w:t>
      </w:r>
      <w:r>
        <w:t xml:space="preserve">gắn với tác vụ, rồi trả về toạ độ bounding box, chuỗi biển số, độ tin cậy phát hiện, độ tin cậy OCR và thời gian xử lý.</w:t>
      </w:r>
      <w:r>
        <w:t xml:space="preserve"> </w:t>
      </w:r>
      <w:r>
        <w:rPr>
          <w:b/>
          <w:bCs/>
        </w:rPr>
        <w:t xml:space="preserve">Ngoại lệ:</w:t>
      </w:r>
      <w:r>
        <w:t xml:space="preserve"> </w:t>
      </w:r>
      <w:r>
        <w:t xml:space="preserve">A1 — tệp không đúng định dạng ảnh (ví dụ tệp thực thi đổi đuôi</w:t>
      </w:r>
      <w:r>
        <w:t xml:space="preserve"> </w:t>
      </w:r>
      <w:r>
        <w:rPr>
          <w:rStyle w:val="VerbatimChar"/>
        </w:rPr>
        <w:t xml:space="preserve">.jpg</w:t>
      </w:r>
      <w:r>
        <w:t xml:space="preserve">): HTTP 400 kèm thông báo tiếng Việt, tiến trình</w:t>
      </w:r>
      <w:r>
        <w:t xml:space="preserve"> </w:t>
      </w:r>
      <w:r>
        <w:rPr>
          <w:b/>
          <w:bCs/>
        </w:rPr>
        <w:t xml:space="preserve">không</w:t>
      </w:r>
      <w:r>
        <w:t xml:space="preserve"> </w:t>
      </w:r>
      <w:r>
        <w:t xml:space="preserve">sập; A2 — vượt hạn mức: HTTP 413; A3 — ảnh hợp lệ nhưng không chứa biển số: HTTP</w:t>
      </w:r>
      <w:r>
        <w:t xml:space="preserve"> </w:t>
      </w:r>
      <w:r>
        <w:rPr>
          <w:b/>
          <w:bCs/>
        </w:rPr>
        <w:t xml:space="preserve">200</w:t>
      </w:r>
      <w:r>
        <w:t xml:space="preserve"> </w:t>
      </w:r>
      <w:r>
        <w:t xml:space="preserve">với danh sách rỗng, đây là kết quả hợp lệ chứ không phải lỗi; A4 — phát hiện được biển nhưng OCR không đọc ra ký tự: 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(lý do ở 4.7.2e); A5 — chuỗi không khớp định dạng Việt Nam nào: lưu với cờ</w:t>
      </w:r>
      <w:r>
        <w:t xml:space="preserve"> </w:t>
      </w:r>
      <w:r>
        <w:rPr>
          <w:rStyle w:val="VerbatimChar"/>
        </w:rPr>
        <w:t xml:space="preserve">is_valid_format = false</w:t>
      </w:r>
      <w:r>
        <w:t xml:space="preserve">, không vứt bỏ; A6 — lỗi nội bộ: HTTP 500 với thông báo thân thiện, chi tiết kỹ thuật chỉ ghi log,</w:t>
      </w:r>
      <w:r>
        <w:t xml:space="preserve"> </w:t>
      </w:r>
      <w:r>
        <w:rPr>
          <w:b/>
          <w:bCs/>
        </w:rPr>
        <w:t xml:space="preserve">không</w:t>
      </w:r>
      <w:r>
        <w:t xml:space="preserve"> </w:t>
      </w:r>
      <w:r>
        <w:t xml:space="preserve">hiện stack trace. A3 và A4 phân biệt một thiết kế nghiêm túc với một bản demo: "không có biển số trong ảnh" là một</w:t>
      </w:r>
      <w:r>
        <w:t xml:space="preserve"> </w:t>
      </w:r>
      <w:r>
        <w:rPr>
          <w:i/>
          <w:iCs/>
        </w:rPr>
        <w:t xml:space="preserve">câu trả lời</w:t>
      </w:r>
      <w:r>
        <w:t xml:space="preserve"> </w:t>
      </w:r>
      <w:r>
        <w:t xml:space="preserve">chứ không phải</w:t>
      </w:r>
      <w:r>
        <w:t xml:space="preserve"> </w:t>
      </w:r>
      <w:r>
        <w:rPr>
          <w:i/>
          <w:iCs/>
        </w:rPr>
        <w:t xml:space="preserve">sự cố</w:t>
      </w:r>
      <w:r>
        <w:t xml:space="preserve">, còn âm thầm loại bỏ các trường hợp đọc không ra sẽ làm sai lệch chính các số liệu đánh giá mà Chương 5 cần đến.</w:t>
      </w:r>
    </w:p>
    <w:p>
      <w:pPr>
        <w:pStyle w:val="BodyText"/>
      </w:pPr>
      <w:r>
        <w:rPr>
          <w:b/>
          <w:bCs/>
        </w:rPr>
        <w:t xml:space="preserve">UC-02 — Nhận dạng biển số từ video.</w:t>
      </w:r>
      <w:r>
        <w:t xml:space="preserve"> </w:t>
      </w:r>
      <w:r>
        <w:t xml:space="preserve">Người dùng chọn tệp video (MP4, AVI, MOV hoặc MKV) trong hạn mức; hệ thống lưu tệp,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 Tác vụ nền chuyển sang</w:t>
      </w:r>
      <w:r>
        <w:t xml:space="preserve"> </w:t>
      </w:r>
      <w:r>
        <w:rPr>
          <w:rStyle w:val="VerbatimChar"/>
        </w:rPr>
        <w:t xml:space="preserve">processing</w:t>
      </w:r>
      <w:r>
        <w:t xml:space="preserve">, trích khung theo bước nhảy cấu hình được và cập nhật tiến độ sau mỗi khung; kết quả cùng một biển số trên nhiều khung được</w:t>
      </w:r>
      <w:r>
        <w:t xml:space="preserve"> </w:t>
      </w:r>
      <w:r>
        <w:rPr>
          <w:b/>
          <w:bCs/>
        </w:rPr>
        <w:t xml:space="preserve">gộp trùng</w:t>
      </w:r>
      <w:r>
        <w:t xml:space="preserve">, chỉ giữ lần đọc có độ tin cậy cao nhất. Duyệt hết khung, hệ thống kết xuất video có vẽ bounding box và nhãn, ghi kết quả vào CSDL, chuyển sang</w:t>
      </w:r>
      <w:r>
        <w:t xml:space="preserve"> </w:t>
      </w:r>
      <w:r>
        <w:rPr>
          <w:rStyle w:val="VerbatimChar"/>
        </w:rPr>
        <w:t xml:space="preserve">completed</w:t>
      </w:r>
      <w:r>
        <w:t xml:space="preserve">; giao diện hỏi tiến độ định kỳ qua</w:t>
      </w:r>
      <w:r>
        <w:t xml:space="preserve"> </w:t>
      </w:r>
      <w:r>
        <w:rPr>
          <w:rStyle w:val="VerbatimChar"/>
        </w:rPr>
        <w:t xml:space="preserve">job_id</w:t>
      </w:r>
      <w:r>
        <w:t xml:space="preserve"> </w:t>
      </w:r>
      <w:r>
        <w:t xml:space="preserve">và dừng khi tác vụ kết thúc. Trạng thái</w:t>
      </w:r>
      <w:r>
        <w:t xml:space="preserve"> </w:t>
      </w:r>
      <w:r>
        <w:rPr>
          <w:rStyle w:val="VerbatimChar"/>
        </w:rPr>
        <w:t xml:space="preserve">pending</w:t>
      </w:r>
      <w:r>
        <w:t xml:space="preserve"> </w:t>
      </w:r>
      <w:r>
        <w:t xml:space="preserve">giữ tách biệt với</w:t>
      </w:r>
      <w:r>
        <w:t xml:space="preserve"> </w:t>
      </w:r>
      <w:r>
        <w:rPr>
          <w:rStyle w:val="VerbatimChar"/>
        </w:rPr>
        <w:t xml:space="preserve">processing</w:t>
      </w:r>
      <w:r>
        <w:t xml:space="preserve"> </w:t>
      </w:r>
      <w:r>
        <w:t xml:space="preserve">có chủ đích: gộp hai trạng thái thì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r>
        <w:t xml:space="preserve"> </w:t>
      </w:r>
      <w:r>
        <w:rPr>
          <w:b/>
          <w:bCs/>
        </w:rPr>
        <w:t xml:space="preserve">Vì sao phải bất đồng bộ:</w:t>
      </w:r>
      <w:r>
        <w:t xml:space="preserve"> </w:t>
      </w:r>
      <w:r>
        <w:t xml:space="preserve">theo phân rã ngân sách độ trễ (4.1.4b), một khung mất khoảng 400 ms trên CPU; video 60 giây ở 30 khung/giây, ngay cả khi chỉ lấy mẫu 1/5 số khung, vẫn phải xử lý 360 khung ≈ 145 giây — vượt xa timeout mặc định của hầu hết proxy và trình duyệt. Xử lý đồng bộ vì thế</w:t>
      </w:r>
      <w:r>
        <w:t xml:space="preserve"> </w:t>
      </w:r>
      <w:r>
        <w:rPr>
          <w:b/>
          <w:bCs/>
        </w:rPr>
        <w:t xml:space="preserve">không phải một lựa chọn kém mà là một lựa chọn không khả thi</w:t>
      </w:r>
      <w:r>
        <w:t xml:space="preserve">.</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và mã hoá được khung thành JPEG / PNG. Client theo chu kỳ cấu hình được chụp một khung và gửi lên máy chủ; lời gọi đầu tiên không kèm định danh phiên nên máy chủ tạo tác vụ mới và trả</w:t>
      </w:r>
      <w:r>
        <w:t xml:space="preserve"> </w:t>
      </w:r>
      <w:r>
        <w:rPr>
          <w:rStyle w:val="VerbatimChar"/>
        </w:rPr>
        <w:t xml:space="preserve">job_id</w:t>
      </w:r>
      <w:r>
        <w:t xml:space="preserve">, các lời gọi sau gửi kèm</w:t>
      </w:r>
      <w:r>
        <w:t xml:space="preserve"> </w:t>
      </w:r>
      <w:r>
        <w:rPr>
          <w:rStyle w:val="VerbatimChar"/>
        </w:rPr>
        <w:t xml:space="preserve">job_id</w:t>
      </w:r>
      <w:r>
        <w:t xml:space="preserve"> </w:t>
      </w:r>
      <w:r>
        <w:t xml:space="preserve">đó nên toàn bộ khung của một phiên quy về</w:t>
      </w:r>
      <w:r>
        <w:t xml:space="preserve"> </w:t>
      </w:r>
      <w:r>
        <w:rPr>
          <w:b/>
          <w:bCs/>
        </w:rPr>
        <w:t xml:space="preserve">một</w:t>
      </w:r>
      <w:r>
        <w:t xml:space="preserve"> </w:t>
      </w:r>
      <w:r>
        <w:t xml:space="preserve">bản ghi tác vụ và các biển quan sát được đã gộp trùng trong phạm vi phiên. Nếu</w:t>
      </w:r>
      <w:r>
        <w:t xml:space="preserve"> </w:t>
      </w:r>
      <w:r>
        <w:rPr>
          <w:rStyle w:val="VerbatimChar"/>
        </w:rPr>
        <w:t xml:space="preserve">job_id</w:t>
      </w:r>
      <w:r>
        <w:t xml:space="preserve"> </w:t>
      </w:r>
      <w:r>
        <w:t xml:space="preserve">không tồn tại hoặc thuộc phiên đã kết thúc, hệ thống</w:t>
      </w:r>
      <w:r>
        <w:t xml:space="preserve"> </w:t>
      </w:r>
      <w:r>
        <w:rPr>
          <w:b/>
          <w:bCs/>
        </w:rPr>
        <w:t xml:space="preserve">âm thầm mở phiên mới</w:t>
      </w:r>
      <w:r>
        <w:t xml:space="preserve"> </w:t>
      </w:r>
      <w:r>
        <w:t xml:space="preserve">thay vì báo lỗi, để việc tải lại trang giữa chừng không làm hỏng luồng chụp.</w:t>
      </w:r>
      <w:r>
        <w:t xml:space="preserve"> </w:t>
      </w:r>
      <w:r>
        <w:rPr>
          <w:b/>
          <w:bCs/>
        </w:rPr>
        <w:t xml:space="preserve">Ràng buộc riêng:</w:t>
      </w:r>
      <w:r>
        <w:t xml:space="preserve"> </w:t>
      </w:r>
      <w:r>
        <w:t xml:space="preserve">vì không có GPU, bắt buộc bỏ bớt khung (frame skipping) kết hợp hàng đợi một khe ở phía client — khung mới bị bỏ qua nếu còn khung đang chờ kết quả; nếu không, tốc độ chụp (khoảng 30 khung/giây) vượt xa tốc độ xử lý (khoảng 3–5 khung/giây), hàng đợi phình vô hạn và độ trễ hiển thị tăng tuyến tính, hệ thống trông như "chạy được" trong 10 giây đầu rồi tụt hậu ngày càng xa (cài đặt ở 4.8.4).</w:t>
      </w:r>
    </w:p>
    <w:bookmarkEnd w:id="130"/>
    <w:bookmarkStart w:id="132" w:name="Xde10074f09182864b972de84b2bbed33fe9f013"/>
    <w:p>
      <w:pPr>
        <w:pStyle w:val="Heading3"/>
      </w:pPr>
      <w:r>
        <w:t xml:space="preserve">4.1.3.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định danh, mức ưu tiên MoSCoW và</w:t>
      </w:r>
      <w:r>
        <w:t xml:space="preserve"> </w:t>
      </w:r>
      <w:r>
        <w:rPr>
          <w:b/>
          <w:bCs/>
        </w:rPr>
        <w:t xml:space="preserve">một tiêu chí chấp nhận kiểm chứng được bằng một phép thử cụ thể</w:t>
      </w:r>
      <w:r>
        <w:t xml:space="preserve"> </w:t>
      </w:r>
      <w:r>
        <w:t xml:space="preserve">— một yêu cầu không kèm cách kiểm chứng thì không thể tuyên bố là đã hoàn thành hay chưa. Phân bố theo nhóm và mức ưu tiên: FR-1 (FR-1.1 → 1.7, nhận dạng từ ảnh tĩnh)</w:t>
      </w:r>
      <w:r>
        <w:t xml:space="preserve"> </w:t>
      </w:r>
      <w:r>
        <w:rPr>
          <w:b/>
          <w:bCs/>
        </w:rPr>
        <w:t xml:space="preserve">7 Must</w:t>
      </w:r>
      <w:r>
        <w:t xml:space="preserve">; FR-2 (FR-2.1 → 2.6, nhận dạng từ video)</w:t>
      </w:r>
      <w:r>
        <w:t xml:space="preserve"> </w:t>
      </w:r>
      <w:r>
        <w:rPr>
          <w:b/>
          <w:bCs/>
        </w:rPr>
        <w:t xml:space="preserve">5 Must + 1 Should = 6</w:t>
      </w:r>
      <w:r>
        <w:t xml:space="preserve">; FR-3 (FR-3.1 → 3.5, thời gian thực ở tầng API)</w:t>
      </w:r>
      <w:r>
        <w:t xml:space="preserve"> </w:t>
      </w:r>
      <w:r>
        <w:rPr>
          <w:b/>
          <w:bCs/>
        </w:rPr>
        <w:t xml:space="preserve">3 Must + 2 Won't = 5</w:t>
      </w:r>
      <w:r>
        <w:t xml:space="preserve">; FR-4 (FR-4.1 → 4.8, thống kê – lịch sử – tra cứu)</w:t>
      </w:r>
      <w:r>
        <w:t xml:space="preserve"> </w:t>
      </w:r>
      <w:r>
        <w:rPr>
          <w:b/>
          <w:bCs/>
        </w:rPr>
        <w:t xml:space="preserve">4 Must + 1 Should + 1 Could + 2 Won't = 8</w:t>
      </w:r>
      <w:r>
        <w:t xml:space="preserve">; FR-5 (FR-5.1 → 5.4, quản lý dữ liệu)</w:t>
      </w:r>
      <w:r>
        <w:t xml:space="preserve"> </w:t>
      </w:r>
      <w:r>
        <w:rPr>
          <w:b/>
          <w:bCs/>
        </w:rPr>
        <w:t xml:space="preserve">2 Should + 2 Could = 4</w:t>
      </w:r>
      <w:r>
        <w:t xml:space="preserve">; FR-6 (FR-6.1 → 6.4, hệ thống và vận hành)</w:t>
      </w:r>
      <w:r>
        <w:t xml:space="preserve"> </w:t>
      </w:r>
      <w:r>
        <w:rPr>
          <w:b/>
          <w:bCs/>
        </w:rPr>
        <w:t xml:space="preserve">2 Must + 2 Should = 4</w:t>
      </w:r>
      <w:r>
        <w:t xml:space="preserve">. Tổng cộng</w:t>
      </w:r>
      <w:r>
        <w:t xml:space="preserve"> </w:t>
      </w:r>
      <w:r>
        <w:rPr>
          <w:b/>
          <w:bCs/>
        </w:rPr>
        <w:t xml:space="preserve">21 Must, 6 Should, 3 Could, 4 Won't = 34</w:t>
      </w:r>
      <w:r>
        <w:t xml:space="preserve">.</w:t>
      </w:r>
    </w:p>
    <w:p>
      <w:pPr>
        <w:pStyle w:val="BodyText"/>
      </w:pPr>
      <w:r>
        <w:rPr>
          <w:b/>
          <w:bCs/>
        </w:rPr>
        <w:t xml:space="preserve">FR-1 — Nhận dạng từ ảnh (7 yêu cầu, toàn bộ Must).</w:t>
      </w:r>
      <w:r>
        <w:t xml:space="preserve"> </w:t>
      </w:r>
      <w:r>
        <w:t xml:space="preserve">Tiếp nhận tệp, kiểm tra hợp lệ, phát hiện</w:t>
      </w:r>
      <w:r>
        <w:t xml:space="preserve"> </w:t>
      </w:r>
      <w:r>
        <w:rPr>
          <w:i/>
          <w:iCs/>
        </w:rPr>
        <w:t xml:space="preserve">tất cả</w:t>
      </w:r>
      <w:r>
        <w:t xml:space="preserve"> </w:t>
      </w:r>
      <w:r>
        <w:t xml:space="preserve">vùng biển số, cắt và nhận dạng từng vùng, hậu xử lý chuỗi, lưu kết quả cùng ảnh liên quan, hiển thị có vẽ bounding box — thiếu bất kỳ bước nào thì hệ thống không còn là một hệ thống ALPR. FR-1.5 quy định lưu</w:t>
      </w:r>
      <w:r>
        <w:t xml:space="preserve"> </w:t>
      </w:r>
      <w:r>
        <w:rPr>
          <w:b/>
          <w:bCs/>
        </w:rPr>
        <w:t xml:space="preserve">cả chuỗi OCR thô lẫn chuỗi đã sửa</w:t>
      </w:r>
      <w:r>
        <w:t xml:space="preserve"> </w:t>
      </w:r>
      <w:r>
        <w:t xml:space="preserve">(chuỗi thô</w:t>
      </w:r>
      <w:r>
        <w:t xml:space="preserve"> </w:t>
      </w:r>
      <w:r>
        <w:rPr>
          <w:rStyle w:val="VerbatimChar"/>
        </w:rPr>
        <w:t xml:space="preserve">51A-I234O</w:t>
      </w:r>
      <w:r>
        <w:t xml:space="preserve"> </w:t>
      </w:r>
      <w:r>
        <w:t xml:space="preserve">chuẩn hoá thành</w:t>
      </w:r>
      <w:r>
        <w:t xml:space="preserve"> </w:t>
      </w:r>
      <w:r>
        <w:rPr>
          <w:rStyle w:val="VerbatimChar"/>
        </w:rPr>
        <w:t xml:space="preserve">51A-12340</w:t>
      </w:r>
      <w:r>
        <w:t xml:space="preserve">, cả hai đều được ghi lại): điều kiện cần để đo đóng góp riêng của khối hậu xử lý ở Chương 5 (lập luận ở 4.7.2b).</w:t>
      </w:r>
      <w:r>
        <w:t xml:space="preserve"> </w:t>
      </w:r>
      <w:r>
        <w:rPr>
          <w:b/>
          <w:bCs/>
        </w:rPr>
        <w:t xml:space="preserve">FR-2 — Nhận dạng từ video (5 Must, 1 Should).</w:t>
      </w:r>
      <w:r>
        <w:t xml:space="preserve"> </w:t>
      </w:r>
      <w:r>
        <w:t xml:space="preserve">Bổ sung ba năng lực FR-1 không có: trích khung theo bước nhảy cấu hình được,</w:t>
      </w:r>
      <w:r>
        <w:t xml:space="preserve"> </w:t>
      </w:r>
      <w:r>
        <w:rPr>
          <w:b/>
          <w:bCs/>
        </w:rPr>
        <w:t xml:space="preserve">gộp trùng</w:t>
      </w:r>
      <w:r>
        <w:t xml:space="preserve"> </w:t>
      </w:r>
      <w:r>
        <w:t xml:space="preserve">kết quả cùng một biển trên nhiều khung, kết xuất video có gắn nhãn; yêu cầu Should duy nhất là hiển thị tiến độ phần trăm và cho huỷ tác vụ. Không có gộp trùng (FR-2.4), một video 30 giây sinh hàng nghìn bản ghi mô tả cùng vài chiếc xe, làm hỏng toàn bộ thống kê nhóm FR-4 và biến bảng lịch sử thành vô dụng.</w:t>
      </w:r>
      <w:r>
        <w:t xml:space="preserve"> </w:t>
      </w:r>
      <w:r>
        <w:rPr>
          <w:b/>
          <w:bCs/>
        </w:rPr>
        <w:t xml:space="preserve">FR-3 — Thời gian thực (3 Must, 2 Won't).</w:t>
      </w:r>
      <w:r>
        <w:t xml:space="preserve"> </w:t>
      </w:r>
      <w:r>
        <w:t xml:space="preserve">Ban đầu là 5 yêu cầu Must: xin quyền và hiển thị luồng webcam, gửi khung theo chu kỳ cấu hình được, nhận dạng trên luồng trực tiếp, vẽ chồng bounding box, lưu lịch sử phiên có gộp trùng; theo quyết định 2026-07-20, hai yêu cầu thuần giao diện FR-3.1 và FR-3.4 chuyển</w:t>
      </w:r>
      <w:r>
        <w:t xml:space="preserve"> </w:t>
      </w:r>
      <w:r>
        <w:rPr>
          <w:b/>
          <w:bCs/>
        </w:rPr>
        <w:t xml:space="preserve">M → W</w:t>
      </w:r>
      <w:r>
        <w:t xml:space="preserve">, còn FR-3.2, FR-3.3, FR-3.5 vẫn Must và được kiểm chứng ở tầng API. Ràng buộc hiệu năng của nhóm gắn với việc không có GPU, cụ thể hoá thành NFR-P2.</w:t>
      </w:r>
    </w:p>
    <w:p>
      <w:pPr>
        <w:pStyle w:val="BodyText"/>
      </w:pPr>
      <w:r>
        <w:rPr>
          <w:b/>
          <w:bCs/>
        </w:rPr>
        <w:t xml:space="preserve">FR-4 — Thống kê, lịch sử và tra cứu (4 Must, 1 Should, 1 Could, 2 Won't).</w:t>
      </w:r>
      <w:r>
        <w:t xml:space="preserve"> </w:t>
      </w:r>
      <w:r>
        <w:t xml:space="preserve">Nhóm đông nhất và chịu tác động nặng nhất: chỉ số tổng hợp trên màn hình Tổng quan (tổng lượt sử dụng, độ tin cậy trung bình, thời gian xử lý trung bình, phân bố theo loại đầu vào — FR-4.1), biểu đồ số lượt theo thời gian (FR-4.2), danh sách lịch sử phân trang, tìm kiếm biển số khớp một phần, lọc theo loại đầu vào / khoảng thời gian / ngưỡng độ tin cậy, xem chi tiết bản ghi, tải ảnh kết quả, sắp xếp theo cột. Sáu yêu cầu</w:t>
      </w:r>
      <w:r>
        <w:t xml:space="preserve"> </w:t>
      </w:r>
      <w:r>
        <w:rPr>
          <w:b/>
          <w:bCs/>
        </w:rPr>
        <w:t xml:space="preserve">FR-4.3 đến FR-4.8</w:t>
      </w:r>
      <w:r>
        <w:t xml:space="preserve"> </w:t>
      </w:r>
      <w:r>
        <w:t xml:space="preserve">(màn hình Lịch sử)</w:t>
      </w:r>
      <w:r>
        <w:t xml:space="preserve"> </w:t>
      </w:r>
      <w:r>
        <w:rPr>
          <w:b/>
          <w:bCs/>
        </w:rPr>
        <w:t xml:space="preserve">không đổi mức và không đổi nội dung</w:t>
      </w:r>
      <w:r>
        <w:t xml:space="preserve">.</w:t>
      </w:r>
      <w:r>
        <w:t xml:space="preserve"> </w:t>
      </w:r>
      <w:r>
        <w:rPr>
          <w:b/>
          <w:bCs/>
        </w:rPr>
        <w:t xml:space="preserve">FR-5 — Quản lý dữ liệu (2 Should, 2 Could).</w:t>
      </w:r>
      <w:r>
        <w:t xml:space="preserve"> </w:t>
      </w:r>
      <w:r>
        <w:t xml:space="preserve">Xoá bản ghi kèm xoá tệp ảnh (không để lại tệp mồ côi), xuất lịch sử đã lọc ra CSV hoặc JSON, script dọn tệp không còn bản ghi tham chiếu, xoá hàng loạt; tiêu chí chấp nhận có một chi tiết thực dụng: CSV phải mã hoá UTF-8</w:t>
      </w:r>
      <w:r>
        <w:t xml:space="preserve"> </w:t>
      </w:r>
      <w:r>
        <w:rPr>
          <w:b/>
          <w:bCs/>
        </w:rPr>
        <w:t xml:space="preserve">có BOM</w:t>
      </w:r>
      <w:r>
        <w:t xml:space="preserve">, nếu không Excel hiển thị sai toàn bộ ký tự tiếng Việt.</w:t>
      </w:r>
      <w:r>
        <w:t xml:space="preserve"> </w:t>
      </w:r>
      <w:r>
        <w:rPr>
          <w:b/>
          <w:bCs/>
        </w:rPr>
        <w:t xml:space="preserve">FR-6 — Hệ thống và vận hành (2 Must, 2 Should).</w:t>
      </w:r>
      <w:r>
        <w:t xml:space="preserve"> </w:t>
      </w:r>
      <w:r>
        <w:t xml:space="preserve">Endpoint kiểm tra sức khoẻ báo trạng thái nạp mô hình và kết nối CSDL; log có cấu trúc cho mọi lượt nhận dạng và mọi lỗi; thông báo lỗi thân thiện không rò rỉ stack trace; toàn bộ cấu hình đọc từ biến môi trường hoặc tệp cấu hình thay vì hard-code.</w:t>
      </w:r>
    </w:p>
    <w:p>
      <w:pPr>
        <w:pStyle w:val="Heading3"/>
      </w:pPr>
      <w:bookmarkStart w:id="131" w:name="Xd671551d4f61d4e06f074a24ca13000a5b221b1"/>
      <w:r>
        <w:t xml:space="preserve">Bốn yêu cầu mức Won't và hai đợt thu gọn phạm vi ngày 2026-07-20</w:t>
      </w:r>
      <w:bookmarkEnd w:id="131"/>
    </w:p>
    <w:p>
      <w:pPr>
        <w:pStyle w:val="BlockText"/>
      </w:pPr>
      <w:r>
        <w:t xml:space="preserve">Cả bốn yêu cầu mức Won't đều</w:t>
      </w:r>
      <w:r>
        <w:t xml:space="preserve"> </w:t>
      </w:r>
      <w:r>
        <w:rPr>
          <w:b/>
          <w:bCs/>
        </w:rPr>
        <w:t xml:space="preserve">thuần giao diện</w:t>
      </w:r>
      <w:r>
        <w:t xml:space="preserve"> </w:t>
      </w:r>
      <w:r>
        <w:t xml:space="preserve">và đều chuyển mức trong cùng một ngày qua hai đợt: đợt 1 gỡ trang Webcam (</w:t>
      </w:r>
      <w:r>
        <w:rPr>
          <w:rStyle w:val="VerbatimChar"/>
        </w:rPr>
        <w:t xml:space="preserve">/webcam</w:t>
      </w:r>
      <w:r>
        <w:t xml:space="preserve">) khiến FR-3.1 và FR-3.4 chuyển</w:t>
      </w:r>
      <w:r>
        <w:t xml:space="preserve"> </w:t>
      </w:r>
      <w:r>
        <w:rPr>
          <w:b/>
          <w:bCs/>
        </w:rPr>
        <w:t xml:space="preserve">M → W</w:t>
      </w:r>
      <w:r>
        <w:t xml:space="preserve"> </w:t>
      </w:r>
      <w:r>
        <w:t xml:space="preserve">(năng lực còn lại:</w:t>
      </w:r>
      <w:r>
        <w:t xml:space="preserve"> </w:t>
      </w:r>
      <w:r>
        <w:rPr>
          <w:rStyle w:val="VerbatimChar"/>
        </w:rPr>
        <w:t xml:space="preserve">POST /api/detect/frame</w:t>
      </w:r>
      <w:r>
        <w:t xml:space="preserve">, phiên gộp trùng theo</w:t>
      </w:r>
      <w:r>
        <w:t xml:space="preserve"> </w:t>
      </w:r>
      <w:r>
        <w:rPr>
          <w:rStyle w:val="VerbatimChar"/>
        </w:rPr>
        <w:t xml:space="preserve">job_id</w:t>
      </w:r>
      <w:r>
        <w:t xml:space="preserve">); đợt 2 gỡ trang Tổng quan / Dashboard (</w:t>
      </w:r>
      <w:r>
        <w:rPr>
          <w:rStyle w:val="VerbatimChar"/>
        </w:rPr>
        <w:t xml:space="preserve">/dashboard</w:t>
      </w:r>
      <w:r>
        <w:t xml:space="preserve">) khiến</w:t>
      </w:r>
      <w:r>
        <w:t xml:space="preserve"> </w:t>
      </w:r>
      <w:r>
        <w:rPr>
          <w:b/>
          <w:bCs/>
        </w:rPr>
        <w:t xml:space="preserve">FR-4.1 chuyển M → W</w:t>
      </w:r>
      <w:r>
        <w:t xml:space="preserve"> </w:t>
      </w:r>
      <w:r>
        <w:t xml:space="preserve">và FR-4.2 chuyển</w:t>
      </w:r>
      <w:r>
        <w:t xml:space="preserve"> </w:t>
      </w:r>
      <w:r>
        <w:rPr>
          <w:b/>
          <w:bCs/>
        </w:rPr>
        <w:t xml:space="preserve">S → W</w:t>
      </w:r>
      <w:r>
        <w:t xml:space="preserve"> </w:t>
      </w:r>
      <w:r>
        <w:t xml:space="preserve">(năng lực còn lại:</w:t>
      </w:r>
      <w:r>
        <w:t xml:space="preserve"> </w:t>
      </w:r>
      <w:r>
        <w:rPr>
          <w:rStyle w:val="VerbatimChar"/>
        </w:rPr>
        <w:t xml:space="preserve">GET /api/statistics</w:t>
      </w:r>
      <w:r>
        <w:t xml:space="preserve">, chuỗi số liệu theo ngày nằm trong cùng đáp ứng, 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yêu cầu mức Should trở xuống hoặc tới phần hiển thị của một năng lực vẫn còn nguyên. Con số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nằm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phép tính vẫn nằm trong</w:t>
      </w:r>
      <w:r>
        <w:t xml:space="preserve"> </w:t>
      </w:r>
      <w:r>
        <w:rPr>
          <w:rStyle w:val="VerbatimChar"/>
        </w:rPr>
        <w:t xml:space="preserve">StatisticsService</w:t>
      </w:r>
      <w:r>
        <w:t xml:space="preserve">, thiết kế API ở 4.7.3</w:t>
      </w:r>
      <w:r>
        <w:t xml:space="preserve"> </w:t>
      </w:r>
      <w:r>
        <w:rPr>
          <w:b/>
          <w:bCs/>
        </w:rPr>
        <w:t xml:space="preserve">giữ nguyên không sửa một dòng nào</w:t>
      </w:r>
      <w:r>
        <w:t xml:space="preserve"> </w:t>
      </w:r>
      <w:r>
        <w:t xml:space="preserve">— bằng chứng thực tế cho nguyên tắc tách tầng ở 4.2;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được truy vết tới giai đoạn cài đặt và hình thức kiểm chứng: FR-1 (Phase 3, 4, 5, 6) — unit test và integration test; FR-2 (Phase 5, 6) — integration test và performance test; FR-3 (Phase 5, tầng API; phần giao diện đã gỡ 2026-07-20) — performance test; FR-4 (Phase 5, 6; FR-4.1/4.2 chỉ còn ở tầng API) — integration test</w:t>
      </w:r>
      <w:r>
        <w:t xml:space="preserve"> </w:t>
      </w:r>
      <w:r>
        <w:rPr>
          <w:rStyle w:val="VerbatimChar"/>
        </w:rPr>
        <w:t xml:space="preserve">test_api_statistics.py</w:t>
      </w:r>
      <w:r>
        <w:t xml:space="preserve">,</w:t>
      </w:r>
      <w:r>
        <w:t xml:space="preserve"> </w:t>
      </w:r>
      <w:r>
        <w:rPr>
          <w:rStyle w:val="VerbatimChar"/>
        </w:rPr>
        <w:t xml:space="preserve">test_api_health.py</w:t>
      </w:r>
      <w:r>
        <w:t xml:space="preserve"> </w:t>
      </w:r>
      <w:r>
        <w:t xml:space="preserve">cùng UI test cho FR-4.3 → 4.8; FR-5 (Phase 5, 6) — unit test; FR-6 (Phase 5, 8) — smoke test và stress test. Kết quả thực hiện được báo cáo ở Chương 5.</w:t>
      </w:r>
    </w:p>
    <w:bookmarkEnd w:id="132"/>
    <w:bookmarkStart w:id="136" w:name="X6a1b24e4b00a640d6048601420a607246ce88c1"/>
    <w:p>
      <w:pPr>
        <w:pStyle w:val="Heading3"/>
      </w:pPr>
      <w:r>
        <w:t xml:space="preserve">4.1.4. Yêu cầu phi chức năng</w:t>
      </w:r>
    </w:p>
    <w:p>
      <w:pPr>
        <w:pStyle w:val="FirstParagraph"/>
      </w:pPr>
      <w:r>
        <w:t xml:space="preserve">Yêu cầu phi chức năng gồm bảy nhóm: hiệu năng (NFR-P), độ chính xác (NFR-A), độ tin cậy (NFR-R), khả năng sử dụng (NFR-U), khả năng bảo trì (NFR-M), bảo mật (NFR-S), tương thích và triển khai (NFR-C), cùng khả năng mở rộng (NFR-SC).</w:t>
      </w:r>
    </w:p>
    <w:bookmarkStart w:id="1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(cấu hình đầy đủ ở 4.3.1). Huấn luyện thực hiện trên GPU miễn phí của Google Colab hoặc Kaggle, nhưng</w:t>
      </w:r>
      <w:r>
        <w:t xml:space="preserve"> </w:t>
      </w:r>
      <w:r>
        <w:rPr>
          <w:b/>
          <w:bCs/>
        </w:rPr>
        <w:t xml:space="preserve">suy luận và toàn bộ phần trình diễn khi bảo vệ chạy trên CPU của máy cá nhân</w:t>
      </w:r>
      <w:r>
        <w:t xml:space="preserve">. Đây là</w:t>
      </w:r>
      <w:r>
        <w:t xml:space="preserve"> </w:t>
      </w:r>
      <w:r>
        <w:rPr>
          <w:b/>
          <w:bCs/>
        </w:rPr>
        <w:t xml:space="preserve">ràng buộc thiết kế</w:t>
      </w:r>
      <w:r>
        <w:t xml:space="preserve"> </w:t>
      </w:r>
      <w:r>
        <w:t xml:space="preserve">— điều kiện biên mà mọi phương án kỹ thuật phải được đánh giá dưới nó — chứ không phải một hạn chế tạm thời, vì bốn lý do.</w:t>
      </w:r>
      <w:r>
        <w:t xml:space="preserve"> </w:t>
      </w:r>
      <w:r>
        <w:rPr>
          <w:b/>
          <w:bCs/>
        </w:rPr>
        <w:t xml:space="preserve">Thứ nhất</w:t>
      </w:r>
      <w:r>
        <w:t xml:space="preserve">, nó cố định trong toàn bộ vòng đời đồ án và tại chính thời điểm quan trọng nhất là buổi bảo vệ trên máy cá nhân: một thiết kế chỉ đạt chỉ tiêu khi có GPU là một thiết kế không bao giờ được chứng minh là đạt.</w:t>
      </w:r>
      <w:r>
        <w:t xml:space="preserve"> </w:t>
      </w:r>
      <w:r>
        <w:rPr>
          <w:b/>
          <w:bCs/>
        </w:rPr>
        <w:t xml:space="preserve">Thứ hai</w:t>
      </w:r>
      <w:r>
        <w:t xml:space="preserve">, nó thay đổi bậc độ lớn của độ trễ chứ không phải vài phần trăm — ở mốc 20 ms mỗi khung hình, xử lý video đồng bộ trong một lời gọi HTTP là hợp lý và webcam xử lý được mọi khung; ở mốc thực tế 400 ms cả hai đều bất khả thi, nên</w:t>
      </w:r>
      <w:r>
        <w:t xml:space="preserve"> </w:t>
      </w:r>
      <w:r>
        <w:rPr>
          <w:b/>
          <w:bCs/>
        </w:rPr>
        <w:t xml:space="preserve">ràng buộc CPU trực tiếp sinh ra hai quyết định kiến trúc</w:t>
      </w:r>
      <w:r>
        <w:t xml:space="preserve">: video chạy nền bất đồng bộ có theo dõi tiến độ (AD-02) và webcam bỏ khung với hàng đợi một khe.</w:t>
      </w:r>
      <w:r>
        <w:t xml:space="preserve"> </w:t>
      </w:r>
      <w:r>
        <w:rPr>
          <w:b/>
          <w:bCs/>
        </w:rPr>
        <w:t xml:space="preserve">Thứ ba</w:t>
      </w:r>
      <w:r>
        <w:t xml:space="preserve">, nó chi phối lựa chọn biến thể mô hình phát hiện (n/s/m), biến thể OCR (mobile hay server), kích thước ảnh đầu vào và đặc biệt là</w:t>
      </w:r>
      <w:r>
        <w:t xml:space="preserve"> </w:t>
      </w:r>
      <w:r>
        <w:rPr>
          <w:b/>
          <w:bCs/>
        </w:rPr>
        <w:t xml:space="preserve">backend suy luận</w:t>
      </w:r>
      <w:r>
        <w:t xml:space="preserve">: benchmark chính thức trên CPU Intel Core i7-13700H cho thấy YOLOv8n chạy qua ONNX Runtime nhanh hơn khoảng</w:t>
      </w:r>
      <w:r>
        <w:t xml:space="preserve"> </w:t>
      </w:r>
      <w:r>
        <w:rPr>
          <w:b/>
          <w:bCs/>
        </w:rPr>
        <w:t xml:space="preserve">3,73 lần</w:t>
      </w:r>
      <w:r>
        <w:t xml:space="preserve"> </w:t>
      </w:r>
      <w:r>
        <w:t xml:space="preserve">so với PyTorch thuần (104,61 ms giảm còn 28,02 ms) [18]</w:t>
      </w:r>
      <w:r>
        <w:t xml:space="preserve">, lợi ích lớn nhất đúng ở phân khúc mô hình nhỏ đồ án dùng — có GPU thì việc xuất ONNX/OpenVINO và tinh chỉnh số luồng [117]</w:t>
      </w:r>
      <w:r>
        <w:t xml:space="preserve"> </w:t>
      </w:r>
      <w:r>
        <w:t xml:space="preserve">chỉ là tối ưu thứ yếu, không có GPU thì nó thành một phương án chính đáng ngay từ khâu thiết kế.</w:t>
      </w:r>
      <w:r>
        <w:t xml:space="preserve"> </w:t>
      </w:r>
      <w:r>
        <w:rPr>
          <w:b/>
          <w:bCs/>
        </w:rPr>
        <w:t xml:space="preserve">Thứ tư</w:t>
      </w:r>
      <w:r>
        <w:t xml:space="preserve">, nó buộc phương pháp luận công bố số liệu chặt hơn: văn liệu ALPR thường công bố độ trễ đo trên GPU dòng RTX hoặc V100 với vài chục mili-giây, nên một con số FPS không kèm cấu hình phần cứng là vô nghĩa; đồ án đặt quy tắc bắt buộc —</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 ghi thành ràng buộc chính thức CON-06. Hệ quả: các chỉ tiêu độ trễ dưới đây trông "rộng rãi" hơn văn liệu quốc tế; đó không phải sự dễ dãi mà là sự trung thực về điều kiện đo.</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bookmarkEnd w:id="133"/>
    <w:bookmarkStart w:id="1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nhóm NFR-P:</w:t>
      </w:r>
      <w:r>
        <w:t xml:space="preserve"> </w:t>
      </w:r>
      <w:r>
        <w:t xml:space="preserve">P1 đo trên 100 ảnh test, báo cáo p50/p95/p99; P2 đo liên tục trong 60 giây; P3 kiểm bằng video 60 giây phải xử lý xong trong ≤ 200 giây; P4 tính từ lúc khởi động đến khi</w:t>
      </w:r>
      <w:r>
        <w:t xml:space="preserve"> </w:t>
      </w:r>
      <w:r>
        <w:rPr>
          <w:rStyle w:val="VerbatimChar"/>
        </w:rPr>
        <w:t xml:space="preserve">/health</w:t>
      </w:r>
      <w:r>
        <w:t xml:space="preserve"> </w:t>
      </w:r>
      <w:r>
        <w:t xml:space="preserve">báo sẵn sàng; P5 là hiệu giữa tổng thời gian request và thời gian pipeline; P6 đo có áp phân trang và bộ lọc trên 10.000 bản ghi; P7 theo dõi RSS khi chạy tải liên tục.</w:t>
      </w:r>
    </w:p>
    <w:p>
      <w:pPr>
        <w:pStyle w:val="BodyText"/>
      </w:pPr>
      <w:r>
        <w:t xml:space="preserve">NFR-P1 xuất phát từ một</w:t>
      </w:r>
      <w:r>
        <w:t xml:space="preserve"> </w:t>
      </w:r>
      <w:r>
        <w:rPr>
          <w:b/>
          <w:bCs/>
        </w:rPr>
        <w:t xml:space="preserve">phân rã ngân sách độ trễ</w:t>
      </w:r>
      <w:r>
        <w:t xml:space="preserve">: giải mã ảnh và tiền xử lý ~50 ms; suy luận mô hình phát hiện @ 640 px trên CPU ~150 ms; cắt và tiền xử lý vùng biển ~30 ms; nhận dạng ký tự mỗi biển ~120 ms; hậu xử lý regex và kiểm tra hợp lệ &lt; 5 ms; ghi CSDL và lưu ảnh ~50 ms —</w:t>
      </w:r>
      <w:r>
        <w:t xml:space="preserve"> </w:t>
      </w:r>
      <w:r>
        <w:rPr>
          <w:b/>
          <w:bCs/>
        </w:rPr>
        <w:t xml:space="preserve">tổng cho ảnh chứa một biển số ~405 ms</w:t>
      </w:r>
      <w:r>
        <w:t xml:space="preserve">. Ngân sách 800 ms để lại khoảng hai lần dự phòng cho ảnh nhiều biển (mỗi biển thêm khoảng 150 ms) và cho biến động tải. Các con số này là</w:t>
      </w:r>
      <w:r>
        <w:t xml:space="preserve"> </w:t>
      </w:r>
      <w:r>
        <w:rPr>
          <w:b/>
          <w:bCs/>
        </w:rPr>
        <w:t xml:space="preserve">ước lượng thiết kế, không phải kết quả đo</w:t>
      </w:r>
      <w:r>
        <w:t xml:space="preserve">; số đo thực tế ở Chương 5. Ngân sách trên lập cho</w:t>
      </w:r>
      <w:r>
        <w:t xml:space="preserve"> </w:t>
      </w:r>
      <w:r>
        <w:rPr>
          <w:b/>
          <w:bCs/>
        </w:rPr>
        <w:t xml:space="preserve">runtime suy luận mặc định đã chốt ở mục 3.4 là ONNX Runtime</w:t>
      </w:r>
      <w:r>
        <w:t xml:space="preserve">, không phải cho việc chạy trực tiếp trọng số PyTorch — điểm đã đổi so với quyết định sơ bộ AD-05 (</w:t>
      </w:r>
      <w:r>
        <w:rPr>
          <w:i/>
          <w:iCs/>
        </w:rPr>
        <w:t xml:space="preserve">"PyTorch trước, ONNX/OpenVINO nếu cần"</w:t>
      </w:r>
      <w:r>
        <w:t xml:space="preserve">): ONNX Runtime nhanh gấp khoảng 3,73 lần ở đúng phân khúc đồ án dùng, và việc cho</w:t>
      </w:r>
      <w:r>
        <w:t xml:space="preserve"> </w:t>
      </w:r>
      <w:r>
        <w:rPr>
          <w:b/>
          <w:bCs/>
        </w:rPr>
        <w:t xml:space="preserve">cả bộ phát hiện lẫn bộ OCR chạy trên một runtime duy nhất</w:t>
      </w:r>
      <w:r>
        <w:t xml:space="preserve"> </w:t>
      </w:r>
      <w:r>
        <w:t xml:space="preserve">loại bỏ rủi ro xung đột giữa hai framework học sâu trong cùng môi trường Python. Nếu đo thực tế vượt ngưỡng, thứ tự giảm tải đã định trước: (1) lượng tử hoá INT8 bằng OpenVINO kèm tập hiệu chuẩn; (2) giảm kích thước ảnh đầu vào xuống 480 px; (3) chuyển sang biến thể OCR nhẹ hơn — chỉ hạ chỉ tiêu</w:t>
      </w:r>
      <w:r>
        <w:t xml:space="preserve"> </w:t>
      </w:r>
      <w:r>
        <w:rPr>
          <w:b/>
          <w:bCs/>
        </w:rPr>
        <w:t xml:space="preserve">sau khi</w:t>
      </w:r>
      <w:r>
        <w:t xml:space="preserve"> </w:t>
      </w:r>
      <w:r>
        <w:t xml:space="preserve">đã thử hết ba phương án, để tránh hạ chuẩn cho tiện.</w:t>
      </w:r>
    </w:p>
    <w:p>
      <w:pPr>
        <w:pStyle w:val="BodyText"/>
      </w:pPr>
      <w:r>
        <w:t xml:space="preserve">Cặp NFR-A5 và NFR-A6 được đặt</w:t>
      </w:r>
      <w:r>
        <w:t xml:space="preserve"> </w:t>
      </w:r>
      <w:r>
        <w:rPr>
          <w:b/>
          <w:bCs/>
        </w:rPr>
        <w:t xml:space="preserve">tách bạch</w:t>
      </w:r>
      <w:r>
        <w:t xml:space="preserve"> </w:t>
      </w:r>
      <w:r>
        <w:t xml:space="preserve">có chủ đích: hiệu số giữa chúng chính là đóng góp định lượng của khối hậu xử lý — đại lượng đo được và bảo vệ được, thay vì chỉ phát biểu định tính rằng "hệ thống có thêm bước sửa lỗi bằng regex". Đo được hiệu số này phụ thuộc hoàn toàn vào một quyết định ở tầng dữ liệu (lưu cả chuỗi thô lẫn chuỗi đã sửa, 4.7.2b) — ví dụ điển hình cho thấy một chỉ tiêu đánh giá học thuật ràng buộc ngược lên lược đồ CSDL. Hai yêu cầu phân tích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biển hai dòng</w:t>
      </w:r>
      <w:r>
        <w:t xml:space="preserve">, căn cứ là số liệu 94,3% / 45,7%</w:t>
      </w:r>
      <w:r>
        <w:t xml:space="preserve"> </w:t>
      </w:r>
      <w:r>
        <w:rPr>
          <w:b/>
          <w:bCs/>
        </w:rPr>
        <w:t xml:space="preserve">đo trên bộ RodoSol-ALPR (Brazil)</w:t>
      </w:r>
      <w:r>
        <w:t xml:space="preserve"> </w:t>
      </w:r>
      <w:r>
        <w:t xml:space="preserve">đã dẫn ở 4.1.1, vì một con số tổng thể duy nhất sẽ</w:t>
      </w:r>
      <w:r>
        <w:t xml:space="preserve"> </w:t>
      </w:r>
      <w:r>
        <w:rPr>
          <w:b/>
          <w:bCs/>
        </w:rPr>
        <w:t xml:space="preserve">che giấu</w:t>
      </w:r>
      <w:r>
        <w:t xml:space="preserve"> </w:t>
      </w:r>
      <w:r>
        <w:t xml:space="preserve">đúng điểm gãy cần phân tích;</w:t>
      </w:r>
      <w:r>
        <w:t xml:space="preserve"> </w:t>
      </w:r>
      <w:r>
        <w:rPr>
          <w:b/>
          <w:bCs/>
        </w:rPr>
        <w:t xml:space="preserve">NFR-A9</w:t>
      </w:r>
      <w:r>
        <w:t xml:space="preserve"> </w:t>
      </w:r>
      <w:r>
        <w:t xml:space="preserve">— báo cáo theo điều kiện ảnh (ban ngày, ban đêm, nghiêng, mờ) nếu bộ dữ liệu có nhãn phù hợp.</w:t>
      </w:r>
    </w:p>
    <w:bookmarkEnd w:id="134"/>
    <w:bookmarkStart w:id="135" w:name="c-các-nhóm-yêu-cầu-phi-chức-năng-còn-lại"/>
    <w:p>
      <w:pPr>
        <w:pStyle w:val="Heading4"/>
      </w:pPr>
      <w:r>
        <w:t xml:space="preserve">c) Các nhóm yêu cầu phi chức năng còn lại</w:t>
      </w:r>
    </w:p>
    <w:p>
      <w:pPr>
        <w:pStyle w:val="FirstParagraph"/>
      </w:pPr>
      <w:r>
        <w:rPr>
          <w:b/>
          <w:bCs/>
        </w:rPr>
        <w:t xml:space="preserve">NFR-R — Độ tin cậy.</w:t>
      </w:r>
      <w:r>
        <w:t xml:space="preserve"> </w:t>
      </w:r>
      <w:r>
        <w:t xml:space="preserve">Không sập khi gặp đầu vào hỏng, sai định dạng hoặc độc hại (mục tiêu 100% lỗi đều bị bắt và xử lý); ảnh không có biển số trả kết quả rỗng hợp lệ với HTTP 200; tác vụ video thất bại giữa chừng không để lại bản ghi hoặc tệp rác; tỉ lệ thành công khi chạy liên tục một giờ ≥ 99%; CSDL sống sót qua khởi động lại mà không mất dữ liệu.</w:t>
      </w:r>
      <w:r>
        <w:t xml:space="preserve"> </w:t>
      </w: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trên 500 ms phải có phản hồi trực quan; thông báo lỗi bằng tiếng Việt nêu rõ nguyên nhân và cách khắc phục, không hiển thị mã lỗi kỹ thuật; giao diện dùng được từ độ phân giải 1366×768 trở lên; tương phản chữ chính đạt WCAG AA (≥ 4,5:1).</w:t>
      </w:r>
      <w:r>
        <w:t xml:space="preserve"> </w:t>
      </w:r>
      <w:r>
        <w:rPr>
          <w:b/>
          <w:bCs/>
        </w:rPr>
        <w:t xml:space="preserve">NFR-M — Khả năng bảo trì.</w:t>
      </w:r>
      <w:r>
        <w:t xml:space="preserve"> </w:t>
      </w:r>
      <w:r>
        <w:t xml:space="preserve">Nhóm ảnh hưởng lớn nhất tới kiến trúc: mã AI tách biệt hoàn toàn khỏi mã API (NFR-M1); bao phủ test tầng nghiệp vụ ≥ 70% (NFR-M2); mọi hàm public có type hint và docstring (NFR-M3); không hard-code đường dẫn (NFR-M4); thay được bộ OCR khác mà không sửa mã tầng API (NFR-M5); mã tuân thủ định dạng và lint tự động (NFR-M6) — NFR-M1 và NFR-M5</w:t>
      </w:r>
      <w:r>
        <w:t xml:space="preserve"> </w:t>
      </w:r>
      <w:r>
        <w:rPr>
          <w:b/>
          <w:bCs/>
        </w:rPr>
        <w:t xml:space="preserve">là yêu cầu kiến trúc, không phải nguyện vọng</w:t>
      </w:r>
      <w:r>
        <w:t xml:space="preserve">, chúng là lý do tồn tại của tầng AI độc lập ở mục 4.2.</w:t>
      </w:r>
      <w:r>
        <w:t xml:space="preserve"> </w:t>
      </w:r>
      <w:r>
        <w:rPr>
          <w:b/>
          <w:bCs/>
        </w:rPr>
        <w:t xml:space="preserve">NFR-S — Bảo mật.</w:t>
      </w:r>
      <w:r>
        <w:t xml:space="preserve"> </w:t>
      </w:r>
      <w:r>
        <w:t xml:space="preserve">Mô hình đe doạ ở mức hạn chế do hệ thống chạy nội bộ, nhưng vẫn yêu cầu: kiểm tra tệp tải lên bằng magic bytes; chống path traversal bằng cách sinh lại tên tệp từ UUID; giới hạn kích thước tệp ở phía máy chủ; CORS chỉ cho phép origin đã khai báo, không dùng ký tự đại diện; không ghi dữ liệu nhạy cảm vào log; truy vấn CSDL luôn tham số hoá qua ORM.</w:t>
      </w:r>
      <w:r>
        <w:t xml:space="preserve"> </w:t>
      </w:r>
      <w:r>
        <w:rPr>
          <w:b/>
          <w:bCs/>
        </w:rPr>
        <w:t xml:space="preserve">NFR-C — Tương thích và triển khai.</w:t>
      </w:r>
      <w:r>
        <w:t xml:space="preserve"> </w:t>
      </w:r>
      <w:r>
        <w:t xml:space="preserve">Chạy trên Windows, Linux và macOS qua Docker với một lệnh duy nhất; hoạt động</w:t>
      </w:r>
      <w:r>
        <w:t xml:space="preserve"> </w:t>
      </w:r>
      <w:r>
        <w:rPr>
          <w:b/>
          <w:bCs/>
        </w:rPr>
        <w:t xml:space="preserve">không cần GPU</w:t>
      </w:r>
      <w:r>
        <w:t xml:space="preserve"> </w:t>
      </w:r>
      <w:r>
        <w:t xml:space="preserve">và đây là</w:t>
      </w:r>
      <w:r>
        <w:t xml:space="preserve"> </w:t>
      </w:r>
      <w:r>
        <w:rPr>
          <w:i/>
          <w:iCs/>
        </w:rPr>
        <w:t xml:space="preserve">chế độ mặc định</w:t>
      </w:r>
      <w:r>
        <w:t xml:space="preserve"> </w:t>
      </w:r>
      <w:r>
        <w:t xml:space="preserve">chứ không phải chế độ dự phòng; hỗ trợ Chrome, Edge, Firefox bản mới; cài từ đầu trên máy sạch theo README trong không quá 15 phút.</w:t>
      </w:r>
      <w:r>
        <w:t xml:space="preserve"> </w:t>
      </w:r>
      <w:r>
        <w:rPr>
          <w:b/>
          <w:bCs/>
        </w:rPr>
        <w:t xml:space="preserve">NFR-SC — Khả năng mở rộng.</w:t>
      </w:r>
      <w:r>
        <w:t xml:space="preserve"> </w:t>
      </w:r>
      <w:r>
        <w:t xml:space="preserve">Ổn định với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35"/>
    <w:bookmarkEnd w:id="136"/>
    <w:bookmarkEnd w:id="137"/>
    <w:bookmarkStart w:id="149" w:name="X294448b0ebbcecd971c47f7922938602c4faaee"/>
    <w:p>
      <w:pPr>
        <w:pStyle w:val="Heading2"/>
      </w:pPr>
      <w:r>
        <w:t xml:space="preserve">4.2. Kiến trúc hệ thống</w:t>
      </w:r>
    </w:p>
    <w:bookmarkStart w:id="13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được hướng vào trong, từ các chi tiết kỹ thuật dễ thay đổi (framework web, CSDL, giao diện) về phía các quy tắc nghiệp vụ ổn định; thành phần vòng trong</w:t>
      </w:r>
      <w:r>
        <w:t xml:space="preserve"> </w:t>
      </w:r>
      <w:r>
        <w:rPr>
          <w:b/>
          <w:bCs/>
        </w:rPr>
        <w:t xml:space="preserve">không được biết gì</w:t>
      </w:r>
      <w:r>
        <w:t xml:space="preserve"> </w:t>
      </w:r>
      <w:r>
        <w:t xml:space="preserve">về thành phần vòng ngoài. Ở bài toán này, thứ ổn định là thuật toán nhận dạng biển số — phát hiện vùng, cắt, đọc ký tự, chuẩn hoá theo quy chuẩn Việt Nam — vì nó là bản chất đề tài và tồn tại độc lập với việc kết quả được trả qua HTTP, ghi vào tệp hay in ra màn hình; thứ dễ thay đổi là việc dùng FastAPI hay Flask, SQLite hay PostgreSQL, React hay Vue. Do đó</w:t>
      </w:r>
      <w:r>
        <w:t xml:space="preserve"> </w:t>
      </w:r>
      <w:r>
        <w:rPr>
          <w:b/>
          <w:bCs/>
        </w:rPr>
        <w:t xml:space="preserve">pipeline AI phải nằm ở vòng trong cùng</w:t>
      </w:r>
      <w:r>
        <w:t xml:space="preserve">, tầng web phụ thuộc vào nó chứ không ngược lại.</w:t>
      </w:r>
      <w:r>
        <w:t xml:space="preserve"> </w:t>
      </w:r>
      <w:r>
        <w:rPr>
          <w:b/>
          <w:bCs/>
        </w:rPr>
        <w:t xml:space="preserve">Các nguyên lý SOLID được vận dụng.</w:t>
      </w:r>
      <w:r>
        <w:t xml:space="preserve"> </w:t>
      </w:r>
      <w:r>
        <w:rPr>
          <w:i/>
          <w:iCs/>
        </w:rPr>
        <w:t xml:space="preserve">Trách nhiệm đơn nhất</w:t>
      </w:r>
      <w:r>
        <w:t xml:space="preserve">: bộ phát hiện chỉ trả bounding box, bộ nhận dạng chỉ chuyển ảnh biển số thành chuỗi, bộ chuẩn hoá chỉ biến chuỗi thô thành chuỗi hợp quy chuẩn — phân tách này cho phép</w:t>
      </w:r>
      <w:r>
        <w:t xml:space="preserve"> </w:t>
      </w:r>
      <w:r>
        <w:rPr>
          <w:b/>
          <w:bCs/>
        </w:rPr>
        <w:t xml:space="preserve">đo hiệu năng và độ chính xác của từng khối riêng biệt</w:t>
      </w:r>
      <w:r>
        <w:t xml:space="preserve">, điều kiện cần để chương đánh giá nói được lỗi nằm ở khâu phát hiện hay khâu đọc ký tự.</w:t>
      </w:r>
      <w:r>
        <w:t xml:space="preserve"> </w:t>
      </w:r>
      <w:r>
        <w:rPr>
          <w:i/>
          <w:iCs/>
        </w:rPr>
        <w:t xml:space="preserve">Thay thế Liskov</w:t>
      </w:r>
      <w:r>
        <w:t xml:space="preserve">: mọi cài đặt bộ phát hiện phải thay thế được cho nhau mà không làm hỏng pipeline — được dùng theo nghĩa đen khi hệ thống chạy bằng pipeline giả lập tuân thủ đúng hợp đồng của pipeline thật.</w:t>
      </w:r>
      <w:r>
        <w:t xml:space="preserve"> </w:t>
      </w:r>
      <w:r>
        <w:rPr>
          <w:i/>
          <w:iCs/>
        </w:rPr>
        <w:t xml:space="preserve">Đảo ngược phụ thuộc</w:t>
      </w:r>
      <w:r>
        <w:t xml:space="preserve">: tầng nghiệp vụ phụ thuộc vào một</w:t>
      </w:r>
      <w:r>
        <w:t xml:space="preserve"> </w:t>
      </w:r>
      <w:r>
        <w:rPr>
          <w:i/>
          <w:iCs/>
        </w:rPr>
        <w:t xml:space="preserve">hợp đồng trừu tượng</w:t>
      </w:r>
      <w:r>
        <w:t xml:space="preserve"> </w:t>
      </w:r>
      <w:r>
        <w:t xml:space="preserve">chứ không vào lớp pipeline cụ thể, cài đặt được tiêm từ bên ngoài.</w:t>
      </w:r>
    </w:p>
    <w:p>
      <w:pPr>
        <w:pStyle w:val="BodyText"/>
      </w:pPr>
      <w:r>
        <w:t xml:space="preserve">Bốn ràng buộc kiến trúc và hệ quả trực tiếp của chúng: (1)</w:t>
      </w:r>
      <w:r>
        <w:t xml:space="preserve"> </w:t>
      </w:r>
      <w:r>
        <w:rPr>
          <w:b/>
          <w:bCs/>
        </w:rPr>
        <w:t xml:space="preserve">không trộn mã AI với mã API</w:t>
      </w:r>
      <w:r>
        <w:t xml:space="preserve"> </w:t>
      </w:r>
      <w:r>
        <w:t xml:space="preserve">(nguồn: NFR-M1) ⇒ pipeline AI là một package Python độc lập,</w:t>
      </w:r>
      <w:r>
        <w:t xml:space="preserve"> </w:t>
      </w:r>
      <w:r>
        <w:rPr>
          <w:b/>
          <w:bCs/>
        </w:rPr>
        <w:t xml:space="preserve">không import bất cứ thành phần nào của framework web</w:t>
      </w:r>
      <w:r>
        <w:t xml:space="preserve">; (2)</w:t>
      </w:r>
      <w:r>
        <w:t xml:space="preserve"> </w:t>
      </w:r>
      <w:r>
        <w:rPr>
          <w:b/>
          <w:bCs/>
        </w:rPr>
        <w:t xml:space="preserve">mọi thành phần AI phải thay thế được</w:t>
      </w:r>
      <w:r>
        <w:t xml:space="preserve"> </w:t>
      </w:r>
      <w:r>
        <w:t xml:space="preserve">(NFR-M5) ⇒ bộ phát hiện, bộ nhận dạng và bộ chuẩn hoá đều đứng sau lớp trừu tượng; (3)</w:t>
      </w:r>
      <w:r>
        <w:t xml:space="preserve"> </w:t>
      </w:r>
      <w:r>
        <w:rPr>
          <w:b/>
          <w:bCs/>
        </w:rPr>
        <w:t xml:space="preserve">không hard-code đường dẫn</w:t>
      </w:r>
      <w:r>
        <w:t xml:space="preserve"> </w:t>
      </w:r>
      <w:r>
        <w:t xml:space="preserve">(NFR-M4) ⇒ mọi đường dẫn đi qua một đối tượng cấu hình tập trung, đọc từ biến môi trường; (4)</w:t>
      </w:r>
      <w:r>
        <w:t xml:space="preserve"> </w:t>
      </w:r>
      <w:r>
        <w:rPr>
          <w:b/>
          <w:bCs/>
        </w:rPr>
        <w:t xml:space="preserve">chạy được không cần GPU</w:t>
      </w:r>
      <w:r>
        <w:t xml:space="preserve"> </w:t>
      </w:r>
      <w:r>
        <w:t xml:space="preserve">(CON-02, NFR-C2) ⇒ thiết bị suy luận là tham số cấu hình, giá trị mặc định là</w:t>
      </w:r>
      <w:r>
        <w:t xml:space="preserve"> </w:t>
      </w:r>
      <w:r>
        <w:rPr>
          <w:rStyle w:val="VerbatimChar"/>
        </w:rPr>
        <w:t xml:space="preserve">cpu</w:t>
      </w:r>
      <w:r>
        <w:t xml:space="preserve">. 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nói đó ngầm coi CPU là trường hợp suy biến — mà nói CPU là</w:t>
      </w:r>
      <w:r>
        <w:t xml:space="preserve"> </w:t>
      </w:r>
      <w:r>
        <w:rPr>
          <w:i/>
          <w:iCs/>
        </w:rPr>
        <w:t xml:space="preserve">cấu hình mặc định</w:t>
      </w:r>
      <w:r>
        <w:t xml:space="preserve">, GPU nếu có chỉ là một giá trị khác của cùng tham số; khác biệt này dẫn tới khác biệt thật trong mã nguồn: đường chạy trên CPU là đường được kiểm thử thường xuyên nhất, không phải một nhánh hiếm khi chạy tới.</w:t>
      </w:r>
    </w:p>
    <w:bookmarkEnd w:id="138"/>
    <w:bookmarkStart w:id="14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40" name="Picture"/>
            <a:graphic>
              <a:graphicData uri="http://schemas.openxmlformats.org/drawingml/2006/picture">
                <pic:pic>
                  <pic:nvPicPr>
                    <pic:cNvPr descr="figures/fig-ch4-02.png" id="141" name="Picture"/>
                    <pic:cNvPicPr>
                      <a:picLocks noChangeArrowheads="1" noChangeAspect="1"/>
                    </pic:cNvPicPr>
                  </pic:nvPicPr>
                  <pic:blipFill>
                    <a:blip r:embed="rId13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 và trách nhiệm của từng tầng:</w:t>
      </w:r>
      <w:r>
        <w:t xml:space="preserve"> </w:t>
      </w:r>
      <w:r>
        <w:rPr>
          <w:b/>
          <w:bCs/>
        </w:rPr>
        <w:t xml:space="preserve">tầng 1 — Trình bày</w:t>
      </w:r>
      <w:r>
        <w:t xml:space="preserve"> </w:t>
      </w:r>
      <w:r>
        <w:t xml:space="preserve">thu nhận thao tác người dùng, gọi API, hiển thị kết quả, quản lý trạng thái giao diện, chỉ được biết hợp đồng HTTP của tầng 2;</w:t>
      </w:r>
      <w:r>
        <w:t xml:space="preserve"> </w:t>
      </w:r>
      <w:r>
        <w:rPr>
          <w:b/>
          <w:bCs/>
        </w:rPr>
        <w:t xml:space="preserve">tầng 2 — API</w:t>
      </w:r>
      <w:r>
        <w:t xml:space="preserve"> </w:t>
      </w:r>
      <w:r>
        <w:t xml:space="preserve">định tuyến, kiểm tra hợp lệ đầu vào, xác thực kiểu dữ liệu, ánh xạ ngoại lệ thành mã trạng thái HTTP, sinh tài liệu OpenAPI, chỉ biết tầng 3;</w:t>
      </w:r>
      <w:r>
        <w:t xml:space="preserve"> </w:t>
      </w:r>
      <w:r>
        <w:rPr>
          <w:b/>
          <w:bCs/>
        </w:rPr>
        <w:t xml:space="preserve">tầng 3 — Nghiệp vụ</w:t>
      </w:r>
      <w:r>
        <w:t xml:space="preserve"> </w:t>
      </w:r>
      <w:r>
        <w:t xml:space="preserve">điều phối các bước nghiệp vụ (tạo tác vụ, gọi pipeline, lưu tệp, ghi CSDL, gộp trùng, tổng hợp thống kê), biết tầng 4 và tầng 5;</w:t>
      </w:r>
      <w:r>
        <w:t xml:space="preserve"> </w:t>
      </w:r>
      <w:r>
        <w:rPr>
          <w:b/>
          <w:bCs/>
        </w:rPr>
        <w:t xml:space="preserve">tầng 4 — AI</w:t>
      </w:r>
      <w:r>
        <w:t xml:space="preserve"> </w:t>
      </w:r>
      <w:r>
        <w:t xml:space="preserve">phát hiện, nhận dạng, chuẩn hoá biển số,</w:t>
      </w:r>
      <w:r>
        <w:t xml:space="preserve"> </w:t>
      </w:r>
      <w:r>
        <w:rPr>
          <w:b/>
          <w:bCs/>
        </w:rPr>
        <w:t xml:space="preserve">chỉ được biết NumPy, OpenCV và các thư viện học sâu</w:t>
      </w:r>
      <w:r>
        <w:t xml:space="preserve">;</w:t>
      </w:r>
      <w:r>
        <w:t xml:space="preserve"> </w:t>
      </w:r>
      <w:r>
        <w:rPr>
          <w:b/>
          <w:bCs/>
        </w:rPr>
        <w:t xml:space="preserve">tầng 5 — Dữ liệu</w:t>
      </w:r>
      <w:r>
        <w:t xml:space="preserve"> </w:t>
      </w:r>
      <w:r>
        <w:t xml:space="preserve">truy vấn và ghi CSDL, đọc ghi kho tệp, chỉ biết lược đồ CSDL và hệ thống tệp.</w:t>
      </w:r>
      <w:r>
        <w:t xml:space="preserve"> </w:t>
      </w:r>
      <w:r>
        <w:rPr>
          <w:b/>
          <w:bCs/>
        </w:rPr>
        <w:t xml:space="preserve">Điểm mấu chốt của sơ đồ:</w:t>
      </w:r>
      <w:r>
        <w:t xml:space="preserve"> </w:t>
      </w:r>
      <w:r>
        <w:t xml:space="preserve">khối tầng AI</w:t>
      </w:r>
      <w:r>
        <w:t xml:space="preserve"> </w:t>
      </w:r>
      <w:r>
        <w:rPr>
          <w:b/>
          <w:bCs/>
        </w:rPr>
        <w:t xml:space="preserve">không có mũi tên nào đi lên</w:t>
      </w:r>
      <w:r>
        <w:t xml:space="preserve"> </w:t>
      </w:r>
      <w:r>
        <w:t xml:space="preserve">— nó không biết gì về HTTP, về CSDL, hay về việc thành phần nào đang gọi nó. Sau hai đợt thu gọn phạm vi ngày 2026-07-20, tầng trình bày còn</w:t>
      </w:r>
      <w:r>
        <w:t xml:space="preserve"> </w:t>
      </w:r>
      <w:r>
        <w:rPr>
          <w:b/>
          <w:bCs/>
        </w:rPr>
        <w:t xml:space="preserve">ba trang</w:t>
      </w:r>
      <w:r>
        <w:t xml:space="preserve"> </w:t>
      </w:r>
      <w:r>
        <w:t xml:space="preserve">(đã gỡ trang Webcam và trang Tổng quan), nhưng</w:t>
      </w:r>
      <w:r>
        <w:t xml:space="preserve"> </w:t>
      </w:r>
      <w:r>
        <w:rPr>
          <w:b/>
          <w:bCs/>
        </w:rPr>
        <w:t xml:space="preserve">tầng 2 đến tầng 5 không đổi một dòng nào</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ở tầng 2,</w:t>
      </w:r>
      <w:r>
        <w:t xml:space="preserve"> </w:t>
      </w:r>
      <w:r>
        <w:rPr>
          <w:rStyle w:val="VerbatimChar"/>
        </w:rPr>
        <w:t xml:space="preserve">StatisticsService</w:t>
      </w:r>
      <w:r>
        <w:t xml:space="preserve"> </w:t>
      </w:r>
      <w:r>
        <w:t xml:space="preserve">vẫn ở tầng 3, cả ba endpoint vẫn có kiểm thử tích hợp và nay phục vụ client gọi API. Đây là phép thử ngoài dự kiến cho nguyên tắc phụ thuộc một chiều.</w:t>
      </w:r>
    </w:p>
    <w:bookmarkEnd w:id="142"/>
    <w:bookmarkStart w:id="14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 tầng nghiệp vụ import các kiểu dữ liệu và lớp trừu tượng từ tầng AI.</w:t>
      </w:r>
    </w:p>
    <w:p>
      <w:pPr>
        <w:pStyle w:val="FirstParagraph"/>
      </w:pPr>
      <w:r>
        <w:rPr>
          <w:b/>
          <w:bCs/>
        </w:rPr>
        <w:t xml:space="preserve">Ba lợi ích.</w:t>
      </w:r>
      <w:r>
        <w:t xml:space="preserve"> </w:t>
      </w:r>
      <w:r>
        <w:rPr>
          <w:i/>
          <w:iCs/>
        </w:rPr>
        <w:t xml:space="preserve">Kiểm thử độc lập</w:t>
      </w:r>
      <w:r>
        <w:t xml:space="preserve">: một bài kiểm thử chỉ cần nạp một mảng NumPy và so sánh đầu ra, không phải dựng ứng dụng web và yêu cầu HTTP giả lập — hạ tầng vốn không liên quan tới câu hỏi cần trả lời nhưng lại là nơi phát sinh lỗi.</w:t>
      </w:r>
      <w:r>
        <w:t xml:space="preserve"> </w:t>
      </w:r>
      <w:r>
        <w:rPr>
          <w:i/>
          <w:iCs/>
        </w:rPr>
        <w:t xml:space="preserve">Tái sử dụng trong script huấn luyện và đánh giá</w:t>
      </w:r>
      <w:r>
        <w:t xml:space="preserve">: script huấn luyện trên Colab và script đánh giá cục bộ là chương trình dòng lệnh, không phải ứng dụng web; nếu logic tiền xử lý, cắt vùng và chuẩn hoá chuỗi nằm lẫn trong hàm xử lý HTTP thì script đánh giá phải sao chép lại, và hai bản sao sẽ lệch nhau, dẫn tới tình huống tệ nhất có thể xảy ra với một đồ án —</w:t>
      </w:r>
      <w:r>
        <w:t xml:space="preserve"> </w:t>
      </w:r>
      <w:r>
        <w:rPr>
          <w:b/>
          <w:bCs/>
        </w:rPr>
        <w:t xml:space="preserve">con số công bố trong báo cáo đánh giá không phải con số mà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chọn kích thước mô hình, biến thể OCR hay có xuất ONNX hay không chỉ là thay một cài đặt lớp con sau lớp trừu tượng. Lợi ích này</w:t>
      </w:r>
      <w:r>
        <w:t xml:space="preserve"> </w:t>
      </w:r>
      <w:r>
        <w:rPr>
          <w:b/>
          <w:bCs/>
        </w:rPr>
        <w:t xml:space="preserve">đã được kiểm chứng trên thực tế</w:t>
      </w:r>
      <w:r>
        <w:t xml:space="preserve">: suốt Phase 5–7 hệ thống chạy với</w:t>
      </w:r>
      <w:r>
        <w:t xml:space="preserve"> </w:t>
      </w:r>
      <w:r>
        <w:rPr>
          <w:rStyle w:val="VerbatimChar"/>
        </w:rPr>
        <w:t xml:space="preserve">StubPipeline</w:t>
      </w:r>
      <w:r>
        <w:t xml:space="preserve">, nhờ đó toàn bộ tầng API, tầng nghiệp vụ, lược đồ CSDL và giao diện đã được xây dựng và kiểm chứng bằng lời gọi HTTP</w:t>
      </w:r>
      <w:r>
        <w:t xml:space="preserve"> </w:t>
      </w:r>
      <w:r>
        <w:rPr>
          <w:b/>
          <w:bCs/>
        </w:rPr>
        <w:t xml:space="preserve">trước khi mô hình được huấn luyện</w:t>
      </w:r>
      <w:r>
        <w:t xml:space="preserve">; khi trọng số sẵn sàng, việc chuyển sang</w:t>
      </w:r>
      <w:r>
        <w:t xml:space="preserve"> </w:t>
      </w:r>
      <w:r>
        <w:rPr>
          <w:rStyle w:val="VerbatimChar"/>
        </w:rPr>
        <w:t xml:space="preserve">ALPRPipeline</w:t>
      </w:r>
      <w:r>
        <w:t xml:space="preserve"> </w:t>
      </w:r>
      <w:r>
        <w:t xml:space="preserve">chỉ là đổi thành phần được tiêm vào tầng nghiệp vụ,</w:t>
      </w:r>
      <w:r>
        <w:t xml:space="preserve"> </w:t>
      </w:r>
      <w:r>
        <w:rPr>
          <w:b/>
          <w:bCs/>
        </w:rPr>
        <w:t xml:space="preserve">không sửa một dòng nào</w:t>
      </w:r>
      <w:r>
        <w:t xml:space="preserve"> </w:t>
      </w:r>
      <w:r>
        <w:t xml:space="preserve">ở router, service hay schema. Không có ràng buộc tách tầng thì thứ tự công việc bắt buộc phải là "huấn luyện xong mới xây được phần mềm", dồn toàn bộ rủi ro vào cuối lịch trình.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pipeline giả lập còn được dùng: một hệ thống trả kết quả bịa mà báo "khoẻ mạnh" là một hệ thống nói dối.</w:t>
      </w:r>
    </w:p>
    <w:p>
      <w:pPr>
        <w:pStyle w:val="BodyText"/>
      </w:pPr>
      <w:r>
        <w:rPr>
          <w:b/>
          <w:bCs/>
        </w:rPr>
        <w:t xml:space="preserve">Kiểm chứng bằng công cụ, không bằng rà soát mã.</w:t>
      </w:r>
      <w:r>
        <w:t xml:space="preserve"> </w:t>
      </w:r>
      <w:r>
        <w:t xml:space="preserve">Một ràng buộc chỉ nằm trong tài liệu là ràng buộc sẽ bị vi phạm — cách nhanh nhất để thêm một trường vào kết quả trả về luôn là import thẳng một lớp Pydantic vào module AI, việc không gây lỗi ngay và chỉ bộc lộ nhiều tuần sau khi script đánh giá không chạy được nữa.</w:t>
      </w:r>
      <w:r>
        <w:t xml:space="preserve"> </w:t>
      </w:r>
      <w:r>
        <w:rPr>
          <w:rStyle w:val="VerbatimChar"/>
        </w:rPr>
        <w:t xml:space="preserve">tests/test_architecture.py</w:t>
      </w:r>
      <w:r>
        <w:t xml:space="preserve"> </w:t>
      </w:r>
      <w:r>
        <w:t xml:space="preserve">(340 dòng) vì vậy đặt</w:t>
      </w:r>
      <w:r>
        <w:t xml:space="preserve"> </w:t>
      </w:r>
      <w:r>
        <w:rPr>
          <w:b/>
          <w:bCs/>
        </w:rPr>
        <w:t xml:space="preserve">hai lớp kiểm chứng bổ sung nhau</w:t>
      </w:r>
      <w:r>
        <w:t xml:space="preserve">. Lớp thứ nhất là quét văn bản mã nguồn bằng regex chỉ khớp</w:t>
      </w:r>
      <w:r>
        <w:t xml:space="preserve"> </w:t>
      </w:r>
      <w:r>
        <w:rPr>
          <w:b/>
          <w:bCs/>
        </w:rPr>
        <w:t xml:space="preserve">câu lệnh import viết thường</w:t>
      </w:r>
      <w:r>
        <w:t xml:space="preserve"> </w:t>
      </w:r>
      <w:r>
        <w:t xml:space="preserve">chứ không khớp tên sản phẩm viết hoa trong tài liệu — nếu không, cách duy nhất để test đi qua là ngừng viết tài liệu về ràng buộc; phép này cực rẻ, gắn được vào hook trước khi commit, và điều kiện đạt là lệnh</w:t>
      </w:r>
      <w:r>
        <w:t xml:space="preserve"> </w:t>
      </w:r>
      <w:r>
        <w:rPr>
          <w:rStyle w:val="VerbatimChar"/>
        </w:rPr>
        <w:t xml:space="preserve">grep -rnE "^\s*(import|from)\s+(fastapi|pydantic|starlette|sqlalchemy|backend)" ai/inference/</w:t>
      </w:r>
      <w:r>
        <w:t xml:space="preserve"> </w:t>
      </w:r>
      <w:r>
        <w:rPr>
          <w:b/>
          <w:bCs/>
        </w:rPr>
        <w:t xml:space="preserve">không trả về kết quả nào</w:t>
      </w:r>
      <w:r>
        <w:t xml:space="preserve">. Lớp thứ hai bịt lỗ hổng đó: khởi động một</w:t>
      </w:r>
      <w:r>
        <w:t xml:space="preserve"> </w:t>
      </w:r>
      <w:r>
        <w:rPr>
          <w:b/>
          <w:bCs/>
        </w:rPr>
        <w:t xml:space="preserve">tiến trình Python hoàn toàn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rồi soi</w:t>
      </w:r>
      <w:r>
        <w:t xml:space="preserve"> </w:t>
      </w:r>
      <w:r>
        <w:rPr>
          <w:rStyle w:val="VerbatimChar"/>
        </w:rPr>
        <w:t xml:space="preserve">sys.modules</w:t>
      </w:r>
      <w:r>
        <w:t xml:space="preserve"> </w:t>
      </w:r>
      <w:r>
        <w:t xml:space="preserve">— nếu tầng AI thật sự độc lập thì danh sách module đã nạp không được chứa module nào thuộc</w:t>
      </w:r>
      <w:r>
        <w:t xml:space="preserve"> </w:t>
      </w:r>
      <w:r>
        <w:rPr>
          <w:rStyle w:val="VerbatimChar"/>
        </w:rPr>
        <w:t xml:space="preserve">fastapi</w:t>
      </w:r>
      <w:r>
        <w:t xml:space="preserve">,</w:t>
      </w:r>
      <w:r>
        <w:t xml:space="preserve"> </w:t>
      </w:r>
      <w:r>
        <w:rPr>
          <w:rStyle w:val="VerbatimChar"/>
        </w:rPr>
        <w:t xml:space="preserve">starlette</w:t>
      </w:r>
      <w:r>
        <w:t xml:space="preserve">,</w:t>
      </w:r>
      <w:r>
        <w:t xml:space="preserve"> </w:t>
      </w:r>
      <w:r>
        <w:rPr>
          <w:rStyle w:val="VerbatimChar"/>
        </w:rPr>
        <w:t xml:space="preserve">pydantic</w:t>
      </w:r>
      <w:r>
        <w:t xml:space="preserve">,</w:t>
      </w:r>
      <w:r>
        <w:t xml:space="preserve"> </w:t>
      </w:r>
      <w:r>
        <w:rPr>
          <w:rStyle w:val="VerbatimChar"/>
        </w:rPr>
        <w:t xml:space="preserve">sqlalchemy</w:t>
      </w:r>
      <w:r>
        <w:t xml:space="preserve"> </w:t>
      </w:r>
      <w:r>
        <w:t xml:space="preserve">hay</w:t>
      </w:r>
      <w:r>
        <w:t xml:space="preserve"> </w:t>
      </w:r>
      <w:r>
        <w:rPr>
          <w:rStyle w:val="VerbatimChar"/>
        </w:rPr>
        <w:t xml:space="preserve">backend</w:t>
      </w:r>
      <w:r>
        <w:t xml:space="preserve">; ngược lại tiến trình in danh sách vi phạm và thoát với mã lỗi. Phép động mạnh hơn ở ba điểm: bắt được import muộn trong thân hàm khi hàm đó chạy lúc khởi tạo; bắt được</w:t>
      </w:r>
      <w:r>
        <w:t xml:space="preserve"> </w:t>
      </w:r>
      <w:r>
        <w:rPr>
          <w:b/>
          <w:bCs/>
        </w:rPr>
        <w:t xml:space="preserve">import bắc cầu</w:t>
      </w:r>
      <w:r>
        <w:t xml:space="preserve"> </w:t>
      </w:r>
      <w:r>
        <w:t xml:space="preserve">khi module AI kéo theo một module tưởng vô hại nhưng module đó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 </w:t>
      </w:r>
      <w:r>
        <w:t xml:space="preserve">— kiểm tra ngay trong bộ test lại vô giá trị do các test tích hợp đã nạp FastAPI từ trước. Phép động còn đo gián tiếp</w:t>
      </w:r>
      <w:r>
        <w:t xml:space="preserve"> </w:t>
      </w:r>
      <w:r>
        <w:rPr>
          <w:b/>
          <w:bCs/>
        </w:rPr>
        <w:t xml:space="preserve">thời gian nạp và dung lượng bộ nhớ</w:t>
      </w:r>
      <w:r>
        <w:t xml:space="preserve"> </w:t>
      </w:r>
      <w:r>
        <w:t xml:space="preserve">của riêng tầng AI, liên quan trực tiếp tới NFR-P4 và NFR-P7. Ba điều kiện phái sinh cũng được ghim: mỗi mô-đun phải import được</w:t>
      </w:r>
      <w:r>
        <w:t xml:space="preserve"> </w:t>
      </w:r>
      <w:r>
        <w:rPr>
          <w:b/>
          <w:bCs/>
        </w:rPr>
        <w:t xml:space="preserve">độc lập</w:t>
      </w:r>
      <w:r>
        <w:t xml:space="preserve">;</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và</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w:t>
      </w:r>
      <w:r>
        <w:rPr>
          <w:rStyle w:val="VerbatimChar"/>
        </w:rPr>
        <w:t xml:space="preserve">sqlalchemy</w:t>
      </w:r>
      <w:r>
        <w:t xml:space="preserve"> </w:t>
      </w:r>
      <w:r>
        <w:t xml:space="preserve">nhưng</w:t>
      </w:r>
      <w:r>
        <w:t xml:space="preserve"> </w:t>
      </w:r>
      <w:r>
        <w:rPr>
          <w:b/>
          <w:bCs/>
        </w:rPr>
        <w:t xml:space="preserve">chỉ ở phạm vi hàm</w:t>
      </w:r>
      <w:r>
        <w:t xml:space="preserve">. NFR-M4 (</w:t>
      </w:r>
      <w:r>
        <w:rPr>
          <w:b/>
          <w:bCs/>
        </w:rPr>
        <w:t xml:space="preserve">không đường dẫn tuyệt đối viết cứng</w:t>
      </w:r>
      <w:r>
        <w:t xml:space="preserve">) kiểm cùng cách: quét chuỗi dạng</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hai mô-đun cấu hình đều dẫn xuất gốc dự án từ</w:t>
      </w:r>
      <w:r>
        <w:t xml:space="preserve"> </w:t>
      </w:r>
      <w:r>
        <w:rPr>
          <w:rStyle w:val="VerbatimChar"/>
        </w:rPr>
        <w:t xml:space="preserve">Path(__file__).resolve().parents[...]</w:t>
      </w:r>
      <w:r>
        <w:t xml:space="preserve">.</w:t>
      </w:r>
    </w:p>
    <w:bookmarkEnd w:id="143"/>
    <w:bookmarkStart w:id="14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45" name="Picture"/>
            <a:graphic>
              <a:graphicData uri="http://schemas.openxmlformats.org/drawingml/2006/picture">
                <pic:pic>
                  <pic:nvPicPr>
                    <pic:cNvPr descr="figures/fig-ch4-03.png" id="146" name="Picture"/>
                    <pic:cNvPicPr>
                      <a:picLocks noChangeArrowheads="1" noChangeAspect="1"/>
                    </pic:cNvPicPr>
                  </pic:nvPicPr>
                  <pic:blipFill>
                    <a:blip r:embed="rId14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pipeline AI, các khối tô đỏ là nhánh biển hai dòng</w:t>
      </w:r>
    </w:p>
    <w:p>
      <w:pPr>
        <w:pStyle w:val="BodyText"/>
      </w:pPr>
      <w:r>
        <w:rPr>
          <w:b/>
          <w:bCs/>
        </w:rPr>
        <w:t xml:space="preserve">Nhánh xử lý biển hai dòng.</w:t>
      </w:r>
      <w:r>
        <w:t xml:space="preserve"> </w:t>
      </w:r>
      <w:r>
        <w:t xml:space="preserve">Các khối tô đỏ là phần khó nhất của đồ án và là rủi ro kỹ thuật đã xác định từ khâu lập kế hoạch (R-04). Các bộ OCR dựng sẵn được huấn luyện quanh giả định văn bản nằm trên một dòng ngang, nên với biển hai dòng chúng đọc theo thứ tự không xác định, ghép lẫn ký tự của hai dòng hoặc bỏ sót một dòng — cho ra chuỗi lộn xộn mà không luật hậu xử lý nào cứu được; đây chính là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trên và dưới, nhận dạng từng nửa độc lập, rồi ghép kết quả theo thứ tự trên trước dưới sau</w:t>
      </w:r>
      <w:r>
        <w:t xml:space="preserve"> </w:t>
      </w:r>
      <w:r>
        <w:t xml:space="preserve">— mỗi nửa lúc này là một dòng văn bản ngang thông thường, đúng giả định mà bộ OCR được thiết kế cho (cài đặt chi tiết ở 4.6.4).</w:t>
      </w:r>
    </w:p>
    <w:p>
      <w:pPr>
        <w:pStyle w:val="BodyText"/>
      </w:pPr>
      <w:r>
        <w:rPr>
          <w:b/>
          <w:bCs/>
        </w:rPr>
        <w:t xml:space="preserve">Phân loại số dòng.</w:t>
      </w:r>
      <w:r>
        <w:t xml:space="preserve"> </w:t>
      </w:r>
      <w:r>
        <w:t xml:space="preserve">Theo kết luận ở mục 2.6.3(e), hệ thống dùng</w:t>
      </w:r>
      <w:r>
        <w:t xml:space="preserve"> </w:t>
      </w:r>
      <w:r>
        <w:rPr>
          <w:b/>
          <w:bCs/>
        </w:rPr>
        <w:t xml:space="preserve">hai cơ chế xếp chồng</w:t>
      </w:r>
      <w:r>
        <w:t xml:space="preserve">.</w:t>
      </w:r>
      <w:r>
        <w:t xml:space="preserve"> </w:t>
      </w:r>
      <w:r>
        <w:rPr>
          <w:i/>
          <w:iCs/>
        </w:rPr>
        <w:t xml:space="preserve">Cơ chế chính</w:t>
      </w:r>
      <w:r>
        <w:t xml:space="preserve">: lấy lớp trực tiếp từ bộ phát hiện, vốn được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vì mô hình "nhìn" được nội dung bên trong biển chứ không chỉ hình dạng hộp bao, chi phí suy luận tăng gần bằng không; cái giá là dữ liệu huấn luyện phải gán nhãn hai lớp ngay từ đầu.</w:t>
      </w:r>
      <w:r>
        <w:t xml:space="preserve"> </w:t>
      </w:r>
      <w:r>
        <w:rPr>
          <w:i/>
          <w:iCs/>
        </w:rPr>
        <w:t xml:space="preserve">Cơ chế dự phòng</w:t>
      </w:r>
      <w:r>
        <w:t xml:space="preserve">: ngưỡng tỉ lệ khung, dùng khi bộ phát hiện chưa có nhãn hai lớp hoặc độ tin cậy phân lớp thấp, căn cứ kích thước vật lý chuẩn tại QCVN 08:2024/BCA [11]</w:t>
      </w:r>
      <w:r>
        <w:t xml:space="preserve"> </w:t>
      </w:r>
      <w:r>
        <w:t xml:space="preserve">— ô tô biển dài 520 × 110 mm cho tỉ lệ 4,727 (một dòng), ô tô biển ngắn 330 × 165 mm cho 2,000 (hai dòng), xe mô tô và xe gắn máy 190 × 140 mm cho 1,357 (hai dòng). Ba giá trị tách biệt rõ rệt, không loại biển nào rơi vào khoảng mở (2,000 ; 4,727), nên bộ ngưỡng ở mục 2.2.6 của Chương 2 (AR &lt; 2,5 là hai dòng; AR &gt; 3,0 là một dòng; khoảng giữa là vùng nghi ngờ, thử cả hai nhánh) đủ dùng làm lớp dự phòng. Căn cứ vào quy chuẩn pháp lý thay vì một ngưỡng chọn theo cảm tính khiến ngưỡng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2.2.6(c),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Ngoài ra,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rPr>
          <w:b/>
          <w:bCs/>
        </w:rPr>
        <w:t xml:space="preserve">Nhánh giữ lại kết quả không hợp lệ.</w:t>
      </w:r>
      <w:r>
        <w:t xml:space="preserve"> </w:t>
      </w:r>
      <w:r>
        <w:t xml:space="preserve">Biển không khớp định dạng Việt Nam nào</w:t>
      </w:r>
      <w:r>
        <w:t xml:space="preserve"> </w:t>
      </w:r>
      <w:r>
        <w:rPr>
          <w:b/>
          <w:bCs/>
        </w:rPr>
        <w:t xml:space="preserve">vẫn được lưu</w:t>
      </w:r>
      <w:r>
        <w:t xml:space="preserve">, chỉ bị đánh cờ</w:t>
      </w:r>
      <w:r>
        <w:t xml:space="preserve"> </w:t>
      </w:r>
      <w:r>
        <w:rPr>
          <w:rStyle w:val="VerbatimChar"/>
        </w:rPr>
        <w:t xml:space="preserve">is_valid_format = false</w:t>
      </w:r>
      <w:r>
        <w:t xml:space="preserve">. Loại bỏ chúng vừa khiến hệ thống im lặng vứt bỏ dữ liệu, vừa tiêu huỷ đúng những trường hợp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Cùng tinh thần,</w:t>
      </w:r>
      <w:r>
        <w:t xml:space="preserve"> </w:t>
      </w:r>
      <w:r>
        <w:rPr>
          <w:b/>
          <w:bCs/>
        </w:rPr>
        <w:t xml:space="preserve">chuỗi OCR thô được giữ lại như một sản phẩm đầu ra riêng biệt</w:t>
      </w:r>
      <w:r>
        <w:t xml:space="preserve">, song song với chuỗi đã chuẩn hoá, chứ không bị khối chuẩn hoá ghi đè — biểu hiện ở tầng pipeline của cùng một quyết định xuất hiện lại ở tầng CSDL (4.7.2b) và ở tầng chỉ tiêu đánh giá (NFR-A5 so với NFR-A6).</w:t>
      </w:r>
    </w:p>
    <w:bookmarkEnd w:id="147"/>
    <w:bookmarkStart w:id="148" w:name="Xe607c266f1c40cd4edfd0273ec71737bb7ea2c4"/>
    <w:p>
      <w:pPr>
        <w:pStyle w:val="Heading3"/>
      </w:pPr>
      <w:r>
        <w:t xml:space="preserve">4.2.5. Bảng tổng hợp các quyết định kiến trúc</w:t>
      </w:r>
    </w:p>
    <w:p>
      <w:pPr>
        <w:pStyle w:val="FirstParagraph"/>
      </w:pPr>
      <w:r>
        <w:t xml:space="preserve">Mỗi quyết định được ghi kèm lý do và</w:t>
      </w:r>
      <w:r>
        <w:t xml:space="preserve"> </w:t>
      </w:r>
      <w:r>
        <w:rPr>
          <w:b/>
          <w:bCs/>
        </w:rPr>
        <w:t xml:space="preserve">đánh đổi phải chấp nhận</w:t>
      </w:r>
      <w:r>
        <w:t xml:space="preserve"> </w:t>
      </w:r>
      <w:r>
        <w:t xml:space="preserve">— chủ ý, vì một quyết định được trình bày như thể không có nhược điểm là một quyết định chưa được cân nhắc đủ.</w:t>
      </w:r>
    </w:p>
    <w:p>
      <w:pPr>
        <w:pStyle w:val="BodyText"/>
      </w:pPr>
      <w:r>
        <w:rPr>
          <w:b/>
          <w:bCs/>
        </w:rPr>
        <w:t xml:space="preserve">Bảng 4.2.</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p>
      <w:pPr>
        <w:pStyle w:val="BodyText"/>
      </w:pPr>
      <w:r>
        <w:t xml:space="preserve">Về</w:t>
      </w:r>
      <w:r>
        <w:t xml:space="preserve"> </w:t>
      </w:r>
      <w:r>
        <w:rPr>
          <w:b/>
          <w:bCs/>
        </w:rPr>
        <w:t xml:space="preserve">AD-03</w:t>
      </w:r>
      <w:r>
        <w:t xml:space="preserve">: sau khi trang Webcam bị gỡ (2026-07-20), "client" là bất kỳ chương trình nào gọi API; quyết định không đổi vì ở mức ~5 FPS trên CPU, nút thắt là thời gian suy luận từng khung chứ không phải overhead giao thức. Về</w:t>
      </w:r>
      <w:r>
        <w:t xml:space="preserve"> </w:t>
      </w:r>
      <w:r>
        <w:rPr>
          <w:b/>
          <w:bCs/>
        </w:rPr>
        <w:t xml:space="preserve">AD-04</w:t>
      </w:r>
      <w:r>
        <w:t xml:space="preserve">: phương án thay thế là bám vết đối tượng qua các khung hình, đồ án cố ý</w:t>
      </w:r>
      <w:r>
        <w:t xml:space="preserve"> </w:t>
      </w:r>
      <w:r>
        <w:rPr>
          <w:b/>
          <w:bCs/>
        </w:rPr>
        <w:t xml:space="preserve">không</w:t>
      </w:r>
      <w:r>
        <w:t xml:space="preserve"> </w:t>
      </w:r>
      <w:r>
        <w:t xml:space="preserve">chọn và ghi rõ trong phạm vi, vì tracking phức tạp hơn đáng kể và thêm một họ siêu tham số cần tinh chỉnh. Về</w:t>
      </w:r>
      <w:r>
        <w:t xml:space="preserve"> </w:t>
      </w:r>
      <w:r>
        <w:rPr>
          <w:b/>
          <w:bCs/>
        </w:rPr>
        <w:t xml:space="preserve">AD-05</w:t>
      </w:r>
      <w:r>
        <w:t xml:space="preserve">: đây là quyết định duy nhất đã</w:t>
      </w:r>
      <w:r>
        <w:t xml:space="preserve"> </w:t>
      </w:r>
      <w:r>
        <w:rPr>
          <w:b/>
          <w:bCs/>
        </w:rPr>
        <w:t xml:space="preserve">thay đổi</w:t>
      </w:r>
      <w:r>
        <w:t xml:space="preserve"> </w:t>
      </w:r>
      <w:r>
        <w:t xml:space="preserve">so với bản phác thảo ban đầu (</w:t>
      </w:r>
      <w:r>
        <w:rPr>
          <w:i/>
          <w:iCs/>
        </w:rPr>
        <w:t xml:space="preserve">"PyTorch trước, ONNX/OpenVINO nếu cần"</w:t>
      </w:r>
      <w:r>
        <w:t xml:space="preserve">); ghi nhận tường minh thay đổi này thay vì lặng lẽ sửa bảng là một phần của yêu cầu truy vết quyết định thiết kế. Về</w:t>
      </w:r>
      <w:r>
        <w:t xml:space="preserve"> </w:t>
      </w:r>
      <w:r>
        <w:rPr>
          <w:b/>
          <w:bCs/>
        </w:rPr>
        <w:t xml:space="preserve">AD-06</w:t>
      </w:r>
      <w:r>
        <w:t xml:space="preserve">: hai quyết định phái sinh đã cài đặt là biến thể phát hiện</w:t>
      </w:r>
      <w:r>
        <w:t xml:space="preserve"> </w:t>
      </w:r>
      <w:r>
        <w:rPr>
          <w:rStyle w:val="VerbatimChar"/>
        </w:rPr>
        <w:t xml:space="preserve">yolo11n</w:t>
      </w:r>
      <w:r>
        <w:t xml:space="preserve"> </w:t>
      </w:r>
      <w:r>
        <w:t xml:space="preserve">và biến thể OCR</w:t>
      </w:r>
      <w:r>
        <w:t xml:space="preserve"> </w:t>
      </w:r>
      <w:r>
        <w:rPr>
          <w:b/>
          <w:bCs/>
        </w:rPr>
        <w:t xml:space="preserve">PP-OCRv5 mobile</w:t>
      </w:r>
      <w:r>
        <w:t xml:space="preserve">, vì chênh lệch giữa YOLO11n và YOLO11s/m hay giữa OCR mobile và server lên tới hàng trăm mili-giây mỗi ảnh — ràng buộc CPU thay đổi</w:t>
      </w:r>
      <w:r>
        <w:t xml:space="preserve"> </w:t>
      </w:r>
      <w:r>
        <w:rPr>
          <w:i/>
          <w:iCs/>
        </w:rPr>
        <w:t xml:space="preserve">lựa chọn mô hình</w:t>
      </w:r>
      <w:r>
        <w:t xml:space="preserve"> </w:t>
      </w:r>
      <w:r>
        <w:t xml:space="preserve">chứ không chỉ thay đổi tốc độ.</w:t>
      </w:r>
    </w:p>
    <w:p>
      <w:r>
        <w:pict>
          <v:rect style="width:0;height:1.5pt" o:hralign="center" o:hrstd="t" o:hr="t"/>
        </w:pict>
      </w:r>
    </w:p>
    <w:bookmarkEnd w:id="148"/>
    <w:bookmarkEnd w:id="149"/>
    <w:bookmarkStart w:id="152" w:name="X9ad8804871c144315aedff41a1e47b29c356da8"/>
    <w:p>
      <w:pPr>
        <w:pStyle w:val="Heading2"/>
      </w:pPr>
      <w:r>
        <w:t xml:space="preserve">4.3. Môi trường và công cụ phát triển</w:t>
      </w:r>
    </w:p>
    <w:bookmarkStart w:id="15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t>
      </w:r>
      <w:r>
        <w:rPr>
          <w:rStyle w:val="VerbatimChar"/>
        </w:rPr>
        <w:t xml:space="preserve">docs/00-requirements/environment.md</w:t>
      </w:r>
      <w:r>
        <w:t xml:space="preserve">): Windows 11 Pro 10.0.26200; Intel Core i5-14600K (Raptor Lake Refresh),</w:t>
      </w:r>
      <w:r>
        <w:t xml:space="preserve"> </w:t>
      </w:r>
      <w:r>
        <w:rPr>
          <w:b/>
          <w:bCs/>
        </w:rPr>
        <w:t xml:space="preserve">14 nhân / 20 luồng</w:t>
      </w:r>
      <w:r>
        <w:t xml:space="preserve">; RAM 31,77 GiB; GPU Intel UHD Graphics 770 tích hợp —</w:t>
      </w:r>
      <w:r>
        <w:t xml:space="preserve"> </w:t>
      </w:r>
      <w:r>
        <w:rPr>
          <w:b/>
          <w:bCs/>
        </w:rPr>
        <w:t xml:space="preserve">không có GPU CUDA</w:t>
      </w:r>
      <w:r>
        <w:t xml:space="preserve">; Python 3.13.12 (dự phòng 3.11); Node.js 18.20.8 qua</w:t>
      </w:r>
      <w:r>
        <w:t xml:space="preserve"> </w:t>
      </w:r>
      <w:r>
        <w:rPr>
          <w:rStyle w:val="VerbatimChar"/>
        </w:rPr>
        <w:t xml:space="preserve">nvm-windows</w:t>
      </w:r>
      <w:r>
        <w:t xml:space="preserve">; Docker 29.4.3; 96 GB trống ổ D:. Cấu hình này</w:t>
      </w:r>
      <w:r>
        <w:t xml:space="preserve"> </w:t>
      </w:r>
      <w:r>
        <w:rPr>
          <w:b/>
          <w:bCs/>
        </w:rPr>
        <w:t xml:space="preserve">mâu thuẫn với mô tả môi trường ban đầu của đồ án</w:t>
      </w:r>
      <w:r>
        <w:t xml:space="preserve"> </w:t>
      </w:r>
      <w:r>
        <w:t xml:space="preserve">(macOS Apple Silicon, Python 3.12); ghi nhận sai lệch thành văn bản là bước đầu của Phase 0, vì cả ba tham số sai đều ảnh hưởng tới thiết bị huấn luyện, chỉ tiêu hiệu năng và cách viết đường dẫn tệp.</w:t>
      </w:r>
    </w:p>
    <w:p>
      <w:pPr>
        <w:pStyle w:val="BodyText"/>
      </w:pPr>
      <w:r>
        <w:t xml:space="preserve">Ràng buộc "không có GPU" là ràng buộc thiết kế (lập luận đầy đủ ở 4.1.4a) và để lại ba dấu vết cụ thể trong mã nguồn. Buổi bảo vệ chạy trên máy không GPU nên ràng buộc CPU-only nằm thẳng trong phát biểu NFR-P1. Ràng buộc CPU thay đổi</w:t>
      </w:r>
      <w:r>
        <w:t xml:space="preserve"> </w:t>
      </w:r>
      <w:r>
        <w:rPr>
          <w:i/>
          <w:iCs/>
        </w:rPr>
        <w:t xml:space="preserve">lựa chọn mô hình</w:t>
      </w:r>
      <w:r>
        <w:t xml:space="preserve"> </w:t>
      </w:r>
      <w:r>
        <w:t xml:space="preserve">chứ không chỉ tốc độ, nên AD-06 kéo theo hai quyết định phái sinh đã cài đặt là</w:t>
      </w:r>
      <w:r>
        <w:t xml:space="preserve"> </w:t>
      </w:r>
      <w:r>
        <w:rPr>
          <w:rStyle w:val="VerbatimChar"/>
        </w:rPr>
        <w:t xml:space="preserve">yolo11n</w:t>
      </w:r>
      <w:r>
        <w:t xml:space="preserve"> </w:t>
      </w:r>
      <w:r>
        <w:t xml:space="preserve">và</w:t>
      </w:r>
      <w:r>
        <w:t xml:space="preserve"> </w:t>
      </w:r>
      <w:r>
        <w:rPr>
          <w:b/>
          <w:bCs/>
        </w:rPr>
        <w:t xml:space="preserve">PP-OCRv5 mobile</w:t>
      </w:r>
      <w:r>
        <w:t xml:space="preserve">. Và vì huấn luyện YOLO11 trên CPU ước tính 1–3 ngày một lượt,</w:t>
      </w:r>
      <w:r>
        <w:t xml:space="preserve"> </w:t>
      </w:r>
      <w:r>
        <w:rPr>
          <w:rStyle w:val="VerbatimChar"/>
        </w:rPr>
        <w:t xml:space="preserve">ai/training/</w:t>
      </w:r>
      <w:r>
        <w:t xml:space="preserve"> </w:t>
      </w:r>
      <w:r>
        <w:t xml:space="preserve">phải chạy được cả local lẫn Colab/Kaggle với siêu tham số nằm trong tệp cấu hình — lý do tồn tại của</w:t>
      </w:r>
      <w:r>
        <w:t xml:space="preserve"> </w:t>
      </w:r>
      <w:r>
        <w:rPr>
          <w:rStyle w:val="VerbatimChar"/>
        </w:rPr>
        <w:t xml:space="preserve">ai/training/config.py</w:t>
      </w:r>
      <w:r>
        <w:t xml:space="preserve"> </w:t>
      </w:r>
      <w:r>
        <w:t xml:space="preserve">(586 dòng) như một lớp cấu hình có kiểm tra hợp lệ.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với OCR chiếm</w:t>
      </w:r>
      <w:r>
        <w:t xml:space="preserve"> </w:t>
      </w:r>
      <w:r>
        <w:rPr>
          <w:b/>
          <w:bCs/>
        </w:rPr>
        <w:t xml:space="preserve">~64,3%</w:t>
      </w:r>
      <w:r>
        <w:t xml:space="preserve"> </w:t>
      </w:r>
      <w:r>
        <w:t xml:space="preserve">và phát hiện</w:t>
      </w:r>
      <w:r>
        <w:t xml:space="preserve"> </w:t>
      </w:r>
      <w:r>
        <w:rPr>
          <w:b/>
          <w:bCs/>
        </w:rPr>
        <w:t xml:space="preserve">~34,2%</w:t>
      </w:r>
      <w:r>
        <w:t xml:space="preserve"> </w:t>
      </w:r>
      <w:r>
        <w:t xml:space="preserve">tổng thời gian (đối chiếu đầy đủ với NFR-P1 ở mục 4.10).</w:t>
      </w:r>
    </w:p>
    <w:bookmarkEnd w:id="150"/>
    <w:bookmarkStart w:id="15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không phải một.</w:t>
      </w:r>
      <w:r>
        <w:t xml:space="preserve"> </w:t>
      </w:r>
      <w:r>
        <w:rPr>
          <w:rStyle w:val="VerbatimChar"/>
        </w:rPr>
        <w:t xml:space="preserve">.venv-ai/</w:t>
      </w:r>
      <w:r>
        <w:t xml:space="preserve"> </w:t>
      </w:r>
      <w:r>
        <w:t xml:space="preserve">cho huấn luyện và xuất mô hình: NumPy</w:t>
      </w:r>
      <w:r>
        <w:t xml:space="preserve"> </w:t>
      </w:r>
      <w:r>
        <w:rPr>
          <w:b/>
          <w:bCs/>
        </w:rPr>
        <w:t xml:space="preserve">2.5.4</w:t>
      </w:r>
      <w:r>
        <w:t xml:space="preserve">,</w:t>
      </w:r>
      <w:r>
        <w:t xml:space="preserve"> </w:t>
      </w:r>
      <w:r>
        <w:rPr>
          <w:rStyle w:val="VerbatimChar"/>
        </w:rPr>
        <w:t xml:space="preserve">opencv-python</w:t>
      </w:r>
      <w:r>
        <w:t xml:space="preserve"> </w:t>
      </w:r>
      <w:r>
        <w:rPr>
          <w:b/>
          <w:bCs/>
        </w:rPr>
        <w:t xml:space="preserve">5.0.0.93</w:t>
      </w:r>
      <w:r>
        <w:t xml:space="preserve"> </w:t>
      </w:r>
      <w:r>
        <w:t xml:space="preserve">(kèm bản headless),</w:t>
      </w:r>
      <w:r>
        <w:t xml:space="preserve"> </w:t>
      </w: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r>
        <w:t xml:space="preserve"> </w:t>
      </w:r>
      <w:r>
        <w:rPr>
          <w:rStyle w:val="VerbatimChar"/>
        </w:rPr>
        <w:t xml:space="preserve">.venv-ocr/</w:t>
      </w:r>
      <w:r>
        <w:t xml:space="preserve"> </w:t>
      </w:r>
      <w:r>
        <w:t xml:space="preserve">cho thử nghiệm OCR biệt lập: NumPy</w:t>
      </w:r>
      <w:r>
        <w:t xml:space="preserve"> </w:t>
      </w:r>
      <w:r>
        <w:rPr>
          <w:b/>
          <w:bCs/>
        </w:rPr>
        <w:t xml:space="preserve">2.4.5</w:t>
      </w:r>
      <w:r>
        <w:t xml:space="preserve">,</w:t>
      </w:r>
      <w:r>
        <w:t xml:space="preserve"> </w:t>
      </w:r>
      <w:r>
        <w:rPr>
          <w:rStyle w:val="VerbatimChar"/>
        </w:rPr>
        <w:t xml:space="preserve">opencv-contrib-python</w:t>
      </w:r>
      <w:r>
        <w:t xml:space="preserve"> </w:t>
      </w:r>
      <w:r>
        <w:rPr>
          <w:b/>
          <w:bCs/>
        </w:rPr>
        <w:t xml:space="preserve">4.10.0.84</w:t>
      </w:r>
      <w:r>
        <w:t xml:space="preserve">,</w:t>
      </w:r>
      <w:r>
        <w:t xml:space="preserve"> </w:t>
      </w: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r>
        <w:t xml:space="preserve">.</w:t>
      </w:r>
      <w:r>
        <w:t xml:space="preserve"> </w:t>
      </w:r>
      <w:r>
        <w:rPr>
          <w:rStyle w:val="VerbatimChar"/>
        </w:rPr>
        <w:t xml:space="preserve">backend/.venv/</w:t>
      </w:r>
      <w:r>
        <w:t xml:space="preserve"> </w:t>
      </w:r>
      <w:r>
        <w:t xml:space="preserve">cho dịch vụ (backend + suy luận): NumPy</w:t>
      </w:r>
      <w:r>
        <w:t xml:space="preserve"> </w:t>
      </w:r>
      <w:r>
        <w:rPr>
          <w:b/>
          <w:bCs/>
        </w:rPr>
        <w:t xml:space="preserve">2.4.5</w:t>
      </w:r>
      <w:r>
        <w:t xml:space="preserve">,</w:t>
      </w:r>
      <w:r>
        <w:t xml:space="preserve"> </w:t>
      </w:r>
      <w:r>
        <w:rPr>
          <w:rStyle w:val="VerbatimChar"/>
        </w:rPr>
        <w:t xml:space="preserve">opencv-contrib-python</w:t>
      </w:r>
      <w:r>
        <w:t xml:space="preserve"> </w:t>
      </w:r>
      <w:r>
        <w:rPr>
          <w:b/>
          <w:bCs/>
        </w:rPr>
        <w:t xml:space="preserve">4.10.0.84</w:t>
      </w:r>
      <w:r>
        <w:t xml:space="preserve">,</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r>
        <w:t xml:space="preserve">. Lý do bắt buộc phải tách:</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từ 2.4.x xuống 2.4.5</w:t>
      </w:r>
      <w:r>
        <w:t xml:space="preserve"> </w:t>
      </w:r>
      <w:r>
        <w:t xml:space="preserve">và</w:t>
      </w:r>
      <w:r>
        <w:t xml:space="preserve"> </w:t>
      </w:r>
      <w:r>
        <w:rPr>
          <w:b/>
          <w:bCs/>
        </w:rPr>
        <w:t xml:space="preserve">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là</w:t>
      </w:r>
      <w:r>
        <w:t xml:space="preserve"> </w:t>
      </w:r>
      <w:r>
        <w:rPr>
          <w:b/>
          <w:bCs/>
        </w:rPr>
        <w:t xml:space="preserve">ghi đè hai gói nền tảng của ngăn xếp thị giác máy tính</w:t>
      </w:r>
      <w:r>
        <w:t xml:space="preserve">, và nếu không tách thì mỗi lần cài lại một nhánh âm thầm đổi phiên bản nhánh kia đang chạy — lỗi không làm chương trình sập mà làm</w:t>
      </w:r>
      <w:r>
        <w:t xml:space="preserve"> </w:t>
      </w:r>
      <w:r>
        <w:rPr>
          <w:b/>
          <w:bCs/>
        </w:rPr>
        <w:t xml:space="preserve">kết quả đo không tái lập được</w:t>
      </w:r>
      <w:r>
        <w:t xml:space="preserve">. Phân tách này phản ánh ở</w:t>
      </w:r>
      <w:r>
        <w:t xml:space="preserve"> </w:t>
      </w:r>
      <w:r>
        <w:rPr>
          <w:rStyle w:val="VerbatimChar"/>
        </w:rPr>
        <w:t xml:space="preserve">requirements.txt</w:t>
      </w:r>
      <w:r>
        <w:t xml:space="preserve"> </w:t>
      </w:r>
      <w:r>
        <w:t xml:space="preserve">(web + CSDL) và</w:t>
      </w:r>
      <w:r>
        <w:t xml:space="preserve"> </w:t>
      </w:r>
      <w:r>
        <w:rPr>
          <w:rStyle w:val="VerbatimChar"/>
        </w:rPr>
        <w:t xml:space="preserve">requirements-inference.txt</w:t>
      </w:r>
      <w:r>
        <w:t xml:space="preserve"> </w:t>
      </w:r>
      <w:r>
        <w:t xml:space="preserve">(ngăn xếp ML),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Python 3.13.12 (local) / 3.12 (Docker); FastAPI + Uvicorn; SQLAlchemy 2.x + Alembic; Pydantic v2 / pydantic-settings; Ultralytics 8.4.101 chạy YOLO11 [16]</w:t>
      </w:r>
      <w:r>
        <w:t xml:space="preserve">; PaddlePaddle 3.3.1 / PaddleOCR 3.7.0 cho PP-OCRv5 [17]</w:t>
      </w:r>
      <w:r>
        <w:t xml:space="preserve">; Node.js 18.20.8 (local) / 20 (Docker); Vite + React + TypeScript; pytest + pytest-cov; Docker + Docker Compose 29.4.3. Docker dùng Python 3.12 trong khi local dùng 3.13 là</w:t>
      </w:r>
      <w:r>
        <w:t xml:space="preserve"> </w:t>
      </w:r>
      <w:r>
        <w:rPr>
          <w:b/>
          <w:bCs/>
        </w:rPr>
        <w:t xml:space="preserve">chủ ý</w:t>
      </w:r>
      <w:r>
        <w:t xml:space="preserve">: container là nơi lấy lại phiên bản mục tiêu và tách môi trường chạy khỏi máy cá nhân — nội dung cụ thể của NFR-C1.</w:t>
      </w:r>
    </w:p>
    <w:p>
      <w:r>
        <w:pict>
          <v:rect style="width:0;height:1.5pt" o:hralign="center" o:hrstd="t" o:hr="t"/>
        </w:pict>
      </w:r>
    </w:p>
    <w:bookmarkEnd w:id="151"/>
    <w:bookmarkEnd w:id="152"/>
    <w:bookmarkStart w:id="159" w:name="Xac54ff02a53f997684ad1e9bce3420d5c1dcce8"/>
    <w:p>
      <w:pPr>
        <w:pStyle w:val="Heading2"/>
      </w:pPr>
      <w:r>
        <w:t xml:space="preserve">4.4. Xây dựng bộ dữ liệu</w:t>
      </w:r>
    </w:p>
    <w:bookmarkStart w:id="15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54" name="Picture"/>
            <a:graphic>
              <a:graphicData uri="http://schemas.openxmlformats.org/drawingml/2006/picture">
                <pic:pic>
                  <pic:nvPicPr>
                    <pic:cNvPr descr="figures/fig-ch5-01.png" id="155" name="Picture"/>
                    <pic:cNvPicPr>
                      <a:picLocks noChangeArrowheads="1" noChangeAspect="1"/>
                    </pic:cNvPicPr>
                  </pic:nvPicPr>
                  <pic:blipFill>
                    <a:blip r:embed="rId15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và sinh báo cáo JSON/CSV;</w:t>
      </w:r>
      <w:r>
        <w:t xml:space="preserve"> </w:t>
      </w:r>
      <w:r>
        <w:rPr>
          <w:rStyle w:val="VerbatimChar"/>
        </w:rPr>
        <w:t xml:space="preserve">run_pipeline.py</w:t>
      </w:r>
      <w:r>
        <w:t xml:space="preserve"> </w:t>
      </w:r>
      <w:r>
        <w:t xml:space="preserve">chạy cả chuỗi bằng một lệnh, nhưng CLI riêng vẫn cần vì bước khử trùng lặp phải chạy lại nhiều lần với ngưỡng khác nhau (mục 4.4.3).</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Universe, HuggingFace, Kaggle), còn</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w:t>
      </w:r>
      <w:r>
        <w:t xml:space="preserve"> </w:t>
      </w:r>
      <w:r>
        <w:rPr>
          <w:b/>
          <w:bCs/>
        </w:rPr>
        <w:t xml:space="preserve">9 bộ được tải về</w:t>
      </w:r>
      <w:r>
        <w:t xml:space="preserve">, 2 bộ nhãn mức ký tự tách riêng cho đánh giá OCR nên không vào hợp nhất detection.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vì con số tổng che mất việc các bộ đóng góp</w:t>
      </w:r>
      <w:r>
        <w:t xml:space="preserve"> </w:t>
      </w:r>
      <w:r>
        <w:rPr>
          <w:b/>
          <w:bCs/>
        </w:rPr>
        <w:t xml:space="preserve">rất không đều</w:t>
      </w:r>
      <w:r>
        <w:t xml:space="preserve">; nguồn và giấy phép từng bộ ghi đầy đủ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cột "vào gộp" từ</w:t>
      </w:r>
      <w:r>
        <w:t xml:space="preserve"> </w:t>
      </w:r>
      <w:r>
        <w:rPr>
          <w:rStyle w:val="VerbatimChar"/>
        </w:rPr>
        <w:t xml:space="preserve">datasets/processed/merged_v2/merge_manifest.csv</w:t>
      </w:r>
      <w:r>
        <w:t xml:space="preserve">; cột "còn lại" đếm trên</w:t>
      </w:r>
      <w:r>
        <w:t xml:space="preserve"> </w:t>
      </w:r>
      <w:r>
        <w:rPr>
          <w:rStyle w:val="VerbatimChar"/>
        </w:rPr>
        <w:t xml:space="preserve">datasets/processed/yolo_v3/images/{train,val,test}</w:t>
      </w:r>
      <w:r>
        <w:t xml:space="preserve">. Ba điều bảng nói ra mà con số tổng giấu đi:</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chiếm</w:t>
      </w:r>
      <w:r>
        <w:t xml:space="preserve"> </w:t>
      </w:r>
      <w:r>
        <w:rPr>
          <w:b/>
          <w:bCs/>
        </w:rPr>
        <w:t xml:space="preserve">74,3%</w:t>
      </w:r>
      <w:r>
        <w:t xml:space="preserve"> </w:t>
      </w:r>
      <w:r>
        <w:t xml:space="preserve">nên đồ án</w:t>
      </w:r>
      <w:r>
        <w:t xml:space="preserve"> </w:t>
      </w:r>
      <w:r>
        <w:rPr>
          <w:b/>
          <w:bCs/>
        </w:rPr>
        <w:t xml:space="preserve">không đa dạng về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bằng chứng trực tiếp rằng các bộ công khai</w:t>
      </w:r>
      <w:r>
        <w:t xml:space="preserve"> </w:t>
      </w:r>
      <w:r>
        <w:rPr>
          <w:b/>
          <w:bCs/>
        </w:rPr>
        <w:t xml:space="preserve">không độc lập với nhau</w:t>
      </w:r>
      <w:r>
        <w:t xml:space="preserve">; và — hệ quả ngoài ý muốn —</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layout (51,04% hai dòng) còn</w:t>
      </w:r>
      <w:r>
        <w:t xml:space="preserve"> </w:t>
      </w:r>
      <w:r>
        <w:rPr>
          <w:rStyle w:val="VerbatimChar"/>
        </w:rPr>
        <w:t xml:space="preserve">school_fuhih</w:t>
      </w:r>
      <w:r>
        <w:t xml:space="preserve"> </w:t>
      </w:r>
      <w:r>
        <w:t xml:space="preserve">sống sót nhiều nhất lại</w:t>
      </w:r>
      <w:r>
        <w:t xml:space="preserve"> </w:t>
      </w:r>
      <w:r>
        <w:rPr>
          <w:b/>
          <w:bCs/>
        </w:rPr>
        <w:t xml:space="preserve">lệch nặng nhất</w:t>
      </w:r>
      <w:r>
        <w:t xml:space="preserve"> </w:t>
      </w:r>
      <w:r>
        <w:t xml:space="preserve">(88,85% hai dòng), nên khử trùng lặp đã</w:t>
      </w:r>
      <w:r>
        <w:t xml:space="preserve"> </w:t>
      </w:r>
      <w:r>
        <w:rPr>
          <w:b/>
          <w:bCs/>
        </w:rPr>
        <w:t xml:space="preserve">vô tình làm tập dữ liệu lệch layout hơn</w:t>
      </w:r>
      <w:r>
        <w:t xml:space="preserve"> </w:t>
      </w:r>
      <w:r>
        <w:t xml:space="preserve">trước khi khử (</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 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t xml:space="preserve"> </w:t>
      </w:r>
      <w:r>
        <w:rPr>
          <w:rStyle w:val="VerbatimChar"/>
        </w:rPr>
        <w:t xml:space="preserve">roboflow_ocr_plate</w:t>
      </w:r>
      <w:r>
        <w:t xml:space="preserve"> </w:t>
      </w:r>
      <w:r>
        <w:t xml:space="preserve">đóng góp</w:t>
      </w:r>
      <w:r>
        <w:t xml:space="preserve"> </w:t>
      </w:r>
      <w:r>
        <w:rPr>
          <w:b/>
          <w:bCs/>
        </w:rPr>
        <w:t xml:space="preserve">2.650</w:t>
      </w:r>
      <w:r>
        <w:t xml:space="preserve">,</w:t>
      </w:r>
      <w:r>
        <w:t xml:space="preserve"> </w:t>
      </w:r>
      <w:r>
        <w:rPr>
          <w:rStyle w:val="VerbatimChar"/>
        </w:rPr>
        <w:t xml:space="preserve">roboflow_ocr_conversion</w:t>
      </w:r>
      <w:r>
        <w:t xml:space="preserve"> </w:t>
      </w:r>
      <w:r>
        <w:rPr>
          <w:b/>
          <w:bCs/>
        </w:rPr>
        <w:t xml:space="preserve">151</w:t>
      </w:r>
      <w:r>
        <w:t xml:space="preserve">, cả hai CC BY 4.0 — phục vụ đánh giá OCR độc lập với tầng phát hiện. Kết quả phụ: tập ký tự quan sát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suy từ văn bản pháp quy (mục 4.6.5b).</w:t>
      </w:r>
    </w:p>
    <w:p>
      <w:pPr>
        <w:pStyle w:val="BlockText"/>
      </w:pPr>
      <w:r>
        <w:rPr>
          <w:b/>
          <w:bCs/>
        </w:rPr>
        <w:t xml:space="preserve">Cảnh báo phạm vi bắt buộc đi kèm mọi số liệu OCR.</w:t>
      </w:r>
      <w:r>
        <w:t xml:space="preserve"> </w:t>
      </w:r>
      <w:r>
        <w:t xml:space="preserve">Chạy bộ phân loại màu nền lên toàn bộ 2.801 ảnh này cho:</w:t>
      </w:r>
      <w:r>
        <w:t xml:space="preserve"> </w:t>
      </w:r>
      <w:r>
        <w:rPr>
          <w:b/>
          <w:bCs/>
        </w:rPr>
        <w:t xml:space="preserve">2.736 biển trắng (97,68%)</w:t>
      </w:r>
      <w:r>
        <w:t xml:space="preserve">, 20 vàng (0,71%), 4 xanh (0,14%),</w:t>
      </w:r>
      <w:r>
        <w:t xml:space="preserve"> </w:t>
      </w:r>
      <w:r>
        <w:rPr>
          <w:b/>
          <w:bCs/>
        </w:rPr>
        <w:t xml:space="preserve">0 đỏ và 0 ngoại giao</w:t>
      </w:r>
      <w:r>
        <w:t xml:space="preserve">. Vì vậy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56"/>
    <w:bookmarkStart w:id="157" w:name="Xeadb8e04562d82f27ad2d5aed87da1b79dc9c81"/>
    <w:p>
      <w:pPr>
        <w:pStyle w:val="Heading3"/>
      </w:pPr>
      <w:r>
        <w:t xml:space="preserve">4.4.2. Khử trùng lặp chéo bộ và con số 44,2%</w:t>
      </w:r>
    </w:p>
    <w:p>
      <w:pPr>
        <w:pStyle w:val="FirstParagraph"/>
      </w:pPr>
      <w:r>
        <w:t xml:space="preserve">Các bộ công khai</w:t>
      </w:r>
      <w:r>
        <w:t xml:space="preserve"> </w:t>
      </w:r>
      <w:r>
        <w:rPr>
          <w:b/>
          <w:bCs/>
        </w:rPr>
        <w:t xml:space="preserve">không độc lập với nhau</w:t>
      </w:r>
      <w:r>
        <w:t xml:space="preserve"> </w:t>
      </w:r>
      <w:r>
        <w:t xml:space="preserve">(dự án Roboflow fork lẫn nhau, bản Kaggle đóng gói lại bản xuất Roboflow), nên nếu một bức ảnh nằm ở</w:t>
      </w:r>
      <w:r>
        <w:t xml:space="preserve"> </w:t>
      </w:r>
      <w:r>
        <w:rPr>
          <w:rStyle w:val="VerbatimChar"/>
        </w:rPr>
        <w:t xml:space="preserve">train</w:t>
      </w:r>
      <w:r>
        <w:t xml:space="preserve"> </w:t>
      </w:r>
      <w:r>
        <w:t xml:space="preserve">dưới tên bộ này và ở</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vì vậy con số tiêu đề của script là số nhóm trùng lặp</w:t>
      </w:r>
      <w:r>
        <w:t xml:space="preserve"> </w:t>
      </w:r>
      <w:r>
        <w:rPr>
          <w:b/>
          <w:bCs/>
        </w:rPr>
        <w:t xml:space="preserve">chéo bộ</w:t>
      </w:r>
      <w:r>
        <w:t xml:space="preserve">, còn trùng trong cùng bộ chỉ tốn thời gian huấn luyện. Vét cạn 37.000 ảnh là khoảng 690 triệu cặp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và theo nguyên lý chuồng bồ câu, hai mã khác nhau tối đa</w:t>
      </w:r>
      <w:r>
        <w:t xml:space="preserve"> </w:t>
      </w:r>
      <w:r>
        <w:rPr>
          <w:rStyle w:val="VerbatimChar"/>
        </w:rPr>
        <w:t xml:space="preserve">threshold</w:t>
      </w:r>
      <w:r>
        <w:t xml:space="preserve"> </w:t>
      </w:r>
      <w:r>
        <w:t xml:space="preserve">bit</w:t>
      </w:r>
      <w:r>
        <w:t xml:space="preserve"> </w:t>
      </w:r>
      <w:r>
        <w:rPr>
          <w:b/>
          <w:bCs/>
        </w:rPr>
        <w:t xml:space="preserve">bắt buộc trùng khớp chính xác</w:t>
      </w:r>
      <w:r>
        <w:t xml:space="preserve"> </w:t>
      </w:r>
      <w:r>
        <w:t xml:space="preserve">trên ít nhất một dải, nên tập ứng viên</w:t>
      </w:r>
      <w:r>
        <w:t xml:space="preserve"> </w:t>
      </w:r>
      <w:r>
        <w:rPr>
          <w:b/>
          <w:bCs/>
        </w:rPr>
        <w:t xml:space="preserve">bảo đảm chứa mọi cặp thật</w:t>
      </w:r>
      <w:r>
        <w:t xml:space="preserve"> </w:t>
      </w:r>
      <w:r>
        <w:t xml:space="preserve">rồi được xác minh chính xác —</w:t>
      </w:r>
      <w:r>
        <w:t xml:space="preserve"> </w:t>
      </w:r>
      <w:r>
        <w:rPr>
          <w:b/>
          <w:bCs/>
        </w:rPr>
        <w:t xml:space="preserve">thuật toán chính xác chứ không xấp xỉ.</w:t>
      </w:r>
    </w:p>
    <w:p>
      <w:pPr>
        <w:pStyle w:val="BodyText"/>
      </w:pPr>
      <w:r>
        <w:t xml:space="preserve">Cần phân biệt</w:t>
      </w:r>
      <w:r>
        <w:t xml:space="preserve"> </w:t>
      </w:r>
      <w:r>
        <w:rPr>
          <w:b/>
          <w:bCs/>
        </w:rPr>
        <w:t xml:space="preserve">hai phép đo trên hai mẫu số khác nhau</w:t>
      </w:r>
      <w:r>
        <w:t xml:space="preserve">; trích một con số trần mà không nêu mẫu số là gây hiểu nhầm (bảng đối chiếu ở</w:t>
      </w:r>
      <w:r>
        <w:t xml:space="preserve"> </w:t>
      </w:r>
      <w:r>
        <w:rPr>
          <w:b/>
          <w:bCs/>
        </w:rPr>
        <w:t xml:space="preserve">Phụ lục C.3</w:t>
      </w:r>
      <w:r>
        <w:t xml:space="preserve">). Phép đo</w:t>
      </w:r>
      <w:r>
        <w:t xml:space="preserve"> </w:t>
      </w:r>
      <w:r>
        <w:rPr>
          <w:b/>
          <w:bCs/>
        </w:rPr>
        <w:t xml:space="preserve">(a)</w:t>
      </w:r>
      <w:r>
        <w:t xml:space="preserve"> </w:t>
      </w:r>
      <w:r>
        <w:t xml:space="preserve">chạy trên</w:t>
      </w:r>
      <w:r>
        <w:t xml:space="preserve"> </w:t>
      </w:r>
      <w:r>
        <w:rPr>
          <w:b/>
          <w:bCs/>
        </w:rPr>
        <w:t xml:space="preserve">toàn bộ ảnh của 7 bộ vào hợp nhất detection</w:t>
      </w:r>
      <w:r>
        <w:t xml:space="preserve">: mẫu số</w:t>
      </w:r>
      <w:r>
        <w:t xml:space="preserve"> </w:t>
      </w:r>
      <w:r>
        <w:rPr>
          <w:b/>
          <w:bCs/>
        </w:rPr>
        <w:t xml:space="preserve">27.111</w:t>
      </w:r>
      <w:r>
        <w:t xml:space="preserve">, ngưỡng Hamming</w:t>
      </w:r>
      <w:r>
        <w:t xml:space="preserve"> </w:t>
      </w:r>
      <w:r>
        <w:rPr>
          <w:b/>
          <w:bCs/>
        </w:rPr>
        <w:t xml:space="preserve">5</w:t>
      </w:r>
      <w:r>
        <w:t xml:space="preserve">, loại</w:t>
      </w:r>
      <w:r>
        <w:t xml:space="preserve"> </w:t>
      </w:r>
      <w:r>
        <w:rPr>
          <w:b/>
          <w:bCs/>
        </w:rPr>
        <w:t xml:space="preserve">11.978 ảnh = 44,2%</w:t>
      </w:r>
      <w:r>
        <w:t xml:space="preserve">, và</w:t>
      </w:r>
      <w:r>
        <w:t xml:space="preserve"> </w:t>
      </w:r>
      <w:r>
        <w:rPr>
          <w:b/>
          <w:bCs/>
        </w:rPr>
        <w:t xml:space="preserve">đã xoá thật</w:t>
      </w:r>
      <w:r>
        <w:t xml:space="preserve"> </w:t>
      </w:r>
      <w:r>
        <w:t xml:space="preserve">(</w:t>
      </w:r>
      <w:r>
        <w:rPr>
          <w:rStyle w:val="VerbatimChar"/>
        </w:rPr>
        <w:t xml:space="preserve">applied: true</w:t>
      </w:r>
      <w:r>
        <w:t xml:space="preserve">, nguồn</w:t>
      </w:r>
      <w:r>
        <w:t xml:space="preserve"> </w:t>
      </w:r>
      <w:r>
        <w:rPr>
          <w:rStyle w:val="VerbatimChar"/>
        </w:rPr>
        <w:t xml:space="preserve">datasets/reports/v2/deduplication_report.json</w:t>
      </w:r>
      <w:r>
        <w:t xml:space="preserve">). Phép đo</w:t>
      </w:r>
      <w:r>
        <w:t xml:space="preserve"> </w:t>
      </w:r>
      <w:r>
        <w:rPr>
          <w:b/>
          <w:bCs/>
        </w:rPr>
        <w:t xml:space="preserve">(b)</w:t>
      </w:r>
      <w:r>
        <w:t xml:space="preserve"> </w:t>
      </w:r>
      <w:r>
        <w:t xml:space="preserve">chạy trên</w:t>
      </w:r>
      <w:r>
        <w:t xml:space="preserve"> </w:t>
      </w:r>
      <w:r>
        <w:rPr>
          <w:b/>
          <w:bCs/>
        </w:rPr>
        <w:t xml:space="preserve">corpus đã gộp</w:t>
      </w:r>
      <w:r>
        <w:rPr>
          <w:b/>
          <w:bCs/>
        </w:rPr>
        <w:t xml:space="preserve"> </w:t>
      </w:r>
      <w:r>
        <w:rPr>
          <w:rStyle w:val="VerbatimChar"/>
          <w:b/>
          <w:bCs/>
        </w:rPr>
        <w:t xml:space="preserve">merged_v2</w:t>
      </w:r>
      <w:r>
        <w:rPr>
          <w:b/>
          <w:bCs/>
        </w:rPr>
        <w:t xml:space="preserve"> </w:t>
      </w:r>
      <w:r>
        <w:rPr>
          <w:b/>
          <w:bCs/>
        </w:rPr>
        <w:t xml:space="preserve">còn lại</w:t>
      </w:r>
      <w:r>
        <w:t xml:space="preserve">: mẫu số</w:t>
      </w:r>
      <w:r>
        <w:t xml:space="preserve"> </w:t>
      </w:r>
      <w:r>
        <w:rPr>
          <w:b/>
          <w:bCs/>
        </w:rPr>
        <w:t xml:space="preserve">15.133</w:t>
      </w:r>
      <w:r>
        <w:t xml:space="preserve">, ngưỡng Hamming</w:t>
      </w:r>
      <w:r>
        <w:t xml:space="preserve"> </w:t>
      </w:r>
      <w:r>
        <w:rPr>
          <w:b/>
          <w:bCs/>
        </w:rPr>
        <w:t xml:space="preserve">10</w:t>
      </w:r>
      <w:r>
        <w:t xml:space="preserve">, chỉ ra</w:t>
      </w:r>
      <w:r>
        <w:t xml:space="preserve"> </w:t>
      </w:r>
      <w:r>
        <w:rPr>
          <w:b/>
          <w:bCs/>
        </w:rPr>
        <w:t xml:space="preserve">7.227 ảnh có thể loại = 47,8%</w:t>
      </w:r>
      <w:r>
        <w:t xml:space="preserve">, nhưng</w:t>
      </w:r>
      <w:r>
        <w:t xml:space="preserve"> </w:t>
      </w:r>
      <w:r>
        <w:rPr>
          <w:b/>
          <w:bCs/>
        </w:rPr>
        <w:t xml:space="preserve">chưa xoá</w:t>
      </w:r>
      <w:r>
        <w:t xml:space="preserve"> </w:t>
      </w:r>
      <w:r>
        <w:t xml:space="preserve">(</w:t>
      </w:r>
      <w:r>
        <w:rPr>
          <w:rStyle w:val="VerbatimChar"/>
        </w:rPr>
        <w:t xml:space="preserve">applied: false</w:t>
      </w:r>
      <w:r>
        <w:t xml:space="preserve">, nguồn</w:t>
      </w:r>
      <w:r>
        <w:t xml:space="preserve"> </w:t>
      </w:r>
      <w:r>
        <w:rPr>
          <w:rStyle w:val="VerbatimChar"/>
        </w:rPr>
        <w:t xml:space="preserve">datasets/reports/v3/deduplication_report.json</w:t>
      </w:r>
      <w:r>
        <w:t xml:space="preserve">); phép này quét 15.133 ảnh, thấy 19.277 cặp thuộc 1.171 nhóm, trong đó</w:t>
      </w:r>
      <w:r>
        <w:t xml:space="preserve"> </w:t>
      </w:r>
      <w:r>
        <w:rPr>
          <w:b/>
          <w:bCs/>
        </w:rPr>
        <w:t xml:space="preserve">116 nhóm chéo bộ</w:t>
      </w:r>
      <w:r>
        <w:t xml:space="preserve">, cặp bộ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47,8%</w:t>
      </w:r>
      <w:r>
        <w:t xml:space="preserve"> </w:t>
      </w:r>
      <w:r>
        <w:rPr>
          <w:b/>
          <w:bCs/>
        </w:rPr>
        <w:t xml:space="preserve">không mâu thuẫn</w:t>
      </w:r>
      <w:r>
        <w:t xml:space="preserve"> </w:t>
      </w:r>
      <w:r>
        <w:t xml:space="preserve">với 44,2%: (b) chạy ngưỡng lỏng hơn nên bắt nhiều cặp gần trùng hơn, và</w:t>
      </w:r>
      <w:r>
        <w:t xml:space="preserve"> </w:t>
      </w:r>
      <w:r>
        <w:rPr>
          <w:b/>
          <w:bCs/>
        </w:rPr>
        <w:t xml:space="preserve">chỉ đo chứ chưa xoá</w:t>
      </w:r>
      <w:r>
        <w:t xml:space="preserve">. Tỷ lệ</w:t>
      </w:r>
      <w:r>
        <w:t xml:space="preserve"> </w:t>
      </w:r>
      <w:r>
        <w:rPr>
          <w:b/>
          <w:bCs/>
        </w:rPr>
        <w:t xml:space="preserve">11.978 / 27.111 = 44,2%</w:t>
      </w:r>
      <w:r>
        <w:t xml:space="preserve"> </w:t>
      </w:r>
      <w:r>
        <w:t xml:space="preserve">—</w:t>
      </w:r>
      <w:r>
        <w:t xml:space="preserve"> </w:t>
      </w:r>
      <w:r>
        <w:rPr>
          <w:b/>
          <w:bCs/>
        </w:rPr>
        <w:t xml:space="preserve">gần một nửa là bản sao</w:t>
      </w:r>
      <w:r>
        <w:t xml:space="preserve"> </w:t>
      </w:r>
      <w:r>
        <w:t xml:space="preserve">— có hai hệ quả: quy mô thật khác hẳn quy mô danh nghĩa (ca cực đoan nhất là</w:t>
      </w:r>
      <w:r>
        <w:t xml:space="preserve"> </w:t>
      </w:r>
      <w:r>
        <w:rPr>
          <w:rStyle w:val="VerbatimChar"/>
        </w:rPr>
        <w:t xml:space="preserve">roboflow_tran_ngoc_xuan_tin</w:t>
      </w:r>
      <w:r>
        <w:t xml:space="preserve"> </w:t>
      </w:r>
      <w:r>
        <w:t xml:space="preserve">vào với 1.005 ảnh và ra với</w:t>
      </w:r>
      <w:r>
        <w:t xml:space="preserve"> </w:t>
      </w:r>
      <w:r>
        <w:rPr>
          <w:b/>
          <w:bCs/>
        </w:rPr>
        <w:t xml:space="preserve">0 ảnh — loại 100%</w:t>
      </w:r>
      <w:r>
        <w:t xml:space="preserve">, kiểm chứng độc lập ở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và phân bố huấn luyện bị lệch vì 11.978 ảnh dư thừa tập trung ở các bộ được sao chép nhiều nhất. Đầu ra được</w:t>
      </w:r>
      <w:r>
        <w:t xml:space="preserve"> </w:t>
      </w:r>
      <w:r>
        <w:rPr>
          <w:rStyle w:val="VerbatimChar"/>
        </w:rPr>
        <w:t xml:space="preserve">split.py</w:t>
      </w:r>
      <w:r>
        <w:t xml:space="preserve"> </w:t>
      </w:r>
      <w:r>
        <w:t xml:space="preserve">tiêu thụ, và nó giữ</w:t>
      </w:r>
      <w:r>
        <w:t xml:space="preserve"> </w:t>
      </w:r>
      <w:r>
        <w:rPr>
          <w:b/>
          <w:bCs/>
        </w:rPr>
        <w:t xml:space="preserve">mọi thành viên của một nhóm trùng lặp trong cùng một split</w:t>
      </w:r>
      <w:r>
        <w:t xml:space="preserve"> </w:t>
      </w:r>
      <w:r>
        <w:t xml:space="preserve">nên ngay cả bản trùng</w:t>
      </w:r>
      <w:r>
        <w:t xml:space="preserve"> </w:t>
      </w:r>
      <w:r>
        <w:rPr>
          <w:i/>
          <w:iCs/>
        </w:rPr>
        <w:t xml:space="preserve">không</w:t>
      </w:r>
      <w:r>
        <w:t xml:space="preserve"> </w:t>
      </w:r>
      <w:r>
        <w:t xml:space="preserve">bị xoá cũng không rò rỉ được.</w:t>
      </w:r>
    </w:p>
    <w:bookmarkEnd w:id="157"/>
    <w:bookmarkStart w:id="15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rò rỉ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phân bố: 0 cặp ở d = 0 và d = 1–5,</w:t>
      </w:r>
      <w:r>
        <w:t xml:space="preserve"> </w:t>
      </w:r>
      <w:r>
        <w:rPr>
          <w:b/>
          <w:bCs/>
        </w:rPr>
        <w:t xml:space="preserve">619 cặp ở d = 6–10</w:t>
      </w:r>
      <w:r>
        <w:t xml:space="preserve">, 3.016 cặp ở 11–15, 26.135 cặp ở 16–20, 1.437.204 cặp ở d &gt; 20. Kiểm tra bằng mắt dải 6–10 cho thấy</w:t>
      </w:r>
      <w:r>
        <w:t xml:space="preserve"> </w:t>
      </w:r>
      <w:r>
        <w:rPr>
          <w:b/>
          <w:bCs/>
        </w:rPr>
        <w:t xml:space="preserve">cùng một chiếc xe, cùng chuỗi biển số, ở cả hai split</w:t>
      </w:r>
      <w:r>
        <w:t xml:space="preserve">. Pipeline không bắt được vì bộ chia gom nhóm ở ngưỡng 5 rồi lần kiểm tra đầu cũng đo lại ở ngưỡng 5 và báo "0 cặp rò rỉ" —</w:t>
      </w:r>
      <w:r>
        <w:t xml:space="preserve"> </w:t>
      </w:r>
      <w:r>
        <w:rPr>
          <w:b/>
          <w:bCs/>
        </w:rPr>
        <w:t xml:space="preserve">lập luận vòng tròn</w:t>
      </w:r>
      <w:r>
        <w:t xml:space="preserve">; rò rỉ thật nằm ở dải 6–10 mà bộ chia</w:t>
      </w:r>
      <w:r>
        <w:t xml:space="preserve"> </w:t>
      </w:r>
      <w:r>
        <w:rPr>
          <w:b/>
          <w:bCs/>
        </w:rPr>
        <w:t xml:space="preserve">không</w:t>
      </w:r>
      <w:r>
        <w:t xml:space="preserve"> </w:t>
      </w:r>
      <w:r>
        <w:t xml:space="preserve">bảo vệ. Nâng ngưỡng cũng không giải quyết được, vì perceptual hash rút một bức ảnh thành 64 bit mô tả</w:t>
      </w:r>
      <w:r>
        <w:t xml:space="preserve"> </w:t>
      </w:r>
      <w:r>
        <w:rPr>
          <w:b/>
          <w:bCs/>
        </w:rPr>
        <w:t xml:space="preserve">cấu trúc tần số thấp của toàn khung hình</w:t>
      </w:r>
      <w:r>
        <w:t xml:space="preserve">, tức bố cục:</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lưu tại</w:t>
      </w:r>
      <w:r>
        <w:t xml:space="preserve"> </w:t>
      </w:r>
      <w:r>
        <w:rPr>
          <w:rStyle w:val="VerbatimChar"/>
          <w:b/>
          <w:bCs/>
        </w:rPr>
        <w:t xml:space="preserve">datasets/reports/v3/corpus_samples/flagged_pair.png</w:t>
      </w:r>
      <w:r>
        <w:t xml:space="preserve">. Đánh đổi không thoát ra được: ngưỡng thấp (≤ 5) bỏ sót cặp cùng xe chụp khác ngày; ngưỡng cao (≥ 10) bắt thêm cặp cùng xe nhưng</w:t>
      </w:r>
      <w:r>
        <w:t xml:space="preserve"> </w:t>
      </w:r>
      <w:r>
        <w:rPr>
          <w:b/>
          <w:bCs/>
        </w:rPr>
        <w:t xml:space="preserve">gộp nhầm hàng nghìn ảnh xe khác nhau cùng camera vào một nhóm</w:t>
      </w:r>
      <w:r>
        <w:t xml:space="preserve">, tức đánh đổi rò rỉ lấy sự nghèo nàn của dữ liệu. Bộ v3 được chia lại với gom nhóm ở ngưỡng cao hơn và kiểm tra rò rỉ độc lập ở ngưỡng 10, nhưng đồ án ghi nhận thẳng thắn rằng</w:t>
      </w:r>
      <w:r>
        <w:t xml:space="preserve"> </w:t>
      </w:r>
      <w:r>
        <w:rPr>
          <w:b/>
          <w:bCs/>
        </w:rPr>
        <w:t xml:space="preserve">vẫn còn rò rỉ tồn dư không khử được bằng phash</w:t>
      </w:r>
      <w:r>
        <w:t xml:space="preserve"> </w:t>
      </w:r>
      <w:r>
        <w:t xml:space="preserve">— trường hợp cùng một chiếc xe quay lại cùng một camera vào ngày khác; phân biệt nó với "hai xe khác nhau, cùng camera" đòi hỏi so khớp ở mức</w:t>
      </w:r>
      <w:r>
        <w:t xml:space="preserve"> </w:t>
      </w:r>
      <w:r>
        <w:rPr>
          <w:b/>
          <w:bCs/>
        </w:rPr>
        <w:t xml:space="preserve">chuỗi biển số</w:t>
      </w:r>
      <w:r>
        <w:t xml:space="preserve"> </w:t>
      </w:r>
      <w:r>
        <w:t xml:space="preserve">hoặc</w:t>
      </w:r>
      <w:r>
        <w:t xml:space="preserve"> </w:t>
      </w:r>
      <w:r>
        <w:rPr>
          <w:b/>
          <w:bCs/>
        </w:rPr>
        <w:t xml:space="preserve">đặc trưng phương tiện</w:t>
      </w:r>
      <w:r>
        <w:t xml:space="preserve">, một cơ chế khác hẳn.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của nó có rò rỉ đã đo được (mục 4.10).</w:t>
      </w:r>
    </w:p>
    <w:p>
      <w:r>
        <w:pict>
          <v:rect style="width:0;height:1.5pt" o:hralign="center" o:hrstd="t" o:hr="t"/>
        </w:pict>
      </w:r>
    </w:p>
    <w:bookmarkEnd w:id="158"/>
    <w:bookmarkEnd w:id="159"/>
    <w:bookmarkStart w:id="163" w:name="X5751f16cbcdd604a4ad20994be454e70e9e3ac2"/>
    <w:p>
      <w:pPr>
        <w:pStyle w:val="Heading2"/>
      </w:pPr>
      <w:r>
        <w:t xml:space="preserve">4.5. Huấn luyện mô hình</w:t>
      </w:r>
    </w:p>
    <w:bookmarkStart w:id="160"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w:t>
      </w:r>
      <w:r>
        <w:t xml:space="preserve"> </w:t>
      </w:r>
      <w:r>
        <w:rPr>
          <w:rStyle w:val="VerbatimChar"/>
        </w:rPr>
        <w:t xml:space="preserve">runs/final-640-v3/args.yaml</w:t>
      </w:r>
      <w:r>
        <w:t xml:space="preserve"> </w:t>
      </w:r>
      <w:r>
        <w:t xml:space="preserve">— tệp Ultralytics tự sinh khi bắt đầu lượt huấn luyện, nên là bản ghi</w:t>
      </w:r>
      <w:r>
        <w:t xml:space="preserve"> </w:t>
      </w:r>
      <w:r>
        <w:rPr>
          <w:i/>
          <w:iCs/>
        </w:rPr>
        <w:t xml:space="preserve">đã thực thi</w:t>
      </w:r>
      <w:r>
        <w:t xml:space="preserve">,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khởi tạo từ trọng số tiền huấn luyện COCO,</w:t>
      </w:r>
      <w:r>
        <w:t xml:space="preserve"> </w:t>
      </w:r>
      <w:r>
        <w:rPr>
          <w:b/>
          <w:bCs/>
        </w:rPr>
        <w:t xml:space="preserve">2.590.035</w:t>
      </w:r>
      <w:r>
        <w:t xml:space="preserve"> </w:t>
      </w:r>
      <w:r>
        <w:t xml:space="preserve">tham số (biến thể nano, do ràng buộc CPU);</w:t>
      </w:r>
      <w:r>
        <w:t xml:space="preserve"> </w:t>
      </w:r>
      <w:r>
        <w:rPr>
          <w:rStyle w:val="VerbatimChar"/>
        </w:rPr>
        <w:t xml:space="preserve">data</w:t>
      </w:r>
      <w:r>
        <w:t xml:space="preserve"> </w:t>
      </w:r>
      <w:r>
        <w:t xml:space="preserve">=</w:t>
      </w:r>
      <w:r>
        <w:t xml:space="preserve"> </w:t>
      </w:r>
      <w:r>
        <w:rPr>
          <w:rStyle w:val="VerbatimChar"/>
        </w:rPr>
        <w:t xml:space="preserve">datasets/processed/yolo_v3/data.yaml</w:t>
      </w:r>
      <w:r>
        <w:t xml:space="preserve"> </w:t>
      </w:r>
      <w:r>
        <w:t xml:space="preserve">(split v3),</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 đặt chỉ tiêu),</w:t>
      </w:r>
      <w:r>
        <w:t xml:space="preserve"> </w:t>
      </w:r>
      <w:r>
        <w:rPr>
          <w:rStyle w:val="VerbatimChar"/>
        </w:rPr>
        <w:t xml:space="preserve">fraction</w:t>
      </w:r>
      <w:r>
        <w:t xml:space="preserve"> </w:t>
      </w:r>
      <w:r>
        <w:t xml:space="preserve">= 1.0;</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patience</w:t>
      </w:r>
      <w:r>
        <w:t xml:space="preserve"> </w:t>
      </w:r>
      <w:r>
        <w:t xml:space="preserve">= 20 (dừng sớm không kích hoạt),</w:t>
      </w:r>
      <w:r>
        <w:t xml:space="preserve"> </w:t>
      </w:r>
      <w:r>
        <w:rPr>
          <w:rStyle w:val="VerbatimChar"/>
        </w:rPr>
        <w:t xml:space="preserve">batch</w:t>
      </w:r>
      <w:r>
        <w:t xml:space="preserve"> </w:t>
      </w:r>
      <w:r>
        <w:t xml:space="preserve">= 8 (giới hạn bởi RAM và tốc độ CPU),</w:t>
      </w:r>
      <w:r>
        <w:t xml:space="preserve"> </w:t>
      </w:r>
      <w:r>
        <w:rPr>
          <w:rStyle w:val="VerbatimChar"/>
        </w:rPr>
        <w:t xml:space="preserve">close_mosaic</w:t>
      </w:r>
      <w:r>
        <w:t xml:space="preserve"> </w:t>
      </w:r>
      <w:r>
        <w:t xml:space="preserve">= 10;</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lrf</w:t>
      </w:r>
      <w:r>
        <w:t xml:space="preserve"> </w:t>
      </w:r>
      <w:r>
        <w:t xml:space="preserve">= 0.01,</w:t>
      </w:r>
      <w:r>
        <w:t xml:space="preserve"> </w:t>
      </w:r>
      <w:r>
        <w:rPr>
          <w:rStyle w:val="VerbatimChar"/>
        </w:rPr>
        <w:t xml:space="preserve">cos_lr</w:t>
      </w:r>
      <w:r>
        <w:t xml:space="preserve"> </w:t>
      </w:r>
      <w:r>
        <w:t xml:space="preserve">=</w:t>
      </w:r>
      <w:r>
        <w:t xml:space="preserve"> </w:t>
      </w:r>
      <w:r>
        <w:rPr>
          <w:rStyle w:val="VerbatimChar"/>
        </w:rPr>
        <w:t xml:space="preserve">true</w:t>
      </w:r>
      <w:r>
        <w:t xml:space="preserve">,</w:t>
      </w:r>
      <w:r>
        <w:t xml:space="preserve"> </w:t>
      </w:r>
      <w:r>
        <w:rPr>
          <w:rStyle w:val="VerbatimChar"/>
        </w:rPr>
        <w:t xml:space="preserve">momentum</w:t>
      </w:r>
      <w:r>
        <w:t xml:space="preserve"> </w:t>
      </w:r>
      <w:r>
        <w:t xml:space="preserve">= 0.937,</w:t>
      </w:r>
      <w:r>
        <w:t xml:space="preserve"> </w:t>
      </w:r>
      <w:r>
        <w:rPr>
          <w:rStyle w:val="VerbatimChar"/>
        </w:rPr>
        <w:t xml:space="preserve">weight_decay</w:t>
      </w:r>
      <w:r>
        <w:t xml:space="preserve"> </w:t>
      </w:r>
      <w:r>
        <w:t xml:space="preserve">= 0.0005,</w:t>
      </w:r>
      <w:r>
        <w:t xml:space="preserve"> </w:t>
      </w:r>
      <w:r>
        <w:rPr>
          <w:rStyle w:val="VerbatimChar"/>
        </w:rPr>
        <w:t xml:space="preserve">warmup_epochs</w:t>
      </w:r>
      <w:r>
        <w:t xml:space="preserve"> </w:t>
      </w:r>
      <w:r>
        <w:t xml:space="preserve">= 3.0; trọng số hàm mất mát</w:t>
      </w:r>
      <w:r>
        <w:t xml:space="preserve"> </w:t>
      </w:r>
      <w:r>
        <w:rPr>
          <w:rStyle w:val="VerbatimChar"/>
        </w:rPr>
        <w:t xml:space="preserve">box</w:t>
      </w:r>
      <w:r>
        <w:t xml:space="preserve">/</w:t>
      </w:r>
      <w:r>
        <w:rPr>
          <w:rStyle w:val="VerbatimChar"/>
        </w:rPr>
        <w:t xml:space="preserve">cls</w:t>
      </w:r>
      <w:r>
        <w:t xml:space="preserve">/</w:t>
      </w:r>
      <w:r>
        <w:rPr>
          <w:rStyle w:val="VerbatimChar"/>
        </w:rPr>
        <w:t xml:space="preserve">dfl</w:t>
      </w:r>
      <w:r>
        <w:t xml:space="preserve"> </w:t>
      </w:r>
      <w:r>
        <w:t xml:space="preserve">= 8.0 / 0.5 / 1.5; tăng cường dữ liệu</w:t>
      </w:r>
      <w:r>
        <w:t xml:space="preserve"> </w:t>
      </w:r>
      <w:r>
        <w:rPr>
          <w:rStyle w:val="VerbatimChar"/>
        </w:rPr>
        <w:t xml:space="preserve">hsv_h</w:t>
      </w:r>
      <w:r>
        <w:t xml:space="preserve">/</w:t>
      </w:r>
      <w:r>
        <w:rPr>
          <w:rStyle w:val="VerbatimChar"/>
        </w:rPr>
        <w:t xml:space="preserve">hsv_s</w:t>
      </w:r>
      <w:r>
        <w:t xml:space="preserve">/</w:t>
      </w:r>
      <w:r>
        <w:rPr>
          <w:rStyle w:val="VerbatimChar"/>
        </w:rPr>
        <w:t xml:space="preserve">hsv_v</w:t>
      </w:r>
      <w:r>
        <w:t xml:space="preserve"> </w:t>
      </w:r>
      <w:r>
        <w:t xml:space="preserve">= 0.015 / 0.7 / 0.4,</w:t>
      </w:r>
      <w:r>
        <w:t xml:space="preserve"> </w:t>
      </w:r>
      <w:r>
        <w:rPr>
          <w:rStyle w:val="VerbatimChar"/>
        </w:rPr>
        <w:t xml:space="preserve">degrees</w:t>
      </w:r>
      <w:r>
        <w:t xml:space="preserve"> </w:t>
      </w:r>
      <w:r>
        <w:t xml:space="preserve">= 5.0,</w:t>
      </w:r>
      <w:r>
        <w:t xml:space="preserve"> </w:t>
      </w:r>
      <w:r>
        <w:rPr>
          <w:rStyle w:val="VerbatimChar"/>
        </w:rPr>
        <w:t xml:space="preserve">translate</w:t>
      </w:r>
      <w:r>
        <w:t xml:space="preserve">/</w:t>
      </w:r>
      <w:r>
        <w:rPr>
          <w:rStyle w:val="VerbatimChar"/>
        </w:rPr>
        <w:t xml:space="preserve">scale</w:t>
      </w:r>
      <w:r>
        <w:t xml:space="preserve">/</w:t>
      </w:r>
      <w:r>
        <w:rPr>
          <w:rStyle w:val="VerbatimChar"/>
        </w:rPr>
        <w:t xml:space="preserve">shear</w:t>
      </w:r>
      <w:r>
        <w:t xml:space="preserve"> </w:t>
      </w:r>
      <w:r>
        <w:t xml:space="preserve">= 0.1 / 0.5 / 2.0,</w:t>
      </w:r>
      <w:r>
        <w:t xml:space="preserve"> </w:t>
      </w:r>
      <w:r>
        <w:rPr>
          <w:rStyle w:val="VerbatimChar"/>
        </w:rPr>
        <w:t xml:space="preserve">perspective</w:t>
      </w:r>
      <w:r>
        <w:t xml:space="preserve"> </w:t>
      </w:r>
      <w:r>
        <w:t xml:space="preserve">= 0.0005,</w:t>
      </w:r>
      <w:r>
        <w:t xml:space="preserve"> </w:t>
      </w:r>
      <w:r>
        <w:rPr>
          <w:rStyle w:val="VerbatimChar"/>
        </w:rPr>
        <w:t xml:space="preserve">fliplr</w:t>
      </w:r>
      <w:r>
        <w:t xml:space="preserve">/</w:t>
      </w:r>
      <w:r>
        <w:rPr>
          <w:rStyle w:val="VerbatimChar"/>
        </w:rPr>
        <w:t xml:space="preserve">flipud</w:t>
      </w:r>
      <w:r>
        <w:t xml:space="preserve"> </w:t>
      </w:r>
      <w:r>
        <w:t xml:space="preserve">=</w:t>
      </w:r>
      <w:r>
        <w:t xml:space="preserve"> </w:t>
      </w:r>
      <w:r>
        <w:rPr>
          <w:b/>
          <w:bCs/>
        </w:rPr>
        <w:t xml:space="preserve">0.0 / 0.0</w:t>
      </w:r>
      <w:r>
        <w:t xml:space="preserve">,</w:t>
      </w:r>
      <w:r>
        <w:t xml:space="preserve"> </w:t>
      </w:r>
      <w:r>
        <w:rPr>
          <w:rStyle w:val="VerbatimChar"/>
        </w:rPr>
        <w:t xml:space="preserve">mosaic</w:t>
      </w:r>
      <w:r>
        <w:t xml:space="preserve">/</w:t>
      </w:r>
      <w:r>
        <w:rPr>
          <w:rStyle w:val="VerbatimChar"/>
        </w:rPr>
        <w:t xml:space="preserve">mixup</w:t>
      </w:r>
      <w:r>
        <w:t xml:space="preserve">/</w:t>
      </w:r>
      <w:r>
        <w:rPr>
          <w:rStyle w:val="VerbatimChar"/>
        </w:rPr>
        <w:t xml:space="preserve">cutmix</w:t>
      </w:r>
      <w:r>
        <w:t xml:space="preserve"> </w:t>
      </w:r>
      <w:r>
        <w:t xml:space="preserve">= 1.0 / 0.0 / 0.0,</w:t>
      </w:r>
      <w:r>
        <w:t xml:space="preserve"> </w:t>
      </w:r>
      <w:r>
        <w:rPr>
          <w:rStyle w:val="VerbatimChar"/>
        </w:rPr>
        <w:t xml:space="preserve">erasing</w:t>
      </w:r>
      <w:r>
        <w:t xml:space="preserve"> </w:t>
      </w:r>
      <w:r>
        <w:t xml:space="preserve">= 0.4,</w:t>
      </w:r>
      <w:r>
        <w:t xml:space="preserve"> </w:t>
      </w:r>
      <w:r>
        <w:rPr>
          <w:rStyle w:val="VerbatimChar"/>
        </w:rPr>
        <w:t xml:space="preserve">auto_augment</w:t>
      </w:r>
      <w:r>
        <w:t xml:space="preserve"> </w:t>
      </w:r>
      <w:r>
        <w:t xml:space="preserve">=</w:t>
      </w:r>
      <w:r>
        <w:t xml:space="preserve"> </w:t>
      </w:r>
      <w:r>
        <w:rPr>
          <w:rStyle w:val="VerbatimChar"/>
        </w:rPr>
        <w:t xml:space="preserve">randaugment</w:t>
      </w:r>
      <w:r>
        <w:t xml:space="preserve">; thực thi</w:t>
      </w:r>
      <w:r>
        <w:t xml:space="preserve"> </w:t>
      </w:r>
      <w:r>
        <w:rPr>
          <w:rStyle w:val="VerbatimChar"/>
        </w:rPr>
        <w:t xml:space="preserve">device</w:t>
      </w:r>
      <w:r>
        <w:t xml:space="preserve"> </w:t>
      </w:r>
      <w:r>
        <w:t xml:space="preserve">=</w:t>
      </w:r>
      <w:r>
        <w:t xml:space="preserve"> </w:t>
      </w:r>
      <w:r>
        <w:rPr>
          <w:rStyle w:val="VerbatimChar"/>
          <w:b/>
          <w:bCs/>
        </w:rPr>
        <w:t xml:space="preserve">cpu</w:t>
      </w:r>
      <w:r>
        <w:t xml:space="preserve">,</w:t>
      </w:r>
      <w:r>
        <w:t xml:space="preserve"> </w:t>
      </w:r>
      <w:r>
        <w:rPr>
          <w:rStyle w:val="VerbatimChar"/>
        </w:rPr>
        <w:t xml:space="preserve">workers</w:t>
      </w:r>
      <w:r>
        <w:t xml:space="preserve"> </w:t>
      </w:r>
      <w:r>
        <w:t xml:space="preserve">= 2,</w:t>
      </w:r>
      <w:r>
        <w:t xml:space="preserve"> </w:t>
      </w:r>
      <w:r>
        <w:rPr>
          <w:rStyle w:val="VerbatimChar"/>
        </w:rPr>
        <w:t xml:space="preserve">amp</w:t>
      </w:r>
      <w:r>
        <w:t xml:space="preserve"> </w:t>
      </w:r>
      <w:r>
        <w:t xml:space="preserve">=</w:t>
      </w:r>
      <w:r>
        <w:t xml:space="preserve"> </w:t>
      </w:r>
      <w:r>
        <w:rPr>
          <w:rStyle w:val="VerbatimChar"/>
        </w:rPr>
        <w:t xml:space="preserve">false</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p>
    <w:p>
      <w:pPr>
        <w:pStyle w:val="BodyText"/>
      </w:pPr>
      <w:r>
        <w:rPr>
          <w:rStyle w:val="VerbatimChar"/>
          <w:b/>
          <w:bCs/>
        </w:rPr>
        <w:t xml:space="preserve">fliplr = 0.0</w:t>
      </w:r>
      <w:r>
        <w:t xml:space="preserve"> </w:t>
      </w:r>
      <w:r>
        <w:t xml:space="preserve">lệch có chủ ý so với mặc định</w:t>
      </w:r>
      <w:r>
        <w:t xml:space="preserve"> </w:t>
      </w:r>
      <w:r>
        <w:rPr>
          <w:rStyle w:val="VerbatimChar"/>
        </w:rPr>
        <w:t xml:space="preserve">0.5</w:t>
      </w:r>
      <w:r>
        <w:t xml:space="preserve"> </w:t>
      </w:r>
      <w:r>
        <w:t xml:space="preserve">của Ultralytics: lật ngang tạo ảnh mà ký tự bị gương hoá — phân bố</w:t>
      </w:r>
      <w:r>
        <w:t xml:space="preserve"> </w:t>
      </w:r>
      <w:r>
        <w:rPr>
          <w:b/>
          <w:bCs/>
        </w:rPr>
        <w:t xml:space="preserve">không bao giờ xuất hiện trong thực tế</w:t>
      </w:r>
      <w:r>
        <w:t xml:space="preserve">.</w:t>
      </w:r>
      <w:r>
        <w:t xml:space="preserve"> </w:t>
      </w: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chỉ chạy được</w:t>
      </w:r>
      <w:r>
        <w:t xml:space="preserve"> </w:t>
      </w:r>
      <w:r>
        <w:rPr>
          <w:b/>
          <w:bCs/>
        </w:rPr>
        <w:t xml:space="preserve">một lượt huấn luyện duy nhất</w:t>
      </w:r>
      <w:r>
        <w:t xml:space="preserve"> </w:t>
      </w:r>
      <w:r>
        <w:t xml:space="preserve">(giới hạn thời gian CPU, mục 5.2.3) nên không có nhiều lượt để ước lượng phương sai giữa các seed; cố định seed ít nhất đảm bảo lượt này</w:t>
      </w:r>
      <w:r>
        <w:t xml:space="preserve"> </w:t>
      </w:r>
      <w:r>
        <w:rPr>
          <w:b/>
          <w:bCs/>
        </w:rPr>
        <w:t xml:space="preserve">tái lập được</w:t>
      </w:r>
      <w:r>
        <w:t xml:space="preserve">, và mọi chỉ số trong chương là kết quả của</w:t>
      </w:r>
      <w:r>
        <w:t xml:space="preserve"> </w:t>
      </w:r>
      <w:r>
        <w:rPr>
          <w:b/>
          <w:bCs/>
        </w:rPr>
        <w:t xml:space="preserve">một lần chạy</w:t>
      </w:r>
      <w:r>
        <w:t xml:space="preserve">, không có khoảng tin cậy — hạn chế ghi nhận ở mục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chạy 40 epoch,</w:t>
      </w:r>
      <w:r>
        <w:t xml:space="preserve"> </w:t>
      </w:r>
      <w:r>
        <w:rPr>
          <w:rStyle w:val="VerbatimChar"/>
        </w:rPr>
        <w:t xml:space="preserve">imgsz</w:t>
      </w:r>
      <w:r>
        <w:t xml:space="preserve"> </w:t>
      </w:r>
      <w:r>
        <w:t xml:space="preserve">416, bộ v1 (4.578 ảnh),</w:t>
      </w:r>
      <w:r>
        <w:t xml:space="preserve"> </w:t>
      </w:r>
      <w:r>
        <w:rPr>
          <w:b/>
          <w:bCs/>
        </w:rPr>
        <w:t xml:space="preserve">tổng 156 phút</w:t>
      </w:r>
      <w:r>
        <w:t xml:space="preserve"> </w:t>
      </w:r>
      <w:r>
        <w:t xml:space="preserve">trên CPU; mô hình chính thức</w:t>
      </w:r>
      <w:r>
        <w:t xml:space="preserve"> </w:t>
      </w:r>
      <w:r>
        <w:rPr>
          <w:rStyle w:val="VerbatimChar"/>
        </w:rPr>
        <w:t xml:space="preserve">best.pt</w:t>
      </w:r>
      <w:r>
        <w:t xml:space="preserve"> </w:t>
      </w:r>
      <w:r>
        <w:t xml:space="preserve">chạy 20 epoch,</w:t>
      </w:r>
      <w:r>
        <w:t xml:space="preserve"> </w:t>
      </w:r>
      <w:r>
        <w:rPr>
          <w:rStyle w:val="VerbatimChar"/>
        </w:rPr>
        <w:t xml:space="preserve">imgsz</w:t>
      </w:r>
      <w:r>
        <w:t xml:space="preserve"> </w:t>
      </w:r>
      <w:r>
        <w:t xml:space="preserve">640, bộ v3 (15.133 ảnh),</w:t>
      </w:r>
      <w:r>
        <w:t xml:space="preserve"> </w:t>
      </w:r>
      <w:r>
        <w:rPr>
          <w:b/>
          <w:bCs/>
        </w:rPr>
        <w:t xml:space="preserve">≈ 35,6 phút/epoch</w:t>
      </w:r>
      <w:r>
        <w:t xml:space="preserve">,</w:t>
      </w:r>
      <w:r>
        <w:t xml:space="preserve"> </w:t>
      </w:r>
      <w:r>
        <w:rPr>
          <w:b/>
          <w:bCs/>
        </w:rPr>
        <w:t xml:space="preserve">tổng ≈ 712 phút (≈ 11,9 giờ)</w:t>
      </w:r>
      <w:r>
        <w:t xml:space="preserve"> </w:t>
      </w:r>
      <w:r>
        <w:t xml:space="preserve">trên CPU. Chênh lệch là hệ quả của ba yếu tố cùng thay đổi — số ảnh tăng 3,3 lần, diện tích ảnh tăng khoảng 2,37 lần (640²/416²), số epoch giảm một nửa — cũng chính là ba biến đồng thời khiến so sánh ở mục 3.6</w:t>
      </w:r>
      <w:r>
        <w:t xml:space="preserve"> </w:t>
      </w:r>
      <w:r>
        <w:rPr>
          <w:b/>
          <w:bCs/>
        </w:rPr>
        <w:t xml:space="preserve">không quy kết được nguyên nhân cho từng biến riêng lẻ</w:t>
      </w:r>
      <w:r>
        <w:t xml:space="preserve">.</w:t>
      </w:r>
    </w:p>
    <w:bookmarkEnd w:id="160"/>
    <w:bookmarkStart w:id="161" w:name="X01c4b26f72ccf49b94be1f8ece537d0daf48679"/>
    <w:p>
      <w:pPr>
        <w:pStyle w:val="Heading3"/>
      </w:pPr>
      <w:r>
        <w:t xml:space="preserve">4.5.2. Tiến triển của quá trình huấn luyện</w:t>
      </w:r>
    </w:p>
    <w:p>
      <w:pPr>
        <w:pStyle w:val="FirstParagraph"/>
      </w:pPr>
      <w:r>
        <w:t xml:space="preserve">Ba hình đường cong sinh từ</w:t>
      </w:r>
      <w:r>
        <w:t xml:space="preserve"> </w:t>
      </w:r>
      <w:r>
        <w:rPr>
          <w:rStyle w:val="VerbatimChar"/>
        </w:rPr>
        <w:t xml:space="preserve">runs/final-640-v3/results.csv</w:t>
      </w:r>
      <w:r>
        <w:t xml:space="preserve"> </w:t>
      </w:r>
      <w:r>
        <w:t xml:space="preserve">sau khi huấn luyện kết thúc — đường cong hàm mất mát theo epoch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rPr>
          <w:rStyle w:val="VerbatimChar"/>
        </w:rPr>
        <w:t xml:space="preserve">docs/reports/figures/05-train-loss-curves.png</w:t>
      </w:r>
      <w:r>
        <w:t xml:space="preserve">), tiến triển</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trên tập validation (</w:t>
      </w:r>
      <w:r>
        <w:rPr>
          <w:rStyle w:val="VerbatimChar"/>
        </w:rPr>
        <w:t xml:space="preserve">05-train-map-curves.png</w:t>
      </w:r>
      <w:r>
        <w:t xml:space="preserve">), tiến triển precision và recall trên validation (</w:t>
      </w:r>
      <w:r>
        <w:rPr>
          <w:rStyle w:val="VerbatimChar"/>
        </w:rPr>
        <w:t xml:space="preserve">05-train-pr-curves.png</w:t>
      </w:r>
      <w:r>
        <w:t xml:space="preserve">) —</w:t>
      </w:r>
      <w:r>
        <w:t xml:space="preserve"> </w:t>
      </w:r>
      <w:r>
        <w:rPr>
          <w:b/>
          <w:bCs/>
        </w:rPr>
        <w:t xml:space="preserve">cả ba hiện chưa sinh</w:t>
      </w:r>
      <w:r>
        <w:t xml:space="preserve">. Điểm cần đọc từ chúng khi có (viết sau khi có hình, không đoán trước): khoảng cách</w:t>
      </w:r>
      <w:r>
        <w:t xml:space="preserve"> </w:t>
      </w:r>
      <w:r>
        <w:rPr>
          <w:rStyle w:val="VerbatimChar"/>
        </w:rPr>
        <w:t xml:space="preserve">train_loss</w:t>
      </w:r>
      <w:r>
        <w:t xml:space="preserve"> </w:t>
      </w:r>
      <w:r>
        <w:t xml:space="preserve">–</w:t>
      </w:r>
      <w:r>
        <w:t xml:space="preserve"> </w:t>
      </w:r>
      <w:r>
        <w:rPr>
          <w:rStyle w:val="VerbatimChar"/>
        </w:rPr>
        <w:t xml:space="preserve">val_loss</w:t>
      </w:r>
      <w:r>
        <w:t xml:space="preserve"> </w:t>
      </w:r>
      <w:r>
        <w:t xml:space="preserve">có mở rộng dần không, dấu hiệu quá khớp; đường mAP đã bão hoà hay còn dốc lên tại epoch 20; và bước nhảy tại epoch 10 khi</w:t>
      </w:r>
      <w:r>
        <w:t xml:space="preserve"> </w:t>
      </w:r>
      <w:r>
        <w:rPr>
          <w:rStyle w:val="VerbatimChar"/>
        </w:rPr>
        <w:t xml:space="preserve">close_mosaic</w:t>
      </w:r>
      <w:r>
        <w:t xml:space="preserve"> </w:t>
      </w:r>
      <w:r>
        <w:t xml:space="preserve">kích hoạt.</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 </w:t>
      </w:r>
      <w:r>
        <w:t xml:space="preserve">(20 epoch đã chạy đủ).</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2">
        <w:r>
          <w:rPr>
            <w:rStyle w:val="Hyperlink"/>
            <w:b/>
            <w:bCs/>
          </w:rPr>
          <w:t xml:space="preserve">mAP@0.5</w:t>
        </w:r>
      </w:hyperlink>
      <w:r>
        <w:rPr>
          <w:b/>
          <w:bCs/>
        </w:rPr>
        <w:t xml:space="preserve">:0.95 vẫn tăng đều</w:t>
      </w:r>
      <w:r>
        <w:t xml:space="preserve"> </w:t>
      </w:r>
      <w:r>
        <w:t xml:space="preserve">từ 0,653 lên 0,769 — mô thức điển hình khi</w:t>
      </w:r>
      <w:r>
        <w:t xml:space="preserve"> </w:t>
      </w:r>
      <w:r>
        <w:rPr>
          <w:i/>
          <w:iCs/>
        </w:rPr>
        <w:t xml:space="preserve">định vị đối tượng</w:t>
      </w:r>
      <w:r>
        <w:t xml:space="preserve"> </w:t>
      </w:r>
      <w:r>
        <w:t xml:space="preserve">là dễ còn</w:t>
      </w:r>
      <w:r>
        <w:t xml:space="preserve"> </w:t>
      </w:r>
      <w:r>
        <w:rPr>
          <w:i/>
          <w:iCs/>
        </w:rPr>
        <w:t xml:space="preserve">khớp box chính xác</w:t>
      </w:r>
      <w:r>
        <w:t xml:space="preserve"> </w:t>
      </w:r>
      <w:r>
        <w:t xml:space="preserve">mới khó.</w:t>
      </w:r>
      <w:r>
        <w:t xml:space="preserve"> </w:t>
      </w:r>
      <w:hyperlink r:id="rId22">
        <w:r>
          <w:rPr>
            <w:rStyle w:val="Hyperlink"/>
          </w:rPr>
          <w:t xml:space="preserve">mAP@0.5</w:t>
        </w:r>
      </w:hyperlink>
      <w:r>
        <w:t xml:space="preserve">:0.95 vẫn còn dốc lên tới epoch 20 (0,7605 ở epoch 18 → 0,7688 ở epoch 20) nên</w:t>
      </w:r>
      <w:r>
        <w:t xml:space="preserve"> </w:t>
      </w:r>
      <w:r>
        <w:rPr>
          <w:b/>
          <w:bCs/>
        </w:rPr>
        <w:t xml:space="preserve">phải phát biểu rõ rằng 20 epoch là giới hạn ngân sách tính toán chứ không phải điểm hội tụ</w:t>
      </w:r>
      <w:r>
        <w:t xml:space="preserve">.</w:t>
      </w:r>
      <w:r>
        <w:t xml:space="preserve"> </w:t>
      </w:r>
      <w:r>
        <w:rPr>
          <w:rStyle w:val="VerbatimChar"/>
        </w:rPr>
        <w:t xml:space="preserve">val/cls_loss</w:t>
      </w:r>
      <w:r>
        <w:t xml:space="preserve"> </w:t>
      </w:r>
      <w:r>
        <w:t xml:space="preserve">giảm đơn điệu (0,686 → 0,333) không tách khỏi xu hướng, tức chưa thấy dấu hiệu quá khớp rõ rệt.</w:t>
      </w:r>
    </w:p>
    <w:p>
      <w:pPr>
        <w:pStyle w:val="BlockText"/>
      </w:pPr>
      <w:r>
        <w:rPr>
          <w:b/>
          <w:bCs/>
        </w:rPr>
        <w:t xml:space="preserve">Việc chọn epoch tốt nhất chỉ dựa trên tập validation.</w:t>
      </w:r>
      <w:r>
        <w:t xml:space="preserve"> </w:t>
      </w:r>
      <w:r>
        <w:t xml:space="preserve">Epoch 20 có</w:t>
      </w:r>
      <w:r>
        <w:t xml:space="preserve"> </w:t>
      </w:r>
      <w:hyperlink r:id="rId22">
        <w:r>
          <w:rPr>
            <w:rStyle w:val="Hyperlink"/>
          </w:rPr>
          <w:t xml:space="preserve">mAP@0.5</w:t>
        </w:r>
      </w:hyperlink>
      <w:r>
        <w:t xml:space="preserve">:0.95 trên val cao nhất và cũng là epoch cuối; tập test không được dùng cho bất kỳ quyết định nào trong mục này.</w:t>
      </w:r>
    </w:p>
    <w:bookmarkEnd w:id="161"/>
    <w:bookmarkStart w:id="162" w:name="X27018ce8da2d9a4367c4f8528db27b3539019b2"/>
    <w:p>
      <w:pPr>
        <w:pStyle w:val="Heading3"/>
      </w:pPr>
      <w:r>
        <w:t xml:space="preserve">4.5.3. Tinh chỉnh bộ nhận dạng ký tự và lý do không đưa vào bản giao hàng</w:t>
      </w:r>
    </w:p>
    <w:p>
      <w:pPr>
        <w:pStyle w:val="FirstParagraph"/>
      </w:pPr>
      <w:r>
        <w:t xml:space="preserve">PP-OCRv5 mobile được huấn luyện trên chữ cảnh tổng quát; mục này trả lời bằng số câu hỏi fine-tune nó trên đúng miền dữ liệu thì được gì, trên</w:t>
      </w:r>
      <w:r>
        <w:t xml:space="preserve"> </w:t>
      </w:r>
      <w:r>
        <w:rPr>
          <w:b/>
          <w:bCs/>
        </w:rPr>
        <w:t xml:space="preserve">cùng 2.801 biển có nhãn chuỗi</w:t>
      </w:r>
      <w:r>
        <w:t xml:space="preserve">, cùng bộ phát hiện, cùng mọi công tắc.</w:t>
      </w:r>
      <w:r>
        <w:t xml:space="preserve"> </w:t>
      </w:r>
      <w:r>
        <w:rPr>
          <w:b/>
          <w:bCs/>
        </w:rPr>
        <w:t xml:space="preserve">Cấu hình:</w:t>
      </w:r>
      <w:r>
        <w:t xml:space="preserve"> </w:t>
      </w:r>
      <w:r>
        <w:t xml:space="preserve">30 epoch trên 6.672 mẫu (2.801 ảnh gốc, mỗi ảnh thêm hai biến thể tăng cường: nén nhỏ và làm nhoè/nghiêng), kiểm định 571 mẫu sạch, bộ ký tự đủ 36 (</w:t>
      </w:r>
      <w:r>
        <w:rPr>
          <w:rStyle w:val="VerbatimChar"/>
        </w:rPr>
        <w:t xml:space="preserve">0-9A-Z</w:t>
      </w:r>
      <w:r>
        <w:t xml:space="preserve">),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4.5.</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r>
        <w:t xml:space="preserve"> </w:t>
      </w:r>
      <w:r>
        <w:rPr>
          <w:b/>
          <w:bCs/>
        </w:rPr>
        <w:t xml:space="preserve">Phải đọc theo hàng chứ không theo cột.</w:t>
      </w:r>
      <w:r>
        <w:t xml:space="preserve"> </w:t>
      </w:r>
      <w:r>
        <w:t xml:space="preserve">Hàng 2 so hàng 1: ở đúng chế độ hệ thống đang chạy, fine-tune</w:t>
      </w:r>
      <w:r>
        <w:t xml:space="preserve"> </w:t>
      </w:r>
      <w:r>
        <w:rPr>
          <w:b/>
          <w:bCs/>
        </w:rPr>
        <w:t xml:space="preserve">kém hơn 7,50 điểm</w:t>
      </w:r>
      <w:r>
        <w:t xml:space="preserve"> </w:t>
      </w:r>
      <w:r>
        <w:t xml:space="preserve">— dừng ở đây thì kết luận là "fine-tune thất bại". Hàng 4 so hàng 1: bỏ bước phát hiện chữ, fine-tune</w:t>
      </w:r>
      <w:r>
        <w:t xml:space="preserve"> </w:t>
      </w:r>
      <w:r>
        <w:rPr>
          <w:b/>
          <w:bCs/>
        </w:rPr>
        <w:t xml:space="preserve">hơn 12,46 điểm</w:t>
      </w:r>
      <w:r>
        <w:t xml:space="preserve"> </w:t>
      </w:r>
      <w:r>
        <w:t xml:space="preserve">và đạt ngưỡng tối thiểu NFR-A6 (0,85) mà bản giao hàng không đạt — kết luận ngược hẳn.</w:t>
      </w:r>
      <w:r>
        <w:t xml:space="preserve"> </w:t>
      </w:r>
      <w:r>
        <w:rPr>
          <w:b/>
          <w:bCs/>
        </w:rPr>
        <w:t xml:space="preserve">Nguyên nhân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còn đường ống triển khai cắt ảnh thành nhiều mảnh rồi đọc từng mảnh, mà model fine-tune chỉ được dạy đọc cả biển một lần nên chưa từng thấy mảnh vụn. Đo trên</w:t>
      </w:r>
      <w:r>
        <w:t xml:space="preserve"> </w:t>
      </w:r>
      <w:r>
        <w:rPr>
          <w:b/>
          <w:bCs/>
        </w:rPr>
        <w:t xml:space="preserve">chính những tệp ảnh nó đã huấn luyện trên đó</w:t>
      </w:r>
      <w:r>
        <w:t xml:space="preserve"> </w:t>
      </w:r>
      <w:r>
        <w:t xml:space="preserve">(300 ảnh trong tập huấn luyện): chế độ chỉ nhận dạng — như lúc huấn luyện — model gốc 0,2933, fine-tune</w:t>
      </w:r>
      <w:r>
        <w:t xml:space="preserve"> </w:t>
      </w:r>
      <w:r>
        <w:rPr>
          <w:b/>
          <w:bCs/>
        </w:rPr>
        <w:t xml:space="preserve">0,8233</w:t>
      </w:r>
      <w:r>
        <w:t xml:space="preserve">; chế độ phát hiện + nhận dạng — như lúc chạy thật — fine-tune tụt về</w:t>
      </w:r>
      <w:r>
        <w:t xml:space="preserve"> </w:t>
      </w:r>
      <w:r>
        <w:rPr>
          <w:b/>
          <w:bCs/>
        </w:rPr>
        <w:t xml:space="preserve">0,2667</w:t>
      </w:r>
      <w:r>
        <w:t xml:space="preserve">. Mẫu lỗi khớp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w:t>
      </w:r>
    </w:p>
    <w:p>
      <w:pPr>
        <w:pStyle w:val="BodyText"/>
      </w:pPr>
      <w:r>
        <w:rPr>
          <w:b/>
          <w:bCs/>
        </w:rPr>
        <w:t xml:space="preserve">Vì vậy con số val acc 0,8809 không sai, nhưng nó đo một chế độ hệ thống không dùng</w:t>
      </w:r>
      <w:r>
        <w:t xml:space="preserve"> </w:t>
      </w:r>
      <w:r>
        <w:t xml:space="preserve">— thuộc cùng họ với ba lần trước trong đồ án (mục 5.9.3): một phép đo trả về con số đẹp vì nó không chạm được vào chỗ hỏng.</w:t>
      </w:r>
      <w:r>
        <w:t xml:space="preserve"> </w:t>
      </w:r>
      <w:r>
        <w:rPr>
          <w:b/>
          <w:bCs/>
        </w:rPr>
        <w:t xml:space="preserve">Quyết định: không đem fine-tune đi giao, và cũng không bật chế độ chỉ-rec</w:t>
      </w:r>
      <w:r>
        <w:t xml:space="preserve"> </w:t>
      </w:r>
      <w:r>
        <w:t xml:space="preserve">(lý do ở mục 5.6.6 — ngữ liệu 2.801 mẫu toàn ảnh</w:t>
      </w:r>
      <w:r>
        <w:t xml:space="preserve"> </w:t>
      </w:r>
      <w:r>
        <w:rPr>
          <w:b/>
          <w:bCs/>
        </w:rPr>
        <w:t xml:space="preserve">đã cắt sẵn</w:t>
      </w:r>
      <w:r>
        <w:t xml:space="preserve"> </w:t>
      </w:r>
      <w:r>
        <w:t xml:space="preserve">nên không có thẩm quyền quyết định giữa hai chế độ; đo lại trên ảnh toàn cảnh thì thứ tự đảo ngược). Model, công tắc</w:t>
      </w:r>
      <w:r>
        <w:t xml:space="preserve"> </w:t>
      </w:r>
      <w:r>
        <w:rPr>
          <w:rStyle w:val="VerbatimChar"/>
        </w:rPr>
        <w:t xml:space="preserve">ALPR_OCR_REC_MODEL_DIR</w:t>
      </w:r>
      <w:r>
        <w:t xml:space="preserve"> </w:t>
      </w:r>
      <w:r>
        <w:t xml:space="preserve">và toàn bộ đường ray huấn luyện</w:t>
      </w:r>
      <w:r>
        <w:t xml:space="preserve"> </w:t>
      </w:r>
      <w:r>
        <w:rPr>
          <w:b/>
          <w:bCs/>
        </w:rPr>
        <w:t xml:space="preserve">giữ nguyên trong kho mã</w:t>
      </w:r>
      <w:r>
        <w:t xml:space="preserve">, sẵn sàng cho lượt đo có tập nhãn ảnh hiện trường.</w:t>
      </w:r>
    </w:p>
    <w:p>
      <w:r>
        <w:pict>
          <v:rect style="width:0;height:1.5pt" o:hralign="center" o:hrstd="t" o:hr="t"/>
        </w:pict>
      </w:r>
    </w:p>
    <w:bookmarkEnd w:id="162"/>
    <w:bookmarkEnd w:id="163"/>
    <w:bookmarkStart w:id="174" w:name="X2723c2b72a3b0d2d07d276512c3a00f40195ccf"/>
    <w:p>
      <w:pPr>
        <w:pStyle w:val="Heading2"/>
      </w:pPr>
      <w:r>
        <w:t xml:space="preserve">4.6. Tầng AI — thiết kế và cài đặt</w:t>
      </w:r>
    </w:p>
    <w:bookmarkStart w:id="164"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w:t>
      </w:r>
      <w:r>
        <w:t xml:space="preserve">(80 dòng), tổng</w:t>
      </w:r>
      <w:r>
        <w:t xml:space="preserve"> </w:t>
      </w:r>
      <w:r>
        <w:rPr>
          <w:b/>
          <w:bCs/>
        </w:rPr>
        <w:t xml:space="preserve">4.852 dòng</w:t>
      </w:r>
      <w:r>
        <w:t xml:space="preserve">:</w:t>
      </w:r>
      <w:r>
        <w:t xml:space="preserve"> </w:t>
      </w:r>
      <w:r>
        <w:rPr>
          <w:rStyle w:val="VerbatimChar"/>
        </w:rPr>
        <w:t xml:space="preserve">types.py</w:t>
      </w:r>
      <w:r>
        <w:t xml:space="preserve"> </w:t>
      </w:r>
      <w:r>
        <w:t xml:space="preserve">302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r>
        <w:t xml:space="preserve">),</w:t>
      </w:r>
      <w:r>
        <w:t xml:space="preserve"> </w:t>
      </w:r>
      <w:r>
        <w:rPr>
          <w:rStyle w:val="VerbatimChar"/>
        </w:rPr>
        <w:t xml:space="preserve">interfaces.py</w:t>
      </w:r>
      <w:r>
        <w:t xml:space="preserve"> </w:t>
      </w:r>
      <w:r>
        <w:t xml:space="preserve">169,</w:t>
      </w:r>
      <w:r>
        <w:t xml:space="preserve"> </w:t>
      </w:r>
      <w:r>
        <w:rPr>
          <w:rStyle w:val="VerbatimChar"/>
        </w:rPr>
        <w:t xml:space="preserve">config.py</w:t>
      </w:r>
      <w:r>
        <w:t xml:space="preserve"> </w:t>
      </w:r>
      <w:r>
        <w:t xml:space="preserve">281 (</w:t>
      </w:r>
      <w:r>
        <w:rPr>
          <w:rStyle w:val="VerbatimChar"/>
        </w:rPr>
        <w:t xml:space="preserve">InferenceConfig</w:t>
      </w:r>
      <w:r>
        <w:t xml:space="preserve">),</w:t>
      </w:r>
      <w:r>
        <w:t xml:space="preserve"> </w:t>
      </w:r>
      <w:r>
        <w:rPr>
          <w:rStyle w:val="VerbatimChar"/>
        </w:rPr>
        <w:t xml:space="preserve">exceptions.py</w:t>
      </w:r>
      <w:r>
        <w:t xml:space="preserve"> </w:t>
      </w:r>
      <w:r>
        <w:t xml:space="preserve">71 (cây</w:t>
      </w:r>
      <w:r>
        <w:t xml:space="preserve"> </w:t>
      </w:r>
      <w:r>
        <w:rPr>
          <w:rStyle w:val="VerbatimChar"/>
        </w:rPr>
        <w:t xml:space="preserve">ALPRError</w:t>
      </w:r>
      <w:r>
        <w:t xml:space="preserve">),</w:t>
      </w:r>
      <w:r>
        <w:t xml:space="preserve"> </w:t>
      </w:r>
      <w:r>
        <w:rPr>
          <w:rStyle w:val="VerbatimChar"/>
        </w:rPr>
        <w:t xml:space="preserve">plate_rules.py</w:t>
      </w:r>
      <w:r>
        <w:t xml:space="preserve"> </w:t>
      </w:r>
      <w:r>
        <w:t xml:space="preserve">683,</w:t>
      </w:r>
      <w:r>
        <w:t xml:space="preserve"> </w:t>
      </w:r>
      <w:r>
        <w:rPr>
          <w:rStyle w:val="VerbatimChar"/>
        </w:rPr>
        <w:t xml:space="preserve">normalizer.py</w:t>
      </w:r>
      <w:r>
        <w:t xml:space="preserve"> </w:t>
      </w:r>
      <w:r>
        <w:t xml:space="preserve">419,</w:t>
      </w:r>
      <w:r>
        <w:t xml:space="preserve"> </w:t>
      </w:r>
      <w:r>
        <w:rPr>
          <w:rStyle w:val="VerbatimChar"/>
        </w:rPr>
        <w:t xml:space="preserve">detector.py</w:t>
      </w:r>
      <w:r>
        <w:t xml:space="preserve"> </w:t>
      </w:r>
      <w:r>
        <w:t xml:space="preserve">597,</w:t>
      </w:r>
      <w:r>
        <w:t xml:space="preserve"> </w:t>
      </w:r>
      <w:r>
        <w:rPr>
          <w:rStyle w:val="VerbatimChar"/>
        </w:rPr>
        <w:t xml:space="preserve">recognizer.py</w:t>
      </w:r>
      <w:r>
        <w:t xml:space="preserve"> </w:t>
      </w:r>
      <w:r>
        <w:t xml:space="preserve">648,</w:t>
      </w:r>
      <w:r>
        <w:t xml:space="preserve"> </w:t>
      </w:r>
      <w:r>
        <w:rPr>
          <w:rStyle w:val="VerbatimChar"/>
        </w:rPr>
        <w:t xml:space="preserve">two_line.py</w:t>
      </w:r>
      <w:r>
        <w:t xml:space="preserve"> </w:t>
      </w:r>
      <w:r>
        <w:t xml:space="preserve">500,</w:t>
      </w:r>
      <w:r>
        <w:t xml:space="preserve"> </w:t>
      </w:r>
      <w:r>
        <w:rPr>
          <w:rStyle w:val="VerbatimChar"/>
        </w:rPr>
        <w:t xml:space="preserve">plate_color.py</w:t>
      </w:r>
      <w:r>
        <w:t xml:space="preserve"> </w:t>
      </w:r>
      <w:r>
        <w:t xml:space="preserve">247,</w:t>
      </w:r>
      <w:r>
        <w:t xml:space="preserve"> </w:t>
      </w:r>
      <w:r>
        <w:rPr>
          <w:rStyle w:val="VerbatimChar"/>
        </w:rPr>
        <w:t xml:space="preserve">pipeline.py</w:t>
      </w:r>
      <w:r>
        <w:t xml:space="preserve"> </w:t>
      </w:r>
      <w:r>
        <w:t xml:space="preserve">855. Ràng buộc "không import FastAPI" và cách kiểm chứng tự động của nó đã trình bày ở 4.2.3; lý do nền tảng: gói suy luận phải chạy được trong Jupyter, script benchmark và Colab — nơi không có máy chủ web lẫn CSDL.</w:t>
      </w:r>
    </w:p>
    <w:p>
      <w:pPr>
        <w:pStyle w:val="BodyText"/>
      </w:pPr>
      <w:r>
        <w:t xml:space="preserve">Tầng AI tổ chức quanh</w:t>
      </w:r>
      <w:r>
        <w:t xml:space="preserve"> </w:t>
      </w:r>
      <w:r>
        <w:rPr>
          <w:b/>
          <w:bCs/>
        </w:rPr>
        <w:t xml:space="preserve">ba lớp trừu tượng</w:t>
      </w:r>
      <w:r>
        <w:t xml:space="preserve"> </w:t>
      </w:r>
      <w:r>
        <w:t xml:space="preserve">cùng một tập kiểu dữ liệu bất biến truyền giữa các giai đoạn.</w:t>
      </w:r>
      <w:r>
        <w:t xml:space="preserve"> </w:t>
      </w:r>
      <w:r>
        <w:rPr>
          <w:rStyle w:val="VerbatimChar"/>
          <w:b/>
          <w:bCs/>
        </w:rPr>
        <w:t xml:space="preserve">BaseDetector.detect(image) → list[PlateDetection]</w:t>
      </w:r>
      <w:r>
        <w:t xml:space="preserve"> </w:t>
      </w:r>
      <w:r>
        <w:t xml:space="preserve">trả lời đúng một câu hỏi —</w:t>
      </w:r>
      <w:r>
        <w:t xml:space="preserve"> </w:t>
      </w:r>
      <w:r>
        <w:rPr>
          <w:i/>
          <w:iCs/>
        </w:rPr>
        <w:t xml:space="preserve">biển số nằm ở đâu?</w:t>
      </w:r>
      <w:r>
        <w:t xml:space="preserve"> </w:t>
      </w:r>
      <w:r>
        <w:t xml:space="preserve">— với ba điều kiện hợp đồng: đã lọc theo ngưỡng tin cậy và NMS; mọi hộp bao đã</w:t>
      </w:r>
      <w:r>
        <w:t xml:space="preserve"> </w:t>
      </w:r>
      <w:r>
        <w:rPr>
          <w:b/>
          <w:bCs/>
        </w:rPr>
        <w:t xml:space="preserve">kẹp về trong biên ảnh</w:t>
      </w:r>
      <w:r>
        <w:t xml:space="preserve"> </w:t>
      </w:r>
      <w:r>
        <w:t xml:space="preserve">để cắt được ngay;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nhận</w:t>
      </w:r>
      <w:r>
        <w:t xml:space="preserve"> </w:t>
      </w:r>
      <w:r>
        <w:rPr>
          <w:i/>
          <w:iCs/>
        </w:rPr>
        <w:t xml:space="preserve">ảnh biển đã cắt</w:t>
      </w:r>
      <w:r>
        <w:t xml:space="preserve"> </w:t>
      </w:r>
      <w:r>
        <w:t xml:space="preserve">và trả chuỗi đọc được kèm độ tin cậy; quan trọng nhất là điều nó</w:t>
      </w:r>
      <w:r>
        <w:t xml:space="preserve"> </w:t>
      </w:r>
      <w:r>
        <w:rPr>
          <w:b/>
          <w:bCs/>
        </w:rPr>
        <w:t xml:space="preserve">không</w:t>
      </w:r>
      <w:r>
        <w:t xml:space="preserve"> </w:t>
      </w:r>
      <w:r>
        <w:t xml:space="preserve">làm — sửa lỗi ký tự và kiểm tra định dạng không thuộc trách nhiệm của nó, chính việc tách đó làm đóng góp của hậu xử lý trở nên</w:t>
      </w:r>
      <w:r>
        <w:t xml:space="preserve"> </w:t>
      </w:r>
      <w:r>
        <w:rPr>
          <w:b/>
          <w:bCs/>
        </w:rPr>
        <w:t xml:space="preserve">đo được</w:t>
      </w:r>
      <w:r>
        <w:t xml:space="preserve"> </w:t>
      </w:r>
      <w:r>
        <w:t xml:space="preserve">qua hiệu số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ký tự nào thì trả chuỗi rỗng,</w:t>
      </w:r>
      <w:r>
        <w:t xml:space="preserve"> </w:t>
      </w:r>
      <w:r>
        <w:rPr>
          <w:b/>
          <w:bCs/>
        </w:rPr>
        <w:t xml:space="preserve">không</w:t>
      </w:r>
      <w:r>
        <w:t xml:space="preserve"> </w:t>
      </w:r>
      <w:r>
        <w:t xml:space="preserve">ném ngoại lệ.</w:t>
      </w:r>
      <w:r>
        <w:t xml:space="preserve"> </w:t>
      </w:r>
      <w:r>
        <w:rPr>
          <w:rStyle w:val="VerbatimChar"/>
          <w:b/>
          <w:bCs/>
        </w:rPr>
        <w:t xml:space="preserve">BaseNormalizer.normalize(raw_text) → tuple[str, bool]</w:t>
      </w:r>
      <w:r>
        <w:t xml:space="preserve"> </w:t>
      </w:r>
      <w:r>
        <w:t xml:space="preserve">trả cặp (chuỗi đã chuẩn hoá, cờ hợp lệ), và kết quả không hợp lệ vẫn phải được</w:t>
      </w:r>
      <w:r>
        <w:t xml:space="preserve"> </w:t>
      </w:r>
      <w:r>
        <w:rPr>
          <w:b/>
          <w:bCs/>
        </w:rPr>
        <w:t xml:space="preserve">trả về</w:t>
      </w:r>
      <w:r>
        <w:t xml:space="preserve"> </w:t>
      </w:r>
      <w:r>
        <w:t xml:space="preserve">chứ không loại bỏ, vì loại bỏ sẽ xoá đúng những thất bại mà chương đánh giá cần đếm. Hợp đồng "trả rỗng chứ không ném ngoại lệ"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trộn chúng ở tầng thấp buộc mọi tầng trên phải xử lý ngoại lệ cho một tình huống bình thường. Hai lớp đầu có</w:t>
      </w:r>
      <w:r>
        <w:t xml:space="preserve"> </w:t>
      </w:r>
      <w:r>
        <w:rPr>
          <w:rStyle w:val="VerbatimChar"/>
        </w:rPr>
        <w:t xml:space="preserve">warmup()</w:t>
      </w:r>
      <w:r>
        <w:t xml:space="preserve"> </w:t>
      </w:r>
      <w:r>
        <w:t xml:space="preserve">mặc định rỗng để chuyển chi phí nạp trọng số và biên dịch nhân tính toán ra khỏi yêu cầu đầu tiên của người dùng — không làm nóng trước thì lượt nhận dạng đầu chậm bất thường và phép đo độ trễ đầu tiên trong benchmark bị nhiễu (NFR-P1).</w:t>
      </w:r>
    </w:p>
    <w:p>
      <w:pPr>
        <w:pStyle w:val="BodyText"/>
      </w:pPr>
      <w:r>
        <w:t xml:space="preserve">Các kiểu dữ liệu được khai báo</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vì chúng đi qua nhiều tầng và được ghi vào CSDL nên một tầng trung gian vô tình sửa giá trị sẽ khiến việc truy vết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vùng biển số — đối tượng nặng cần giải phóng sau khi lưu xuống đĩa.</w:t>
      </w:r>
      <w:r>
        <w:t xml:space="preserve"> </w:t>
      </w:r>
      <w:r>
        <w:rPr>
          <w:rStyle w:val="VerbatimChar"/>
        </w:rPr>
        <w:t xml:space="preserve">BoundingBox</w:t>
      </w:r>
      <w:r>
        <w:t xml:space="preserve"> </w:t>
      </w:r>
      <w:r>
        <w:t xml:space="preserve">lưu toạ độ dạng</w:t>
      </w:r>
      <w:r>
        <w:t xml:space="preserve"> </w:t>
      </w:r>
      <w:r>
        <w:rPr>
          <w:rStyle w:val="VerbatimChar"/>
        </w:rPr>
        <w:t xml:space="preserve">(x, y, width, height)</w:t>
      </w:r>
      <w:r>
        <w:t xml:space="preserve"> </w:t>
      </w:r>
      <w:r>
        <w:t xml:space="preserve">để khớp trực tiếp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đồng thời cung cấp thuộc tính dẫn xuất</w:t>
      </w:r>
      <w:r>
        <w:t xml:space="preserve"> </w:t>
      </w:r>
      <w:r>
        <w:rPr>
          <w:rStyle w:val="VerbatimChar"/>
        </w:rPr>
        <w:t xml:space="preserve">aspect_ratio</w:t>
      </w:r>
      <w:r>
        <w:t xml:space="preserve"> </w:t>
      </w:r>
      <w:r>
        <w:t xml:space="preserve">phục vụ phân loại số dòng ở 4.2.4. Tên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cột CSDL, nhờ vậy tầng lưu trữ chỉ sao chép trường-sang-trường: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 đúng loại lỗi mà việc tách chúng thành hai cột được thiết kế để ngăn (4.7.2a).</w:t>
      </w:r>
    </w:p>
    <w:bookmarkEnd w:id="164"/>
    <w:bookmarkStart w:id="165"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t xml:space="preserve">Adapter mỏng trên Ultralytics, giữ Ultralytics ở vị trí</w:t>
      </w:r>
      <w:r>
        <w:t xml:space="preserve"> </w:t>
      </w:r>
      <w:r>
        <w:rPr>
          <w:i/>
          <w:iCs/>
        </w:rPr>
        <w:t xml:space="preserve">chi tiết cài đặt</w:t>
      </w:r>
      <w:r>
        <w:t xml:space="preserve">: không nơi nào ngoài mô-đun này chạm vào</w:t>
      </w:r>
      <w:r>
        <w:t xml:space="preserve"> </w:t>
      </w:r>
      <w:r>
        <w:rPr>
          <w:rStyle w:val="VerbatimChar"/>
        </w:rPr>
        <w:t xml:space="preserve">Results</w:t>
      </w:r>
      <w:r>
        <w:t xml:space="preserve">, tensor PyTorch hay chỉ số lớp.</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nằm trong</w:t>
      </w:r>
      <w:r>
        <w:t xml:space="preserve"> </w:t>
      </w:r>
      <w:r>
        <w:rPr>
          <w:rStyle w:val="VerbatimChar"/>
        </w:rPr>
        <w:t xml:space="preserve">_load_yolo_model</w:t>
      </w:r>
      <w:r>
        <w:t xml:space="preserve">) cho unit test kiểm tra logic chuyển đổi mà không cần ngăn xếp ML; ngược lại</w:t>
      </w:r>
      <w:r>
        <w:t xml:space="preserve"> </w:t>
      </w:r>
      <w:r>
        <w:rPr>
          <w:b/>
          <w:bCs/>
        </w:rPr>
        <w:t xml:space="preserve">trọng số nạp ngay trong hàm khởi tạo</w:t>
      </w:r>
      <w:r>
        <w:t xml:space="preserve"> </w:t>
      </w:r>
      <w:r>
        <w:t xml:space="preserve">để tệp thiếu hoặc hỏng làm hệ thống</w:t>
      </w:r>
      <w:r>
        <w:t xml:space="preserve"> </w:t>
      </w:r>
      <w:r>
        <w:rPr>
          <w:b/>
          <w:bCs/>
        </w:rPr>
        <w:t xml:space="preserve">thất bại lúc khởi động</w:t>
      </w:r>
      <w:r>
        <w:t xml:space="preserve">, kèm đường dẫn đã thử và hướng dẫn khắc phục. Bốn chi tiết:</w:t>
      </w:r>
      <w:r>
        <w:t xml:space="preserve"> </w:t>
      </w:r>
      <w:r>
        <w:rPr>
          <w:rStyle w:val="VerbatimChar"/>
        </w:rPr>
        <w:t xml:space="preserve">SUPPORTED_WEIGHT_SUFFIXES = (".pt", ".onnx", ".torchscript")</w:t>
      </w:r>
      <w:r>
        <w:t xml:space="preserve"> </w:t>
      </w:r>
      <w:r>
        <w:t xml:space="preserve">cộng khả năng nhận</w:t>
      </w:r>
      <w:r>
        <w:t xml:space="preserve"> </w:t>
      </w:r>
      <w:r>
        <w:rPr>
          <w:b/>
          <w:bCs/>
        </w:rPr>
        <w:t xml:space="preserve">thư mục</w:t>
      </w:r>
      <w:r>
        <w:t xml:space="preserve"> </w:t>
      </w:r>
      <w:r>
        <w:t xml:space="preserve">OpenVINO (định dạng duy nhất lưu theo thư mục, nên</w:t>
      </w:r>
      <w:r>
        <w:t xml:space="preserve"> </w:t>
      </w:r>
      <w:r>
        <w:rPr>
          <w:rStyle w:val="VerbatimChar"/>
        </w:rPr>
        <w:t xml:space="preserve">_verify_weights_exist</w:t>
      </w:r>
      <w:r>
        <w:t xml:space="preserve"> </w:t>
      </w:r>
      <w:r>
        <w:t xml:space="preserve">kiểm tệp</w:t>
      </w:r>
      <w:r>
        <w:t xml:space="preserve"> </w:t>
      </w:r>
      <w:r>
        <w:rPr>
          <w:rStyle w:val="VerbatimChar"/>
        </w:rPr>
        <w:t xml:space="preserve">.xml</w:t>
      </w:r>
      <w:r>
        <w:t xml:space="preserve">), vì từ chối thư mục sẽ khiến cấu hình nhanh nhất trên CPU Intel không cấu hình được qua</w:t>
      </w:r>
      <w:r>
        <w:t xml:space="preserve"> </w:t>
      </w:r>
      <w:r>
        <w:rPr>
          <w:rStyle w:val="VerbatimChar"/>
        </w:rPr>
        <w:t xml:space="preserve">ALPR_MODEL_PATH</w:t>
      </w:r>
      <w:r>
        <w:t xml:space="preserve">;</w:t>
      </w:r>
      <w:r>
        <w:t xml:space="preserve"> </w:t>
      </w:r>
      <w:r>
        <w:rPr>
          <w:rStyle w:val="VerbatimChar"/>
        </w:rPr>
        <w:t xml:space="preserve">_resolve_plate_class_ids</w:t>
      </w:r>
      <w:r>
        <w:t xml:space="preserve"> </w:t>
      </w:r>
      <w:r>
        <w:t xml:space="preserve">giữ tất cả khi mô hình không công bố bảng tên lớp hoặc chỉ có</w:t>
      </w:r>
      <w:r>
        <w:t xml:space="preserve"> </w:t>
      </w:r>
      <w:r>
        <w:rPr>
          <w:b/>
          <w:bCs/>
        </w:rPr>
        <w:t xml:space="preserve">một lớp</w:t>
      </w:r>
      <w:r>
        <w:t xml:space="preserve"> </w:t>
      </w:r>
      <w:r>
        <w:t xml:space="preserve">(trường hợp của đồ án), còn mô hình</w:t>
      </w:r>
      <w:r>
        <w:t xml:space="preserve"> </w:t>
      </w:r>
      <w:r>
        <w:rPr>
          <w:b/>
          <w:bCs/>
        </w:rPr>
        <w:t xml:space="preserve">nhiều lớp</w:t>
      </w:r>
      <w:r>
        <w:t xml:space="preserve"> </w:t>
      </w:r>
      <w:r>
        <w:t xml:space="preserve">chỉ giữ lớp khớp</w:t>
      </w:r>
      <w:r>
        <w:t xml:space="preserve"> </w:t>
      </w:r>
      <w:r>
        <w:rPr>
          <w:rStyle w:val="VerbatimChar"/>
        </w:rPr>
        <w:t xml:space="preserve">PLATE_CLASS_ALIASES</w:t>
      </w:r>
      <w:r>
        <w:t xml:space="preserve"> </w:t>
      </w:r>
      <w:r>
        <w:t xml:space="preserve">(</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nên checkpoint COCO 80 lớp luôn trả danh sách rỗng — đúng, không phải lỗi;</w:t>
      </w:r>
      <w:r>
        <w:t xml:space="preserve"> </w:t>
      </w:r>
      <w:r>
        <w:rPr>
          <w:rStyle w:val="VerbatimChar"/>
        </w:rPr>
        <w:t xml:space="preserve">_build_clamped_bbox</w:t>
      </w:r>
      <w:r>
        <w:t xml:space="preserve"> </w:t>
      </w:r>
      <w:r>
        <w:t xml:space="preserve">kẹp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nếu</w:t>
      </w:r>
      <w:r>
        <w:t xml:space="preserve"> </w:t>
      </w:r>
      <w:r>
        <w:rPr>
          <w:rStyle w:val="VerbatimChar"/>
        </w:rPr>
        <w:t xml:space="preserve">x2 &lt; x1</w:t>
      </w:r>
      <w:r>
        <w:t xml:space="preserve"> </w:t>
      </w:r>
      <w:r>
        <w:t xml:space="preserve">và trả</w:t>
      </w:r>
      <w:r>
        <w:t xml:space="preserve"> </w:t>
      </w:r>
      <w:r>
        <w:rPr>
          <w:rStyle w:val="VerbatimChar"/>
        </w:rPr>
        <w:t xml:space="preserve">None</w:t>
      </w:r>
      <w:r>
        <w:t xml:space="preserve"> </w:t>
      </w:r>
      <w:r>
        <w:t xml:space="preserve">kèm log nếu hộp suy biến, cho phép hợp đồng</w:t>
      </w:r>
      <w:r>
        <w:t xml:space="preserve"> </w:t>
      </w:r>
      <w:r>
        <w:rPr>
          <w:rStyle w:val="VerbatimChar"/>
        </w:rPr>
        <w:t xml:space="preserve">BaseDetector</w:t>
      </w:r>
      <w:r>
        <w:t xml:space="preserve"> </w:t>
      </w:r>
      <w:r>
        <w:t xml:space="preserve">hứa mọi hộp đều cắt được ngay; và</w:t>
      </w:r>
      <w:r>
        <w:t xml:space="preserve"> </w:t>
      </w:r>
      <w:r>
        <w:rPr>
          <w:rStyle w:val="VerbatimChar"/>
        </w:rPr>
        <w:t xml:space="preserve">name</w:t>
      </w:r>
      <w:r>
        <w:t xml:space="preserve"> </w:t>
      </w:r>
      <w:r>
        <w:t xml:space="preserve">trả</w:t>
      </w:r>
      <w:r>
        <w:t xml:space="preserve"> </w:t>
      </w:r>
      <w:r>
        <w:rPr>
          <w:rStyle w:val="VerbatimChar"/>
        </w:rPr>
        <w:t xml:space="preserve">f"yolo:{stem}{suffix}"</w:t>
      </w:r>
      <w:r>
        <w:t xml:space="preserve"> </w:t>
      </w:r>
      <w:r>
        <w:t xml:space="preserve">(ví dụ</w:t>
      </w:r>
      <w:r>
        <w:t xml:space="preserve"> </w:t>
      </w:r>
      <w:r>
        <w:rPr>
          <w:rStyle w:val="VerbatimChar"/>
        </w:rPr>
        <w:t xml:space="preserve">yolo:best.pt</w:t>
      </w:r>
      <w:r>
        <w:t xml:space="preserve">) vì một con số benchmark chỉ tái lập được nếu nêu tên đúng bộ trọng số sinh ra nó.</w:t>
      </w:r>
    </w:p>
    <w:bookmarkEnd w:id="165"/>
    <w:bookmarkStart w:id="166"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t xml:space="preserve">Ba đặc điểm cấu trúc:</w:t>
      </w:r>
      <w:r>
        <w:t xml:space="preserve"> </w:t>
      </w:r>
      <w:r>
        <w:rPr>
          <w:b/>
          <w:bCs/>
        </w:rPr>
        <w:t xml:space="preserve">khởi tạo trễ và tái sử dụng</w:t>
      </w:r>
      <w:r>
        <w:t xml:space="preserve"> </w:t>
      </w:r>
      <w:r>
        <w:t xml:space="preserve">vì máy OCR rất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truyền tường minh, vì nâng cấp</w:t>
      </w:r>
      <w:r>
        <w:t xml:space="preserve"> </w:t>
      </w:r>
      <w:r>
        <w:rPr>
          <w:rStyle w:val="VerbatimChar"/>
        </w:rPr>
        <w:t xml:space="preserve">paddleocr</w:t>
      </w:r>
      <w:r>
        <w:t xml:space="preserve"> </w:t>
      </w:r>
      <w:r>
        <w:t xml:space="preserve">không được phép âm thầm đổi mô hình đứng sau một con số benchmark đã công bố;</w:t>
      </w:r>
      <w:r>
        <w:t xml:space="preserve"> </w:t>
      </w:r>
      <w:r>
        <w:rPr>
          <w:b/>
          <w:bCs/>
        </w:rPr>
        <w:t xml:space="preserve">tắt tiền xử lý mức tài liệu</w:t>
      </w:r>
      <w:r>
        <w:t xml:space="preserve"> </w:t>
      </w:r>
      <w:r>
        <w:t xml:space="preserve">(</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w:t>
      </w:r>
      <w:r>
        <w:t xml:space="preserve"> </w:t>
      </w:r>
      <w:r>
        <w:rPr>
          <w:rStyle w:val="VerbatimChar"/>
        </w:rPr>
        <w:t xml:space="preserve">False</w:t>
      </w:r>
      <w:r>
        <w:t xml:space="preserve">) vì đầu vào đã là vùng biển đã cắt.</w:t>
      </w:r>
    </w:p>
    <w:p>
      <w:pPr>
        <w:pStyle w:val="BodyText"/>
      </w:pPr>
      <w:r>
        <w:rPr>
          <w:b/>
          <w:bCs/>
        </w:rPr>
        <w:t xml:space="preserve">Phát hiện kỹ thuật: backend oneDNN làm sập suy luận trên PP-OCRv5.</w:t>
      </w:r>
      <w:r>
        <w:t xml:space="preserve"> </w:t>
      </w:r>
      <w:r>
        <w:t xml:space="preserve">Trên đúng nền tảng mục tiêu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oneDNN</w:t>
      </w:r>
      <w:r>
        <w:t xml:space="preserve"> </w:t>
      </w:r>
      <w:r>
        <w:rPr>
          <w:b/>
          <w:bCs/>
        </w:rPr>
        <w:t xml:space="preserve">kết thúc bằng ngoại lệ</w:t>
      </w:r>
      <w:r>
        <w:t xml:space="preserve"> </w:t>
      </w:r>
      <w:r>
        <w:rPr>
          <w:rStyle w:val="VerbatimChar"/>
        </w:rPr>
        <w:t xml:space="preserve">NotImplementedError: (Unimplemented) ConvertPirAttribute2RuntimeAttribute not support [pir::ArrayAttribute&lt;pir::DoubleAttribute&gt;]</w:t>
      </w:r>
      <w:r>
        <w:t xml:space="preserve">, vì bộ thực thi PIR không dịch được một thuộc tính của đồ thị sang dạng nhân oneDNN yêu cầu — khiếm khuyết phía thư viện, không phải lỗi cấu hình của đồ án. Cách xử lý là hằng số có tài liệu</w:t>
      </w:r>
      <w:r>
        <w:t xml:space="preserve"> </w:t>
      </w:r>
      <w:r>
        <w:rPr>
          <w:rStyle w:val="VerbatimChar"/>
        </w:rPr>
        <w:t xml:space="preserve">DEFAULT_ENABLE_MKLDNN: Final[bool] = False</w:t>
      </w:r>
      <w:r>
        <w:t xml:space="preserve">. Đây là</w:t>
      </w:r>
      <w:r>
        <w:t xml:space="preserve"> </w:t>
      </w:r>
      <w:r>
        <w:rPr>
          <w:b/>
          <w:bCs/>
        </w:rPr>
        <w:t xml:space="preserve">núm điều chỉnh hiệu năng, không phải núm điều chỉnh độ chính xác</w:t>
      </w:r>
      <w:r>
        <w:t xml:space="preserve"> </w:t>
      </w:r>
      <w:r>
        <w:t xml:space="preserve">— khi lỗi thượng nguồn được sửa thì chỉ cần lật giá trị và đo lại; nó cũng giải thích một phần kết quả NFR-P1, vì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mọi biến thiên trong vùng ảnh, nên ở vùng gần đồng nhất nhiễu cảm biến được khuếch đại có thể đủ kết cấu để bộ phát hiện văn bản kích hoạt: trên một ảnh biển tổng hợp, hiện tượng này sinh một mảnh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cạnh hai hàng ký tự thật cao 125 và 87 điểm ảnh.</w:t>
      </w:r>
      <w:r>
        <w:t xml:space="preserve"> </w:t>
      </w:r>
      <w:r>
        <w:rPr>
          <w:b/>
          <w:bCs/>
        </w:rPr>
        <w:t xml:space="preserve">Ngưỡng tin cậy không tách được hai trường hợp này</w:t>
      </w:r>
      <w:r>
        <w:t xml:space="preserve"> </w:t>
      </w:r>
      <w:r>
        <w:t xml:space="preserve">— 0,84 hoàn toàn bình thường — mà thứ tách được là</w:t>
      </w:r>
      <w:r>
        <w:t xml:space="preserve"> </w:t>
      </w:r>
      <w:r>
        <w:rPr>
          <w:b/>
          <w:bCs/>
        </w:rPr>
        <w:t xml:space="preserve">hình học</w:t>
      </w:r>
      <w:r>
        <w:t xml:space="preserve">, vì sau phép cắt–ghép mọi hàng ký tự hợp lệ đều chiếm phần lớn chiều cao dải ảnh; luật là</w:t>
      </w:r>
      <w:r>
        <w:t xml:space="preserve"> </w:t>
      </w:r>
      <w:r>
        <w:rPr>
          <w:rStyle w:val="VerbatimChar"/>
        </w:rPr>
        <w:t xml:space="preserve">MIN_FRAGMENT_HEIGHT_RATIO: Final[float] = 0.35</w:t>
      </w:r>
      <w:r>
        <w:t xml:space="preserve"> </w:t>
      </w:r>
      <w:r>
        <w:t xml:space="preserve">đo</w:t>
      </w:r>
      <w:r>
        <w:t xml:space="preserve"> </w:t>
      </w:r>
      <w:r>
        <w:rPr>
          <w:b/>
          <w:bCs/>
        </w:rPr>
        <w:t xml:space="preserve">so với mảnh cao nhất</w:t>
      </w:r>
      <w:r>
        <w:t xml:space="preserve"> </w:t>
      </w:r>
      <w:r>
        <w:t xml:space="preserve">nên không phụ thuộc khung cắt chặt hay lỏng, và</w:t>
      </w:r>
      <w:r>
        <w:t xml:space="preserve"> </w:t>
      </w:r>
      <w:r>
        <w:rPr>
          <w:rStyle w:val="VerbatimChar"/>
        </w:rPr>
        <w:t xml:space="preserve">_drop_short_fragments</w:t>
      </w:r>
      <w:r>
        <w:t xml:space="preserve"> </w:t>
      </w:r>
      <w:r>
        <w:rPr>
          <w:b/>
          <w:bCs/>
        </w:rPr>
        <w:t xml:space="preserve">trả nguyên đầu vào nếu không mảnh nào báo được hình học</w:t>
      </w:r>
      <w:r>
        <w:t xml:space="preserve">.</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vì trung bình cộng cho phép một mảnh một ký tự ở 0,99 che lấp một mảnh bảy ký tự ở 0,40 trong khi chính mảnh dài mới mang danh tính biển số.</w:t>
      </w:r>
    </w:p>
    <w:bookmarkEnd w:id="166"/>
    <w:bookmarkStart w:id="167"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đầu ra — chỉ đúng khi văn bản một dòng; chồng lên đó, PP-OCR</w:t>
      </w:r>
      <w:r>
        <w:t xml:space="preserve"> </w:t>
      </w:r>
      <w:r>
        <w:rPr>
          <w:b/>
          <w:bCs/>
        </w:rPr>
        <w:t xml:space="preserve">resize mọi ảnh cắt về chiều cao cố định 48 điểm ảnh</w:t>
      </w:r>
      <w:r>
        <w:t xml:space="preserve"> </w:t>
      </w:r>
      <w:r>
        <w:t xml:space="preserve">[103]</w:t>
      </w:r>
      <w:r>
        <w:t xml:space="preserve">. Theo QCVN 08:2024/BCA [11]</w:t>
      </w:r>
      <w:r>
        <w:t xml:space="preserve">, biển xe máy 140 × 190 mm cho tỷ lệ khung ≈</w:t>
      </w:r>
      <w:r>
        <w:t xml:space="preserve"> </w:t>
      </w:r>
      <w:r>
        <w:rPr>
          <w:b/>
          <w:bCs/>
        </w:rPr>
        <w:t xml:space="preserve">1,36</w:t>
      </w:r>
      <w:r>
        <w:t xml:space="preserve">, nên sau khi ép về 48 px thì mỗi hàng ký tự chỉ còn khoảng</w:t>
      </w:r>
      <w:r>
        <w:t xml:space="preserve"> </w:t>
      </w:r>
      <w:r>
        <w:rPr>
          <w:b/>
          <w:bCs/>
        </w:rPr>
        <w:t xml:space="preserve">24 px</w:t>
      </w:r>
      <w:r>
        <w:t xml:space="preserve"> </w:t>
      </w:r>
      <w:r>
        <w:t xml:space="preserve">— dưới mức nét chữ còn tách rời được. Hệ quả định lượng đã được công bố: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nó chứng minh "biển hai dòng khó hơn" là sự kiện đo được, không phải cảm nhận.</w:t>
      </w:r>
    </w:p>
    <w:p>
      <w:pPr>
        <w:pStyle w:val="FirstParagraph"/>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Final[float] = 2.5</w:t>
      </w:r>
      <w:r>
        <w:t xml:space="preserve"> </w:t>
      </w:r>
      <w:r>
        <w:t xml:space="preserve">với</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Thứ quy chuẩn</w:t>
      </w:r>
      <w:r>
        <w:t xml:space="preserve"> </w:t>
      </w:r>
      <w:r>
        <w:rPr>
          <w:i/>
          <w:iCs/>
        </w:rPr>
        <w:t xml:space="preserve">có</w:t>
      </w:r>
      <w:r>
        <w:t xml:space="preserve"> </w:t>
      </w:r>
      <w:r>
        <w:t xml:space="preserve">cung cấp là kích thước vật lý: ô tô biển dài 110 × 520 mm → 4,727 (1 dòng), ô tô biển ngắn 165 × 330 mm → 2,000 (2 dòng), xe máy 140 × 190 mm → 1,357 (2 dòng); không loại nào rơi vào khoảng trống rộng 2,727 giữa 2,000 và 4,727, và 2,5 chọn</w:t>
      </w:r>
      <w:r>
        <w:t xml:space="preserve"> </w:t>
      </w:r>
      <w:r>
        <w:rPr>
          <w:b/>
          <w:bCs/>
        </w:rPr>
        <w:t xml:space="preserve">lệch về phía hai dòng</w:t>
      </w:r>
      <w:r>
        <w:t xml:space="preserve"> </w:t>
      </w:r>
      <w:r>
        <w:t xml:space="preserve">vì đường xử lý hai dòng suy giảm êm khi gặp đầu vào một dòng còn chiều ngược lại thì không. Hạn chế đã ghi trong mã: dải 2,5–3,0 là</w:t>
      </w:r>
      <w:r>
        <w:t xml:space="preserve"> </w:t>
      </w:r>
      <w:r>
        <w:rPr>
          <w:b/>
          <w:bCs/>
        </w:rPr>
        <w:t xml:space="preserve">vùng xám thật sự</w:t>
      </w:r>
      <w:r>
        <w:t xml:space="preserve"> </w:t>
      </w:r>
      <w:r>
        <w:t xml:space="preserve">vì biển một dòng chụp góc nghiêng gắt có tỷ lệ</w:t>
      </w:r>
      <w:r>
        <w:t xml:space="preserve"> </w:t>
      </w:r>
      <w:r>
        <w:rPr>
          <w:i/>
          <w:iCs/>
        </w:rPr>
        <w:t xml:space="preserve">hộp bao</w:t>
      </w:r>
      <w:r>
        <w:t xml:space="preserve"> </w:t>
      </w:r>
      <w:r>
        <w:t xml:space="preserve">tụt vào đó; đo trên ảnh đã nắn phối cảnh hoặc trên</w:t>
      </w:r>
      <w:r>
        <w:t xml:space="preserve"> </w:t>
      </w:r>
      <w:r>
        <w:rPr>
          <w:rStyle w:val="VerbatimChar"/>
        </w:rPr>
        <w:t xml:space="preserve">cv2.minAreaRect</w:t>
      </w:r>
      <w:r>
        <w:t xml:space="preserve"> </w:t>
      </w:r>
      <w:r>
        <w:t xml:space="preserve">sẽ đáng tin cậy hơn, và định lượng tần suất ảnh hưởng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5.0/12.0</w:t>
      </w:r>
      <w:r>
        <w:t xml:space="preserve"> </w:t>
      </w:r>
      <w:r>
        <w:t xml:space="preserve">(0,4167) và</w:t>
      </w:r>
      <w:r>
        <w:t xml:space="preserve"> </w:t>
      </w:r>
      <w:r>
        <w:rPr>
          <w:rStyle w:val="VerbatimChar"/>
        </w:rPr>
        <w:t xml:space="preserve">LOWER_HALF_START_RATIO = 1.0/3.0</w:t>
      </w:r>
      <w:r>
        <w:t xml:space="preserve"> </w:t>
      </w:r>
      <w:r>
        <w:t xml:space="preserve">(0,3333), nên</w:t>
      </w:r>
      <w:r>
        <w:t xml:space="preserve"> </w:t>
      </w:r>
      <w:r>
        <w:rPr>
          <w:b/>
          <w:bCs/>
        </w:rPr>
        <w:t xml:space="preserve">hai nửa chồng lấn một dải bằng 1/12 chiều cao biển</w:t>
      </w:r>
      <w:r>
        <w:t xml:space="preserve">. Chồng lấn là chủ ý, do bất đối xứng chi phí sai lầm:</w:t>
      </w:r>
      <w:r>
        <w:t xml:space="preserve"> </w:t>
      </w:r>
      <w:r>
        <w:rPr>
          <w:b/>
          <w:bCs/>
        </w:rPr>
        <w:t xml:space="preserve">cắt cụt chân chữ hàng trên hoặc đỉnh chữ hàng dưới</w:t>
      </w:r>
      <w:r>
        <w:t xml:space="preserve"> </w:t>
      </w:r>
      <w:r>
        <w:t xml:space="preserve">phá huỷ thông tin</w:t>
      </w:r>
      <w:r>
        <w:t xml:space="preserve"> </w:t>
      </w:r>
      <w:r>
        <w:rPr>
          <w:b/>
          <w:bCs/>
        </w:rPr>
        <w:t xml:space="preserve">vĩnh viễn</w:t>
      </w:r>
      <w:r>
        <w:t xml:space="preserve">, còn</w:t>
      </w:r>
      <w:r>
        <w:t xml:space="preserve"> </w:t>
      </w:r>
      <w:r>
        <w:rPr>
          <w:b/>
          <w:bCs/>
        </w:rPr>
        <w:t xml:space="preserve">để lọt vài điểm ảnh hàng bên cạnh</w:t>
      </w:r>
      <w:r>
        <w:t xml:space="preserve"> </w:t>
      </w:r>
      <w:r>
        <w:t xml:space="preserve">thì bộ nhận dạng</w:t>
      </w:r>
      <w:r>
        <w:t xml:space="preserve"> </w:t>
      </w:r>
      <w:r>
        <w:rPr>
          <w:b/>
          <w:bCs/>
        </w:rPr>
        <w:t xml:space="preserve">bỏ qua</w:t>
      </w:r>
      <w:r>
        <w:t xml:space="preserve"> </w:t>
      </w:r>
      <w:r>
        <w:t xml:space="preserve">như nền. Hàm ép hai nửa không rỗng (</w:t>
      </w:r>
      <w:r>
        <w:rPr>
          <w:rStyle w:val="VerbatimChar"/>
        </w:rPr>
        <w:t xml:space="preserve">upper_end = max(upper_end, 1)</w:t>
      </w:r>
      <w:r>
        <w:t xml:space="preserve">,</w:t>
      </w:r>
      <w:r>
        <w:t xml:space="preserve"> </w:t>
      </w:r>
      <w:r>
        <w:rPr>
          <w:rStyle w:val="VerbatimChar"/>
        </w:rPr>
        <w:t xml:space="preserve">lower_start = min(lower_start, height - 1)</w:t>
      </w:r>
      <w:r>
        <w:t xml:space="preserve">) và ghi log cảnh báo nếu tham số dẫn tới</w:t>
      </w:r>
      <w:r>
        <w:t xml:space="preserve"> </w:t>
      </w:r>
      <w:r>
        <w:rPr>
          <w:b/>
          <w:bCs/>
        </w:rPr>
        <w:t xml:space="preserve">mất chồng lấn</w:t>
      </w:r>
      <w:r>
        <w:t xml:space="preserve">.</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 là</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Final[int] = 48</w:t>
      </w:r>
      <w:r>
        <w:t xml:space="preserve"> </w:t>
      </w:r>
      <w:r>
        <w:t xml:space="preserve">—</w:t>
      </w:r>
      <w:r>
        <w:t xml:space="preserve"> </w:t>
      </w:r>
      <w:r>
        <w:rPr>
          <w:b/>
          <w:bCs/>
        </w:rPr>
        <w:t xml:space="preserve">không phải tuỳ chọn</w:t>
      </w:r>
      <w:r>
        <w:t xml:space="preserve">, vì nó bằng đúng chiều cao đầu vào cố định của PP-OCR và một dải thấp hơn buộc máy OCR tự phóng to một ảnh đã suy giảm. Nửa trên đặt bên trái nên</w:t>
      </w:r>
      <w:r>
        <w:t xml:space="preserve"> </w:t>
      </w:r>
      <w:r>
        <w:rPr>
          <w:b/>
          <w:bCs/>
        </w:rPr>
        <w:t xml:space="preserve">thứ tự đọc được bảo toàn</w:t>
      </w:r>
      <w:r>
        <w:t xml:space="preserve">, và sau khi ghép thì</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 vì</w:t>
      </w:r>
      <w:r>
        <w:t xml:space="preserve"> </w:t>
      </w:r>
      <w:r>
        <w:rPr>
          <w:rStyle w:val="VerbatimChar"/>
        </w:rPr>
        <w:t xml:space="preserve">np.hstack</w:t>
      </w:r>
      <w:r>
        <w:t xml:space="preserve"> </w:t>
      </w:r>
      <w:r>
        <w:t xml:space="preserve">từ chối mảng có số chiều đuôi khác nhau.</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 nhẹ,</w:t>
      </w:r>
      <w:r>
        <w:t xml:space="preserve"> </w:t>
      </w:r>
      <w:r>
        <w:rPr>
          <w:b/>
          <w:bCs/>
        </w:rPr>
        <w:t xml:space="preserve">mỗi bước bật/tắt độc lập</w:t>
      </w:r>
      <w:r>
        <w:t xml:space="preserve"> </w:t>
      </w:r>
      <w:r>
        <w:t xml:space="preserve">để đánh giá có thể ablation từng bước:</w:t>
      </w:r>
      <w:r>
        <w:t xml:space="preserve"> </w:t>
      </w:r>
      <w:r>
        <w:rPr>
          <w:i/>
          <w:iCs/>
        </w:rPr>
        <w:t xml:space="preserve">chuyển ảnh xám</w:t>
      </w:r>
      <w:r>
        <w:t xml:space="preserve"> </w:t>
      </w:r>
      <w:r>
        <w:t xml:space="preserve">(</w:t>
      </w:r>
      <w:r>
        <w:rPr>
          <w:rStyle w:val="VerbatimChar"/>
        </w:rPr>
        <w:t xml:space="preserve">COLOR_BGR2GRAY</w:t>
      </w:r>
      <w:r>
        <w:t xml:space="preserve">) vì ký tự biển số không mang thông tin màu;</w:t>
      </w:r>
      <w:r>
        <w:t xml:space="preserve"> </w:t>
      </w:r>
      <w:r>
        <w:rPr>
          <w:i/>
          <w:iCs/>
        </w:rPr>
        <w:t xml:space="preserve">CLAHE</w:t>
      </w:r>
      <w:r>
        <w:t xml:space="preserve"> </w:t>
      </w:r>
      <w:r>
        <w:t xml:space="preserve">(</w:t>
      </w:r>
      <w:r>
        <w:rPr>
          <w:rStyle w:val="VerbatimChar"/>
        </w:rPr>
        <w:t xml:space="preserve">clipLimit=2.0, tileGridSize=(8,8)</w:t>
      </w:r>
      <w:r>
        <w:t xml:space="preserve">) vì biển là kim loại phản quang với ký tự dập nổi 1,7 mm theo QCVN 08:2024/BCA nên đèn pha tạo mảng chói trên một phần biển mà cân bằng biểu đồ</w:t>
      </w:r>
      <w:r>
        <w:t xml:space="preserve"> </w:t>
      </w:r>
      <w:r>
        <w:rPr>
          <w:b/>
          <w:bCs/>
        </w:rPr>
        <w:t xml:space="preserve">toàn cục</w:t>
      </w:r>
      <w:r>
        <w:t xml:space="preserve"> </w:t>
      </w:r>
      <w:r>
        <w:t xml:space="preserve">không xử lý được, còn thích nghi theo ô thì được [95]</w:t>
      </w:r>
      <w:r>
        <w:t xml:space="preserve">; và</w:t>
      </w:r>
      <w:r>
        <w:t xml:space="preserve"> </w:t>
      </w:r>
      <w:r>
        <w:rPr>
          <w:i/>
          <w:iCs/>
        </w:rPr>
        <w:t xml:space="preserve">khử nhiễu</w:t>
      </w:r>
      <w:r>
        <w:t xml:space="preserve"> </w:t>
      </w:r>
      <w:r>
        <w:t xml:space="preserve">(</w:t>
      </w:r>
      <w:r>
        <w:rPr>
          <w:rStyle w:val="VerbatimChar"/>
        </w:rPr>
        <w:t xml:space="preserve">bilateralFilter(d=5, sigmaColor=50, sigmaSpace=50)</w:t>
      </w:r>
      <w:r>
        <w:t xml:space="preserve">) vì lọc song phương</w:t>
      </w:r>
      <w:r>
        <w:t xml:space="preserve"> </w:t>
      </w:r>
      <w:r>
        <w:rPr>
          <w:b/>
          <w:bCs/>
        </w:rPr>
        <w:t xml:space="preserve">bảo toàn biên có chủ ý</w:t>
      </w:r>
      <w:r>
        <w:t xml:space="preserve">, trong khi làm mờ Gauss đủ mạnh để khử nhiễu cũng bo tròn đầu nét —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w:t>
      </w:r>
      <w:r>
        <w:t xml:space="preserve"> </w:t>
      </w:r>
      <w:r>
        <w:rPr>
          <w:b/>
          <w:bCs/>
        </w:rPr>
        <w:t xml:space="preserve">luôn là mảng BGR ba kênh</w:t>
      </w:r>
      <w:r>
        <w:t xml:space="preserve">; recognizer truyền</w:t>
      </w:r>
      <w:r>
        <w:t xml:space="preserve"> </w:t>
      </w:r>
      <w:r>
        <w:rPr>
          <w:rStyle w:val="VerbatimChar"/>
        </w:rPr>
        <w:t xml:space="preserve">upscale_to_height = _MIN_OCR_HEIGHT = 64</w:t>
      </w:r>
      <w:r>
        <w:t xml:space="preserve"> </w:t>
      </w:r>
      <w:r>
        <w:t xml:space="preserve">vì ảnh biển ra khỏi bộ phát hiện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vì nó ghi trọn một chu trình: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 vàng</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w:t>
      </w:r>
      <w:r>
        <w:t xml:space="preserve">kèm cờ</w:t>
      </w:r>
      <w:r>
        <w:t xml:space="preserve"> </w:t>
      </w:r>
      <w:r>
        <w:rPr>
          <w:i/>
          <w:iCs/>
        </w:rPr>
        <w:t xml:space="preserve">sai định dạng</w:t>
      </w:r>
      <w:r>
        <w:t xml:space="preserve">; hai giai đoạn đầu</w:t>
      </w:r>
      <w:r>
        <w:t xml:space="preserve"> </w:t>
      </w:r>
      <w:r>
        <w:rPr>
          <w:b/>
          <w:bCs/>
        </w:rPr>
        <w:t xml:space="preserve">không hề sai</w:t>
      </w:r>
      <w:r>
        <w:t xml:space="preserve"> </w:t>
      </w:r>
      <w:r>
        <w:t xml:space="preserve">(cắt đúng vùng biển, phân loại đúng là hai dòng), điểm gãy nằm ở giai đoạn ghép vì sau khi hai nửa xếp cạnh nhau và đưa vào OCR</w:t>
      </w:r>
      <w:r>
        <w:t xml:space="preserve"> </w:t>
      </w:r>
      <w:r>
        <w:rPr>
          <w:b/>
          <w:bCs/>
        </w:rPr>
        <w:t xml:space="preserve">một lần</w:t>
      </w:r>
      <w:r>
        <w:t xml:space="preserve">,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w:t>
      </w:r>
      <w:r>
        <w:t xml:space="preserve">—</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Giả thuyết đầu tiên — bỏ phép ghép, đọc riêng từng nửa rồi nối chuỗi — đủ hợp lý để không bác bỏ được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 chiến lược</w:t>
      </w:r>
      <w:r>
        <w:t xml:space="preserve"> </w:t>
      </w:r>
      <w:r>
        <w:rPr>
          <w:b/>
          <w:bCs/>
        </w:rPr>
        <w:t xml:space="preserve">A</w:t>
      </w:r>
      <w:r>
        <w:t xml:space="preserve"> </w:t>
      </w:r>
      <w:r>
        <w:t xml:space="preserve">(ghép rồi OCR một lần — thiết kế hiện tại) đọc đúng</w:t>
      </w:r>
      <w:r>
        <w:t xml:space="preserve"> </w:t>
      </w:r>
      <w:r>
        <w:rPr>
          <w:b/>
          <w:bCs/>
        </w:rPr>
        <w:t xml:space="preserve">129/200 = 64,5%</w:t>
      </w:r>
      <w:r>
        <w:t xml:space="preserve">, 2 lần đọc rỗng, trung bình 340,11 ms; chiến lược</w:t>
      </w:r>
      <w:r>
        <w:t xml:space="preserve"> </w:t>
      </w:r>
      <w:r>
        <w:rPr>
          <w:b/>
          <w:bCs/>
        </w:rPr>
        <w:t xml:space="preserve">B</w:t>
      </w:r>
      <w:r>
        <w:t xml:space="preserve"> </w:t>
      </w:r>
      <w:r>
        <w:t xml:space="preserve">(OCR từng nửa rồi nối chuỗi — giả thuyết) đọc đúng</w:t>
      </w:r>
      <w:r>
        <w:t xml:space="preserve"> </w:t>
      </w:r>
      <w:r>
        <w:rPr>
          <w:b/>
          <w:bCs/>
        </w:rPr>
        <w:t xml:space="preserve">7/200 = 3,5%</w:t>
      </w:r>
      <w:r>
        <w:t xml:space="preserve">, 9 lần đọc rỗng, trung bình 391,35 ms. Chênh</w:t>
      </w:r>
      <w:r>
        <w:t xml:space="preserve"> </w:t>
      </w:r>
      <w:r>
        <w:rPr>
          <w:b/>
          <w:bCs/>
        </w:rPr>
        <w:t xml:space="preserve">−61,0 điểm phần trăm</w:t>
      </w:r>
      <w:r>
        <w:t xml:space="preserve">: A thắng ở 122 ảnh, B thắng ở</w:t>
      </w:r>
      <w:r>
        <w:t xml:space="preserve"> </w:t>
      </w:r>
      <w:r>
        <w:rPr>
          <w:b/>
          <w:bCs/>
        </w:rPr>
        <w:t xml:space="preserve">0 ảnh</w:t>
      </w:r>
      <w:r>
        <w:t xml:space="preserve"> </w:t>
      </w:r>
      <w:r>
        <w:t xml:space="preserve">— một sự sụp đổ, không phải khác biệt trong sai số lấy mẫu. Nguyên nhân nằm ở đúng chi tiết đã biện minh ở mục (c): khi hai nửa</w:t>
      </w:r>
      <w:r>
        <w:t xml:space="preserve"> </w:t>
      </w:r>
      <w:r>
        <w:rPr>
          <w:b/>
          <w:bCs/>
        </w:rPr>
        <w:t xml:space="preserve">cắt chồng lấn có chủ ý</w:t>
      </w:r>
      <w:r>
        <w:t xml:space="preserve"> </w:t>
      </w:r>
      <w:r>
        <w:t xml:space="preserve">đi vào OCR riêng rẽ, dải chồng lấn 1/12 chiều cao</w:t>
      </w:r>
      <w:r>
        <w:t xml:space="preserve"> </w:t>
      </w:r>
      <w:r>
        <w:rPr>
          <w:b/>
          <w:bCs/>
        </w:rPr>
        <w:t xml:space="preserve">bị đọc hai lần</w:t>
      </w:r>
      <w:r>
        <w:t xml:space="preserve"> </w:t>
      </w:r>
      <w:r>
        <w:t xml:space="preserve">và sinh ký tự rác nối vào giữa chuỗi —</w:t>
      </w:r>
      <w:r>
        <w:t xml:space="preserve"> </w:t>
      </w:r>
      <w:r>
        <w:rPr>
          <w:rStyle w:val="VerbatimChar"/>
        </w:rPr>
        <w:t xml:space="preserve">84G122593</w:t>
      </w:r>
      <w:r>
        <w:t xml:space="preserve"> </w:t>
      </w:r>
      <w:r>
        <w:t xml:space="preserve">được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B đọc thành</w:t>
      </w:r>
      <w:r>
        <w:t xml:space="preserve"> </w:t>
      </w:r>
      <w:r>
        <w:rPr>
          <w:rStyle w:val="VerbatimChar"/>
        </w:rPr>
        <w:t xml:space="preserve">84-G124E009.01225.93</w:t>
      </w:r>
      <w:r>
        <w:t xml:space="preserve">; cùng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 Kết luận</w:t>
      </w:r>
      <w:r>
        <w:t xml:space="preserve"> </w:t>
      </w:r>
      <w:r>
        <w:rPr>
          <w:b/>
          <w:bCs/>
        </w:rPr>
        <w:t xml:space="preserve">đảo ngược cách hiểu ban đầu về vai trò của phép ghép</w:t>
      </w:r>
      <w:r>
        <w:t xml:space="preserve">: nó còn</w:t>
      </w:r>
      <w:r>
        <w:t xml:space="preserve"> </w:t>
      </w:r>
      <w:r>
        <w:rPr>
          <w:b/>
          <w:bCs/>
        </w:rPr>
        <w:t xml:space="preserve">trao cho bộ phát hiện văn bản cơ hội loại bỏ vùng chồng lấn</w:t>
      </w:r>
      <w:r>
        <w:t xml:space="preserve">, vì trên dải liền mạch vùng lặp nằm giữa hai cụm chữ và bị gạt đi, còn trên hai ảnh rời thì không có ngữ cảnh nào để gạt. Bản sửa vì thế</w:t>
      </w:r>
      <w:r>
        <w:t xml:space="preserve"> </w:t>
      </w:r>
      <w:r>
        <w:rPr>
          <w:b/>
          <w:bCs/>
        </w:rPr>
        <w:t xml:space="preserve">giữ nguyên</w:t>
      </w:r>
      <w:r>
        <w:t xml:space="preserve"> </w:t>
      </w:r>
      <w:r>
        <w:t xml:space="preserve">chiến lược A và chỉ thêm một bước phục hồi hẹp, mở cổng qua vị từ</w:t>
      </w:r>
      <w:r>
        <w:t xml:space="preserve"> </w:t>
      </w:r>
      <w:r>
        <w:rPr>
          <w:rStyle w:val="VerbatimChar"/>
        </w:rPr>
        <w:t xml:space="preserve">should_rescue_two_line(recognition)</w:t>
      </w:r>
      <w:r>
        <w:t xml:space="preserve"> </w:t>
      </w:r>
      <w:r>
        <w:t xml:space="preserve">trả</w:t>
      </w:r>
      <w:r>
        <w:t xml:space="preserve"> </w:t>
      </w:r>
      <w:r>
        <w:rPr>
          <w:rStyle w:val="VerbatimChar"/>
        </w:rPr>
        <w:t xml:space="preserve">True</w:t>
      </w:r>
      <w:r>
        <w:t xml:space="preserve"> </w:t>
      </w:r>
      <w:r>
        <w:t xml:space="preserve">khi và chỉ khi ba điều kiện đồng thời đúng:</w:t>
      </w:r>
      <w:r>
        <w:t xml:space="preserve"> </w:t>
      </w:r>
      <w:r>
        <w:rPr>
          <w:rStyle w:val="VerbatimChar"/>
        </w:rPr>
        <w:t xml:space="preserve">recognition.line_count == 2</w:t>
      </w:r>
      <w:r>
        <w:t xml:space="preserve">,</w:t>
      </w:r>
      <w:r>
        <w:t xml:space="preserve"> </w:t>
      </w:r>
      <w:r>
        <w:rPr>
          <w:rStyle w:val="VerbatimChar"/>
        </w:rPr>
        <w:t xml:space="preserve">not recognition.is_valid_format</w:t>
      </w:r>
      <w:r>
        <w:t xml:space="preserve">, và</w:t>
      </w:r>
      <w:r>
        <w:t xml:space="preserve"> </w:t>
      </w:r>
      <w:r>
        <w:rPr>
          <w:rStyle w:val="VerbatimChar"/>
        </w:rPr>
        <w:t xml:space="preserve">bool(recognition.raw_text)</w:t>
      </w:r>
      <w:r>
        <w:t xml:space="preserve">. Khi và chỉ khi ba điều kiện cùng đúng,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qua kiểm tra định dạng</w:t>
      </w:r>
      <w:r>
        <w:t xml:space="preserve">, mọi trường hợp khác kể cả khi bước cứu ném ngoại lệ đều trả nguyên kết quả cũ.</w:t>
      </w:r>
      <w:r>
        <w:t xml:space="preserve"> </w:t>
      </w:r>
      <w:r>
        <w:rPr>
          <w:b/>
          <w:bCs/>
        </w:rPr>
        <w:t xml:space="preserve">Tính chất "không thể làm tệ đi" là tính chất cấu trúc, không phải kết quả thực nghiệm may mắn:</w:t>
      </w:r>
      <w:r>
        <w:t xml:space="preserve"> </w:t>
      </w:r>
      <w:r>
        <w:t xml:space="preserve">cổng chỉ mở khi kết quả</w:t>
      </w:r>
      <w:r>
        <w:t xml:space="preserve"> </w:t>
      </w:r>
      <w:r>
        <w:rPr>
          <w:b/>
          <w:bCs/>
        </w:rPr>
        <w:t xml:space="preserve">đã hỏng sẵn</w:t>
      </w:r>
      <w:r>
        <w:t xml:space="preserve">, nên tập biển bị ảnh hưởng và tập biển đang đúng là</w:t>
      </w:r>
      <w:r>
        <w:t xml:space="preserve"> </w:t>
      </w:r>
      <w:r>
        <w:rPr>
          <w:b/>
          <w:bCs/>
        </w:rPr>
        <w:t xml:space="preserve">hai tập rời nhau</w:t>
      </w:r>
      <w:r>
        <w:t xml:space="preserve">; hai phép đo dưới đây là</w:t>
      </w:r>
      <w:r>
        <w:t xml:space="preserve"> </w:t>
      </w:r>
      <w:r>
        <w:rPr>
          <w:i/>
          <w:iCs/>
        </w:rPr>
        <w:t xml:space="preserve">kiểm chứng</w:t>
      </w:r>
      <w:r>
        <w:t xml:space="preserve">, không phải</w:t>
      </w:r>
      <w:r>
        <w:t xml:space="preserve"> </w:t>
      </w:r>
      <w:r>
        <w:rPr>
          <w:i/>
          <w:iCs/>
        </w:rPr>
        <w:t xml:space="preserve">căn cứ</w:t>
      </w:r>
      <w:r>
        <w:t xml:space="preserve">. Trên</w:t>
      </w:r>
      <w:r>
        <w:t xml:space="preserve"> </w:t>
      </w:r>
      <w:r>
        <w:rPr>
          <w:b/>
          <w:bCs/>
        </w:rPr>
        <w:t xml:space="preserve">700 mẫu, seed 7</w:t>
      </w:r>
      <w:r>
        <w:t xml:space="preserve"> </w:t>
      </w:r>
      <w:r>
        <w:t xml:space="preserve">(</w:t>
      </w:r>
      <w:r>
        <w:rPr>
          <w:rStyle w:val="VerbatimChar"/>
        </w:rPr>
        <w:t xml:space="preserve">15-two-line-fallback-700.json</w:t>
      </w:r>
      <w:r>
        <w:t xml:space="preserve">): độ chính xác từ 60,14% lên</w:t>
      </w:r>
      <w:r>
        <w:t xml:space="preserve"> </w:t>
      </w:r>
      <w:r>
        <w:rPr>
          <w:b/>
          <w:bCs/>
        </w:rPr>
        <w:t xml:space="preserve">62,00%</w:t>
      </w:r>
      <w:r>
        <w:t xml:space="preserve">, cứu được 13 biển,</w:t>
      </w:r>
      <w:r>
        <w:t xml:space="preserve"> </w:t>
      </w:r>
      <w:r>
        <w:rPr>
          <w:b/>
          <w:bCs/>
        </w:rPr>
        <w:t xml:space="preserve">làm hỏng 0</w:t>
      </w:r>
      <w:r>
        <w:t xml:space="preserve">, tần suất kích hoạt 148/700 = 21,14%, thời gian trung bình 362,41 → 383,52 ms. Trên</w:t>
      </w:r>
      <w:r>
        <w:t xml:space="preserve"> </w:t>
      </w:r>
      <w:r>
        <w:rPr>
          <w:b/>
          <w:bCs/>
        </w:rPr>
        <w:t xml:space="preserve">200 mẫu, seed khác</w:t>
      </w:r>
      <w:r>
        <w:t xml:space="preserve"> </w:t>
      </w:r>
      <w:r>
        <w:t xml:space="preserve">(</w:t>
      </w:r>
      <w:r>
        <w:rPr>
          <w:rStyle w:val="VerbatimChar"/>
        </w:rPr>
        <w:t xml:space="preserve">15-two-line-fallback.json</w:t>
      </w:r>
      <w:r>
        <w:t xml:space="preserve">): 64,5% lên</w:t>
      </w:r>
      <w:r>
        <w:t xml:space="preserve"> </w:t>
      </w:r>
      <w:r>
        <w:rPr>
          <w:b/>
          <w:bCs/>
        </w:rPr>
        <w:t xml:space="preserve">65,0%</w:t>
      </w:r>
      <w:r>
        <w:t xml:space="preserve">, cứu được 1,</w:t>
      </w:r>
      <w:r>
        <w:t xml:space="preserve"> </w:t>
      </w:r>
      <w:r>
        <w:rPr>
          <w:b/>
          <w:bCs/>
        </w:rPr>
        <w:t xml:space="preserve">làm hỏng 0</w:t>
      </w:r>
      <w:r>
        <w:t xml:space="preserve">, kích hoạt 36/200 = 18,0%, thời gian 346,70 → 361,97 ms. Cột "làm hỏng" bằng</w:t>
      </w:r>
      <w:r>
        <w:t xml:space="preserve"> </w:t>
      </w:r>
      <w:r>
        <w:rPr>
          <w:b/>
          <w:bCs/>
        </w:rPr>
        <w:t xml:space="preserve">0 ở cả hai mẫu</w:t>
      </w:r>
      <w:r>
        <w:t xml:space="preserve"> </w:t>
      </w:r>
      <w:r>
        <w:t xml:space="preserve">trên tổng 900 biển hai dòng, đúng như tính chất cấu trúc dự đoán. Mức cải thiện</w:t>
      </w:r>
      <w:r>
        <w:t xml:space="preserve"> </w:t>
      </w:r>
      <w:r>
        <w:rPr>
          <w:b/>
          <w:bCs/>
        </w:rPr>
        <w:t xml:space="preserve">khiêm tốn</w:t>
      </w:r>
      <w:r>
        <w:t xml:space="preserve"> </w:t>
      </w:r>
      <w:r>
        <w:t xml:space="preserve">(+1,86 và +0,5 điểm) và không được trình bày như bước đột phá: nó vá một điểm mù cụ thể, không đụng tới nút thắt chính là chất lượng mô hình nhận dạng trên biển hai dòng. Chi phí độ trễ khoảng</w:t>
      </w:r>
      <w:r>
        <w:t xml:space="preserve"> </w:t>
      </w:r>
      <w:r>
        <w:rPr>
          <w:b/>
          <w:bCs/>
        </w:rPr>
        <w:t xml:space="preserve">15–21 ms trung bình mỗi biển hai dòng</w:t>
      </w:r>
      <w:r>
        <w:t xml:space="preserve">, vì lần gọi thêm chỉ chạy trên khoảng một phần năm số ảnh và chỉ trên ảnh vốn đã hỏng.</w:t>
      </w:r>
    </w:p>
    <w:p>
      <w:pPr>
        <w:pStyle w:val="BodyText"/>
      </w:pPr>
      <w:r>
        <w:rPr>
          <w:b/>
          <w:bCs/>
        </w:rPr>
        <w:t xml:space="preserve">g) Một lỗi phương pháp đo, quan trọng hơn chính bản vá.</w:t>
      </w:r>
      <w:r>
        <w:t xml:space="preserve"> </w:t>
      </w:r>
      <w:r>
        <w:t xml:space="preserve">Script</w:t>
      </w:r>
      <w:r>
        <w:t xml:space="preserve"> </w:t>
      </w:r>
      <w:r>
        <w:rPr>
          <w:rStyle w:val="VerbatimChar"/>
        </w:rPr>
        <w:t xml:space="preserve">ai/evaluation/ocr_accuracy.py</w:t>
      </w:r>
      <w:r>
        <w:t xml:space="preserve"> </w:t>
      </w:r>
      <w:r>
        <w:t xml:space="preserve">— nơi sinh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bộ nhận dạng và bộ chuẩn hoá, nên</w:t>
      </w:r>
      <w:r>
        <w:t xml:space="preserve"> </w:t>
      </w:r>
      <w:r>
        <w:rPr>
          <w:b/>
          <w:bCs/>
        </w:rPr>
        <w:t xml:space="preserve">mọi logic đặt ở tầng điều phối đều vô hình đối với các con số công bố</w:t>
      </w:r>
      <w:r>
        <w:t xml:space="preserve">: nếu bước cứu được cài như một phương thức riêng của pipeline — cách viết tự nhiên nhất — thì chương thực nghiệm sẽ đo một đường mã mà sản phẩm thật không chạy và</w:t>
      </w:r>
      <w:r>
        <w:t xml:space="preserve"> </w:t>
      </w:r>
      <w:r>
        <w:rPr>
          <w:b/>
          <w:bCs/>
        </w:rPr>
        <w:t xml:space="preserve">báo thấp hơn</w:t>
      </w:r>
      <w:r>
        <w:t xml:space="preserve"> </w:t>
      </w:r>
      <w:r>
        <w:t xml:space="preserve">năng lực thực của hệ thống đang giao. Cách sửa là</w:t>
      </w:r>
      <w:r>
        <w:t xml:space="preserve"> </w:t>
      </w:r>
      <w:r>
        <w:rPr>
          <w:b/>
          <w:bCs/>
        </w:rPr>
        <w:t xml:space="preserve">tách bước cứu thành hai hàm tự do dùng chung</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ở cấp mô-đun để cả pipeline lẫn bộ đo cùng gọi, kèm lý do ghi thẳng vào docstring:</w:t>
      </w:r>
      <w:r>
        <w:t xml:space="preserve"> </w:t>
      </w:r>
      <w:r>
        <w:rPr>
          <w:i/>
          <w:iCs/>
        </w:rPr>
        <w:t xml:space="preserve">"Were the rescue a method, the published NFR-A5/A6/A7 figures would measure a code path that production does not use."</w:t>
      </w:r>
      <w:r>
        <w:t xml:space="preserve"> </w:t>
      </w:r>
      <w:r>
        <w:t xml:space="preserve">Bài học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 khoảng cách đó không gây lỗi, không sinh cảnh báo, chỉ lộ ra khi có người đối chiếu hai đường mã.</w:t>
      </w:r>
    </w:p>
    <w:bookmarkEnd w:id="167"/>
    <w:bookmarkStart w:id="171"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thủ ba quy tắc ghi trong tài liệu mô-đun:</w:t>
      </w:r>
      <w:r>
        <w:t xml:space="preserve"> </w:t>
      </w:r>
      <w:r>
        <w:rPr>
          <w:b/>
          <w:bCs/>
        </w:rPr>
        <w:t xml:space="preserve">thuần khiết</w:t>
      </w:r>
      <w:r>
        <w:t xml:space="preserve"> </w:t>
      </w:r>
      <w:r>
        <w:t xml:space="preserve">(không I/O, log, import khung hay trạng thái toàn cục khả biến);</w:t>
      </w:r>
      <w:r>
        <w:t xml:space="preserve"> </w:t>
      </w:r>
      <w:r>
        <w:rPr>
          <w:b/>
          <w:bCs/>
        </w:rPr>
        <w:t xml:space="preserve">regex sinh từ tập hợp, không viết tay</w:t>
      </w:r>
      <w:r>
        <w:t xml:space="preserve"> </w:t>
      </w:r>
      <w:r>
        <w:t xml:space="preserve">nên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Thông tư 51/2025/TT-BCA [10]</w:t>
      </w:r>
      <w:r>
        <w:t xml:space="preserve"> </w:t>
      </w:r>
      <w:r>
        <w:t xml:space="preserve">(80 mã địa phương cộng mã 80 của Cục Cảnh sát giao thông), song song với</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rPr>
          <w:rStyle w:val="VerbatimChar"/>
        </w:rPr>
        <w:t xml:space="preserve">13A-123.45</w:t>
      </w:r>
      <w:r>
        <w:t xml:space="preserve"> </w:t>
      </w:r>
      <w:r>
        <w:t xml:space="preserve">vì mã</w:t>
      </w:r>
      <w:r>
        <w:t xml:space="preserve"> </w:t>
      </w:r>
      <w:r>
        <w:rPr>
          <w:rStyle w:val="VerbatimChar"/>
        </w:rPr>
        <w:t xml:space="preserve">13</w:t>
      </w:r>
      <w:r>
        <w:t xml:space="preserve"> </w:t>
      </w:r>
      <w:r>
        <w:t xml:space="preserve">chưa từng được cấp; giữ tường minh cả tập không dùng cho phép một test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 Ghi chú trong mã: sáp nhập đơn vị hành chính năm 2025</w:t>
      </w:r>
      <w:r>
        <w:t xml:space="preserve"> </w:t>
      </w:r>
      <w:r>
        <w:rPr>
          <w:b/>
          <w:bCs/>
        </w:rPr>
        <w:t xml:space="preserve">không làm mất hiệu lực biển số đã cấp</w:t>
      </w:r>
      <w:r>
        <w:t xml:space="preserve">, nên một mã có thể trỏ tới tỉnh không còn tồn tại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w:t>
      </w:r>
      <w:r>
        <w:t xml:space="preserve"> </w:t>
      </w:r>
      <w:r>
        <w:rPr>
          <w:rStyle w:val="VerbatimChar"/>
        </w:rPr>
        <w:t xml:space="preserve">A B C D E F G H K L M N P S T U V X Y Z</w:t>
      </w:r>
      <w:r>
        <w:t xml:space="preserve"> </w:t>
      </w:r>
      <w:r>
        <w:t xml:space="preserve">(chữ sê-ri biển ô tô; chữ</w:t>
      </w:r>
      <w:r>
        <w:t xml:space="preserve"> </w:t>
      </w:r>
      <w:r>
        <w:rPr>
          <w:b/>
          <w:bCs/>
        </w:rPr>
        <w:t xml:space="preserve">thứ nhất</w:t>
      </w:r>
      <w:r>
        <w:t xml:space="preserve"> </w:t>
      </w:r>
      <w:r>
        <w:t xml:space="preserve">của sê-ri biển xe máy);</w:t>
      </w:r>
      <w:r>
        <w:t xml:space="preserve"> </w:t>
      </w:r>
      <w:r>
        <w:rPr>
          <w:rStyle w:val="VerbatimChar"/>
        </w:rPr>
        <w:t xml:space="preserve">L20B</w:t>
      </w:r>
      <w:r>
        <w:t xml:space="preserve"> </w:t>
      </w:r>
      <w:r>
        <w:t xml:space="preserve">=</w:t>
      </w:r>
      <w:r>
        <w:t xml:space="preserve"> </w:t>
      </w:r>
      <w:r>
        <w:rPr>
          <w:rStyle w:val="VerbatimChar"/>
        </w:rPr>
        <w:t xml:space="preserve">A B C D E F H K L M N P R S T U V X Y Z</w:t>
      </w:r>
      <w:r>
        <w:t xml:space="preserve"> </w:t>
      </w:r>
      <w:r>
        <w:t xml:space="preserve">(chữ</w:t>
      </w:r>
      <w:r>
        <w:t xml:space="preserve"> </w:t>
      </w:r>
      <w:r>
        <w:rPr>
          <w:b/>
          <w:bCs/>
        </w:rPr>
        <w:t xml:space="preserve">thứ hai</w:t>
      </w:r>
      <w:r>
        <w:t xml:space="preserve"> </w:t>
      </w:r>
      <w:r>
        <w:t xml:space="preserve">của sê-ri biển xe máy);</w:t>
      </w:r>
      <w:r>
        <w:t xml:space="preserve"> </w:t>
      </w:r>
      <w:r>
        <w:rPr>
          <w:rStyle w:val="VerbatimChar"/>
        </w:rPr>
        <w:t xml:space="preserve">L11</w:t>
      </w:r>
      <w:r>
        <w:t xml:space="preserve"> </w:t>
      </w:r>
      <w:r>
        <w:t xml:space="preserve">=</w:t>
      </w:r>
      <w:r>
        <w:t xml:space="preserve"> </w:t>
      </w: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r>
        <w:t xml:space="preserve"> </w:t>
      </w:r>
      <w:r>
        <w:t xml:space="preserve">(sê-ri biển xanh của cơ quan nhà nước);</w:t>
      </w:r>
      <w:r>
        <w:t xml:space="preserve"> </w:t>
      </w:r>
      <w:r>
        <w:rPr>
          <w:rStyle w:val="VerbatimChar"/>
        </w:rPr>
        <w:t xml:space="preserve">L21</w:t>
      </w:r>
      <w:r>
        <w:t xml:space="preserve"> </w:t>
      </w:r>
      <w:r>
        <w:t xml:space="preserve">= 20 chữ chuẩn</w:t>
      </w:r>
      <w:r>
        <w:t xml:space="preserve"> </w:t>
      </w:r>
      <w:r>
        <w:rPr>
          <w:b/>
          <w:bCs/>
        </w:rPr>
        <w:t xml:space="preserve">cộng</w:t>
      </w:r>
      <w:r>
        <w:t xml:space="preserve"> </w:t>
      </w:r>
      <w:r>
        <w:rPr>
          <w:rStyle w:val="VerbatimChar"/>
        </w:rPr>
        <w:t xml:space="preserve">R</w:t>
      </w:r>
      <w:r>
        <w:t xml:space="preserve"> </w:t>
      </w:r>
      <w:r>
        <w:t xml:space="preserve">(tập ký tự an toàn cho bộ nhận dạng).</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bất đối xứng thật và có hệ quả:</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w:t>
      </w:r>
      <w:r>
        <w:t xml:space="preserve"> </w:t>
      </w:r>
      <w:r>
        <w:rPr>
          <w:b/>
          <w:bCs/>
        </w:rPr>
        <w:t xml:space="preserve">một mô hình có tập ký tự dựng từ "20 chữ cái" không bao giờ dự đoán ra</w:t>
      </w:r>
      <w:r>
        <w:rPr>
          <w:b/>
          <w:bCs/>
        </w:rPr>
        <w:t xml:space="preserve"> </w:t>
      </w:r>
      <w:r>
        <w:rPr>
          <w:rStyle w:val="VerbatimChar"/>
          <w:b/>
          <w:bCs/>
        </w:rPr>
        <w:t xml:space="preserve">R</w:t>
      </w:r>
      <w:r>
        <w:t xml:space="preserve"> </w:t>
      </w:r>
      <w:r>
        <w:t xml:space="preserve">nên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sửa được vì thông tin đã bị huỷ ở tầng mô hình. Cùng logic dẫn tới tách đôi tập ký tự:</w:t>
      </w:r>
      <w:r>
        <w:t xml:space="preserve"> </w:t>
      </w:r>
      <w:r>
        <w:rPr>
          <w:rStyle w:val="VerbatimChar"/>
        </w:rPr>
        <w:t xml:space="preserve">OCR_SAFE_CHARSET</w:t>
      </w:r>
      <w:r>
        <w:t xml:space="preserve"> </w:t>
      </w:r>
      <w:r>
        <w:t xml:space="preserve">= chữ số + 21 chữ hợp pháp (</w:t>
      </w:r>
      <w:r>
        <w:rPr>
          <w:b/>
          <w:bCs/>
        </w:rPr>
        <w:t xml:space="preserve">31 ký tự</w:t>
      </w:r>
      <w:r>
        <w:t xml:space="preserve">),</w:t>
      </w:r>
      <w:r>
        <w:t xml:space="preserve"> </w:t>
      </w:r>
      <w:r>
        <w:rPr>
          <w:rStyle w:val="VerbatimChar"/>
        </w:rPr>
        <w:t xml:space="preserve">OCR_TRAINING_CHARSET</w:t>
      </w:r>
      <w:r>
        <w:t xml:space="preserve"> </w:t>
      </w:r>
      <w:r>
        <w:t xml:space="preserve">= chữ số +</w:t>
      </w:r>
      <w:r>
        <w:t xml:space="preserve"> </w:t>
      </w:r>
      <w:r>
        <w:rPr>
          <w:rStyle w:val="VerbatimChar"/>
        </w:rPr>
        <w:t xml:space="preserve">A..Z</w:t>
      </w:r>
      <w:r>
        <w:t xml:space="preserve"> </w:t>
      </w:r>
      <w:r>
        <w:t xml:space="preserve">(</w:t>
      </w:r>
      <w:r>
        <w:rPr>
          <w:b/>
          <w:bCs/>
        </w:rPr>
        <w:t xml:space="preserve">36 ký tự</w:t>
      </w:r>
      <w:r>
        <w:t xml:space="preserve">); huấn luyện trên 36 rồi ràng buộc về 31 là chủ ý, vì một mô hình</w:t>
      </w:r>
      <w:r>
        <w:t xml:space="preserve"> </w:t>
      </w:r>
      <w:r>
        <w:rPr>
          <w:b/>
          <w:bCs/>
        </w:rPr>
        <w:t xml:space="preserve">được phép</w:t>
      </w:r>
      <w:r>
        <w:t xml:space="preserve"> </w:t>
      </w:r>
      <w:r>
        <w:t xml:space="preserve">dự đoán ký tự bất hợp pháp tạo ra sai lầm</w:t>
      </w:r>
      <w:r>
        <w:t xml:space="preserve"> </w:t>
      </w:r>
      <w:r>
        <w:rPr>
          <w:b/>
          <w:bCs/>
        </w:rPr>
        <w:t xml:space="preserve">quan sát được, ghi log được, sửa được</w:t>
      </w:r>
      <w:r>
        <w:t xml:space="preserve">, còn mô hình</w:t>
      </w:r>
      <w:r>
        <w:t xml:space="preserve"> </w:t>
      </w:r>
      <w:r>
        <w:rPr>
          <w:b/>
          <w:bCs/>
        </w:rPr>
        <w:t xml:space="preserve">không thể về mặt kiến trúc</w:t>
      </w:r>
      <w:r>
        <w:t xml:space="preserve"> </w:t>
      </w:r>
      <w:r>
        <w:t xml:space="preserve">dự đoán một ký tự tạo ra sai lầm vô hình.</w:t>
      </w:r>
      <w:r>
        <w:t xml:space="preserve"> </w:t>
      </w:r>
      <w:r>
        <w:rPr>
          <w:rStyle w:val="VerbatimChar"/>
        </w:rPr>
        <w:t xml:space="preserve">EXCLUDED_LETTERS = {I, J, O, Q, W}</w:t>
      </w:r>
      <w:r>
        <w:t xml:space="preserve"> </w:t>
      </w:r>
      <w:r>
        <w:t xml:space="preserve">gồm 5 chữ bị loại trên toàn quốc, và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OCR khả thi.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sê-ri thứ hai của xe máy và trong mã</w:t>
      </w:r>
      <w:r>
        <w:t xml:space="preserve"> </w:t>
      </w:r>
      <w:r>
        <w:rPr>
          <w:rStyle w:val="VerbatimChar"/>
        </w:rPr>
        <w:t xml:space="preserve">RM</w:t>
      </w:r>
      <w:r>
        <w:t xml:space="preserve">/</w:t>
      </w:r>
      <w:r>
        <w:rPr>
          <w:rStyle w:val="VerbatimChar"/>
        </w:rPr>
        <w:t xml:space="preserve">R</w:t>
      </w:r>
      <w:r>
        <w:t xml:space="preserve">.)</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hậu xử lý. Ba mặt nạ được khai báo là</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 và</w:t>
      </w:r>
      <w:r>
        <w:t xml:space="preserve"> </w:t>
      </w:r>
      <w:r>
        <w:rPr>
          <w:rStyle w:val="VerbatimChar"/>
        </w:rPr>
        <w:t xml:space="preserve">MASK_BY_LENGTH</w:t>
      </w:r>
      <w:r>
        <w:t xml:space="preserve"> </w:t>
      </w:r>
      <w:r>
        <w:t xml:space="preserve">ánh xạ độ dài 7 →</w:t>
      </w:r>
      <w:r>
        <w:t xml:space="preserve"> </w:t>
      </w:r>
      <w:r>
        <w:rPr>
          <w:rStyle w:val="VerbatimChar"/>
        </w:rPr>
        <w:t xml:space="preserve">car_4</w:t>
      </w:r>
      <w:r>
        <w:t xml:space="preserve">, 8 →</w:t>
      </w:r>
      <w:r>
        <w:t xml:space="preserve"> </w:t>
      </w:r>
      <w:r>
        <w:rPr>
          <w:rStyle w:val="VerbatimChar"/>
        </w:rPr>
        <w:t xml:space="preserve">car_5</w:t>
      </w:r>
      <w:r>
        <w:t xml:space="preserve">, 9 →</w:t>
      </w:r>
      <w:r>
        <w:t xml:space="preserve"> </w:t>
      </w:r>
      <w:r>
        <w:rPr>
          <w:rStyle w:val="VerbatimChar"/>
        </w:rPr>
        <w:t xml:space="preserve">motorcycle_9</w:t>
      </w:r>
      <w:r>
        <w:t xml:space="preserve">.</w:t>
      </w:r>
      <w:r>
        <w:t xml:space="preserve"> </w:t>
      </w:r>
      <w:r>
        <w:rPr>
          <w:rStyle w:val="VerbatimChar"/>
        </w:rPr>
        <w:t xml:space="preserve">D</w:t>
      </w:r>
      <w:r>
        <w:t xml:space="preserve"> </w:t>
      </w:r>
      <w:r>
        <w:t xml:space="preserve">=</w:t>
      </w:r>
      <w:r>
        <w:t xml:space="preserve"> </w:t>
      </w:r>
      <w:r>
        <w:rPr>
          <w:b/>
          <w:bCs/>
        </w:rPr>
        <w:t xml:space="preserve">bắt buộc chữ số</w:t>
      </w:r>
      <w:r>
        <w:t xml:space="preserve">,</w:t>
      </w:r>
      <w:r>
        <w:t xml:space="preserve"> </w:t>
      </w:r>
      <w:r>
        <w:rPr>
          <w:rStyle w:val="VerbatimChar"/>
        </w:rPr>
        <w:t xml:space="preserve">L</w:t>
      </w:r>
      <w:r>
        <w:t xml:space="preserve"> </w:t>
      </w:r>
      <w:r>
        <w:t xml:space="preserve">=</w:t>
      </w:r>
      <w:r>
        <w:t xml:space="preserve"> </w:t>
      </w:r>
      <w:r>
        <w:rPr>
          <w:b/>
          <w:bCs/>
        </w:rPr>
        <w:t xml:space="preserve">bắt buộc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ép kiểu</w:t>
      </w:r>
      <w:r>
        <w:t xml:space="preserve">; mặt nạ chọn</w:t>
      </w:r>
      <w:r>
        <w:t xml:space="preserve"> </w:t>
      </w:r>
      <w:r>
        <w:rPr>
          <w:b/>
          <w:bCs/>
        </w:rPr>
        <w:t xml:space="preserve">thuần tuý theo độ dài chuỗi đã làm sạch</w:t>
      </w:r>
      <w:r>
        <w:t xml:space="preserve">. Hai kiểu biển xe máy cùng 9 ký tự nhưng khác nhau ở đúng vị trí này — kiểu mới cấp từ 15/08/2023 có sê-ri hai chữ cái (</w:t>
      </w:r>
      <w:r>
        <w:rPr>
          <w:rStyle w:val="VerbatimChar"/>
        </w:rPr>
        <w:t xml:space="preserve">29AA12345</w:t>
      </w:r>
      <w:r>
        <w:t xml:space="preserve">), kiểu cũ trước 15/08/2023 (</w:t>
      </w:r>
      <w:r>
        <w:rPr>
          <w:b/>
          <w:bCs/>
        </w:rPr>
        <w:t xml:space="preserve">vẫn còn hiệu lực lưu hành</w:t>
      </w:r>
      <w:r>
        <w:t xml:space="preserve">) có sê-ri chữ + số (</w:t>
      </w:r>
      <w:r>
        <w:rPr>
          <w:rStyle w:val="VerbatimChar"/>
        </w:rPr>
        <w:t xml:space="preserve">29B112345</w:t>
      </w:r>
      <w:r>
        <w:t xml:space="preserve">) — nên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hệ quả đã kiểm chứng bằng chạy thật là</w:t>
      </w:r>
      <w:r>
        <w:t xml:space="preserve"> </w:t>
      </w:r>
      <w:r>
        <w:rPr>
          <w:b/>
          <w:bCs/>
        </w:rPr>
        <w:t xml:space="preserve">một trong hai kiểu bị phá huỷ</w:t>
      </w:r>
      <w:r>
        <w:t xml:space="preserve">:</w:t>
      </w:r>
      <w:r>
        <w:t xml:space="preserve"> </w:t>
      </w:r>
      <w:r>
        <w:rPr>
          <w:rStyle w:val="VerbatimChar"/>
        </w:rPr>
        <w:t xml:space="preserve">29AA12345</w:t>
      </w:r>
      <w:r>
        <w:t xml:space="preserve"> </w:t>
      </w:r>
      <w:r>
        <w:t xml:space="preserve">qua</w:t>
      </w:r>
      <w:r>
        <w:t xml:space="preserve"> </w:t>
      </w:r>
      <w:r>
        <w:rPr>
          <w:rStyle w:val="VerbatimChar"/>
        </w:rPr>
        <w:t xml:space="preserve">DDLDDDDDD</w:t>
      </w:r>
      <w:r>
        <w:t xml:space="preserve"> </w:t>
      </w:r>
      <w:r>
        <w:t xml:space="preserve">ra</w:t>
      </w:r>
      <w:r>
        <w:t xml:space="preserve"> </w:t>
      </w:r>
      <w:r>
        <w:rPr>
          <w:rStyle w:val="VerbatimChar"/>
        </w:rPr>
        <w:t xml:space="preserve">29A412345</w:t>
      </w:r>
      <w:r>
        <w:t xml:space="preserve"> </w:t>
      </w:r>
      <w:r>
        <w:t xml:space="preserve">(phá kiểu mới),</w:t>
      </w:r>
      <w:r>
        <w:t xml:space="preserve"> </w:t>
      </w:r>
      <w:r>
        <w:rPr>
          <w:rStyle w:val="VerbatimChar"/>
        </w:rPr>
        <w:t xml:space="preserve">29B112345</w:t>
      </w:r>
      <w:r>
        <w:t xml:space="preserve"> </w:t>
      </w:r>
      <w:r>
        <w:t xml:space="preserve">qua</w:t>
      </w:r>
      <w:r>
        <w:t xml:space="preserve"> </w:t>
      </w:r>
      <w:r>
        <w:rPr>
          <w:rStyle w:val="VerbatimChar"/>
        </w:rPr>
        <w:t xml:space="preserve">DDLLDDDDD</w:t>
      </w:r>
      <w:r>
        <w:t xml:space="preserve"> </w:t>
      </w:r>
      <w:r>
        <w:t xml:space="preserve">ra</w:t>
      </w:r>
      <w:r>
        <w:t xml:space="preserve"> </w:t>
      </w:r>
      <w:r>
        <w:rPr>
          <w:rStyle w:val="VerbatimChar"/>
        </w:rPr>
        <w:t xml:space="preserve">29BL12345</w:t>
      </w:r>
      <w:r>
        <w:t xml:space="preserve"> </w:t>
      </w:r>
      <w:r>
        <w:t xml:space="preserve">(phá kiểu cũ), trong khi mặt nạ</w:t>
      </w:r>
      <w:r>
        <w:t xml:space="preserve"> </w:t>
      </w:r>
      <w:r>
        <w:rPr>
          <w:rStyle w:val="VerbatimChar"/>
        </w:rPr>
        <w:t xml:space="preserve">DDL?DDDDD</w:t>
      </w:r>
      <w:r>
        <w:t xml:space="preserve"> </w:t>
      </w:r>
      <w:r>
        <w:t xml:space="preserve">trả lại đúng</w:t>
      </w:r>
      <w:r>
        <w:t xml:space="preserve"> </w:t>
      </w:r>
      <w:r>
        <w:rPr>
          <w:rStyle w:val="VerbatimChar"/>
        </w:rPr>
        <w:t xml:space="preserve">29AA12345</w:t>
      </w:r>
      <w:r>
        <w:t xml:space="preserve"> </w:t>
      </w:r>
      <w:r>
        <w:t xml:space="preserve">và</w:t>
      </w:r>
      <w:r>
        <w:t xml:space="preserve"> </w:t>
      </w:r>
      <w:r>
        <w:rPr>
          <w:rStyle w:val="VerbatimChar"/>
        </w:rPr>
        <w:t xml:space="preserve">29B112345</w:t>
      </w:r>
      <w:r>
        <w:t xml:space="preserve">. Chỉ số 3 của chuỗi 9 ký tự là</w:t>
      </w:r>
      <w:r>
        <w:t xml:space="preserve"> </w:t>
      </w:r>
      <w:r>
        <w:rPr>
          <w:b/>
          <w:bCs/>
        </w:rPr>
        <w:t xml:space="preserve">vị trí duy nhất trong toàn bộ hệ thống biển số Việt Nam mà cả chữ cái lẫn chữ số đều hợp lệ</w:t>
      </w:r>
      <w:r>
        <w:t xml:space="preserve">, và chính</w:t>
      </w:r>
      <w:r>
        <w:t xml:space="preserve"> </w:t>
      </w:r>
      <w:r>
        <w:rPr>
          <w:i/>
          <w:iCs/>
        </w:rPr>
        <w:t xml:space="preserve">mặt nạ</w:t>
      </w:r>
      <w:r>
        <w:t xml:space="preserve"> </w:t>
      </w:r>
      <w:r>
        <w:t xml:space="preserve">— không phải tài liệu chú thích — mới quyết định hành vi của hàm; nhánh</w:t>
      </w:r>
      <w:r>
        <w:t xml:space="preserve"> </w:t>
      </w:r>
      <w:r>
        <w:rPr>
          <w:rStyle w:val="VerbatimChar"/>
        </w:rPr>
        <w:t xml:space="preserve">?</w:t>
      </w:r>
      <w:r>
        <w:t xml:space="preserve"> </w:t>
      </w:r>
      <w:r>
        <w:t xml:space="preserve">vì vậy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Chuỗi 8 ký tự (nhập nhằng ô tô / xe máy kiểu cũ)</w:t>
      </w:r>
      <w:r>
        <w:t xml:space="preserve"> </w:t>
      </w:r>
      <w:r>
        <w:rPr>
          <w:b/>
          <w:bCs/>
        </w:rPr>
        <w:t xml:space="preserve">không cần mặt nạ thay thế</w:t>
      </w:r>
      <w:r>
        <w:t xml:space="preserve"> </w:t>
      </w:r>
      <w:r>
        <w:t xml:space="preserve">vì cả hai cách đọc áp cùng ràng buộc</w:t>
      </w:r>
      <w:r>
        <w:t xml:space="preserve"> </w:t>
      </w:r>
      <w:r>
        <w:rPr>
          <w:rStyle w:val="VerbatimChar"/>
        </w:rPr>
        <w:t xml:space="preserve">DDLDDDDD</w:t>
      </w:r>
      <w:r>
        <w:t xml:space="preserve">, chỉ khác cách diễn giải nhóm.</w:t>
      </w:r>
    </w:p>
    <w:p>
      <w:pPr>
        <w:pStyle w:val="BodyText"/>
      </w:pPr>
      <w:r>
        <w:rPr>
          <w:b/>
          <w:bCs/>
        </w:rPr>
        <w:t xml:space="preserve">d) Hai bảng ánh xạ nhầm lẫn và tính không đối xứng của chúng.</w:t>
      </w:r>
      <w:r>
        <w:t xml:space="preserve"> </w:t>
      </w:r>
      <w:r>
        <w:rPr>
          <w:rStyle w:val="VerbatimChar"/>
        </w:rPr>
        <w:t xml:space="preserve">TO_DIGIT</w:t>
      </w:r>
      <w:r>
        <w:t xml:space="preserve"> </w:t>
      </w:r>
      <w:r>
        <w:t xml:space="preserve">gồm mười hai mục</w:t>
      </w:r>
      <w:r>
        <w:t xml:space="preserve">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gồm chín mục</w:t>
      </w:r>
      <w:r>
        <w:t xml:space="preserve">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w:t>
      </w:r>
      <w:r>
        <w:t xml:space="preserve"> </w:t>
      </w:r>
      <w:r>
        <w:rPr>
          <w:rStyle w:val="VerbatimChar"/>
        </w:rPr>
        <w:t xml:space="preserve">TO_DIGIT</w:t>
      </w:r>
      <w:r>
        <w:t xml:space="preserve"> </w:t>
      </w:r>
      <w:r>
        <w:t xml:space="preserve">chỉ áp tại vị trí</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w:t>
      </w:r>
      <w:r>
        <w:t xml:space="preserve"> </w:t>
      </w:r>
      <w:r>
        <w:rPr>
          <w:rStyle w:val="VerbatimChar"/>
        </w:rPr>
        <w:t xml:space="preserve">L</w:t>
      </w:r>
      <w:r>
        <w:t xml:space="preserve">.</w:t>
      </w:r>
      <w:r>
        <w:t xml:space="preserve"> </w:t>
      </w:r>
      <w:r>
        <w:rPr>
          <w:b/>
          <w:bCs/>
        </w:rPr>
        <w:t xml:space="preserve">Ánh xạ không đối xứng, và đó chính là phát hiện trung tâm:</w:t>
      </w:r>
      <w:r>
        <w:t xml:space="preserve"> </w:t>
      </w:r>
      <w:r>
        <w:rPr>
          <w:rStyle w:val="VerbatimChar"/>
        </w:rPr>
        <w:t xml:space="preserve">O -&gt; 0</w:t>
      </w:r>
      <w:r>
        <w:t xml:space="preserve"> </w:t>
      </w:r>
      <w:r>
        <w:t xml:space="preserve">đúng, nhưng</w:t>
      </w:r>
      <w:r>
        <w:t xml:space="preserve"> </w:t>
      </w:r>
      <w:r>
        <w:rPr>
          <w:rStyle w:val="VerbatimChar"/>
        </w:rPr>
        <w:t xml:space="preserve">0 -&gt;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O -&gt; 0</w:t>
      </w:r>
      <w:r>
        <w:t xml:space="preserve"> </w:t>
      </w:r>
      <w:r>
        <w:t xml:space="preserve">tại vị trí chữ số và</w:t>
      </w:r>
      <w:r>
        <w:t xml:space="preserve"> </w:t>
      </w:r>
      <w:r>
        <w:rPr>
          <w:rStyle w:val="VerbatimChar"/>
        </w:rPr>
        <w:t xml:space="preserve">0 -&gt; D</w:t>
      </w:r>
      <w:r>
        <w:t xml:space="preserve"> </w:t>
      </w:r>
      <w:r>
        <w:t xml:space="preserve">tại vị trí chữ cái —</w:t>
      </w:r>
      <w:r>
        <w:t xml:space="preserve"> </w:t>
      </w:r>
      <w:r>
        <w:rPr>
          <w:b/>
          <w:bCs/>
        </w:rPr>
        <w:t xml:space="preserve">tri thức miền thay thế cho dữ liệu</w:t>
      </w:r>
      <w:r>
        <w:t xml:space="preserve">; chữ</w:t>
      </w:r>
      <w:r>
        <w:t xml:space="preserve"> </w:t>
      </w:r>
      <w:r>
        <w:rPr>
          <w:rStyle w:val="VerbatimChar"/>
        </w:rPr>
        <w:t xml:space="preserve">R</w:t>
      </w:r>
      <w:r>
        <w:t xml:space="preserve"> </w:t>
      </w:r>
      <w:r>
        <w:rPr>
          <w:b/>
          <w:bCs/>
        </w:rPr>
        <w:t xml:space="preserve">tuyệt đối không được ánh xạ đi</w:t>
      </w:r>
      <w:r>
        <w:t xml:space="preserve"> </w:t>
      </w:r>
      <w:r>
        <w:t xml:space="preserve">vì nó hợp lệ ở vị trí chữ cái thứ hai của sê-ri biển xe mô tô (mục 2.2.4), và trình bày các cặp này bằng ký hiệu hai chiều là một cách viết tắt sai dẫn thẳng tới một cài đặt sai. Quy tắc an toàn thứ hai:</w:t>
      </w:r>
      <w:r>
        <w:t xml:space="preserve"> </w:t>
      </w:r>
      <w:r>
        <w:rPr>
          <w:b/>
          <w:bCs/>
        </w:rPr>
        <w:t xml:space="preserve">ký tự không có mục trong bảng thì giữ nguyên</w:t>
      </w:r>
      <w:r>
        <w:t xml:space="preserve"> </w:t>
      </w:r>
      <w:r>
        <w:t xml:space="preserve">—</w:t>
      </w:r>
      <w:r>
        <w:t xml:space="preserve"> </w:t>
      </w:r>
      <w:r>
        <w:rPr>
          <w:rStyle w:val="VerbatimChar"/>
        </w:rPr>
        <w:t xml:space="preserve">3OB12E45</w:t>
      </w:r>
      <w:r>
        <w:t xml:space="preserve"> </w:t>
      </w:r>
      <w:r>
        <w:t xml:space="preserve">thành</w:t>
      </w:r>
      <w:r>
        <w:t xml:space="preserve"> </w:t>
      </w:r>
      <w:r>
        <w:rPr>
          <w:rStyle w:val="VerbatimChar"/>
        </w:rPr>
        <w:t xml:space="preserve">30B12E45</w:t>
      </w:r>
      <w:r>
        <w:t xml:space="preserve">,</w:t>
      </w:r>
      <w:r>
        <w:t xml:space="preserve"> </w:t>
      </w:r>
      <w:r>
        <w:rPr>
          <w:b/>
          <w:bCs/>
        </w:rPr>
        <w:t xml:space="preserve">không</w:t>
      </w:r>
      <w:r>
        <w:t xml:space="preserve"> </w:t>
      </w:r>
      <w:r>
        <w:t xml:space="preserve">thành</w:t>
      </w:r>
      <w:r>
        <w:t xml:space="preserve"> </w:t>
      </w:r>
      <w:r>
        <w:rPr>
          <w:rStyle w:val="VerbatimChar"/>
        </w:rPr>
        <w:t xml:space="preserve">30B12?45</w:t>
      </w:r>
      <w:r>
        <w:t xml:space="preserve">.</w:t>
      </w:r>
      <w:r>
        <w:t xml:space="preserve"> </w:t>
      </w:r>
      <w:r>
        <w:rPr>
          <w:b/>
          <w:bCs/>
        </w:rPr>
        <w:t xml:space="preserve">Cần ghi nhận trung thực về nguồn gốc hai bảng:</w:t>
      </w:r>
      <w:r>
        <w:t xml:space="preserve"> </w:t>
      </w:r>
      <w:r>
        <w:t xml:space="preserve">chúng suy từ lập luận hình dạng ký tự,</w:t>
      </w:r>
      <w:r>
        <w:t xml:space="preserve"> </w:t>
      </w:r>
      <w:r>
        <w:rPr>
          <w:b/>
          <w:bCs/>
        </w:rPr>
        <w:t xml:space="preserve">không phải từ đo đạc</w:t>
      </w:r>
      <w:r>
        <w:t xml:space="preserve">, và vài cặp — đáng chú ý</w:t>
      </w:r>
      <w:r>
        <w:t xml:space="preserve"> </w:t>
      </w:r>
      <w:r>
        <w:rPr>
          <w:rStyle w:val="VerbatimChar"/>
        </w:rPr>
        <w:t xml:space="preserve">L -&gt; 1</w:t>
      </w:r>
      <w:r>
        <w:t xml:space="preserve"> </w:t>
      </w:r>
      <w:r>
        <w:t xml:space="preserve">— là phỏng đoán yếu; việc thay chúng bằng bảng trích từ</w:t>
      </w:r>
      <w:r>
        <w:t xml:space="preserve"> </w:t>
      </w:r>
      <w:r>
        <w:rPr>
          <w:b/>
          <w:bCs/>
        </w:rPr>
        <w:t xml:space="preserve">ma trận nhầm lẫn 36×36 đo được ở mức ký tự</w:t>
      </w:r>
      <w:r>
        <w:t xml:space="preserve"> </w:t>
      </w:r>
      <w:r>
        <w:t xml:space="preserve">thuộc Chương 5, và trình bày bảng hiện tại như một</w:t>
      </w:r>
      <w:r>
        <w:t xml:space="preserve"> </w:t>
      </w:r>
      <w:r>
        <w:rPr>
          <w:b/>
          <w:bCs/>
        </w:rPr>
        <w:t xml:space="preserve">giả thuyết cần kiểm chứng</w:t>
      </w:r>
      <w:r>
        <w:t xml:space="preserve"> </w:t>
      </w:r>
      <w:r>
        <w:t xml:space="preserve">vừa trung thực hơn vừa mạnh hơn về mặt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69" name="Picture"/>
            <a:graphic>
              <a:graphicData uri="http://schemas.openxmlformats.org/drawingml/2006/picture">
                <pic:pic>
                  <pic:nvPicPr>
                    <pic:cNvPr descr="figures/fig-ch5-03.png" id="170" name="Picture"/>
                    <pic:cNvPicPr>
                      <a:picLocks noChangeArrowheads="1" noChangeAspect="1"/>
                    </pic:cNvPicPr>
                  </pic:nvPicPr>
                  <pic:blipFill>
                    <a:blip r:embed="rId16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vì chuỗi đã hợp lệ thì mọi chỉnh sửa chỉ có thể làm hỏng nó;</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 vào CSDL;</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vì so sánh thô với đã chuẩn hoá là</w:t>
      </w:r>
      <w:r>
        <w:t xml:space="preserve"> </w:t>
      </w:r>
      <w:r>
        <w:rPr>
          <w:b/>
          <w:bCs/>
        </w:rPr>
        <w:t xml:space="preserve">cách duy nhất</w:t>
      </w:r>
      <w:r>
        <w:t xml:space="preserve"> </w:t>
      </w:r>
      <w:r>
        <w:t xml:space="preserve">đo được đóng góp của khối này. Kết quả là</w:t>
      </w:r>
      <w:r>
        <w:t xml:space="preserve"> </w:t>
      </w:r>
      <w:r>
        <w:rPr>
          <w:rStyle w:val="VerbatimChar"/>
        </w:rPr>
        <w:t xml:space="preserve">NormalizationOutcome</w:t>
      </w:r>
      <w:r>
        <w:t xml:space="preserve"> </w:t>
      </w:r>
      <w:r>
        <w:t xml:space="preserve">bất biến mang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t xml:space="preserve">Ô tô / xe máy kiểu cũ ở chuỗi 8 ký tự (</w:t>
      </w:r>
      <w:r>
        <w:rPr>
          <w:rStyle w:val="VerbatimChar"/>
        </w:rPr>
        <w:t xml:space="preserve">29B11234</w:t>
      </w:r>
      <w:r>
        <w:t xml:space="preserve">) giải quyết được</w:t>
      </w:r>
      <w:r>
        <w:t xml:space="preserve"> </w:t>
      </w:r>
      <w:r>
        <w:rPr>
          <w:b/>
          <w:bCs/>
        </w:rPr>
        <w:t xml:space="preserve">một phần</w:t>
      </w:r>
      <w:r>
        <w:t xml:space="preserve">; mã đặc biệt / xe máy kiểu mới ở chuỗi 9 ký tự (</w:t>
      </w:r>
      <w:r>
        <w:rPr>
          <w:rStyle w:val="VerbatimChar"/>
        </w:rPr>
        <w:t xml:space="preserve">29LD12345</w:t>
      </w:r>
      <w:r>
        <w:t xml:space="preserve">) thì</w:t>
      </w:r>
      <w:r>
        <w:t xml:space="preserve"> </w:t>
      </w:r>
      <w:r>
        <w:rPr>
          <w:b/>
          <w:bCs/>
        </w:rPr>
        <w:t xml:space="preserve">không</w:t>
      </w:r>
      <w:r>
        <w:t xml:space="preserve">.</w:t>
      </w:r>
      <w:r>
        <w:t xml:space="preserve"> </w:t>
      </w:r>
      <w:r>
        <w:rPr>
          <w:rStyle w:val="VerbatimChar"/>
        </w:rPr>
        <w:t xml:space="preserve">line_count == 1</w:t>
      </w:r>
      <w:r>
        <w:t xml:space="preserve"> </w:t>
      </w:r>
      <w:r>
        <w:rPr>
          <w:b/>
          <w:bCs/>
        </w:rPr>
        <w:t xml:space="preserve">chứng minh</w:t>
      </w:r>
      <w:r>
        <w:t xml:space="preserve"> </w:t>
      </w:r>
      <w:r>
        <w:t xml:space="preserve">chuỗi là biển ô tô vì xe máy luôn hai dòng, còn</w:t>
      </w:r>
      <w:r>
        <w:t xml:space="preserve"> </w:t>
      </w:r>
      <w:r>
        <w:rPr>
          <w:rStyle w:val="VerbatimChar"/>
        </w:rPr>
        <w:t xml:space="preserve">line_count == 2</w:t>
      </w:r>
      <w:r>
        <w:t xml:space="preserve"> </w:t>
      </w:r>
      <w:r>
        <w:rPr>
          <w:b/>
          <w:bCs/>
        </w:rPr>
        <w:t xml:space="preserve">không chứng minh gì cả</w:t>
      </w:r>
      <w:r>
        <w:t xml:space="preserve"> </w:t>
      </w:r>
      <w:r>
        <w:t xml:space="preserve">vì biển ô tô ngắn cũng hai dòng nên</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 </w:t>
      </w:r>
      <w:r>
        <w:t xml:space="preserve">— khẳng định ngược lại là bịa ra thông tin mà đầu vào không chứa;</w:t>
      </w:r>
      <w:r>
        <w:t xml:space="preserve"> </w:t>
      </w:r>
      <w:r>
        <w:rPr>
          <w:rStyle w:val="VerbatimChar"/>
        </w:rPr>
        <w:t xml:space="preserve">KindDecision</w:t>
      </w:r>
      <w:r>
        <w:t xml:space="preserve"> </w:t>
      </w:r>
      <w:r>
        <w:t xml:space="preserve">do đó trả</w:t>
      </w:r>
      <w:r>
        <w:t xml:space="preserve"> </w:t>
      </w:r>
      <w:r>
        <w:rPr>
          <w:i/>
          <w:iCs/>
        </w:rPr>
        <w:t xml:space="preserve">một tập ứng viên</w:t>
      </w:r>
      <w:r>
        <w:t xml:space="preserve"> </w:t>
      </w:r>
      <w:r>
        <w:t xml:space="preserve">kèm cờ. Thứ tự trong</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vì hình dạng không thể nhầm;</w:t>
      </w:r>
      <w:r>
        <w:t xml:space="preserve"> </w:t>
      </w:r>
      <w:r>
        <w:rPr>
          <w:rStyle w:val="VerbatimChar"/>
        </w:rPr>
        <w:t xml:space="preserve">SPECIAL</w:t>
      </w:r>
      <w:r>
        <w:t xml:space="preserve"> </w:t>
      </w:r>
      <w:r>
        <w:t xml:space="preserve">trước các mẫu xe máy vì danh sách mã đặc biệt là đóng và hiếm;</w:t>
      </w:r>
      <w:r>
        <w:t xml:space="preserve"> </w:t>
      </w:r>
      <w:r>
        <w:rPr>
          <w:rStyle w:val="VerbatimChar"/>
        </w:rPr>
        <w:t xml:space="preserve">MILITARY</w:t>
      </w:r>
      <w:r>
        <w:t xml:space="preserve"> </w:t>
      </w:r>
      <w:r>
        <w:t xml:space="preserve">cuối vì nó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thuộc</w:t>
      </w:r>
      <w:r>
        <w:t xml:space="preserve"> </w:t>
      </w:r>
      <w:r>
        <w:rPr>
          <w:rStyle w:val="VerbatimChar"/>
        </w:rPr>
        <w:t xml:space="preserve">CIVIL_KINDS</w:t>
      </w:r>
      <w:r>
        <w:t xml:space="preserve"> </w:t>
      </w:r>
      <w:r>
        <w:t xml:space="preserve">nên không bao giờ được báo là biển dân sự hợp lệ.</w:t>
      </w:r>
    </w:p>
    <w:bookmarkEnd w:id="171"/>
    <w:bookmarkStart w:id="172"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không tự suy luận, chỉ sắp thứ tự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 </w:t>
      </w:r>
      <w:r>
        <w:t xml:space="preserve">— nó</w:t>
      </w:r>
      <w:r>
        <w:t xml:space="preserve"> </w:t>
      </w:r>
      <w:r>
        <w:rPr>
          <w:b/>
          <w:bCs/>
        </w:rPr>
        <w:t xml:space="preserve">không chứa logic học sâu nào</w:t>
      </w:r>
      <w:r>
        <w:t xml:space="preserve"> </w:t>
      </w:r>
      <w:r>
        <w:t xml:space="preserve">nên kiểm thử được hoàn toàn bằng thành phần giả lập. Ba giai đoạn được truyền vào hàm khởi tạo;</w:t>
      </w:r>
      <w:r>
        <w:t xml:space="preserve"> </w:t>
      </w:r>
      <w:r>
        <w:rPr>
          <w:rStyle w:val="VerbatimChar"/>
        </w:rPr>
        <w:t xml:space="preserve">build_default_pipeline()</w:t>
      </w:r>
      <w:r>
        <w:t xml:space="preserve"> </w:t>
      </w:r>
      <w:r>
        <w:t xml:space="preserve">là tiện ích bọc quanh lớp mà lớp không biết đến, với ba lớp cụ thể import</w:t>
      </w:r>
      <w:r>
        <w:t xml:space="preserve"> </w:t>
      </w:r>
      <w:r>
        <w:rPr>
          <w:b/>
          <w:bCs/>
        </w:rPr>
        <w:t xml:space="preserve">bên trong thân hàm</w:t>
      </w:r>
      <w:r>
        <w:t xml:space="preserve"> </w:t>
      </w:r>
      <w:r>
        <w:t xml:space="preserve">— điều cho phép unit test dựng pipeline từ ba đối tượng giả mà không cần thời gian chạy ML.</w:t>
      </w:r>
      <w:r>
        <w:t xml:space="preserve"> </w:t>
      </w:r>
      <w:r>
        <w:rPr>
          <w:rStyle w:val="VerbatimChar"/>
        </w:rPr>
        <w:t xml:space="preserve">stage_times</w:t>
      </w:r>
      <w:r>
        <w:t xml:space="preserve"> </w:t>
      </w:r>
      <w:r>
        <w:t xml:space="preserve">luôn đủ năm khoá cố định</w:t>
      </w:r>
      <w:r>
        <w:t xml:space="preserve"> </w:t>
      </w:r>
      <w:r>
        <w:rPr>
          <w:rStyle w:val="VerbatimChar"/>
        </w:rPr>
        <w:t xml:space="preserve">STAGE_NAMES = ("detect", "crop", "ocr", "normalize", "total")</w:t>
      </w:r>
      <w:r>
        <w:t xml:space="preserve">, làm một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 không có phân rã thì con số tổng chỉ nói hệ thống chậm, không nói phải tối ưu chỗ nào —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khác nhau là chủ ý: ảnh không có biển số trả</w:t>
      </w:r>
      <w:r>
        <w:t xml:space="preserve"> </w:t>
      </w:r>
      <w:r>
        <w:rPr>
          <w:rStyle w:val="VerbatimChar"/>
        </w:rPr>
        <w:t xml:space="preserve">PipelineResult</w:t>
      </w:r>
      <w:r>
        <w:t xml:space="preserve"> </w:t>
      </w:r>
      <w:r>
        <w:t xml:space="preserve">rỗng; OCR hỏng trên</w:t>
      </w:r>
      <w:r>
        <w:t xml:space="preserve"> </w:t>
      </w:r>
      <w:r>
        <w:rPr>
          <w:b/>
          <w:bCs/>
        </w:rPr>
        <w:t xml:space="preserve">một</w:t>
      </w:r>
      <w:r>
        <w:t xml:space="preserve"> </w:t>
      </w:r>
      <w:r>
        <w:t xml:space="preserve">biển thì biển đó trả</w:t>
      </w:r>
      <w:r>
        <w:t xml:space="preserve"> </w:t>
      </w:r>
      <w:r>
        <w:rPr>
          <w:rStyle w:val="VerbatimChar"/>
        </w:rPr>
        <w:t xml:space="preserve">recognition=None</w:t>
      </w:r>
      <w:r>
        <w:t xml:space="preserve"> </w:t>
      </w:r>
      <w:r>
        <w:t xml:space="preserve">còn các biển khác vẫn xử lý; bộ phát hiện hỏng thì ném</w:t>
      </w:r>
      <w:r>
        <w:t xml:space="preserve"> </w:t>
      </w:r>
      <w:r>
        <w:rPr>
          <w:rStyle w:val="VerbatimChar"/>
        </w:rPr>
        <w:t xml:space="preserve">DetectionError</w:t>
      </w:r>
      <w:r>
        <w:t xml:space="preserve">; chuẩn hoá hỏng thì giữ nguyên</w:t>
      </w:r>
      <w:r>
        <w:t xml:space="preserve"> </w:t>
      </w:r>
      <w:r>
        <w:rPr>
          <w:rStyle w:val="VerbatimChar"/>
        </w:rPr>
        <w:t xml:space="preserve">PlateRecognition</w:t>
      </w:r>
      <w:r>
        <w:t xml:space="preserve"> </w:t>
      </w:r>
      <w:r>
        <w:t xml:space="preserve">thô và ghi log</w:t>
      </w:r>
      <w:r>
        <w:t xml:space="preserve"> </w:t>
      </w:r>
      <w:r>
        <w:rPr>
          <w:rStyle w:val="VerbatimChar"/>
        </w:rPr>
        <w:t xml:space="preserve">exception</w:t>
      </w:r>
      <w:r>
        <w:t xml:space="preserve">. Bắt cả</w:t>
      </w:r>
      <w:r>
        <w:t xml:space="preserve"> </w:t>
      </w:r>
      <w:r>
        <w:rPr>
          <w:rStyle w:val="VerbatimChar"/>
        </w:rPr>
        <w:t xml:space="preserve">Exception</w:t>
      </w:r>
      <w:r>
        <w:t xml:space="preserve"> </w:t>
      </w:r>
      <w:r>
        <w:t xml:space="preserve">chung ở tầng OCR là chủ ý vì một máy OCR bên thứ ba có thể ném bất cứ thứ gì.</w:t>
      </w:r>
      <w:r>
        <w:t xml:space="preserve"> </w:t>
      </w:r>
      <w:r>
        <w:rPr>
          <w:b/>
          <w:bCs/>
        </w:rPr>
        <w:t xml:space="preserve">Cắt ảnh kẹp lại lần hai</w:t>
      </w:r>
      <w:r>
        <w:t xml:space="preserve"> </w:t>
      </w:r>
      <w:r>
        <w:t xml:space="preserve">dù</w:t>
      </w:r>
      <w:r>
        <w:t xml:space="preserve"> </w:t>
      </w:r>
      <w:r>
        <w:rPr>
          <w:rStyle w:val="VerbatimChar"/>
        </w:rPr>
        <w:t xml:space="preserve">BaseDetector</w:t>
      </w:r>
      <w:r>
        <w:t xml:space="preserve"> </w:t>
      </w:r>
      <w:r>
        <w:t xml:space="preserve">đã hứa, vì cắt ảnh là</w:t>
      </w:r>
      <w:r>
        <w:t xml:space="preserve"> </w:t>
      </w:r>
      <w:r>
        <w:rPr>
          <w:b/>
          <w:bCs/>
        </w:rPr>
        <w:t xml:space="preserve">nơi duy nhất</w:t>
      </w:r>
      <w:r>
        <w:t xml:space="preserve"> </w:t>
      </w:r>
      <w:r>
        <w:t xml:space="preserve">mà sai lệch một đơn vị tạo ra mảng rỗng âm thầm thay vì một lỗi; ảnh cắt trả về là</w:t>
      </w:r>
      <w:r>
        <w:t xml:space="preserve"> </w:t>
      </w:r>
      <w:r>
        <w:rPr>
          <w:b/>
          <w:bCs/>
        </w:rPr>
        <w:t xml:space="preserve">bản sao</w:t>
      </w:r>
      <w:r>
        <w:t xml:space="preserve"> </w:t>
      </w:r>
      <w:r>
        <w:t xml:space="preserve">chứ không phải khung nhìn, vì một view sẽ ghim toàn bộ khung hình video trong bộ nhớ. Cuối cùng,</w:t>
      </w:r>
      <w:r>
        <w:t xml:space="preserve"> </w:t>
      </w:r>
      <w:r>
        <w:rPr>
          <w:rStyle w:val="VerbatimChar"/>
        </w:rPr>
        <w:t xml:space="preserve">normalize_detailed(raw, line_count=...)</w:t>
      </w:r>
      <w:r>
        <w:t xml:space="preserve"> </w:t>
      </w:r>
      <w:r>
        <w:t xml:space="preserve">không thuộc giao diện</w:t>
      </w:r>
      <w:r>
        <w:t xml:space="preserve"> </w:t>
      </w:r>
      <w:r>
        <w:rPr>
          <w:rStyle w:val="VerbatimChar"/>
        </w:rPr>
        <w:t xml:space="preserve">BaseNormalizer</w:t>
      </w:r>
      <w:r>
        <w:t xml:space="preserve"> </w:t>
      </w:r>
      <w:r>
        <w:t xml:space="preserve">nên pipeline dùng</w:t>
      </w:r>
      <w:r>
        <w:t xml:space="preserve"> </w:t>
      </w:r>
      <w:r>
        <w:rPr>
          <w:rStyle w:val="VerbatimChar"/>
        </w:rPr>
        <w:t xml:space="preserve">getattr</w:t>
      </w:r>
      <w:r>
        <w:t xml:space="preserve"> </w:t>
      </w:r>
      <w:r>
        <w:t xml:space="preserve">để</w:t>
      </w:r>
      <w:r>
        <w:t xml:space="preserve"> </w:t>
      </w:r>
      <w:r>
        <w:rPr>
          <w:b/>
          <w:bCs/>
        </w:rPr>
        <w:t xml:space="preserve">dò</w:t>
      </w:r>
      <w:r>
        <w:t xml:space="preserve"> </w:t>
      </w:r>
      <w:r>
        <w:t xml:space="preserve">nó và lùi về</w:t>
      </w:r>
      <w:r>
        <w:t xml:space="preserve"> </w:t>
      </w:r>
      <w:r>
        <w:rPr>
          <w:rStyle w:val="VerbatimChar"/>
        </w:rPr>
        <w:t xml:space="preserve">normalize(raw_source)</w:t>
      </w:r>
      <w:r>
        <w:t xml:space="preserve"> </w:t>
      </w:r>
      <w:r>
        <w:t xml:space="preserve">nếu không có.</w:t>
      </w:r>
    </w:p>
    <w:bookmarkEnd w:id="172"/>
    <w:bookmarkStart w:id="173"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w:t>
      </w:r>
      <w:r>
        <w:t xml:space="preserve"> </w:t>
      </w:r>
      <w:r>
        <w:rPr>
          <w:b/>
          <w:bCs/>
        </w:rPr>
        <w:t xml:space="preserve">"Sai định dạng biển số"</w:t>
      </w:r>
      <w:r>
        <w:t xml:space="preserve"> </w:t>
      </w:r>
      <w:r>
        <w:t xml:space="preserve">— sai về phát biểu chứ không sai về tính toán, vì biển quân đội</w:t>
      </w:r>
      <w:r>
        <w:t xml:space="preserve"> </w:t>
      </w:r>
      <w:r>
        <w:rPr>
          <w:b/>
          <w:bCs/>
        </w:rPr>
        <w:t xml:space="preserve">là</w:t>
      </w:r>
      <w:r>
        <w:t xml:space="preserve"> </w:t>
      </w:r>
      <w:r>
        <w:t xml:space="preserve">biển hợp lệ, chỉ nằm ngoài hệ đăng ký dân sự nên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(mục 4.6.5f). Hai thông tin</w:t>
      </w:r>
      <w:r>
        <w:t xml:space="preserve"> </w:t>
      </w:r>
      <w:r>
        <w:rPr>
          <w:b/>
          <w:bCs/>
        </w:rPr>
        <w:t xml:space="preserve">được tính ra rồi bị vứt bỏ</w:t>
      </w:r>
      <w:r>
        <w:t xml:space="preserve"> </w:t>
      </w:r>
      <w:r>
        <w:t xml:space="preserve">trước khi tới CSDL:</w:t>
      </w:r>
      <w:r>
        <w:t xml:space="preserve"> </w:t>
      </w:r>
      <w:r>
        <w:rPr>
          <w:b/>
          <w:bCs/>
        </w:rPr>
        <w:t xml:space="preserve">họ biển</w:t>
      </w:r>
      <w:r>
        <w:t xml:space="preserve"> </w:t>
      </w:r>
      <w:r>
        <w:t xml:space="preserve">do</w:t>
      </w:r>
      <w:r>
        <w:t xml:space="preserve"> </w:t>
      </w:r>
      <w:r>
        <w:rPr>
          <w:rStyle w:val="VerbatimChar"/>
        </w:rPr>
        <w:t xml:space="preserve">normalize_detailed</w:t>
      </w:r>
      <w:r>
        <w:t xml:space="preserve"> </w:t>
      </w:r>
      <w:r>
        <w:t xml:space="preserve">phân loại vào một trong chín giá trị</w:t>
      </w:r>
      <w:r>
        <w:t xml:space="preserve"> </w:t>
      </w:r>
      <w:r>
        <w:rPr>
          <w:rStyle w:val="VerbatimChar"/>
        </w:rPr>
        <w:t xml:space="preserve">PlateKind</w:t>
      </w:r>
      <w:r>
        <w:t xml:space="preserve"> </w:t>
      </w:r>
      <w:r>
        <w:t xml:space="preserve">(</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tám họ cộng một giá trị "không xác định"),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Bản sửa gồm hai phần:</w:t>
      </w:r>
      <w:r>
        <w:t xml:space="preserve"> </w:t>
      </w:r>
      <w:r>
        <w:rPr>
          <w:b/>
          <w:bCs/>
        </w:rPr>
        <w:t xml:space="preserve">giữ lại</w:t>
      </w:r>
      <w:r>
        <w:t xml:space="preserve"> </w:t>
      </w:r>
      <w:r>
        <w:t xml:space="preserve">những gì đã tính (mục d và 4.7.2), và</w:t>
      </w:r>
      <w:r>
        <w:t xml:space="preserve"> </w:t>
      </w:r>
      <w:r>
        <w:rPr>
          <w:b/>
          <w:bCs/>
        </w:rPr>
        <w:t xml:space="preserve">bổ sung một nguồn bằng chứng mà chuỗi ký tự về nguyên tắc không thể mang</w:t>
      </w:r>
      <w:r>
        <w:t xml:space="preserve"> </w:t>
      </w:r>
      <w:r>
        <w:t xml:space="preserve">—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 không phải thừa.</w:t>
      </w:r>
      <w:r>
        <w:t xml:space="preserve"> </w:t>
      </w:r>
      <w:r>
        <w:t xml:space="preserve">Hai nguồn</w:t>
      </w:r>
      <w:r>
        <w:t xml:space="preserve"> </w:t>
      </w:r>
      <w:r>
        <w:rPr>
          <w:b/>
          <w:bCs/>
        </w:rPr>
        <w:t xml:space="preserve">bù trừ nhau</w:t>
      </w:r>
      <w:r>
        <w:t xml:space="preserve">: mỗi nguồn thấy đúng thứ nguồn kia mù. Ô tô cá nhân nền trắng suy ra họ</w:t>
      </w:r>
      <w:r>
        <w:t xml:space="preserve"> </w:t>
      </w:r>
      <w:r>
        <w:rPr>
          <w:rStyle w:val="VerbatimChar"/>
        </w:rPr>
        <w:t xml:space="preserve">car</w:t>
      </w:r>
      <w:r>
        <w:t xml:space="preserve">;</w:t>
      </w:r>
      <w:r>
        <w:t xml:space="preserve"> </w:t>
      </w:r>
      <w:r>
        <w:rPr>
          <w:b/>
          <w:bCs/>
        </w:rPr>
        <w:t xml:space="preserve">ô tô kinh doanh vận tải nền vàng cũng suy ra</w:t>
      </w:r>
      <w:r>
        <w:rPr>
          <w:b/>
          <w:bCs/>
        </w:rPr>
        <w:t xml:space="preserve"> </w:t>
      </w:r>
      <w:r>
        <w:rPr>
          <w:rStyle w:val="VerbatimChar"/>
          <w:b/>
          <w:bCs/>
        </w:rPr>
        <w:t xml:space="preserve">car</w:t>
      </w:r>
      <w:r>
        <w:rPr>
          <w:b/>
          <w:bCs/>
        </w:rPr>
        <w:t xml:space="preserve"> </w:t>
      </w:r>
      <w:r>
        <w:rPr>
          <w:b/>
          <w:bCs/>
        </w:rPr>
        <w:t xml:space="preserve">— trùng hệt</w:t>
      </w:r>
      <w:r>
        <w:t xml:space="preserve">; xe cơ quan nhà nước nền xanh cho</w:t>
      </w:r>
      <w:r>
        <w:t xml:space="preserve"> </w:t>
      </w:r>
      <w:r>
        <w:rPr>
          <w:rStyle w:val="VerbatimChar"/>
        </w:rPr>
        <w:t xml:space="preserve">blue_car</w:t>
      </w:r>
      <w:r>
        <w:t xml:space="preserve">; xe quân đội nền đỏ cho</w:t>
      </w:r>
      <w:r>
        <w:t xml:space="preserve"> </w:t>
      </w:r>
      <w:r>
        <w:rPr>
          <w:rStyle w:val="VerbatimChar"/>
        </w:rPr>
        <w:t xml:space="preserve">military</w:t>
      </w:r>
      <w:r>
        <w:t xml:space="preserve">;</w:t>
      </w:r>
      <w:r>
        <w:t xml:space="preserve"> </w:t>
      </w:r>
      <w:r>
        <w:rPr>
          <w:b/>
          <w:bCs/>
        </w:rPr>
        <w:t xml:space="preserve">xe ngoại giao nền trắng — trùng hệt biển cá nhân</w:t>
      </w:r>
      <w:r>
        <w:t xml:space="preserve"> </w:t>
      </w:r>
      <w:r>
        <w:t xml:space="preserve">— nhưng cho</w:t>
      </w:r>
      <w:r>
        <w:t xml:space="preserve"> </w:t>
      </w:r>
      <w:r>
        <w:rPr>
          <w:rStyle w:val="VerbatimChar"/>
        </w:rPr>
        <w:t xml:space="preserve">diplomatic</w:t>
      </w:r>
      <w:r>
        <w:t xml:space="preserve">. Hai cặp trùng đó là toàn bộ lý do mô-đun tồn tại: theo Thông tư 79/2024/TT-BCA, biển vàng xe kinh doanh vận tải mang</w:t>
      </w:r>
      <w:r>
        <w:t xml:space="preserve"> </w:t>
      </w:r>
      <w:r>
        <w:rPr>
          <w:b/>
          <w:bCs/>
        </w:rPr>
        <w:t xml:space="preserve">đúng cùng bố cục ký tự</w:t>
      </w:r>
      <w:r>
        <w:t xml:space="preserve"> </w:t>
      </w:r>
      <w:r>
        <w:t xml:space="preserve">với biển trắng xe cá nhân (</w:t>
      </w:r>
      <w:r>
        <w:rPr>
          <w:rStyle w:val="VerbatimChar"/>
        </w:rPr>
        <w:t xml:space="preserve">29E-015.66</w:t>
      </w:r>
      <w:r>
        <w:t xml:space="preserve"> </w:t>
      </w:r>
      <w:r>
        <w:t xml:space="preserve">hợp lệ cho cả hai) nên không regex nào phân biệt được vì</w:t>
      </w:r>
      <w:r>
        <w:t xml:space="preserve"> </w:t>
      </w:r>
      <w:r>
        <w:rPr>
          <w:b/>
          <w:bCs/>
        </w:rPr>
        <w:t xml:space="preserve">khác biệt không nằm trong chuỗi</w:t>
      </w:r>
      <w:r>
        <w:t xml:space="preserve">; ngược lại biển ngoại giao nền trắng như biển cá nhân nên</w:t>
      </w:r>
      <w:r>
        <w:t xml:space="preserve"> </w:t>
      </w:r>
      <w:r>
        <w:rPr>
          <w:b/>
          <w:bCs/>
        </w:rPr>
        <w:t xml:space="preserve">màu cũng không đủ</w:t>
      </w:r>
      <w:r>
        <w:t xml:space="preserve">.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 </w:t>
      </w:r>
      <w:r>
        <w:rPr>
          <w:b/>
          <w:bCs/>
        </w:rPr>
        <w:t xml:space="preserve">— ba quyết định và các ngưỡng.</w:t>
      </w:r>
      <w:r>
        <w:t xml:space="preserve"> </w:t>
      </w:r>
      <w:r>
        <w:t xml:space="preserve">Hàm chuyển ảnh cắt sang</w:t>
      </w:r>
      <w:r>
        <w:t xml:space="preserve"> </w:t>
      </w:r>
      <w:r>
        <w:rPr>
          <w:b/>
          <w:bCs/>
        </w:rPr>
        <w:t xml:space="preserve">HSV</w:t>
      </w:r>
      <w:r>
        <w:t xml:space="preserve">, đếm tỷ lệ điểm ảnh theo từng dải màu và chọn dải lớn nhất.</w:t>
      </w:r>
      <w:r>
        <w:t xml:space="preserve"> </w:t>
      </w:r>
      <w:r>
        <w:rPr>
          <w:i/>
          <w:iCs/>
        </w:rPr>
        <w:t xml:space="preserve">(1) Chỉ lấy mẫu vùng giữa</w:t>
      </w:r>
      <w:r>
        <w:t xml:space="preserve"> </w:t>
      </w:r>
      <w:r>
        <w:t xml:space="preserve">(</w:t>
      </w:r>
      <w:r>
        <w:rPr>
          <w:rStyle w:val="VerbatimChar"/>
        </w:rPr>
        <w:t xml:space="preserve">CENTRE_INSET = 0.18</w:t>
      </w:r>
      <w:r>
        <w:t xml:space="preserve">, mỗi cạnh cắt bỏ 18%) vì</w:t>
      </w:r>
      <w:r>
        <w:t xml:space="preserve"> </w:t>
      </w:r>
      <w:r>
        <w:rPr>
          <w:b/>
          <w:bCs/>
        </w:rPr>
        <w:t xml:space="preserve">khung phát hiện hiếm khi ôm sát biển</w:t>
      </w:r>
      <w:r>
        <w:t xml:space="preserve"> </w:t>
      </w:r>
      <w:r>
        <w:t xml:space="preserve">nên dải ngoài thường chứa cản xe, kính chắn gió hoặc mặt đường — ca hỏng được ngăn là</w:t>
      </w:r>
      <w:r>
        <w:t xml:space="preserve"> </w:t>
      </w:r>
      <w:r>
        <w:rPr>
          <w:b/>
          <w:bCs/>
        </w:rPr>
        <w:t xml:space="preserve">một chiếc xe sơn đỏ đứng sau một biển trắng sẽ thắng phiếu bầu màu nếu lấy mẫu cả rìa ảnh</w:t>
      </w:r>
      <w:r>
        <w:t xml:space="preserve">.</w:t>
      </w:r>
      <w:r>
        <w:t xml:space="preserve"> </w:t>
      </w:r>
      <w:r>
        <w:rPr>
          <w:i/>
          <w:iCs/>
        </w:rPr>
        <w:t xml:space="preserve">(2) Không loại trừ điểm ảnh của ký tự</w:t>
      </w:r>
      <w:r>
        <w:t xml:space="preserve">, dù cách "đúng sách vở" là phân đoạn chữ rồi chỉ đếm nền: ký tự chiếm thiểu số diện tích và ngưỡng đặt theo</w:t>
      </w:r>
      <w:r>
        <w:t xml:space="preserve"> </w:t>
      </w:r>
      <w:r>
        <w:rPr>
          <w:i/>
          <w:iCs/>
        </w:rPr>
        <w:t xml:space="preserve">tỷ lệ trên vùng lấy mẫu</w:t>
      </w:r>
      <w:r>
        <w:t xml:space="preserve"> </w:t>
      </w:r>
      <w:r>
        <w:t xml:space="preserve">chứ không đòi</w:t>
      </w:r>
      <w:r>
        <w:t xml:space="preserve"> </w:t>
      </w:r>
      <w:r>
        <w:rPr>
          <w:i/>
          <w:iCs/>
        </w:rPr>
        <w:t xml:space="preserve">đa số tuyệt đối</w:t>
      </w:r>
      <w:r>
        <w:t xml:space="preserve">, nên thêm bước phân đoạn glyph là đưa vào một khâu mong manh hơn hẳn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ngưỡng đặt theo</w:t>
      </w:r>
      <w:r>
        <w:t xml:space="preserve"> </w:t>
      </w:r>
      <w:r>
        <w:rPr>
          <w:b/>
          <w:bCs/>
        </w:rPr>
        <w:t xml:space="preserve">chiều sai lầm nào đắt hơn</w:t>
      </w:r>
      <w:r>
        <w:t xml:space="preserve"> </w:t>
      </w:r>
      <w:r>
        <w:t xml:space="preserve">— gọi sai màu là khẳng định một loại phương tiện không chứng minh được, còn thừa nhận không đọc được màu chỉ là ghi nhận trung thực một giới hạn. Các ngưỡng còn lại theo dải HSV của OpenCV (H 0–179, S 0–255, V 0–255):</w:t>
      </w:r>
      <w:r>
        <w:t xml:space="preserve"> </w:t>
      </w:r>
      <w:r>
        <w:rPr>
          <w:rStyle w:val="VerbatimChar"/>
        </w:rPr>
        <w:t xml:space="preserve">_YELLOW_HUE</w:t>
      </w:r>
      <w:r>
        <w:t xml:space="preserve"> </w:t>
      </w:r>
      <w:r>
        <w:t xml:space="preserve">15–42;</w:t>
      </w:r>
      <w:r>
        <w:t xml:space="preserve"> </w:t>
      </w:r>
      <w:r>
        <w:rPr>
          <w:rStyle w:val="VerbatimChar"/>
        </w:rPr>
        <w:t xml:space="preserve">_BLUE_HUE</w:t>
      </w:r>
      <w:r>
        <w:t xml:space="preserve"> </w:t>
      </w:r>
      <w:r>
        <w:t xml:space="preserve">90–138;</w:t>
      </w:r>
      <w:r>
        <w:t xml:space="preserve"> </w:t>
      </w:r>
      <w:r>
        <w:rPr>
          <w:rStyle w:val="VerbatimChar"/>
        </w:rPr>
        <w:t xml:space="preserve">_RED_HUE_LOW</w:t>
      </w:r>
      <w:r>
        <w:t xml:space="preserve"> </w:t>
      </w:r>
      <w:r>
        <w:t xml:space="preserve">/</w:t>
      </w:r>
      <w:r>
        <w:t xml:space="preserve"> </w:t>
      </w:r>
      <w:r>
        <w:rPr>
          <w:rStyle w:val="VerbatimChar"/>
        </w:rPr>
        <w:t xml:space="preserve">_RED_HUE_HIGH</w:t>
      </w:r>
      <w:r>
        <w:t xml:space="preserve"> </w:t>
      </w:r>
      <w:r>
        <w:t xml:space="preserve">là 0–10 và 165–179 vì đỏ</w:t>
      </w:r>
      <w:r>
        <w:t xml:space="preserve"> </w:t>
      </w:r>
      <w:r>
        <w:rPr>
          <w:b/>
          <w:bCs/>
        </w:rPr>
        <w:t xml:space="preserve">vắt qua điểm 0</w:t>
      </w:r>
      <w:r>
        <w:t xml:space="preserve"> </w:t>
      </w:r>
      <w:r>
        <w:t xml:space="preserve">của vòng sắc độ;</w:t>
      </w:r>
      <w:r>
        <w:t xml:space="preserve"> </w:t>
      </w:r>
      <w:r>
        <w:rPr>
          <w:rStyle w:val="VerbatimChar"/>
        </w:rPr>
        <w:t xml:space="preserve">_CHROMATIC_MIN_SATURATION</w:t>
      </w:r>
      <w:r>
        <w:t xml:space="preserve"> </w:t>
      </w:r>
      <w:r>
        <w:t xml:space="preserve">= 70 và</w:t>
      </w:r>
      <w:r>
        <w:t xml:space="preserve"> </w:t>
      </w:r>
      <w:r>
        <w:rPr>
          <w:rStyle w:val="VerbatimChar"/>
        </w:rPr>
        <w:t xml:space="preserve">_CHROMATIC_MIN_VALUE</w:t>
      </w:r>
      <w:r>
        <w:t xml:space="preserve"> </w:t>
      </w:r>
      <w:r>
        <w:t xml:space="preserve">= 45 (dưới hai mức này là xám hoặc bóng tối, sắc độ vô nghĩa — thiếu hai cổng này thì nhiễu trên biển trắng bị</w:t>
      </w:r>
      <w:r>
        <w:t xml:space="preserve"> </w:t>
      </w:r>
      <w:r>
        <w:rPr>
          <w:b/>
          <w:bCs/>
        </w:rPr>
        <w:t xml:space="preserve">rải đều vào các dải màu</w:t>
      </w:r>
      <w:r>
        <w:t xml:space="preserve">);</w:t>
      </w:r>
      <w:r>
        <w:t xml:space="preserve"> </w:t>
      </w:r>
      <w:r>
        <w:rPr>
          <w:rStyle w:val="VerbatimChar"/>
        </w:rPr>
        <w:t xml:space="preserve">_WHITE_MAX_SATURATION</w:t>
      </w:r>
      <w:r>
        <w:t xml:space="preserve"> </w:t>
      </w:r>
      <w:r>
        <w:t xml:space="preserve">/</w:t>
      </w:r>
      <w:r>
        <w:t xml:space="preserve"> </w:t>
      </w:r>
      <w:r>
        <w:rPr>
          <w:rStyle w:val="VerbatimChar"/>
        </w:rPr>
        <w:t xml:space="preserve">_WHITE_MIN_VALUE</w:t>
      </w:r>
      <w:r>
        <w:t xml:space="preserve"> </w:t>
      </w:r>
      <w:r>
        <w:t xml:space="preserve">= 65 / 105, định nghĩa "trắng" là</w:t>
      </w:r>
      <w:r>
        <w:t xml:space="preserve"> </w:t>
      </w:r>
      <w:r>
        <w:rPr>
          <w:b/>
          <w:bCs/>
        </w:rPr>
        <w:t xml:space="preserve">sáng và bão hoà thấp</w:t>
      </w:r>
      <w:r>
        <w:t xml:space="preserve">, không dùng sắc độ.</w:t>
      </w:r>
      <w:r>
        <w:t xml:space="preserve"> </w:t>
      </w:r>
      <w:r>
        <w:rPr>
          <w:rStyle w:val="VerbatimChar"/>
        </w:rPr>
        <w:t xml:space="preserve">ColorEstimate</w:t>
      </w:r>
      <w:r>
        <w:t xml:space="preserve"> </w:t>
      </w:r>
      <w:r>
        <w:t xml:space="preserve">mang cả</w:t>
      </w:r>
      <w:r>
        <w:t xml:space="preserve"> </w:t>
      </w:r>
      <w:r>
        <w:rPr>
          <w:b/>
          <w:bCs/>
        </w:rPr>
        <w:t xml:space="preserve">tỷ lệ từng dải, kể cả dải thua</w:t>
      </w:r>
      <w:r>
        <w:t xml:space="preserve"> </w:t>
      </w:r>
      <w:r>
        <w:t xml:space="preserve">để phục vụ khả năng kiểm chứng, và hàm</w:t>
      </w:r>
      <w:r>
        <w:t xml:space="preserve"> </w:t>
      </w:r>
      <w:r>
        <w:rPr>
          <w:b/>
          <w:bCs/>
        </w:rPr>
        <w:t xml:space="preserve">không bao giờ ném ngoại lệ</w:t>
      </w:r>
      <w:r>
        <w:t xml:space="preserve">: ảnh rỗng, một kênh hay quá nhỏ đều trả</w:t>
      </w:r>
      <w:r>
        <w:t xml:space="preserve"> </w:t>
      </w:r>
      <w:r>
        <w:rPr>
          <w:rStyle w:val="VerbatimChar"/>
        </w:rPr>
        <w:t xml:space="preserve">UNKNOWN</w:t>
      </w:r>
      <w:r>
        <w:t xml:space="preserve"> </w:t>
      </w:r>
      <w:r>
        <w:t xml:space="preserve">với độ tin cậy 0.</w:t>
      </w:r>
    </w:p>
    <w:p>
      <w:pPr>
        <w:pStyle w:val="BodyText"/>
      </w:pPr>
      <w:r>
        <w:rPr>
          <w:b/>
          <w:bCs/>
        </w:rPr>
        <w:t xml:space="preserve">d) Hợp nhất chuỗi và màu để phân giải nhập nhằng biển xanh — kèm một ràng buộc an toàn.</w:t>
      </w:r>
      <w:r>
        <w:t xml:space="preserve"> </w:t>
      </w:r>
      <w:r>
        <w:t xml:space="preserve">Chuỗi</w:t>
      </w:r>
      <w:r>
        <w:t xml:space="preserve"> </w:t>
      </w:r>
      <w:r>
        <w:rPr>
          <w:rStyle w:val="VerbatimChar"/>
        </w:rPr>
        <w:t xml:space="preserve">80A12345</w:t>
      </w:r>
      <w:r>
        <w:t xml:space="preserve"> </w:t>
      </w:r>
      <w:r>
        <w:t xml:space="preserve">cho</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normalizer chọn cái phổ biến nhất là</w:t>
      </w:r>
      <w:r>
        <w:t xml:space="preserve"> </w:t>
      </w:r>
      <w:r>
        <w:rPr>
          <w:rStyle w:val="VerbatimChar"/>
        </w:rPr>
        <w:t xml:space="preserve">car</w:t>
      </w:r>
      <w:r>
        <w:t xml:space="preserve"> </w:t>
      </w:r>
      <w:r>
        <w:t xml:space="preserve">— đúng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r>
        <w:t xml:space="preserve"> </w:t>
      </w:r>
      <w:r>
        <w:rPr>
          <w:rStyle w:val="VerbatimChar"/>
        </w:rPr>
        <w:t xml:space="preserve">refine_kind_with_color(outcome, color, line_count)</w:t>
      </w:r>
      <w:r>
        <w:t xml:space="preserve"> </w:t>
      </w:r>
      <w:r>
        <w:t xml:space="preserve">giải quyết qua bảng</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cả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nếu phán quyết gốc không nằm trong tập ứng viên (</w:t>
      </w:r>
      <w:r>
        <w:rPr>
          <w:rStyle w:val="VerbatimChar"/>
        </w:rPr>
        <w:t xml:space="preserve">military</w:t>
      </w:r>
      <w:r>
        <w:t xml:space="preserve">,</w:t>
      </w:r>
      <w:r>
        <w:t xml:space="preserve"> </w:t>
      </w:r>
      <w:r>
        <w:rPr>
          <w:rStyle w:val="VerbatimChar"/>
        </w:rPr>
        <w:t xml:space="preserve">diplomatic</w:t>
      </w:r>
      <w:r>
        <w:t xml:space="preserve">,</w:t>
      </w:r>
      <w:r>
        <w:t xml:space="preserve"> </w:t>
      </w:r>
      <w:r>
        <w:rPr>
          <w:rStyle w:val="VerbatimChar"/>
        </w:rPr>
        <w:t xml:space="preserve">special</w:t>
      </w:r>
      <w:r>
        <w:t xml:space="preserve">) thì hàm trả nguyên phán quyết gốc, nên</w:t>
      </w:r>
      <w:r>
        <w:t xml:space="preserve"> </w:t>
      </w:r>
      <w:r>
        <w:rPr>
          <w:b/>
          <w:bCs/>
        </w:rPr>
        <w:t xml:space="preserve">màu không thể bịa ra một họ biển mà bộ luật ký tự đã bác bỏ</w:t>
      </w:r>
      <w:r>
        <w:t xml:space="preserve">:</w:t>
      </w:r>
      <w:r>
        <w:t xml:space="preserve"> </w:t>
      </w:r>
      <w:r>
        <w:rPr>
          <w:b/>
          <w:bCs/>
        </w:rPr>
        <w:t xml:space="preserve">một biển quân đội bị đọc nhầm màu thì vẫn là biển quân đội</w:t>
      </w:r>
      <w:r>
        <w:t xml:space="preserve">. Ràng buộc phụ: khi họ biển ưu tiên có cả biến thể ô tô lẫn xe máy thì chọn theo</w:t>
      </w:r>
      <w:r>
        <w:t xml:space="preserve"> </w:t>
      </w:r>
      <w:r>
        <w:rPr>
          <w:rStyle w:val="VerbatimChar"/>
        </w:rPr>
        <w:t xml:space="preserve">line_count</w:t>
      </w:r>
      <w:r>
        <w:t xml:space="preserve">, và nếu</w:t>
      </w:r>
      <w:r>
        <w:t xml:space="preserve"> </w:t>
      </w:r>
      <w:r>
        <w:rPr>
          <w:rStyle w:val="VerbatimChar"/>
        </w:rPr>
        <w:t xml:space="preserve">line_count</w:t>
      </w:r>
      <w:r>
        <w:t xml:space="preserve"> </w:t>
      </w:r>
      <w:r>
        <w:t xml:space="preserve">mâu thuẫn cả hai thì</w:t>
      </w:r>
      <w:r>
        <w:t xml:space="preserve"> </w:t>
      </w:r>
      <w:r>
        <w:rPr>
          <w:b/>
          <w:bCs/>
        </w:rPr>
        <w:t xml:space="preserve">trả về phán quyết gốc</w:t>
      </w:r>
      <w:r>
        <w:t xml:space="preserve"> </w:t>
      </w:r>
      <w:r>
        <w:t xml:space="preserve">— số dòng</w:t>
      </w:r>
      <w:r>
        <w:t xml:space="preserve"> </w:t>
      </w:r>
      <w:r>
        <w:rPr>
          <w:i/>
          <w:iCs/>
        </w:rPr>
        <w:t xml:space="preserve">đo được</w:t>
      </w:r>
      <w:r>
        <w:t xml:space="preserve"> </w:t>
      </w:r>
      <w:r>
        <w:t xml:space="preserve">từ hình học còn màu</w:t>
      </w:r>
      <w:r>
        <w:t xml:space="preserve"> </w:t>
      </w:r>
      <w:r>
        <w:rPr>
          <w:i/>
          <w:iCs/>
        </w:rPr>
        <w:t xml:space="preserve">suy ra</w:t>
      </w:r>
      <w:r>
        <w:t xml:space="preserve"> </w:t>
      </w:r>
      <w:r>
        <w:t xml:space="preserve">từ thống kê điểm ảnh, nên khi bất đồng, bên đo được thắng. Chỉ màu</w:t>
      </w:r>
      <w:r>
        <w:t xml:space="preserve"> </w:t>
      </w:r>
      <w:r>
        <w:rPr>
          <w:b/>
          <w:bCs/>
        </w:rPr>
        <w:t xml:space="preserve">xanh</w:t>
      </w:r>
      <w:r>
        <w:t xml:space="preserve"> </w:t>
      </w:r>
      <w:r>
        <w:t xml:space="preserve">nằm trong bảng vì đó là màu duy nhất mà chuỗi bó tay hoàn toàn; vàng không đổi</w:t>
      </w:r>
      <w:r>
        <w:t xml:space="preserve"> </w:t>
      </w:r>
      <w:r>
        <w:rPr>
          <w:i/>
          <w:iCs/>
        </w:rPr>
        <w:t xml:space="preserve">họ</w:t>
      </w:r>
      <w:r>
        <w:t xml:space="preserve"> </w:t>
      </w:r>
      <w:r>
        <w:t xml:space="preserve">biển mà chỉ đổi</w:t>
      </w:r>
      <w:r>
        <w:t xml:space="preserve"> </w:t>
      </w:r>
      <w:r>
        <w:rPr>
          <w:i/>
          <w:iCs/>
        </w:rPr>
        <w:t xml:space="preserve">mục đích sử dụng</w:t>
      </w:r>
      <w:r>
        <w:t xml:space="preserve"> </w:t>
      </w:r>
      <w:r>
        <w:t xml:space="preserve">của cùng họ</w:t>
      </w:r>
      <w:r>
        <w:t xml:space="preserve"> </w:t>
      </w:r>
      <w:r>
        <w:rPr>
          <w:rStyle w:val="VerbatimChar"/>
        </w:rPr>
        <w:t xml:space="preserve">car</w:t>
      </w:r>
      <w:r>
        <w:t xml:space="preserve"> </w:t>
      </w:r>
      <w:r>
        <w:t xml:space="preserve">nên được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w:t>
      </w:r>
      <w:r>
        <w:t xml:space="preserve"> </w:t>
      </w:r>
      <w:r>
        <w:rPr>
          <w:b/>
          <w:bCs/>
        </w:rPr>
        <w:t xml:space="preserve">CC BY 4.0</w:t>
      </w:r>
      <w:r>
        <w:t xml:space="preserve">) — ảnh biển đã cắt sẵn,</w:t>
      </w:r>
      <w:r>
        <w:t xml:space="preserve"> </w:t>
      </w:r>
      <w:r>
        <w:rPr>
          <w:b/>
          <w:bCs/>
        </w:rPr>
        <w:t xml:space="preserve">có nhãn màu do người gán</w:t>
      </w:r>
      <w:r>
        <w:t xml:space="preserve">, và</w:t>
      </w:r>
      <w:r>
        <w:t xml:space="preserve"> </w:t>
      </w:r>
      <w:r>
        <w:rPr>
          <w:b/>
          <w:bCs/>
        </w:rPr>
        <w:t xml:space="preserve">bộ phân loại chưa từng được hiệu chỉnh theo bộ này</w:t>
      </w:r>
      <w:r>
        <w:t xml:space="preserve"> </w:t>
      </w:r>
      <w:r>
        <w:t xml:space="preserve">(ngưỡng ở mục c đặt từ ảnh cắt do chính bộ phát hiện của đồ án sinh ra), nên đây là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4.6.</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đã bị loại khỏi phép tính, và lý do loại phải nêu rõ:</w:t>
      </w:r>
      <w:r>
        <w:t xml:space="preserve"> </w:t>
      </w:r>
      <w:r>
        <w:t xml:space="preserve">toàn bộ lớp</w:t>
      </w:r>
      <w:r>
        <w:t xml:space="preserve"> </w:t>
      </w:r>
      <w:r>
        <w:rPr>
          <w:rStyle w:val="VerbatimChar"/>
        </w:rPr>
        <w:t xml:space="preserve">bien_unknown</w:t>
      </w:r>
      <w:r>
        <w:t xml:space="preserve"> </w:t>
      </w:r>
      <w:r>
        <w:t xml:space="preserve">— ảnh đêm hoặc hồng ngoại lỗi cân bằng trắng, ám tím, mà</w:t>
      </w:r>
      <w:r>
        <w:t xml:space="preserve"> </w:t>
      </w:r>
      <w:r>
        <w:rPr>
          <w:b/>
          <w:bCs/>
        </w:rPr>
        <w:t xml:space="preserve">chính người gán nhãn cũng không đọc được màu nền</w:t>
      </w:r>
      <w:r>
        <w:t xml:space="preserve">; việc loại chúng được ghi tường minh trong tệp báo cáo chứ không ẩn đi.</w:t>
      </w:r>
      <w:r>
        <w:t xml:space="preserve"> </w:t>
      </w:r>
      <w:r>
        <w:rPr>
          <w:b/>
          <w:bCs/>
        </w:rPr>
        <w:t xml:space="preserve">Dạng lỗi chủ đạo đã được định vị:</w:t>
      </w:r>
      <w:r>
        <w:t xml:space="preserve"> </w:t>
      </w:r>
      <w:r>
        <w:t xml:space="preserve">21 ảnh biển trắng bị gọi thành xanh, chiếm hai phần ba tổng số 33 ca sai — hệ quả của việc bộ này có mức bão hoà rất thấp ở lớp "trắng", khiến một số điểm ảnh ám lạnh vượt được cổng</w:t>
      </w:r>
      <w:r>
        <w:t xml:space="preserve"> </w:t>
      </w:r>
      <w:r>
        <w:rPr>
          <w:rStyle w:val="VerbatimChar"/>
        </w:rPr>
        <w:t xml:space="preserve">_CHROMATIC_MIN_SATURATION</w:t>
      </w:r>
      <w:r>
        <w:t xml:space="preserve">.</w:t>
      </w:r>
      <w:r>
        <w:t xml:space="preserve"> </w:t>
      </w:r>
      <w:r>
        <w:rPr>
          <w:b/>
          <w:bCs/>
        </w:rPr>
        <w:t xml:space="preserve">Phạm vi phép đo hẹp hơn phạm vi mô-đun:</w:t>
      </w:r>
      <w:r>
        <w:t xml:space="preserve"> </w:t>
      </w:r>
      <w:r>
        <w:t xml:space="preserve">bộ này</w:t>
      </w:r>
      <w:r>
        <w:t xml:space="preserve"> </w:t>
      </w:r>
      <w:r>
        <w:rPr>
          <w:b/>
          <w:bCs/>
        </w:rPr>
        <w:t xml:space="preserve">không chứa biển đỏ và không chứa biển ngoại giao</w:t>
      </w:r>
      <w:r>
        <w:t xml:space="preserve">, nên hai nhánh đó</w:t>
      </w:r>
      <w:r>
        <w:t xml:space="preserve"> </w:t>
      </w:r>
      <w:r>
        <w:rPr>
          <w:b/>
          <w:bCs/>
        </w:rPr>
        <w:t xml:space="preserve">chưa có số đo</w:t>
      </w:r>
      <w:r>
        <w:t xml:space="preserve"> </w:t>
      </w:r>
      <w:r>
        <w:t xml:space="preserve">— chỉ được kiểm chứng bằng ảnh lẻ và unit test; hạn chế thật, nêu lại ở mục 6.3.</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tải lên. Bộ này vì vậy</w:t>
      </w:r>
      <w:r>
        <w:t xml:space="preserve"> </w:t>
      </w:r>
      <w:r>
        <w:rPr>
          <w:b/>
          <w:bCs/>
        </w:rPr>
        <w:t xml:space="preserve">không dùng được để đánh giá OCR</w:t>
      </w:r>
      <w:r>
        <w:t xml:space="preserve">, vì</w:t>
      </w:r>
      <w:r>
        <w:t xml:space="preserve"> </w:t>
      </w:r>
      <w:r>
        <w:rPr>
          <w:rStyle w:val="VerbatimChar"/>
        </w:rPr>
        <w:t xml:space="preserve">estimate_line_count</w:t>
      </w:r>
      <w:r>
        <w:t xml:space="preserve"> </w:t>
      </w:r>
      <w:r>
        <w:t xml:space="preserve">(mục 4.6.4b)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173"/>
    <w:bookmarkEnd w:id="174"/>
    <w:bookmarkStart w:id="184" w:name="X8aef48742467ddac0644d900d3acf00a24f1b66"/>
    <w:p>
      <w:pPr>
        <w:pStyle w:val="Heading2"/>
      </w:pPr>
      <w:r>
        <w:t xml:space="preserve">4.7. Backend và cơ sở dữ liệu</w:t>
      </w:r>
    </w:p>
    <w:bookmarkStart w:id="175" w:name="Xcb75fd037bde37d65d490f96f89b6b957911b10"/>
    <w:p>
      <w:pPr>
        <w:pStyle w:val="Heading3"/>
      </w:pPr>
      <w:r>
        <w:t xml:space="preserve">4.7.1. Cấu trúc phân tầng backend và tầng nghiệp vụ</w:t>
      </w:r>
    </w:p>
    <w:p>
      <w:pPr>
        <w:pStyle w:val="FirstParagraph"/>
      </w:pPr>
      <w:r>
        <w:t xml:space="preserve">Backend gồm 21 mô-đun Python (không kể tám</w:t>
      </w:r>
      <w:r>
        <w:t xml:space="preserve"> </w:t>
      </w:r>
      <w:r>
        <w:rPr>
          <w:rStyle w:val="VerbatimChar"/>
        </w:rPr>
        <w:t xml:space="preserve">__init__.py</w:t>
      </w:r>
      <w:r>
        <w:t xml:space="preserve">), trong đó 19 mô-đun ứng dụng và 2 tệp Alembic, tổ chức thành năm tầng với</w:t>
      </w:r>
      <w:r>
        <w:t xml:space="preserve"> </w:t>
      </w:r>
      <w:r>
        <w:rPr>
          <w:b/>
          <w:bCs/>
        </w:rPr>
        <w:t xml:space="preserve">luồng phụ thuộc một chiều nghiêm ngặt</w:t>
      </w:r>
      <w:r>
        <w:t xml:space="preserve">; tầng</w:t>
      </w:r>
      <w:r>
        <w:t xml:space="preserve"> </w:t>
      </w:r>
      <w:r>
        <w:rPr>
          <w:rStyle w:val="VerbatimChar"/>
        </w:rPr>
        <w:t xml:space="preserve">core/</w:t>
      </w:r>
      <w:r>
        <w:t xml:space="preserve"> </w:t>
      </w:r>
      <w:r>
        <w:t xml:space="preserve">(cấu hình, log, cây ngoại lệ) được mọi tầng dùng nhưng không phụ thuộc tầng nào. Ba quy tắc được cài đặt và kiểm chứng.</w:t>
      </w:r>
      <w:r>
        <w:t xml:space="preserve"> </w:t>
      </w:r>
      <w:r>
        <w:rPr>
          <w:b/>
          <w:bCs/>
        </w:rPr>
        <w:t xml:space="preserve">Router không viết truy vấn</w:t>
      </w:r>
      <w:r>
        <w:t xml:space="preserve"> </w:t>
      </w:r>
      <w:r>
        <w:t xml:space="preserve">— mọi truy cập dữ liệu qua repository, nên một thay đổi lược đồ có bán kính ảnh hưởng bằng một tệp thay vì bằng số endpoint.</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lưu một tác vụ cùng sáu biển số là</w:t>
      </w:r>
      <w:r>
        <w:t xml:space="preserve"> </w:t>
      </w:r>
      <w:r>
        <w:rPr>
          <w:b/>
          <w:bCs/>
        </w:rPr>
        <w:t xml:space="preserve">một</w:t>
      </w:r>
      <w:r>
        <w:t xml:space="preserve"> </w:t>
      </w:r>
      <w:r>
        <w:t xml:space="preserve">thao tác logic, nên</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đã hoàn tất — trạng thái không đoạn mã nào sau đó phát hiện được là hỏng vì từng dòng riêng lẻ đều hợp lệ;</w:t>
      </w:r>
      <w:r>
        <w:t xml:space="preserve"> </w:t>
      </w:r>
      <w:r>
        <w:rPr>
          <w:rStyle w:val="VerbatimChar"/>
        </w:rPr>
        <w:t xml:space="preserve">flush</w:t>
      </w:r>
      <w:r>
        <w:t xml:space="preserve"> </w:t>
      </w:r>
      <w:r>
        <w:t xml:space="preserve">vẫn điền được khoá chính tự tăng và làm</w:t>
      </w:r>
      <w:r>
        <w:t xml:space="preserve"> </w:t>
      </w:r>
      <w:r>
        <w:rPr>
          <w:b/>
          <w:bCs/>
        </w:rPr>
        <w:t xml:space="preserve">vi phạm ràng buộc nổi lên ngay tại dòng gây ra nó</w:t>
      </w:r>
      <w:r>
        <w:t xml:space="preserve">, còn ranh giới giao dịch thuộc tầng service.</w:t>
      </w:r>
      <w:r>
        <w:t xml:space="preserve"> </w:t>
      </w:r>
      <w:r>
        <w:rPr>
          <w:b/>
          <w:bCs/>
        </w:rPr>
        <w:t xml:space="preserve">Khoá sắp xếp qua danh sách cho phép tường minh</w:t>
      </w:r>
      <w:r>
        <w:t xml:space="preserve"> </w:t>
      </w:r>
      <w:r>
        <w:t xml:space="preserve">chứ không qua</w:t>
      </w:r>
      <w:r>
        <w:t xml:space="preserve"> </w:t>
      </w:r>
      <w:r>
        <w:rPr>
          <w:rStyle w:val="VerbatimChar"/>
        </w:rPr>
        <w:t xml:space="preserve">getattr(model, name)</w:t>
      </w:r>
      <w:r>
        <w:t xml:space="preserve">, vì khoá đến từ chuỗi truy vấn nên</w:t>
      </w:r>
      <w:r>
        <w:t xml:space="preserve"> </w:t>
      </w:r>
      <w:r>
        <w:rPr>
          <w:rStyle w:val="VerbatimChar"/>
        </w:rPr>
        <w:t xml:space="preserve">getattr</w:t>
      </w:r>
      <w:r>
        <w:t xml:space="preserve"> </w:t>
      </w:r>
      <w:r>
        <w:t xml:space="preserve">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join ngoài ý muốn, còn ánh xạ khiến khoá lạ thành lỗi 400 sạch sẽ;</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toàn bộ nghiệp vụ nhận dạng (tạo tác vụ, gọi pipeline, lưu ảnh, ghi bản ghi, xử lý video nền, gộp trùng, quản lý vòng đời tác vụ);</w:t>
      </w:r>
      <w:r>
        <w:t xml:space="preserve"> </w:t>
      </w:r>
      <w:r>
        <w:rPr>
          <w:rStyle w:val="VerbatimChar"/>
        </w:rPr>
        <w:t xml:space="preserve">HistoryService</w:t>
      </w:r>
      <w:r>
        <w:t xml:space="preserve"> </w:t>
      </w:r>
      <w:r>
        <w:t xml:space="preserve">truy vấn lịch sử có lọc, sắp xếp, phân trang, lấy chi tiết, xoá bản ghi kèm tệp và xuất dữ liệu;</w:t>
      </w:r>
      <w:r>
        <w:t xml:space="preserve"> </w:t>
      </w:r>
      <w:r>
        <w:rPr>
          <w:rStyle w:val="VerbatimChar"/>
        </w:rPr>
        <w:t xml:space="preserve">StatisticsService</w:t>
      </w:r>
      <w:r>
        <w:t xml:space="preserve"> </w:t>
      </w:r>
      <w:r>
        <w:t xml:space="preserve">tổng hợp chỉ số và chuỗi số liệu theo ngày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 đọc, xoá tệp, sinh tên tệp an toàn từ UUID và ánh xạ đường dẫn nội bộ sang URL công khai.</w:t>
      </w:r>
      <w:r>
        <w:t xml:space="preserve"> </w:t>
      </w:r>
      <w:r>
        <w:rPr>
          <w:b/>
          <w:bCs/>
        </w:rPr>
        <w:t xml:space="preserve">Kho tệp tách khỏi CSDL:</w:t>
      </w:r>
      <w:r>
        <w:t xml:space="preserve"> </w:t>
      </w:r>
      <w:r>
        <w:t xml:space="preserve">ảnh và video nằm</w:t>
      </w:r>
      <w:r>
        <w:t xml:space="preserve"> </w:t>
      </w:r>
      <w:r>
        <w:rPr>
          <w:b/>
          <w:bCs/>
        </w:rPr>
        <w:t xml:space="preserve">trên hệ thống tệp</w:t>
      </w:r>
      <w:r>
        <w:t xml:space="preserve">, CSDL chỉ giữ đường dẫn — lưu nhị phân dưới dạng BLOB sẽ khiến tệp SQLite phình rất nhanh (mỗi ảnh vài trăm KB, mỗi video hàng chục MB), làm chậm mọi truy vấn kể cả truy vấn không đụng tới ảnh và khiến việc sao lưu nặng nề; cái giá phải trả là hai nguồn dữ liệu phải giữ đồng bộ (xoá bản ghi phải xoá tệp — FR-5.1; cần script dọn tệp mồ côi — FR-5.3). Tên tệp sinh từ UUID thay vì tên gốc do người dùng cung cấp đáp ứng NFR-S2, vì tên tệp do người dùng kiểm soát là véc-tơ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lớp cơ sở trừu tượng (ABC).</w:t>
      </w:r>
      <w:r>
        <w:t xml:space="preserve"> </w:t>
      </w:r>
      <w:r>
        <w:t xml:space="preserve">Một ABC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rPr>
          <w:b/>
          <w:bCs/>
        </w:rPr>
        <w:t xml:space="preserve">kế thừa</w:t>
      </w:r>
      <w:r>
        <w:t xml:space="preserve">, tức</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w:t>
      </w:r>
      <w:r>
        <w:t xml:space="preserve">— đúng chiều mũi tên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w:t>
      </w:r>
      <w:r>
        <w:t xml:space="preserve"> </w:t>
      </w:r>
      <w:r>
        <w:rPr>
          <w:i/>
          <w:iCs/>
        </w:rPr>
        <w:t xml:space="preserve">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và giao diện giữ</w:t>
      </w:r>
      <w:r>
        <w:t xml:space="preserve"> </w:t>
      </w:r>
      <w:r>
        <w:rPr>
          <w:b/>
          <w:bCs/>
        </w:rPr>
        <w:t xml:space="preserve">cố ý nhỏ</w:t>
      </w:r>
      <w:r>
        <w:t xml:space="preserve"> </w:t>
      </w:r>
      <w:r>
        <w:t xml:space="preserve">vì giao diện lớn hơn sẽ trói tầng service vào chính những chi tiết mà tầng AI cần tự do sắp xếp lại. Giao thức được thoả mãn bởi ba cài đặt:</w:t>
      </w:r>
      <w:r>
        <w:t xml:space="preserve"> </w:t>
      </w:r>
      <w:r>
        <w:rPr>
          <w:rStyle w:val="VerbatimChar"/>
        </w:rPr>
        <w:t xml:space="preserve">ALPRPipeline</w:t>
      </w:r>
      <w:r>
        <w:t xml:space="preserve">,</w:t>
      </w:r>
      <w:r>
        <w:t xml:space="preserve"> </w:t>
      </w:r>
      <w:r>
        <w:rPr>
          <w:rStyle w:val="VerbatimChar"/>
        </w:rPr>
        <w:t xml:space="preserve">UnavailablePipeline</w:t>
      </w:r>
      <w:r>
        <w:t xml:space="preserve"> </w:t>
      </w:r>
      <w:r>
        <w:t xml:space="preserve">và</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w:t>
      </w:r>
      <w:r>
        <w:t xml:space="preserve">(nạp trọng số tốn vài giây và hàng trăm megabyte nên dựng theo yêu cầu sẽ bắt mọi lần tải lên trả chi phí thuộc về tiến trình), nhờ đó kiểm thử chỉ cần</w:t>
      </w:r>
      <w:r>
        <w:t xml:space="preserve"> </w:t>
      </w:r>
      <w:r>
        <w:rPr>
          <w:rStyle w:val="VerbatimChar"/>
        </w:rPr>
        <w:t xml:space="preserve">app.dependency_overrides[get_pipeline] = lambda: FakePipeline()</w:t>
      </w:r>
      <w:r>
        <w:t xml:space="preserve"> </w:t>
      </w:r>
      <w:r>
        <w:t xml:space="preserve">mà không phải vá khỉ; việc chuyển từ stub sang pipeline thật đã diễn ra</w:t>
      </w:r>
      <w:r>
        <w:t xml:space="preserve"> </w:t>
      </w:r>
      <w:r>
        <w:rPr>
          <w:b/>
          <w:bCs/>
        </w:rPr>
        <w:t xml:space="preserve">mà không sửa dòng nào trong tầng nghiệp vụ</w:t>
      </w:r>
      <w:r>
        <w:t xml:space="preserve">.</w:t>
      </w:r>
      <w:r>
        <w:t xml:space="preserve"> </w:t>
      </w:r>
      <w:r>
        <w:rPr>
          <w:rStyle w:val="VerbatimChar"/>
        </w:rPr>
        <w:t xml:space="preserve">DetectionService._run_pipeline</w:t>
      </w:r>
      <w:r>
        <w:t xml:space="preserve"> </w:t>
      </w:r>
      <w:r>
        <w:t xml:space="preserve">là</w:t>
      </w:r>
      <w:r>
        <w:t xml:space="preserve"> </w:t>
      </w:r>
      <w:r>
        <w:rPr>
          <w:b/>
          <w:bCs/>
        </w:rPr>
        <w:t xml:space="preserve">điểm dịch ngoại lệ</w:t>
      </w:r>
      <w:r>
        <w:t xml:space="preserve"> </w:t>
      </w:r>
      <w:r>
        <w:t xml:space="preserve">của NFR-M1:</w:t>
      </w:r>
      <w:r>
        <w:t xml:space="preserve"> </w:t>
      </w:r>
      <w:r>
        <w:rPr>
          <w:rStyle w:val="VerbatimChar"/>
        </w:rPr>
        <w:t xml:space="preserve">ALPRError</w:t>
      </w:r>
      <w:r>
        <w:t xml:space="preserve"> </w:t>
      </w:r>
      <w:r>
        <w:t xml:space="preserve">mang thông điệp tiếng Anh cho lập trình viên và không biết gì về HTTP, để nó thoát ra sẽ rò rỉ văn bản đó hoặc tạo lỗi 500 kèm vết ngăn xếp.</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một lần tải lên = một tác vụ, ảnh không có biển số trả</w:t>
      </w:r>
      <w:r>
        <w:t xml:space="preserve"> </w:t>
      </w:r>
      <w:r>
        <w:rPr>
          <w:b/>
          <w:bCs/>
        </w:rPr>
        <w:t xml:space="preserve">HTTP 200 với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chứ không phải một tác vụ mỗi khung, và khung hình</w:t>
      </w:r>
      <w:r>
        <w:t xml:space="preserve"> </w:t>
      </w:r>
      <w:r>
        <w:rPr>
          <w:b/>
          <w:bCs/>
        </w:rPr>
        <w:t xml:space="preserve">không</w:t>
      </w:r>
      <w:r>
        <w:t xml:space="preserve"> </w:t>
      </w:r>
      <w:r>
        <w:t xml:space="preserve">lưu xuống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w:t>
      </w:r>
      <w:r>
        <w:t xml:space="preserve"> </w:t>
      </w:r>
      <w:r>
        <w:rPr>
          <w:rStyle w:val="VerbatimChar"/>
        </w:rPr>
        <w:t xml:space="preserve">202 Accepted</w:t>
      </w:r>
      <w:r>
        <w:t xml:space="preserve"> </w:t>
      </w:r>
      <w:r>
        <w:t xml:space="preserve">ngay khi bytes đã xuống đĩa; vòng lặp hỏi tiến độ ở phía giao diện chạy độc lập với vòng lặp xử lý ở tác vụ nền, hai bên chỉ giao tiếp gián tiếp qua bản ghi tác vụ trong CSDL.</w:t>
      </w:r>
      <w:r>
        <w:t xml:space="preserve"> </w:t>
      </w:r>
      <w:r>
        <w:rPr>
          <w:b/>
          <w:bCs/>
        </w:rPr>
        <w:t xml:space="preserve">Chi tiết luồng video:</w:t>
      </w:r>
      <w:r>
        <w:t xml:space="preserve"> </w:t>
      </w:r>
      <w:r>
        <w:t xml:space="preserve">lấy mẫu theo</w:t>
      </w:r>
      <w:r>
        <w:t xml:space="preserve"> </w:t>
      </w:r>
      <w:r>
        <w:rPr>
          <w:rStyle w:val="VerbatimChar"/>
        </w:rPr>
        <w:t xml:space="preserve">frame_stride</w:t>
      </w:r>
      <w:r>
        <w:t xml:space="preserve"> </w:t>
      </w:r>
      <w:r>
        <w:t xml:space="preserve">(mặc định 5) vì ở 30 fps một biển hiện diện qua hàng chục khung liên tiếp;</w:t>
      </w:r>
      <w:r>
        <w:t xml:space="preserve"> </w:t>
      </w:r>
      <w:r>
        <w:rPr>
          <w:b/>
          <w:bCs/>
        </w:rPr>
        <w:t xml:space="preserve">khử trùng lặp trước khi ghi</w:t>
      </w:r>
      <w:r>
        <w:t xml:space="preserve">, khoá là chuỗi đã nhận dạng và giữ lần đọc tin cậy nhất, còn biển OCR không đọc được thì khoá theo vị trí lượng tử hoá về lưới thô</w:t>
      </w:r>
      <w:r>
        <w:t xml:space="preserve"> </w:t>
      </w:r>
      <w:r>
        <w:rPr>
          <w:rStyle w:val="VerbatimChar"/>
        </w:rPr>
        <w:t xml:space="preserve">f"unread@{(bbox.x + bbox.width // 2) // 32},{(bbox.y + bbox.height // 2) // 32}"</w:t>
      </w:r>
      <w:r>
        <w:t xml:space="preserve"> </w:t>
      </w:r>
      <w:r>
        <w:t xml:space="preserve">để một biển đứng yên không đọc được co lại thành một dòng; ghi tiến độ mỗi 10 khung (</w:t>
      </w:r>
      <w:r>
        <w:rPr>
          <w:rStyle w:val="VerbatimChar"/>
        </w:rPr>
        <w:t xml:space="preserve">_PROGRESS_COMMIT_EVERY = 10</w:t>
      </w:r>
      <w:r>
        <w:t xml:space="preserve">) vì commit mỗi khung biến video hai phút thành hàng nghìn giao dịch cạnh tranh với truy vấn đọc, còn commit chỉ ở cuối để thanh tiến độ đứng yên ở 0 suốt tác vụ; đọc kích thước khung</w:t>
      </w:r>
      <w:r>
        <w:t xml:space="preserve"> </w:t>
      </w:r>
      <w:r>
        <w:rPr>
          <w:b/>
          <w:bCs/>
        </w:rPr>
        <w:t xml:space="preserve">trước</w:t>
      </w:r>
      <w:r>
        <w:t xml:space="preserve"> </w:t>
      </w:r>
      <w:r>
        <w:rPr>
          <w:rStyle w:val="VerbatimChar"/>
        </w:rPr>
        <w:t xml:space="preserve">capture.release()</w:t>
      </w:r>
      <w:r>
        <w:t xml:space="preserve"> </w:t>
      </w:r>
      <w:r>
        <w:t xml:space="preserve">vì sau khi giải phóng các thuộc tính này trả 0 trên mọi backend, khiến hệ thống báo video 0×0 và mọi hộp bao frontend co giãn theo đó sụp về không; tiến độ khi không biết tổng số khung trả</w:t>
      </w:r>
      <w:r>
        <w:t xml:space="preserve"> </w:t>
      </w:r>
      <w:r>
        <w:rPr>
          <w:b/>
          <w:bCs/>
        </w:rPr>
        <w:t xml:space="preserve">0,99</w:t>
      </w:r>
      <w:r>
        <w:t xml:space="preserve"> </w:t>
      </w:r>
      <w:r>
        <w:t xml:space="preserve">thay vì 1,0 vì báo 1,0 sớm khiến client ngừng hỏi và bỏ lỡ kết quả; và kiểm tra huỷ bằng cách đọc lại từ CSDL (</w:t>
      </w:r>
      <w:r>
        <w:rPr>
          <w:rStyle w:val="VerbatimChar"/>
        </w:rPr>
        <w:t xml:space="preserve">db.refresh(job, attribute_names=["status"])</w:t>
      </w:r>
      <w:r>
        <w:t xml:space="preserve">) — đặt bên trong vòng lặp xử lý để yêu cầu huỷ có hiệu lực trong vòng vài khung hình thay vì phải chờ hết video, và phải đọc lại vì lệnh huỷ đến trên phiên khác.</w:t>
      </w:r>
    </w:p>
    <w:bookmarkEnd w:id="175"/>
    <w:bookmarkStart w:id="179" w:name="Xad4e5f8b95a0edc542fa533fd683fd4eb1b8f73"/>
    <w:p>
      <w:pPr>
        <w:pStyle w:val="Heading3"/>
      </w:pPr>
      <w:r>
        <w:t xml:space="preserve">4.7.2. Cơ sở dữ liệu: lược đồ, di trú và các quyết định thiết kế dữ liệu</w:t>
      </w:r>
    </w:p>
    <w:p>
      <w:pPr>
        <w:pStyle w:val="FirstParagraph"/>
      </w:pPr>
      <w:r>
        <w:drawing>
          <wp:inline>
            <wp:extent cx="5334000" cy="2966357"/>
            <wp:effectExtent b="0" l="0" r="0" t="0"/>
            <wp:docPr descr="" title="" id="177" name="Picture"/>
            <a:graphic>
              <a:graphicData uri="http://schemas.openxmlformats.org/drawingml/2006/picture">
                <pic:pic>
                  <pic:nvPicPr>
                    <pic:cNvPr descr="figures/fig-ch4-09.png" id="178" name="Picture"/>
                    <pic:cNvPicPr>
                      <a:picLocks noChangeArrowheads="1" noChangeAspect="1"/>
                    </pic:cNvPicPr>
                  </pic:nvPicPr>
                  <pic:blipFill>
                    <a:blip r:embed="rId176"/>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Sơ đồ thực thể — liên kết của cơ sở dữ liệu</w:t>
      </w:r>
    </w:p>
    <w:p>
      <w:pPr>
        <w:pStyle w:val="BodyText"/>
      </w:pPr>
      <w:r>
        <w:t xml:space="preserve">Mô hình gồm hai thực thể quan hệ một–nhiều: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 Lược đồ mở rộng đáng kể so với bản phác thảo ban đầu chỉ gồm 9 trường trong một bảng duy nhất; toàn bộ mở rộng đã được rà soát và phê duyệt. Trạng thái kiểm chứng bằng Alembic sau ba lần di trú:</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w:t>
      </w:r>
      <w:r>
        <w:t xml:space="preserve"> </w:t>
      </w:r>
      <w:r>
        <w:rPr>
          <w:rStyle w:val="VerbatimChar"/>
        </w:rPr>
        <w:t xml:space="preserve">detection_job</w:t>
      </w:r>
      <w:r>
        <w:t xml:space="preserve"> </w:t>
      </w:r>
      <w:r>
        <w:t xml:space="preserve">có</w:t>
      </w:r>
      <w:r>
        <w:t xml:space="preserve"> </w:t>
      </w:r>
      <w:r>
        <w:rPr>
          <w:b/>
          <w:bCs/>
        </w:rPr>
        <w:t xml:space="preserve">11 cột</w:t>
      </w:r>
      <w:r>
        <w:t xml:space="preserve">; đặc tả từng trường xem trực tiếp</w:t>
      </w:r>
      <w:r>
        <w:t xml:space="preserve"> </w:t>
      </w:r>
      <w:r>
        <w:rPr>
          <w:rStyle w:val="VerbatimChar"/>
        </w:rPr>
        <w:t xml:space="preserve">backend/db/models.py</w:t>
      </w:r>
      <w:r>
        <w:t xml:space="preserve"> </w:t>
      </w:r>
      <w:r>
        <w:t xml:space="preserve">và các tệp di trú. Các điểm chịu lực của</w:t>
      </w:r>
      <w:r>
        <w:t xml:space="preserve"> </w:t>
      </w:r>
      <w:r>
        <w:rPr>
          <w:rStyle w:val="VerbatimChar"/>
        </w:rPr>
        <w:t xml:space="preserve">detection_job</w:t>
      </w:r>
      <w:r>
        <w:t xml:space="preserve">: khoá chính là</w:t>
      </w:r>
      <w:r>
        <w:t xml:space="preserve"> </w:t>
      </w:r>
      <w:r>
        <w:rPr>
          <w:b/>
          <w:bCs/>
        </w:rPr>
        <w:t xml:space="preserve">UUID</w:t>
      </w:r>
      <w:r>
        <w:t xml:space="preserve"> </w:t>
      </w:r>
      <w:r>
        <w:t xml:space="preserve">chứ không phải số nguyên tự tăng vì định danh này được trả cho client và dùng trong tên tệp sinh ra — một số thứ tự đoán được sẽ cho phép một người dùng liệt kê tác vụ của người khác bằng cách thử các số liền kề;</w:t>
      </w:r>
      <w:r>
        <w:t xml:space="preserve"> </w:t>
      </w:r>
      <w:r>
        <w:rPr>
          <w:rStyle w:val="VerbatimChar"/>
        </w:rPr>
        <w:t xml:space="preserve">status</w:t>
      </w:r>
      <w:r>
        <w:t xml:space="preserve"> </w:t>
      </w:r>
      <w:r>
        <w:t xml:space="preserve">nhận một trong năm giá trị vòng đời và</w:t>
      </w:r>
      <w:r>
        <w:t xml:space="preserve"> </w:t>
      </w:r>
      <w:r>
        <w:rPr>
          <w:rStyle w:val="VerbatimChar"/>
        </w:rPr>
        <w:t xml:space="preserve">progress</w:t>
      </w:r>
      <w:r>
        <w:t xml:space="preserve"> </w:t>
      </w:r>
      <w:r>
        <w:t xml:space="preserve">bị ràng buộc trong đoạn [0, 1];</w:t>
      </w:r>
      <w:r>
        <w:t xml:space="preserve"> </w:t>
      </w:r>
      <w:r>
        <w:rPr>
          <w:rStyle w:val="VerbatimChar"/>
        </w:rPr>
        <w:t xml:space="preserve">error_message</w:t>
      </w:r>
      <w:r>
        <w:t xml:space="preserve"> </w:t>
      </w:r>
      <w:r>
        <w:rPr>
          <w:b/>
          <w:bCs/>
        </w:rPr>
        <w:t xml:space="preserve">chỉ dùng phía máy chủ</w:t>
      </w:r>
      <w:r>
        <w:t xml:space="preserve">, không bao giờ trả nguyên văn vì nó có thể chứa đường dẫn hệ thống tệp, tên thư viện và thông tin phiên bản — vừa vi phạm FR-6.3 vừa là một dạng rò rỉ thông tin; bảng có bốn chỉ mục (theo</w:t>
      </w:r>
      <w:r>
        <w:t xml:space="preserve"> </w:t>
      </w:r>
      <w:r>
        <w:rPr>
          <w:rStyle w:val="VerbatimChar"/>
        </w:rPr>
        <w:t xml:space="preserve">input_type</w:t>
      </w:r>
      <w:r>
        <w:t xml:space="preserve">,</w:t>
      </w:r>
      <w:r>
        <w:t xml:space="preserve"> </w:t>
      </w:r>
      <w:r>
        <w:rPr>
          <w:rStyle w:val="VerbatimChar"/>
        </w:rPr>
        <w:t xml:space="preserve">status</w:t>
      </w:r>
      <w:r>
        <w:t xml:space="preserve">,</w:t>
      </w:r>
      <w:r>
        <w:t xml:space="preserve"> </w:t>
      </w:r>
      <w:r>
        <w:rPr>
          <w:rStyle w:val="VerbatimChar"/>
        </w:rPr>
        <w:t xml:space="preserve">created_at</w:t>
      </w:r>
      <w:r>
        <w:t xml:space="preserve">) phục vụ truy vấn thống kê và danh sách hoạt động gần đây.</w:t>
      </w:r>
      <w:r>
        <w:t xml:space="preserve"> </w:t>
      </w:r>
      <w:r>
        <w:rPr>
          <w:rStyle w:val="VerbatimChar"/>
        </w:rPr>
        <w:t xml:space="preserve">detection_history</w:t>
      </w:r>
      <w:r>
        <w:t xml:space="preserve"> </w:t>
      </w:r>
      <w:r>
        <w:t xml:space="preserve">có</w:t>
      </w:r>
      <w:r>
        <w:t xml:space="preserve"> </w:t>
      </w:r>
      <w:r>
        <w:rPr>
          <w:b/>
          <w:bCs/>
        </w:rPr>
        <w:t xml:space="preserve">5 chỉ mục</w:t>
      </w:r>
      <w:r>
        <w:t xml:space="preserve">,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 "mới nhất trước, có thể lọc theo loại đầu vào" — bằng một cấu trúc duy nhất đáp ứng đồng thời cả điều kiện lọc lẫn thứ tự sắp xếp; đo được</w:t>
      </w:r>
      <w:r>
        <w:t xml:space="preserve"> </w:t>
      </w:r>
      <w:r>
        <w:rPr>
          <w:b/>
          <w:bCs/>
        </w:rPr>
        <w:t xml:space="preserve">p95 = 18,71 ms</w:t>
      </w:r>
      <w:r>
        <w:t xml:space="preserve"> </w:t>
      </w:r>
      <w:r>
        <w:t xml:space="preserve">trên 10.000 bản ghi so với chỉ tiêu NFR-P6 là 500 ms.</w:t>
      </w:r>
      <w:r>
        <w:t xml:space="preserve"> </w:t>
      </w:r>
      <w:r>
        <w:rPr>
          <w:b/>
          <w:bCs/>
        </w:rPr>
        <w:t xml:space="preserve">Tám ràng buộc CHECK</w:t>
      </w:r>
      <w:r>
        <w:t xml:space="preserve"> </w:t>
      </w:r>
      <w:r>
        <w:t xml:space="preserve">mức CSDL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r>
        <w:t xml:space="preserve"> </w:t>
      </w:r>
      <w:r>
        <w:rPr>
          <w:rStyle w:val="VerbatimChar"/>
        </w:rPr>
        <w:t xml:space="preserve">CHECK (plate_line_count IS NULL OR plate_line_count IN (1, 2))</w:t>
      </w:r>
      <w:r>
        <w:t xml:space="preserve">,</w:t>
      </w:r>
      <w:r>
        <w:t xml:space="preserve"> </w:t>
      </w:r>
      <w:r>
        <w:rPr>
          <w:rStyle w:val="VerbatimChar"/>
        </w:rPr>
        <w:t xml:space="preserve">CHECK (ocr_confidence IS NULL OR (ocr_confidence &gt;= 0.0 AND ocr_confidence &lt;= 1.0))</w:t>
      </w:r>
      <w:r>
        <w:t xml:space="preserve">,</w:t>
      </w:r>
      <w:r>
        <w:t xml:space="preserve"> </w:t>
      </w:r>
      <w:r>
        <w:rPr>
          <w:rStyle w:val="VerbatimChar"/>
        </w:rPr>
        <w:t xml:space="preserve">CHECK (bbox_w &gt; 0 AND bbox_h &gt; 0)</w:t>
      </w:r>
      <w:r>
        <w:t xml:space="preserve">; kiểu liệt kê lưu dạng văn bản thuần kèm</w:t>
      </w:r>
      <w:r>
        <w:t xml:space="preserve"> </w:t>
      </w:r>
      <w:r>
        <w:rPr>
          <w:rStyle w:val="VerbatimChar"/>
        </w:rPr>
        <w:t xml:space="preserve">CHECK</w:t>
      </w:r>
      <w:r>
        <w:t xml:space="preserve"> </w:t>
      </w:r>
      <w:r>
        <w:t xml:space="preserve">vì SQLite không có enum. Năm quyết định thiết kế dữ liệu dưới đây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p>
      <w:pPr>
        <w:pStyle w:val="BodyText"/>
      </w:pPr>
      <w:r>
        <w:rPr>
          <w:b/>
          <w:bCs/>
        </w:rPr>
        <w:t xml:space="preserve">a) Vì sao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 </w:t>
      </w:r>
      <w:r>
        <w:rPr>
          <w:b/>
          <w:bCs/>
        </w:rPr>
        <w:t xml:space="preserve">thành hai cột.</w:t>
      </w:r>
      <w:r>
        <w:t xml:space="preserve"> </w:t>
      </w:r>
      <w:r>
        <w:t xml:space="preserve">Hệ thống ALPR hai giai đoạn tạo ra</w:t>
      </w:r>
      <w:r>
        <w:t xml:space="preserve"> </w:t>
      </w:r>
      <w:r>
        <w:rPr>
          <w:b/>
          <w:bCs/>
        </w:rPr>
        <w:t xml:space="preserve">hai đại lượng khác nhau về bản chất</w:t>
      </w:r>
      <w:r>
        <w:t xml:space="preserve">: độ tin cậy phát hiện trả lời</w:t>
      </w:r>
      <w:r>
        <w:t xml:space="preserve"> </w:t>
      </w:r>
      <w:r>
        <w:rPr>
          <w:i/>
          <w:iCs/>
        </w:rPr>
        <w:t xml:space="preserve">"vùng ảnh này có phải biển số không?"</w:t>
      </w:r>
      <w:r>
        <w:t xml:space="preserve">, độ tin cậy nhận dạng trả lời</w:t>
      </w:r>
      <w:r>
        <w:t xml:space="preserve"> </w:t>
      </w:r>
      <w:r>
        <w:rPr>
          <w:i/>
          <w:iCs/>
        </w:rPr>
        <w:t xml:space="preserve">"chuỗi ký tự đọc được từ vùng này có đúng không?"</w:t>
      </w:r>
      <w:r>
        <w:t xml:space="preserve">. Bản phác thảo ban đầu chỉ có một cột</w:t>
      </w:r>
      <w:r>
        <w:t xml:space="preserve"> </w:t>
      </w:r>
      <w:r>
        <w:rPr>
          <w:rStyle w:val="VerbatimChar"/>
        </w:rPr>
        <w:t xml:space="preserve">confidence</w:t>
      </w:r>
      <w:r>
        <w:t xml:space="preserve">; gộp như vậy buộc phải chọn một trong hai hoặc ghép bằng công thức tuỳ tiện, và cả ba lựa chọn đều dẫn tới cùng kết cục:</w:t>
      </w:r>
      <w:r>
        <w:t xml:space="preserve"> </w:t>
      </w:r>
      <w:r>
        <w:rPr>
          <w:b/>
          <w:bCs/>
        </w:rPr>
        <w:t xml:space="preserve">không phân tích lỗi được nữa</w:t>
      </w:r>
      <w:r>
        <w:t xml:space="preserve">. Bốn tổ hợp cho bốn chẩn đoán: cao–cao là lý tưởng;</w:t>
      </w:r>
      <w:r>
        <w:t xml:space="preserve"> </w:t>
      </w:r>
      <w:r>
        <w:rPr>
          <w:b/>
          <w:bCs/>
        </w:rPr>
        <w:t xml:space="preserve">cao–thấp</w:t>
      </w:r>
      <w:r>
        <w:t xml:space="preserve"> </w:t>
      </w:r>
      <w:r>
        <w:t xml:space="preserve">là định vị đúng nhưng đọc kém (biển mờ, nghiêng, hoặc hai dòng) ⇒ cải thiện tiền xử lý vùng cắt hoặc thuật toán tách dòng;</w:t>
      </w:r>
      <w:r>
        <w:t xml:space="preserve"> </w:t>
      </w:r>
      <w:r>
        <w:rPr>
          <w:b/>
          <w:bCs/>
        </w:rPr>
        <w:t xml:space="preserve">thấp–cao</w:t>
      </w:r>
      <w:r>
        <w:t xml:space="preserve"> </w:t>
      </w:r>
      <w:r>
        <w:t xml:space="preserve">là bộ phát hiện thiếu tự tin nhưng vùng cắt vẫn đọc được ⇒ cân nhắc hạ ngưỡng, huấn luyện thêm;</w:t>
      </w:r>
      <w:r>
        <w:t xml:space="preserve"> </w:t>
      </w:r>
      <w:r>
        <w:rPr>
          <w:b/>
          <w:bCs/>
        </w:rPr>
        <w:t xml:space="preserve">thấp–thấp</w:t>
      </w:r>
      <w:r>
        <w:t xml:space="preserve"> </w:t>
      </w:r>
      <w:r>
        <w:t xml:space="preserve">có thể là dương tính giả ⇒ kiểm tra chất lượng nhãn, tăng cường dữ liệu âm. Bảng chẩn đoán này</w:t>
      </w:r>
      <w:r>
        <w:t xml:space="preserve"> </w:t>
      </w:r>
      <w:r>
        <w:rPr>
          <w:b/>
          <w:bCs/>
        </w:rPr>
        <w:t xml:space="preserve">chỉ tồn tại khi hai đại lượng được lưu tách biệt</w:t>
      </w:r>
      <w:r>
        <w:t xml:space="preserve">; hai độ tin cậy vì vậy</w:t>
      </w:r>
      <w:r>
        <w:t xml:space="preserve"> </w:t>
      </w:r>
      <w:r>
        <w:rPr>
          <w:b/>
          <w:bCs/>
        </w:rPr>
        <w:t xml:space="preserve">không bao giờ được gộp</w:t>
      </w:r>
      <w:r>
        <w:t xml:space="preserve">, và tên cột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w:t>
      </w:r>
      <w:r>
        <w:t xml:space="preserve"> </w:t>
      </w:r>
      <w:r>
        <w:rPr>
          <w:b/>
          <w:bCs/>
        </w:rPr>
        <w:t xml:space="preserve">sao chép từng trường</w:t>
      </w:r>
      <w:r>
        <w:t xml:space="preserve"> </w:t>
      </w:r>
      <w:r>
        <w:t xml:space="preserve">thay vì phiên dịch. Một lý do phụ: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w:t>
      </w:r>
      <w:r>
        <w:t xml:space="preserve">("chỉ hiện những vùng chắc chắn là biển số") — với một cột gộp thì ngữ nghĩa bộ lọc không thể phát biểu rõ ràng.</w:t>
      </w:r>
    </w:p>
    <w:p>
      <w:pPr>
        <w:pStyle w:val="BodyText"/>
      </w:pPr>
      <w:r>
        <w:rPr>
          <w:b/>
          <w:bCs/>
        </w:rPr>
        <w:t xml:space="preserve">b) Vì sao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rPr>
          <w:b/>
          <w:bCs/>
        </w:rPr>
        <w:t xml:space="preserve">.</w:t>
      </w:r>
      <w:r>
        <w:t xml:space="preserve"> </w:t>
      </w:r>
      <w:r>
        <w:t xml:space="preserve">Đây là quyết định có giá trị học thuật cao nhất trong lược đồ. Khối hậu xử lý sửa các nhầm lẫn ký tự kinh điển dựa trên cấu trúc biển số Việt Nam rồi kiểm tra hợp lệ —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w:t>
      </w:r>
      <w:r>
        <w:t xml:space="preserve">vì vị trí thứ tư trở đi chỉ được phép là chữ số; các ánh xạ này là</w:t>
      </w:r>
      <w:r>
        <w:t xml:space="preserve"> </w:t>
      </w:r>
      <w:r>
        <w:rPr>
          <w:b/>
          <w:bCs/>
        </w:rPr>
        <w:t xml:space="preserve">một chiều và phụ thuộc vị trí</w:t>
      </w:r>
      <w:r>
        <w:t xml:space="preserve"> </w:t>
      </w:r>
      <w:r>
        <w:t xml:space="preserve">(chi tiết ở 4.6.5d). Câu hỏi tất yếu từ hội đồng là</w:t>
      </w:r>
      <w:r>
        <w:t xml:space="preserve"> </w:t>
      </w:r>
      <w:r>
        <w:rPr>
          <w:b/>
          <w:bCs/>
        </w:rPr>
        <w:t xml:space="preserve">khối hậu xử lý đó đóng góp bao nhiêu?</w:t>
      </w:r>
      <w:r>
        <w:t xml:space="preserve"> </w:t>
      </w:r>
      <w:r>
        <w:t xml:space="preserve">Nếu chỉ lưu chuỗi đã sửa, câu trả lời duy nhất là định tính — "chúng em có thêm bước sửa lỗi bằng regex" — không kiểm chứng được. Khi lưu cả hai chuỗi, câu trả lời thành định lượng: tỉ lệ</w:t>
      </w:r>
      <w:r>
        <w:t xml:space="preserve"> </w:t>
      </w:r>
      <w:r>
        <w:rPr>
          <w:rStyle w:val="VerbatimChar"/>
        </w:rPr>
        <w:t xml:space="preserve">raw_ocr_text</w:t>
      </w:r>
      <w:r>
        <w:t xml:space="preserve"> </w:t>
      </w:r>
      <w:r>
        <w:t xml:space="preserve">khớp tuyệt đối nhãn đúng chính là</w:t>
      </w:r>
      <w:r>
        <w:t xml:space="preserve"> </w:t>
      </w:r>
      <w:r>
        <w:rPr>
          <w:b/>
          <w:bCs/>
        </w:rPr>
        <w:t xml:space="preserve">NFR-A5</w:t>
      </w:r>
      <w:r>
        <w:t xml:space="preserve">, tỉ lệ</w:t>
      </w:r>
      <w:r>
        <w:t xml:space="preserve"> </w:t>
      </w:r>
      <w:r>
        <w:rPr>
          <w:rStyle w:val="VerbatimChar"/>
        </w:rPr>
        <w:t xml:space="preserve">plate_number</w:t>
      </w:r>
      <w:r>
        <w:t xml:space="preserve"> </w:t>
      </w:r>
      <w:r>
        <w:t xml:space="preserve">khớp tuyệt đối nhãn đúng chính là</w:t>
      </w:r>
      <w:r>
        <w:t xml:space="preserve"> </w:t>
      </w:r>
      <w:r>
        <w:rPr>
          <w:b/>
          <w:bCs/>
        </w:rPr>
        <w:t xml:space="preserve">NFR-A6</w:t>
      </w:r>
      <w:r>
        <w:t xml:space="preserve">, và</w:t>
      </w:r>
      <w:r>
        <w:t xml:space="preserve"> </w:t>
      </w:r>
      <w:r>
        <w:rPr>
          <w:b/>
          <w:bCs/>
        </w:rPr>
        <w:t xml:space="preserve">hiệu số giữa hai tỉ lệ là đóng góp định lượng của khối hậu xử lý</w:t>
      </w:r>
      <w:r>
        <w:t xml:space="preserve"> </w:t>
      </w:r>
      <w:r>
        <w:t xml:space="preserve">(thuộc tính dẫn xuất</w:t>
      </w:r>
      <w:r>
        <w:t xml:space="preserve"> </w:t>
      </w:r>
      <w:r>
        <w:rPr>
          <w:rStyle w:val="VerbatimChar"/>
        </w:rPr>
        <w:t xml:space="preserve">was_corrected</w:t>
      </w:r>
      <w:r>
        <w:t xml:space="preserve"> </w:t>
      </w:r>
      <w:r>
        <w:t xml:space="preserve">là dạng theo-từng-dòng của phép đo đó). Phép đo còn tách được các can thiệp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 loại thứ hai đáng quan tâm vì một luật quá mạnh tay có thể sửa hỏng chuỗi vốn đã đúng, hiện tượng bị che khuất hoàn toàn nếu chỉ nhìn con số độ chính xác tổng thể. Chi phí là vài chục byte mỗi bản ghi; nếu chỉ lưu chuỗi đã sửa thì bằng chứng bị</w:t>
      </w:r>
      <w:r>
        <w:t xml:space="preserve"> </w:t>
      </w:r>
      <w:r>
        <w:rPr>
          <w:b/>
          <w:bCs/>
        </w:rPr>
        <w:t xml:space="preserve">xoá âm thầm ngay tại thời điểm ghi dữ liệu</w:t>
      </w:r>
      <w:r>
        <w:t xml:space="preserve">, không cách nào khôi phục ngoài việc chạy lại toàn bộ thực nghiệm.</w:t>
      </w:r>
    </w:p>
    <w:p>
      <w:pPr>
        <w:pStyle w:val="BodyText"/>
      </w:pPr>
      <w:r>
        <w:rPr>
          <w:b/>
          <w:bCs/>
        </w:rPr>
        <w:t xml:space="preserve">c) Vì sao cần</w:t>
      </w:r>
      <w:r>
        <w:rPr>
          <w:b/>
          <w:bCs/>
        </w:rPr>
        <w:t xml:space="preserve"> </w:t>
      </w:r>
      <w:r>
        <w:rPr>
          <w:rStyle w:val="VerbatimChar"/>
          <w:b/>
          <w:bCs/>
        </w:rPr>
        <w:t xml:space="preserve">source_job_id</w:t>
      </w:r>
      <w:r>
        <w:rPr>
          <w:b/>
          <w:bCs/>
        </w:rPr>
        <w:t xml:space="preserve">.</w:t>
      </w:r>
      <w:r>
        <w:t xml:space="preserve"> </w:t>
      </w:r>
      <w:r>
        <w:t xml:space="preserve">Giả định A-02 đã ghi nhận:</w:t>
      </w:r>
      <w:r>
        <w:t xml:space="preserve"> </w:t>
      </w:r>
      <w:r>
        <w:rPr>
          <w:b/>
          <w:bCs/>
        </w:rPr>
        <w:t xml:space="preserve">một ảnh có thể chứa nhiều biển số</w:t>
      </w:r>
      <w:r>
        <w:t xml:space="preserve"> </w:t>
      </w:r>
      <w:r>
        <w:t xml:space="preserve">— với mật độ xe máy ở Việt Nam, đây là trường hợp thông thường chứ không phải ngoại lệ. Lược đồ ban đầu là một bảng lịch sử phẳng không có khoá nhóm, nên sai lệch phát sinh ngay ở thống kê (FR-4.1): chỉ số "tổng số lượt nhận dạng" đo</w:t>
      </w:r>
      <w:r>
        <w:t xml:space="preserve"> </w:t>
      </w:r>
      <w:r>
        <w:rPr>
          <w:b/>
          <w:bCs/>
        </w:rPr>
        <w:t xml:space="preserve">mức độ sử dụng hệ thống</w:t>
      </w:r>
      <w:r>
        <w:t xml:space="preserve">, nhưng không có khoá nhóm thì cách duy nhất để tính là đếm số dòng bảng lịch sử —</w:t>
      </w:r>
      <w:r>
        <w:t xml:space="preserve"> </w:t>
      </w:r>
      <w:r>
        <w:rPr>
          <w:b/>
          <w:bCs/>
        </w:rPr>
        <w:t xml:space="preserve">một ảnh ba biển số bị đếm thành ba lượt sử dụng</w:t>
      </w:r>
      <w:r>
        <w:t xml:space="preserve">, tức</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Với ảnh giao thông trung bình chứa 2–3 biển số, chỉ số bị nhân lên 2–3 lần; với video còn nặng hơn vì một video có thể sinh hàng chục biển số sau khi gộp trùng. Nguy hiểm nhất là lỗi này</w:t>
      </w:r>
      <w:r>
        <w:t xml:space="preserve"> </w:t>
      </w:r>
      <w:r>
        <w:rPr>
          <w:b/>
          <w:bCs/>
        </w:rPr>
        <w:t xml:space="preserve">không tự bộc lộ</w:t>
      </w:r>
      <w:r>
        <w:t xml:space="preserve">: không ngoại lệ, không log, không giá trị vô lý — các con số vẫn trông hợp lý, chỉ có điều chúng sai theo hướng có lợi cho ấn tượng ban đầu. Với</w:t>
      </w:r>
      <w:r>
        <w:t xml:space="preserve"> </w:t>
      </w:r>
      <w:r>
        <w:rPr>
          <w:rStyle w:val="VerbatimChar"/>
        </w:rPr>
        <w:t xml:space="preserve">source_job_id</w:t>
      </w:r>
      <w:r>
        <w:t xml:space="preserve">, ba câu hỏi thống kê tách bạch: số lần hệ thống được sử dụng đếm bằng bản ghi</w:t>
      </w:r>
      <w:r>
        <w:t xml:space="preserve"> </w:t>
      </w:r>
      <w:r>
        <w:rPr>
          <w:rStyle w:val="VerbatimChar"/>
        </w:rPr>
        <w:t xml:space="preserve">detection_job</w:t>
      </w:r>
      <w:r>
        <w:t xml:space="preserve">; số biển số đã đọc đếm bằng bản ghi</w:t>
      </w:r>
      <w:r>
        <w:t xml:space="preserve"> </w:t>
      </w:r>
      <w:r>
        <w:rPr>
          <w:rStyle w:val="VerbatimChar"/>
        </w:rPr>
        <w:t xml:space="preserve">detection_history</w:t>
      </w:r>
      <w:r>
        <w:t xml:space="preserve">; trung bình mỗi lần dùng đọc được mấy biển là tỉ số giữa hai con số — với lược đồ ban đầu cả ba cho cùng một câu trả lời và câu trả lời đó chỉ đúng cho một trong ba. Khoá nhóm còn phục vụ bộ lọc</w:t>
      </w:r>
      <w:r>
        <w:t xml:space="preserve"> </w:t>
      </w:r>
      <w:r>
        <w:rPr>
          <w:rStyle w:val="VerbatimChar"/>
        </w:rPr>
        <w:t xml:space="preserve">job_id</w:t>
      </w:r>
      <w:r>
        <w:t xml:space="preserve"> </w:t>
      </w:r>
      <w:r>
        <w:t xml:space="preserve">của endpoint lịch sử và ràng buộc khoá ngoại với xoá lan truyền; cột đặt là</w:t>
      </w:r>
      <w:r>
        <w:t xml:space="preserve"> </w:t>
      </w:r>
      <w:r>
        <w:rPr>
          <w:b/>
          <w:bCs/>
        </w:rPr>
        <w:t xml:space="preserve">bắt buộc (NOT NULL)</w:t>
      </w:r>
      <w:r>
        <w:t xml:space="preserve"> </w:t>
      </w:r>
      <w:r>
        <w:t xml:space="preserve">vì một bản ghi không thuộc tác vụ nào sẽ vô hình với thống kê tính theo tác vụ nhưng vẫn xuất hiện trong bảng lịch sử — đặt bắt buộc chuyển mâu thuẫn tiềm ẩn đó thành một lỗi ồn ào ngay lúc chèn dữ liệu. Lập luận này</w:t>
      </w:r>
      <w:r>
        <w:t xml:space="preserve"> </w:t>
      </w:r>
      <w:r>
        <w:rPr>
          <w:b/>
          <w:bCs/>
        </w:rPr>
        <w:t xml:space="preserve">không mất hiệu lực</w:t>
      </w:r>
      <w:r>
        <w:t xml:space="preserve"> </w:t>
      </w:r>
      <w:r>
        <w:t xml:space="preserve">khi trang Tổng quan bị gỡ ngày 2026-07-20: phép tính vẫn ở</w:t>
      </w:r>
      <w:r>
        <w:t xml:space="preserve"> </w:t>
      </w:r>
      <w:r>
        <w:rPr>
          <w:rStyle w:val="VerbatimChar"/>
        </w:rPr>
        <w:t xml:space="preserve">StatisticsService</w:t>
      </w:r>
      <w:r>
        <w:t xml:space="preserve"> </w:t>
      </w:r>
      <w:r>
        <w:t xml:space="preserve">và vẫn phục vụ qua API, nên khoá nhóm sai vẫn cho con số sai — chỉ là sai trong JSON thay vì sai trên màn hình.</w:t>
      </w:r>
    </w:p>
    <w:p>
      <w:pPr>
        <w:pStyle w:val="BodyText"/>
      </w:pPr>
      <w:r>
        <w:rPr>
          <w:b/>
          <w:bCs/>
        </w:rPr>
        <w:t xml:space="preserve">d) Vì sao</w:t>
      </w:r>
      <w:r>
        <w:rPr>
          <w:b/>
          <w:bCs/>
        </w:rPr>
        <w:t xml:space="preserve"> </w:t>
      </w:r>
      <w:r>
        <w:rPr>
          <w:rStyle w:val="VerbatimChar"/>
          <w:b/>
          <w:bCs/>
        </w:rPr>
        <w:t xml:space="preserve">plate_line_count</w:t>
      </w:r>
      <w:r>
        <w:rPr>
          <w:b/>
          <w:bCs/>
        </w:rPr>
        <w:t xml:space="preserve"> </w:t>
      </w:r>
      <w:r>
        <w:rPr>
          <w:b/>
          <w:bCs/>
        </w:rPr>
        <w:t xml:space="preserve">là trường bắt buộc về mặt nghiệp vụ.</w:t>
      </w:r>
      <w:r>
        <w:t xml:space="preserve"> </w:t>
      </w:r>
      <w:r>
        <w:rPr>
          <w:i/>
          <w:iCs/>
        </w:rPr>
        <w:t xml:space="preserve">Vai trò thứ nhất: báo cáo độ chính xác tách theo bố cục.</w:t>
      </w:r>
      <w:r>
        <w:t xml:space="preserve"> </w:t>
      </w:r>
      <w:r>
        <w:t xml:space="preserve">NFR-A8 yêu cầu báo cáo riêng cho biển một dòng và hai dòng, căn cứ là số liệu 94,3% so với 45,7%</w:t>
      </w:r>
      <w:r>
        <w:t xml:space="preserve"> </w:t>
      </w:r>
      <w:r>
        <w:rPr>
          <w:b/>
          <w:bCs/>
        </w:rPr>
        <w:t xml:space="preserve">đo trên bộ RodoSol-ALPR (Brazil)</w:t>
      </w:r>
      <w:r>
        <w:t xml:space="preserve"> </w:t>
      </w:r>
      <w:r>
        <w:t xml:space="preserve">đã dẫn ở 4.1.1 [7]</w:t>
      </w:r>
      <w:r>
        <w:t xml:space="preserve">; nếu tập kiểm thử có 70% biển một dòng và mô hình đạt 95% trên nhóm đó nhưng chỉ 50% trên nhóm hai dòng, con số tổng thể là 81,5% — trông chấp nhận được nhưng che lấp hoàn toàn việc hệ thống hoạt động rất kém trên nhóm phương tiện chiếm đa số ở Việt Nam.</w:t>
      </w:r>
      <w:r>
        <w:t xml:space="preserve"> </w:t>
      </w:r>
      <w:r>
        <w:rPr>
          <w:i/>
          <w:iCs/>
        </w:rPr>
        <w:t xml:space="preserve">Vai trò thứ hai: khử nhập nhằng trong chính khối hậu xử lý.</w:t>
      </w:r>
      <w:r>
        <w:t xml:space="preserve"> </w:t>
      </w:r>
      <w:r>
        <w:t xml:space="preserve">Chuỗi tám ký tự</w:t>
      </w:r>
      <w:r>
        <w:t xml:space="preserve"> </w:t>
      </w:r>
      <w:r>
        <w:rPr>
          <w:rStyle w:val="VerbatimChar"/>
        </w:rPr>
        <w:t xml:space="preserve">29B11234</w:t>
      </w:r>
      <w:r>
        <w:t xml:space="preserve"> </w:t>
      </w:r>
      <w:r>
        <w:t xml:space="preserve">sau khi bỏ dấu gạch nối có thể phân giải thành</w:t>
      </w:r>
      <w:r>
        <w:t xml:space="preserve"> </w:t>
      </w: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 ⇒ biển ô tô một dòng, hiển thị</w:t>
      </w:r>
      <w:r>
        <w:t xml:space="preserve"> </w:t>
      </w:r>
      <w:r>
        <w:rPr>
          <w:rStyle w:val="VerbatimChar"/>
        </w:rPr>
        <w:t xml:space="preserve">29B-112.34</w:t>
      </w:r>
      <w:r>
        <w:t xml:space="preserve">; hoặc thành</w:t>
      </w:r>
      <w:r>
        <w:t xml:space="preserve"> </w:t>
      </w: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 ⇒ biển xe máy kiểu cũ hai dòng, hiển thị</w:t>
      </w:r>
      <w:r>
        <w:t xml:space="preserve"> </w:t>
      </w:r>
      <w:r>
        <w:rPr>
          <w:rStyle w:val="VerbatimChar"/>
        </w:rPr>
        <w:t xml:space="preserve">29-B1 1234</w:t>
      </w:r>
      <w:r>
        <w:t xml:space="preserve">. Chỉ nhìn chuỗi ký tự thì</w:t>
      </w:r>
      <w:r>
        <w:t xml:space="preserve"> </w:t>
      </w:r>
      <w:r>
        <w:rPr>
          <w:b/>
          <w:bCs/>
        </w:rPr>
        <w:t xml:space="preserve">không có cách nào phân biệt hai trường hợp</w:t>
      </w:r>
      <w:r>
        <w:t xml:space="preserve"> </w:t>
      </w:r>
      <w:r>
        <w:t xml:space="preserve">— đây chính là nhập nhằng cấu trúc đã nêu ở mục 2.2.2(c). Ràng buộc về tập chữ cái sê-ri</w:t>
      </w:r>
      <w:r>
        <w:t xml:space="preserve"> </w:t>
      </w:r>
      <w:r>
        <w:rPr>
          <w:b/>
          <w:bCs/>
        </w:rPr>
        <w:t xml:space="preserve">không</w:t>
      </w:r>
      <w:r>
        <w:t xml:space="preserve"> </w:t>
      </w:r>
      <w:r>
        <w:t xml:space="preserve">gỡ được nhập nhằng này: theo mục 2.2.4, hai tập 20 chữ cái là ràng buộc</w:t>
      </w:r>
      <w:r>
        <w:t xml:space="preserve"> </w:t>
      </w:r>
      <w:r>
        <w:rPr>
          <w:b/>
          <w:bCs/>
        </w:rPr>
        <w:t xml:space="preserve">theo vị trí trong sê-ri</w:t>
      </w:r>
      <w:r>
        <w:t xml:space="preserve"> </w:t>
      </w:r>
      <w:r>
        <w:t xml:space="preserve">— chữ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chữ ở</w:t>
      </w:r>
      <w:r>
        <w:t xml:space="preserve"> </w:t>
      </w:r>
      <w:r>
        <w:rPr>
          <w:b/>
          <w:bCs/>
        </w:rPr>
        <w:t xml:space="preserve">vị trí thứ hai của sê-ri biển xe mô tô</w:t>
      </w:r>
      <w:r>
        <w:t xml:space="preserve"> </w:t>
      </w:r>
      <w:r>
        <w:t xml:space="preserve">thuộc tập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w:t>
      </w:r>
      <w:r>
        <w:t xml:space="preserve">— mà cả hai cách phân giải trên đều đặt</w:t>
      </w:r>
      <w:r>
        <w:t xml:space="preserve"> </w:t>
      </w:r>
      <w:r>
        <w:rPr>
          <w:rStyle w:val="VerbatimChar"/>
        </w:rPr>
        <w:t xml:space="preserve">B</w:t>
      </w:r>
      <w:r>
        <w:t xml:space="preserve"> </w:t>
      </w:r>
      <w:r>
        <w:t xml:space="preserve">ở vị trí thứ nhất. Thông tin số dòng đến từ nguồn khác hẳn:</w:t>
      </w:r>
      <w:r>
        <w:t xml:space="preserve"> </w:t>
      </w:r>
      <w:r>
        <w:rPr>
          <w:b/>
          <w:bCs/>
        </w:rPr>
        <w:t xml:space="preserve">hình học của bounding box</w:t>
      </w:r>
      <w:r>
        <w:t xml:space="preserve">, cụ thể là tỉ lệ khung đối chiếu kích thước chuẩn theo QCVN 08:2024/BCA [11]</w:t>
      </w:r>
      <w:r>
        <w:t xml:space="preserve"> </w:t>
      </w:r>
      <w:r>
        <w:t xml:space="preserve">(4,727 cho biển ô tô một dòng; 2,000 cho biển ô tô hai dòng; 1,357 cho biển xe máy) — thông tin mà bộ OCR không có và không thể suy ra từ chuỗi nó xuất ra. Vì vậy</w:t>
      </w:r>
      <w:r>
        <w:t xml:space="preserve"> </w:t>
      </w:r>
      <w:r>
        <w:rPr>
          <w:rStyle w:val="VerbatimChar"/>
        </w:rPr>
        <w:t xml:space="preserve">plate_line_count</w:t>
      </w:r>
      <w:r>
        <w:t xml:space="preserve"> </w:t>
      </w:r>
      <w:r>
        <w:t xml:space="preserve">là</w:t>
      </w:r>
      <w:r>
        <w:t xml:space="preserve"> </w:t>
      </w:r>
      <w:r>
        <w:rPr>
          <w:b/>
          <w:bCs/>
        </w:rPr>
        <w:t xml:space="preserve">đầu vào cần thiết để khối hậu xử lý chọn đúng luật kiểm tra và đúng cách định dạng chuỗi kết quả</w:t>
      </w:r>
      <w:r>
        <w:t xml:space="preserve">; cột cho phép giá trị rỗng vì lý do ở mục (e), nhưng ràng buộc kiểm tra bảo đảm giá trị chỉ được là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giá trị rỗng, trong khi bốn cột toạ độ bounding box và cột</w:t>
      </w:r>
      <w:r>
        <w:t xml:space="preserve"> </w:t>
      </w:r>
      <w:r>
        <w:rPr>
          <w:rStyle w:val="VerbatimChar"/>
        </w:rPr>
        <w:t xml:space="preserve">confidence</w:t>
      </w:r>
      <w:r>
        <w:t xml:space="preserve"> </w:t>
      </w:r>
      <w:r>
        <w:t xml:space="preserve">của bộ phát hiện</w:t>
      </w:r>
      <w:r>
        <w:t xml:space="preserve"> </w:t>
      </w:r>
      <w:r>
        <w:rPr>
          <w:b/>
          <w:bCs/>
        </w:rPr>
        <w:t xml:space="preserve">bắt buộc phải có giá trị</w:t>
      </w:r>
      <w:r>
        <w:t xml:space="preserve">. Sự bất đối xứng này tuân theo một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luôn tồn tại với mọi bản ghi, vì chính sự tồn tại của bản ghi bắt nguồn từ việc bộ phát hiện đã tìm thấy một vùng; ngược lại, mọi cột dẫn xuất từ OCR đều có thể vắng mặt, vì một biển</w:t>
      </w:r>
      <w:r>
        <w:t xml:space="preserve"> </w:t>
      </w:r>
      <w:r>
        <w:rPr>
          <w:b/>
          <w:bCs/>
        </w:rPr>
        <w:t xml:space="preserve">được định vị nhưng không đọc được</w:t>
      </w:r>
      <w:r>
        <w:t xml:space="preserve"> </w:t>
      </w:r>
      <w:r>
        <w:t xml:space="preserve">là kết quả có thật và xảy ra thường xuyên: biển ở xa nên độ phân giải vùng cắt quá thấp, biển bụi bẩn hoặc bị che một phần, ảnh ngược sáng, biển nghiêng quá mức làm hỏng bước hiệu chỉnh hình học, ảnh ban đêm nhiễu nặng.</w:t>
      </w:r>
      <w:r>
        <w:t xml:space="preserve"> </w:t>
      </w:r>
      <w:r>
        <w:rPr>
          <w:b/>
          <w:bCs/>
        </w:rPr>
        <w:t xml:space="preserve">Vì sao vứt bỏ các bản ghi này là sai:</w:t>
      </w:r>
      <w:r>
        <w:t xml:space="preserve"> </w:t>
      </w:r>
      <w:r>
        <w:t xml:space="preserve">độ chính xác nhận dạng là tỉ lệ giữa số biển đọc đúng và tổng số biển cần đọc; nếu các trường hợp không đọc được bị loại khỏi CSDL thì chúng cũng biến mất khỏi mẫu số, và hệ thống chỉ được đánh giá trên</w:t>
      </w:r>
      <w:r>
        <w:t xml:space="preserve"> </w:t>
      </w:r>
      <w:r>
        <w:rPr>
          <w:b/>
          <w:bCs/>
        </w:rPr>
        <w:t xml:space="preserve">chính những trường hợp nó đã xử lý thành công</w:t>
      </w:r>
      <w:r>
        <w:t xml:space="preserve"> </w:t>
      </w:r>
      <w:r>
        <w:t xml:space="preserve">— một dạng thiên lệch chọn mẫu (selection bias) làm chỉ số</w:t>
      </w:r>
      <w:r>
        <w:t xml:space="preserve"> </w:t>
      </w:r>
      <w:r>
        <w:rPr>
          <w:b/>
          <w:bCs/>
        </w:rPr>
        <w:t xml:space="preserve">đẹp lên một cách giả tạo</w:t>
      </w:r>
      <w:r>
        <w:t xml:space="preserve">, tức làm độ chính xác nhận dạng hoàn hảo</w:t>
      </w:r>
      <w:r>
        <w:t xml:space="preserve"> </w:t>
      </w:r>
      <w:r>
        <w:rPr>
          <w:i/>
          <w:iCs/>
        </w:rPr>
        <w:t xml:space="preserve">do cách xây dựng</w:t>
      </w:r>
      <w:r>
        <w:t xml:space="preserve">. Ví dụ số cụ thể: bộ phát hiện tìm thấy 100 biển số, bộ OCR đọc ra chuỗi cho 80 biển trong đó 76 chuỗi đúng, 20 biển còn lại không đọc ra ký tự nào. Giữ mọi bản ghi cho 76 / 100 =</w:t>
      </w:r>
      <w:r>
        <w:t xml:space="preserve"> </w:t>
      </w:r>
      <w:r>
        <w:rPr>
          <w:b/>
          <w:bCs/>
        </w:rPr>
        <w:t xml:space="preserve">76,0%</w:t>
      </w:r>
      <w:r>
        <w:t xml:space="preserve">, phản ánh đúng năng lực toàn trình; vứt bỏ cho 76 / 80 =</w:t>
      </w:r>
      <w:r>
        <w:t xml:space="preserve"> </w:t>
      </w:r>
      <w:r>
        <w:rPr>
          <w:b/>
          <w:bCs/>
        </w:rPr>
        <w:t xml:space="preserve">95,0%</w:t>
      </w:r>
      <w:r>
        <w:t xml:space="preserve">, sai lệch 19 điểm phần trăm. Con số 95% không sai về số học — nó đúng cho một câu hỏi khác (</w:t>
      </w:r>
      <w:r>
        <w:rPr>
          <w:i/>
          <w:iCs/>
        </w:rPr>
        <w:t xml:space="preserve">"khi bộ OCR đọc được, nó đọc đúng bao nhiêu phần trăm?"</w:t>
      </w:r>
      <w:r>
        <w:t xml:space="preserve">) — nhưng câu hỏi thực sự là xác suất hệ thống trả về biển số đúng khi đưa một ảnh vào, và câu trả lời 76% chỉ tính được nếu 20 trường hợp thất bại vẫn nằm trong CSDL. Lỗi này đặc biệt nguy hiểm vì nó</w:t>
      </w:r>
      <w:r>
        <w:t xml:space="preserve"> </w:t>
      </w:r>
      <w:r>
        <w:rPr>
          <w:b/>
          <w:bCs/>
        </w:rPr>
        <w:t xml:space="preserve">thiên vị theo một chiều duy nhất và luôn theo hướng có lợi</w:t>
      </w:r>
      <w:r>
        <w:t xml:space="preserve">, nên ít có khả năng bị nghi ngờ và soát lại.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còn tạo thành tập mẫu giá trị nhất để phân tích lỗi ở Chương 5: những vùng mà bộ phát hiện chắc chắn là biển số nhưng bộ OCR bó tay.</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Mục 4.6.7a đã nêu: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không phân biệt được với biển đọc hỏng, vì lược đồ ban đầu không có chỗ đặt câu trả lời cho</w:t>
      </w:r>
      <w:r>
        <w:t xml:space="preserve"> </w:t>
      </w:r>
      <w:r>
        <w:rPr>
          <w:i/>
          <w:iCs/>
        </w:rPr>
        <w:t xml:space="preserve">"vì sao chuỗi này không hợp lệ theo hệ dân sự"</w:t>
      </w:r>
      <w:r>
        <w:t xml:space="preserve">. Di trú thêm</w:t>
      </w:r>
      <w:r>
        <w:t xml:space="preserve"> </w:t>
      </w:r>
      <w:r>
        <w:rPr>
          <w:rStyle w:val="VerbatimChar"/>
        </w:rPr>
        <w:t xml:space="preserve">plate_kind</w:t>
      </w:r>
      <w:r>
        <w:t xml:space="preserve"> </w:t>
      </w:r>
      <w:r>
        <w:t xml:space="preserve">(</w:t>
      </w:r>
      <w:r>
        <w:rPr>
          <w:rStyle w:val="VerbatimChar"/>
        </w:rPr>
        <w:t xml:space="preserve">String(16)</w:t>
      </w:r>
      <w:r>
        <w:t xml:space="preserve">, từ</w:t>
      </w:r>
      <w:r>
        <w:t xml:space="preserve"> </w:t>
      </w:r>
      <w:r>
        <w:rPr>
          <w:rStyle w:val="VerbatimChar"/>
        </w:rPr>
        <w:t xml:space="preserve">NormalizationOutcome.decision.kind</w:t>
      </w:r>
      <w:r>
        <w:t xml:space="preserve"> </w:t>
      </w:r>
      <w:r>
        <w:t xml:space="preserve">sau</w:t>
      </w:r>
      <w:r>
        <w:t xml:space="preserve"> </w:t>
      </w:r>
      <w:r>
        <w:rPr>
          <w:rStyle w:val="VerbatimChar"/>
        </w:rPr>
        <w:t xml:space="preserve">refine_kind_with_color</w:t>
      </w:r>
      <w:r>
        <w:t xml:space="preserve">),</w:t>
      </w:r>
      <w:r>
        <w:t xml:space="preserve"> </w:t>
      </w:r>
      <w:r>
        <w:rPr>
          <w:rStyle w:val="VerbatimChar"/>
        </w:rPr>
        <w:t xml:space="preserve">plate_color</w:t>
      </w:r>
      <w:r>
        <w:t xml:space="preserve"> </w:t>
      </w:r>
      <w:r>
        <w:t xml:space="preserve">(</w:t>
      </w:r>
      <w:r>
        <w:rPr>
          <w:rStyle w:val="VerbatimChar"/>
        </w:rPr>
        <w:t xml:space="preserve">String(16)</w:t>
      </w:r>
      <w:r>
        <w:t xml:space="preserve">, từ</w:t>
      </w:r>
      <w:r>
        <w:t xml:space="preserve"> </w:t>
      </w:r>
      <w:r>
        <w:rPr>
          <w:rStyle w:val="VerbatimChar"/>
        </w:rPr>
        <w:t xml:space="preserve">ColorEstimate.color</w:t>
      </w:r>
      <w:r>
        <w:t xml:space="preserve">) và</w:t>
      </w:r>
      <w:r>
        <w:t xml:space="preserve"> </w:t>
      </w:r>
      <w:r>
        <w:rPr>
          <w:rStyle w:val="VerbatimChar"/>
        </w:rPr>
        <w:t xml:space="preserve">plate_color_confidence</w:t>
      </w:r>
      <w:r>
        <w:t xml:space="preserve"> </w:t>
      </w:r>
      <w:r>
        <w:t xml:space="preserve">(</w:t>
      </w:r>
      <w:r>
        <w:rPr>
          <w:rStyle w:val="VerbatimChar"/>
        </w:rPr>
        <w:t xml:space="preserve">Float</w:t>
      </w:r>
      <w:r>
        <w:t xml:space="preserve">) — lặp lại nguyên tắc đã dùng cho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được tính ra thì phải được ghi lại</w:t>
      </w:r>
      <w:r>
        <w:t xml:space="preserve">.</w:t>
      </w:r>
      <w:r>
        <w:t xml:space="preserve"> </w:t>
      </w:r>
      <w:r>
        <w:rPr>
          <w:rStyle w:val="VerbatimChar"/>
        </w:rPr>
        <w:t xml:space="preserve">String(16)</w:t>
      </w:r>
      <w:r>
        <w:t xml:space="preserve"> </w:t>
      </w:r>
      <w:r>
        <w:t xml:space="preserve">dùng chung hằng</w:t>
      </w:r>
      <w:r>
        <w:t xml:space="preserve"> </w:t>
      </w:r>
      <w:r>
        <w:rPr>
          <w:rStyle w:val="VerbatimChar"/>
        </w:rPr>
        <w:t xml:space="preserve">_ENUM_LENGTH</w:t>
      </w:r>
      <w:r>
        <w:t xml:space="preserve">, và giá trị dài nhất cần lưu là</w:t>
      </w:r>
      <w:r>
        <w:t xml:space="preserve"> </w:t>
      </w:r>
      <w:r>
        <w:rPr>
          <w:rStyle w:val="VerbatimChar"/>
        </w:rPr>
        <w:t xml:space="preserve">motorcycle_new</w:t>
      </w:r>
      <w:r>
        <w:t xml:space="preserve"> </w:t>
      </w:r>
      <w:r>
        <w:t xml:space="preserve">— 14 ký tự.</w:t>
      </w:r>
      <w:r>
        <w:t xml:space="preserve"> </w:t>
      </w:r>
      <w:r>
        <w:rPr>
          <w:b/>
          <w:bCs/>
        </w:rPr>
        <w:t xml:space="preserve">Cả ba cột cho phép NULL, không có giá trị mặc định:</w:t>
      </w:r>
      <w:r>
        <w:t xml:space="preserve"> </w:t>
      </w:r>
      <w:r>
        <w:t xml:space="preserve">các dòng ghi</w:t>
      </w:r>
      <w:r>
        <w:t xml:space="preserve"> </w:t>
      </w:r>
      <w:r>
        <w:rPr>
          <w:b/>
          <w:bCs/>
        </w:rPr>
        <w:t xml:space="preserve">trước</w:t>
      </w:r>
      <w:r>
        <w:t xml:space="preserve"> </w:t>
      </w:r>
      <w:r>
        <w:t xml:space="preserve">khi di trú chạy</w:t>
      </w:r>
      <w:r>
        <w:t xml:space="preserve"> </w:t>
      </w:r>
      <w:r>
        <w:rPr>
          <w:b/>
          <w:bCs/>
        </w:rPr>
        <w:t xml:space="preserve">thật sự không có giá trị</w:t>
      </w:r>
      <w:r>
        <w:t xml:space="preserve">, nên điền lùi một giá trị đoán sẽ tạo dòng</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 còn</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w:t>
      </w:r>
      <w:r>
        <w:t xml:space="preserve"> </w:t>
      </w:r>
      <w:r>
        <w:rPr>
          <w:rStyle w:val="VerbatimChar"/>
        </w:rPr>
        <w:t xml:space="preserve">upgrade()</w:t>
      </w:r>
      <w:r>
        <w:t xml:space="preserve"> </w:t>
      </w:r>
      <w:r>
        <w:t xml:space="preserve">không cần</w:t>
      </w:r>
      <w:r>
        <w:t xml:space="preserve"> </w:t>
      </w:r>
      <w:r>
        <w:rPr>
          <w:rStyle w:val="VerbatimChar"/>
        </w:rPr>
        <w:t xml:space="preserve">batch_alter_table</w:t>
      </w:r>
      <w:r>
        <w:t xml:space="preserve"> </w:t>
      </w:r>
      <w:r>
        <w:t xml:space="preserve">và</w:t>
      </w:r>
      <w:r>
        <w:t xml:space="preserve"> </w:t>
      </w:r>
      <w:r>
        <w:rPr>
          <w:b/>
          <w:bCs/>
        </w:rPr>
        <w:t xml:space="preserve">không ràng buộc nào bị mất âm thầm</w:t>
      </w:r>
      <w:r>
        <w:t xml:space="preserve">.</w:t>
      </w:r>
    </w:p>
    <w:p>
      <w:pPr>
        <w:pStyle w:val="BodyText"/>
      </w:pPr>
      <w:r>
        <w:rPr>
          <w:b/>
          <w:bCs/>
        </w:rPr>
        <w:t xml:space="preserve">g) Xử lý múi giờ.</w:t>
      </w:r>
      <w:r>
        <w:t xml:space="preserve"> </w:t>
      </w:r>
      <w:r>
        <w:t xml:space="preserve">Mọi cột thời gian lưu ở UTC qua một kiểu tuỳ biến, vì SQLite</w:t>
      </w:r>
      <w:r>
        <w:t xml:space="preserve"> </w:t>
      </w:r>
      <w:r>
        <w:rPr>
          <w:b/>
          <w:bCs/>
        </w:rPr>
        <w:t xml:space="preserve">không có kiểu datetime bản địa</w:t>
      </w:r>
      <w:r>
        <w:t xml:space="preserve"> </w:t>
      </w:r>
      <w:r>
        <w:t xml:space="preserve">và định dạng chuỗi của SQLAlchemy</w:t>
      </w:r>
      <w:r>
        <w:t xml:space="preserve"> </w:t>
      </w:r>
      <w:r>
        <w:rPr>
          <w:b/>
          <w:bCs/>
        </w:rPr>
        <w:t xml:space="preserve">đánh rơi phần bù múi giờ</w:t>
      </w:r>
      <w:r>
        <w:t xml:space="preserve">:</w:t>
      </w:r>
      <w:r>
        <w:t xml:space="preserve"> </w:t>
      </w:r>
      <w:r>
        <w:rPr>
          <w:rStyle w:val="VerbatimChar"/>
        </w:rPr>
        <w:t xml:space="preserve">2026-07-19 12:00:00+00:00</w:t>
      </w:r>
      <w:r>
        <w:t xml:space="preserve"> </w:t>
      </w:r>
      <w:r>
        <w:t xml:space="preserve">quay về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Hai hệ quả không tự thông báo:</w:t>
      </w:r>
      <w:r>
        <w:t xml:space="preserve"> </w:t>
      </w: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và mốc naive tuần tự hoá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w:t>
      </w:r>
      <w:r>
        <w:t xml:space="preserve"> </w:t>
      </w:r>
      <w:r>
        <w:rPr>
          <w:b/>
          <w:bCs/>
        </w:rPr>
        <w:t xml:space="preserve">địa phương</w:t>
      </w:r>
      <w:r>
        <w:t xml:space="preserve"> </w:t>
      </w:r>
      <w:r>
        <w:t xml:space="preserve">— trên máy múi giờ UTC+7, mọi mốc thời gian trong bảng lịch sử hiển thị lệch bảy giờ, đủ hợp lý để không ai để ý và đủ sai để làm hỏng mọi phân tích theo thời gian. Cách sửa là</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w:t>
      </w:r>
      <w:r>
        <w:rPr>
          <w:rStyle w:val="VerbatimChar"/>
        </w:rPr>
        <w:t xml:space="preserve">impl = DateTime(timezone=True)</w:t>
      </w:r>
      <w:r>
        <w:t xml:space="preserve">,</w:t>
      </w:r>
      <w:r>
        <w:t xml:space="preserve"> </w:t>
      </w:r>
      <w:r>
        <w:rPr>
          <w:rStyle w:val="VerbatimChar"/>
        </w:rPr>
        <w:t xml:space="preserve">cache_ok = True</w:t>
      </w:r>
      <w:r>
        <w:t xml:space="preserve">) chuẩn hoá về UTC khi ghi và gắn lại UTC khi đọc, đóng khoảng trống ở</w:t>
      </w:r>
      <w:r>
        <w:t xml:space="preserve"> </w:t>
      </w:r>
      <w:r>
        <w:rPr>
          <w:b/>
          <w:bCs/>
        </w:rPr>
        <w:t xml:space="preserve">mức kiểu</w:t>
      </w:r>
      <w:r>
        <w:t xml:space="preserve">; hàm</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của SQLite vì bản SQLite sinh chuỗi</w:t>
      </w:r>
      <w:r>
        <w:t xml:space="preserve"> </w:t>
      </w:r>
      <w:r>
        <w:rPr>
          <w:b/>
          <w:bCs/>
        </w:rPr>
        <w:t xml:space="preserve">naive</w:t>
      </w:r>
      <w:r>
        <w:t xml:space="preserve"> </w:t>
      </w:r>
      <w:r>
        <w:t xml:space="preserve">độ phân giải một giây, quá thô để sắp thứ tự các lần phát hiện từ cùng một video.</w:t>
      </w:r>
    </w:p>
    <w:bookmarkEnd w:id="179"/>
    <w:bookmarkStart w:id="180" w:name="X5a6f1c2d5d1374d5909fb6fd3b8213feaf5dc96"/>
    <w:p>
      <w:pPr>
        <w:pStyle w:val="Heading3"/>
      </w:pPr>
      <w:r>
        <w:t xml:space="preserve">4.7.3. REST API</w:t>
      </w:r>
    </w:p>
    <w:p>
      <w:pPr>
        <w:pStyle w:val="FirstParagraph"/>
      </w:pPr>
      <w:r>
        <w:t xml:space="preserve">API theo phong cách REST, tự sinh tài liệu OpenAPI 3.x và Swagger UI.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 lý do ghi trong mã:</w:t>
      </w:r>
      <w:r>
        <w:t xml:space="preserve"> </w:t>
      </w:r>
      <w:r>
        <w:rPr>
          <w:i/>
          <w:iCs/>
        </w:rPr>
        <w:t xml:space="preserve">"một health check di chuyển khi tiền tố API thay đổi thì không phải là một health check tốt"</w:t>
      </w:r>
      <w:r>
        <w:t xml:space="preserve">. Đếm từ</w:t>
      </w:r>
      <w:r>
        <w:t xml:space="preserve"> </w:t>
      </w:r>
      <w:r>
        <w:rPr>
          <w:rStyle w:val="VerbatimChar"/>
        </w:rPr>
        <w:t xml:space="preserve">backend/api/routes/</w:t>
      </w:r>
      <w:r>
        <w:t xml:space="preserve"> </w:t>
      </w:r>
      <w:r>
        <w:t xml:space="preserve">và đối chiếu OpenAPI sinh từ chính đối tượng ứng dụng:</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w:t>
      </w:r>
      <w:r>
        <w:t xml:space="preserve">nên OpenAPI gom vào một mục</w:t>
      </w:r>
      <w:r>
        <w:t xml:space="preserve"> </w:t>
      </w:r>
      <w:r>
        <w:rPr>
          <w:rStyle w:val="VerbatimChar"/>
        </w:rPr>
        <w:t xml:space="preserve">paths</w:t>
      </w:r>
      <w:r>
        <w:t xml:space="preserve">);</w:t>
      </w:r>
      <w:r>
        <w:t xml:space="preserve"> </w:t>
      </w:r>
      <w:r>
        <w:rPr>
          <w:rStyle w:val="VerbatimChar"/>
        </w:rPr>
        <w:t xml:space="preserve">/health</w:t>
      </w:r>
      <w:r>
        <w:t xml:space="preserve"> </w:t>
      </w:r>
      <w:r>
        <w:t xml:space="preserve">nằm ngoài tiền tố</w:t>
      </w:r>
      <w:r>
        <w:t xml:space="preserve"> </w:t>
      </w:r>
      <w:r>
        <w:rPr>
          <w:rStyle w:val="VerbatimChar"/>
        </w:rPr>
        <w:t xml:space="preserve">/api</w:t>
      </w:r>
      <w:r>
        <w:t xml:space="preserve">, dưới</w:t>
      </w:r>
      <w:r>
        <w:t xml:space="preserve"> </w:t>
      </w:r>
      <w:r>
        <w:rPr>
          <w:rStyle w:val="VerbatimChar"/>
        </w:rPr>
        <w:t xml:space="preserve">/api</w:t>
      </w:r>
      <w:r>
        <w:t xml:space="preserve"> </w:t>
      </w:r>
      <w:r>
        <w:t xml:space="preserve">có 8 đường dẫn mang 9 thao tác. Tài liệu OpenAPI sinh tự động tại</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nhưng ba đường dẫn này do</w:t>
      </w:r>
      <w:r>
        <w:t xml:space="preserve"> </w:t>
      </w:r>
      <w:r>
        <w:rPr>
          <w:b/>
          <w:bCs/>
        </w:rPr>
        <w:t xml:space="preserve">FastAPI tự sinh</w:t>
      </w:r>
      <w:r>
        <w:t xml:space="preserve"> </w:t>
      </w:r>
      <w:r>
        <w:t xml:space="preserve">nên</w:t>
      </w:r>
      <w:r>
        <w:t xml:space="preserve"> </w:t>
      </w:r>
      <w:r>
        <w:rPr>
          <w:b/>
          <w:bCs/>
        </w:rPr>
        <w:t xml:space="preserve">không tính vào 10 endpoint</w:t>
      </w:r>
      <w:r>
        <w:t xml:space="preserve">. Bảng đặc tả đầy đủ mười endpoint — đầu vào, đầu ra, mã trạng thái — ở</w:t>
      </w:r>
      <w:r>
        <w:t xml:space="preserve"> </w:t>
      </w:r>
      <w:r>
        <w:rPr>
          <w:b/>
          <w:bCs/>
        </w:rPr>
        <w:t xml:space="preserve">Phụ lục F.1</w:t>
      </w:r>
      <w:r>
        <w:t xml:space="preserve">; cách đếm chi tiết ở</w:t>
      </w:r>
      <w:r>
        <w:t xml:space="preserve"> </w:t>
      </w:r>
      <w:r>
        <w:rPr>
          <w:rStyle w:val="VerbatimChar"/>
        </w:rPr>
        <w:t xml:space="preserve">docs/manuals/api-documentation.md</w:t>
      </w:r>
      <w:r>
        <w:t xml:space="preserve"> </w:t>
      </w:r>
      <w:r>
        <w:t xml:space="preserve">mục 4.2.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w:t>
      </w:r>
      <w:r>
        <w:rPr>
          <w:b/>
          <w:bCs/>
        </w:rPr>
        <w:t xml:space="preserve">200</w:t>
      </w:r>
      <w:r>
        <w:t xml:space="preserve">, ảnh JPEG/PNG/WebP/BMP, trả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r>
        <w:t xml:space="preserve">);</w:t>
      </w:r>
      <w:r>
        <w:t xml:space="preserve"> </w:t>
      </w:r>
      <w:r>
        <w:rPr>
          <w:rStyle w:val="VerbatimChar"/>
        </w:rPr>
        <w:t xml:space="preserve">POST /api/detect/video</w:t>
      </w:r>
      <w:r>
        <w:t xml:space="preserve"> </w:t>
      </w:r>
      <w:r>
        <w:t xml:space="preserve">(</w:t>
      </w:r>
      <w:r>
        <w:rPr>
          <w:b/>
          <w:bCs/>
        </w:rPr>
        <w:t xml:space="preserve">202</w:t>
      </w:r>
      <w:r>
        <w:t xml:space="preserve">, video MP4/AVI/MOV/MKV);</w:t>
      </w:r>
      <w:r>
        <w:t xml:space="preserve"> </w:t>
      </w:r>
      <w:r>
        <w:rPr>
          <w:rStyle w:val="VerbatimChar"/>
        </w:rPr>
        <w:t xml:space="preserve">POST /api/detect/frame</w:t>
      </w:r>
      <w:r>
        <w:t xml:space="preserve"> </w:t>
      </w:r>
      <w:r>
        <w:t xml:space="preserve">(</w:t>
      </w:r>
      <w:r>
        <w:rPr>
          <w:b/>
          <w:bCs/>
        </w:rPr>
        <w:t xml:space="preserve">200</w:t>
      </w:r>
      <w:r>
        <w:t xml:space="preserve">, khung hình kèm</w:t>
      </w:r>
      <w:r>
        <w:t xml:space="preserve"> </w:t>
      </w:r>
      <w:r>
        <w:rPr>
          <w:rStyle w:val="VerbatimChar"/>
        </w:rPr>
        <w:t xml:space="preserve">job_id</w:t>
      </w:r>
      <w:r>
        <w:t xml:space="preserve"> </w:t>
      </w:r>
      <w:r>
        <w:t xml:space="preserve">tuỳ chọn của phiên);</w:t>
      </w:r>
      <w:r>
        <w:t xml:space="preserve"> </w:t>
      </w:r>
      <w:r>
        <w:rPr>
          <w:rStyle w:val="VerbatimChar"/>
        </w:rPr>
        <w:t xml:space="preserve">GET /api/jobs/{job_id}</w:t>
      </w:r>
      <w:r>
        <w:t xml:space="preserve"> </w:t>
      </w:r>
      <w:r>
        <w:t xml:space="preserve">(200 / 404);</w:t>
      </w:r>
      <w:r>
        <w:t xml:space="preserve"> </w:t>
      </w:r>
      <w:r>
        <w:rPr>
          <w:rStyle w:val="VerbatimChar"/>
        </w:rPr>
        <w:t xml:space="preserve">GET /api/history</w:t>
      </w:r>
      <w:r>
        <w:t xml:space="preserve"> </w:t>
      </w:r>
      <w:r>
        <w:t xml:space="preserve">(200, tham số</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cùng bộ lọc nhưng</w:t>
      </w:r>
      <w:r>
        <w:t xml:space="preserve"> </w:t>
      </w:r>
      <w:r>
        <w:rPr>
          <w:b/>
          <w:bCs/>
        </w:rPr>
        <w:t xml:space="preserve">không</w:t>
      </w:r>
      <w:r>
        <w:t xml:space="preserve"> </w:t>
      </w:r>
      <w:r>
        <w:t xml:space="preserve">phân trang, UTF-8</w:t>
      </w:r>
      <w:r>
        <w:t xml:space="preserve"> </w:t>
      </w:r>
      <w:r>
        <w:rPr>
          <w:b/>
          <w:bCs/>
        </w:rPr>
        <w:t xml:space="preserve">có BOM</w:t>
      </w:r>
      <w:r>
        <w:t xml:space="preserve">);</w:t>
      </w:r>
      <w:r>
        <w:t xml:space="preserve"> </w:t>
      </w:r>
      <w:r>
        <w:rPr>
          <w:rStyle w:val="VerbatimChar"/>
        </w:rPr>
        <w:t xml:space="preserve">GET /api/history/{detection_id}</w:t>
      </w:r>
      <w:r>
        <w:t xml:space="preserve"> </w:t>
      </w:r>
      <w:r>
        <w:t xml:space="preserve">(200 / 404 / 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Các lỗi chung: 400 sai định dạng, 413 vượt kích thước, 422 tham số không hợp lệ, 500 lỗi nội bộ.</w:t>
      </w:r>
    </w:p>
    <w:p>
      <w:pPr>
        <w:pStyle w:val="BodyText"/>
      </w:pPr>
      <w:r>
        <w:rPr>
          <w:b/>
          <w:bCs/>
        </w:rPr>
        <w:t xml:space="preserve">Các quyết định thiết kế API.</w:t>
      </w:r>
      <w:r>
        <w:t xml:space="preserve"> </w:t>
      </w:r>
      <w:r>
        <w:rPr>
          <w:i/>
          <w:iCs/>
        </w:rPr>
        <w:t xml:space="preserve">Mã 202 cho video</w:t>
      </w:r>
      <w:r>
        <w:t xml:space="preserve">:</w:t>
      </w:r>
      <w:r>
        <w:t xml:space="preserve"> </w:t>
      </w:r>
      <w:r>
        <w:rPr>
          <w:rStyle w:val="VerbatimChar"/>
        </w:rPr>
        <w:t xml:space="preserve">200</w:t>
      </w:r>
      <w:r>
        <w:t xml:space="preserve"> </w:t>
      </w:r>
      <w:r>
        <w:t xml:space="preserve">nghĩa là "đã xử lý xong",</w:t>
      </w:r>
      <w:r>
        <w:t xml:space="preserve"> </w:t>
      </w:r>
      <w:r>
        <w:rPr>
          <w:rStyle w:val="VerbatimChar"/>
        </w:rPr>
        <w:t xml:space="preserve">202</w:t>
      </w:r>
      <w:r>
        <w:t xml:space="preserve"> </w:t>
      </w:r>
      <w:r>
        <w:t xml:space="preserve">nghĩa là "đã tiếp nhận, việc xử lý sẽ diễn ra sau" — một video 60 giây mất khoảng 200 giây trên CPU và không client HTTP nào chờ lâu vậy, nên</w:t>
      </w:r>
      <w:r>
        <w:t xml:space="preserve"> </w:t>
      </w:r>
      <w:r>
        <w:rPr>
          <w:rStyle w:val="VerbatimChar"/>
        </w:rPr>
        <w:t xml:space="preserve">202</w:t>
      </w:r>
      <w:r>
        <w:t xml:space="preserve"> </w:t>
      </w:r>
      <w:r>
        <w:t xml:space="preserve">đúng ngữ nghĩa và là cơ sở để client biết cần hỏi tiến độ.</w:t>
      </w:r>
      <w:r>
        <w:t xml:space="preserve"> </w:t>
      </w:r>
      <w:r>
        <w:rPr>
          <w:i/>
          <w:iCs/>
        </w:rPr>
        <w:t xml:space="preserve">Mã 200 với danh sách rỗng</w:t>
      </w:r>
      <w:r>
        <w:t xml:space="preserve">: ảnh không chứa biển số trả</w:t>
      </w:r>
      <w:r>
        <w:t xml:space="preserve"> </w:t>
      </w:r>
      <w:r>
        <w:rPr>
          <w:rStyle w:val="VerbatimChar"/>
        </w:rPr>
        <w:t xml:space="preserve">200</w:t>
      </w:r>
      <w:r>
        <w:t xml:space="preserve"> </w:t>
      </w:r>
      <w:r>
        <w:t xml:space="preserve">chứ không phải</w:t>
      </w:r>
      <w:r>
        <w:t xml:space="preserve"> </w:t>
      </w:r>
      <w:r>
        <w:rPr>
          <w:rStyle w:val="VerbatimChar"/>
        </w:rPr>
        <w:t xml:space="preserve">404</w:t>
      </w:r>
      <w:r>
        <w:t xml:space="preserve">/</w:t>
      </w:r>
      <w:r>
        <w:rPr>
          <w:rStyle w:val="VerbatimChar"/>
        </w:rPr>
        <w:t xml:space="preserve">422</w:t>
      </w:r>
      <w:r>
        <w:t xml:space="preserve">, vì tài nguyên — kết quả nhận dạng của ảnh này — tồn tại và có giá trị là tập rỗng (NFR-R2), và trả 4xx sẽ xoá mọi trường hợp âm khỏi thống kê.</w:t>
      </w:r>
      <w:r>
        <w:t xml:space="preserve"> </w:t>
      </w:r>
      <w:r>
        <w:rPr>
          <w:i/>
          <w:iCs/>
        </w:rPr>
        <w:t xml:space="preserve">Mã 204 cho xoá</w:t>
      </w:r>
      <w:r>
        <w:t xml:space="preserve">: không có gì có ý nghĩa để trả về sau khi xoá.</w:t>
      </w:r>
      <w:r>
        <w:t xml:space="preserve"> </w:t>
      </w:r>
      <w:r>
        <w:rPr>
          <w:i/>
          <w:iCs/>
        </w:rPr>
        <w:t xml:space="preserve">Tìm kiếm khớp cả hai trường chuỗi</w:t>
      </w:r>
      <w:r>
        <w:t xml:space="preserve">:</w:t>
      </w:r>
      <w:r>
        <w:t xml:space="preserve"> </w:t>
      </w:r>
      <w:r>
        <w:rPr>
          <w:rStyle w:val="VerbatimChar"/>
        </w:rPr>
        <w:t xml:space="preserve">search</w:t>
      </w:r>
      <w:r>
        <w:t xml:space="preserve"> </w:t>
      </w:r>
      <w:r>
        <w:t xml:space="preserve">khớp đồng thời</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vì nếu hậu xử lý đã sửa chuỗi thì người dùng nhớ chuỗi nào cũng phải tìm ra được bản ghi.</w:t>
      </w:r>
      <w:r>
        <w:t xml:space="preserve"> </w:t>
      </w:r>
      <w:r>
        <w:rPr>
          <w:i/>
          <w:iCs/>
        </w:rPr>
        <w:t xml:space="preserve">Chuỗi thời gian trả cả ngày không có dữ liệu</w:t>
      </w:r>
      <w:r>
        <w:t xml:space="preserve">: ngày không phát sinh hoạt động vẫn trả giá trị không, vì bỏ qua thì biểu đồ sẽ</w:t>
      </w:r>
      <w:r>
        <w:t xml:space="preserve"> </w:t>
      </w:r>
      <w:r>
        <w:rPr>
          <w:b/>
          <w:bCs/>
        </w:rPr>
        <w:t xml:space="preserve">âm thầm nối liền các khoảng trống</w:t>
      </w:r>
      <w:r>
        <w:t xml:space="preserve">, khiến một tuần không hoạt động trông giống một tuần hoạt động đều.</w:t>
      </w:r>
      <w:r>
        <w:t xml:space="preserve"> </w:t>
      </w:r>
      <w:r>
        <w:rPr>
          <w:i/>
          <w:iCs/>
        </w:rPr>
        <w:t xml:space="preserve">Hai trường thống kê tách biệt</w:t>
      </w:r>
      <w:r>
        <w:t xml:space="preserve">:</w:t>
      </w:r>
      <w:r>
        <w:t xml:space="preserve"> </w:t>
      </w:r>
      <w:r>
        <w:rPr>
          <w:rStyle w:val="VerbatimChar"/>
        </w:rPr>
        <w:t xml:space="preserve">StatisticsResponse</w:t>
      </w:r>
      <w:r>
        <w:t xml:space="preserve"> </w:t>
      </w:r>
      <w:r>
        <w:t xml:space="preserve">có</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w:t>
      </w:r>
      <w:r>
        <w:t xml:space="preserve">riêng, mô tả OpenAPI cấp cao nhất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hệ thống chạy được và CSDL kết nối tốt nhưng pipeline chưa nạp được trọng số thật nên kết quả không có giá trị thực — báo</w:t>
      </w:r>
      <w:r>
        <w:t xml:space="preserve"> </w:t>
      </w:r>
      <w:r>
        <w:rPr>
          <w:rStyle w:val="VerbatimChar"/>
        </w:rPr>
        <w:t xml:space="preserve">healthy</w:t>
      </w:r>
      <w:r>
        <w:t xml:space="preserve"> </w:t>
      </w:r>
      <w:r>
        <w:t xml:space="preserve">khi đó sẽ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 </w:t>
      </w:r>
      <w:r>
        <w:t xml:space="preserve">với</w:t>
      </w:r>
      <w:r>
        <w:t xml:space="preserve"> </w:t>
      </w:r>
      <w:r>
        <w:rPr>
          <w:rStyle w:val="VerbatimChar"/>
        </w:rPr>
        <w:t xml:space="preserve">model_loaded = true</w:t>
      </w:r>
      <w:r>
        <w:t xml:space="preserve"> </w:t>
      </w:r>
      <w:r>
        <w:t xml:space="preserve">và</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w:t>
      </w:r>
      <w:r>
        <w:t xml:space="preserve"> </w:t>
      </w:r>
      <w:r>
        <w:rPr>
          <w:b/>
          <w:bCs/>
        </w:rPr>
        <w:t xml:space="preserve">Trạng thái kiểm chứng:</w:t>
      </w:r>
      <w:r>
        <w:t xml:space="preserve"> </w:t>
      </w:r>
      <w:r>
        <w:t xml:space="preserve">toàn bộ 10 endpoint</w:t>
      </w:r>
      <w:r>
        <w:t xml:space="preserve"> </w:t>
      </w:r>
      <w:r>
        <w:rPr>
          <w:b/>
          <w:bCs/>
        </w:rPr>
        <w:t xml:space="preserve">đã được cài đặt và xác minh bằng lời gọi HTTP thực tế</w:t>
      </w:r>
      <w:r>
        <w:t xml:space="preserve"> </w:t>
      </w:r>
      <w:r>
        <w:t xml:space="preserve">với kiểu TypeScript khớp từng trường — hệ thống khởi động được, migration CSDL chạy xong, Swagger render đầy đủ, mỗi endpoint phản hồi đúng mã trạng thái mong đợi cho cả trường hợp thành công lẫn lỗi (thực hiện trước hai đợt thu gọn phạm vi giao diện 2026-07-20; hợp đồng cả 10 endpoint không đổi kể từ đó). Cần nói rõ phạm vi: việc xác minh này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 đánh giá chất lượng thuộc Chương 5.</w:t>
      </w:r>
    </w:p>
    <w:bookmarkEnd w:id="180"/>
    <w:bookmarkStart w:id="181"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trước, khi mô hình chưa huấn luyện, hệ thống chạy</w:t>
      </w:r>
      <w:r>
        <w:t xml:space="preserve"> </w:t>
      </w:r>
      <w:r>
        <w:rPr>
          <w:rStyle w:val="VerbatimChar"/>
        </w:rPr>
        <w:t xml:space="preserve">StubPipeline</w:t>
      </w:r>
      <w:r>
        <w:t xml:space="preserve"> </w:t>
      </w:r>
      <w:r>
        <w:t xml:space="preserve">— pipeline</w:t>
      </w:r>
      <w:r>
        <w:t xml:space="preserve"> </w:t>
      </w:r>
      <w:r>
        <w:rPr>
          <w:b/>
          <w:bCs/>
        </w:rPr>
        <w:t xml:space="preserve">bịa ra kết quả có cấu trúc hợp lệ</w:t>
      </w:r>
      <w:r>
        <w:t xml:space="preserve">, chính đáng lúc đó vì API, lược đồ, thống kê và frontend đều cần thứ gì đó để trao đổi; stub bảo đảm</w:t>
      </w:r>
      <w:r>
        <w:t xml:space="preserve"> </w:t>
      </w:r>
      <w:r>
        <w:rPr>
          <w:b/>
          <w:bCs/>
        </w:rPr>
        <w:t xml:space="preserve">hình dạng</w:t>
      </w:r>
      <w:r>
        <w:t xml:space="preserve">, không bảo đảm</w:t>
      </w:r>
      <w:r>
        <w:t xml:space="preserve"> </w:t>
      </w:r>
      <w:r>
        <w:rPr>
          <w:b/>
          <w:bCs/>
        </w:rPr>
        <w:t xml:space="preserve">sự thật</w:t>
      </w:r>
      <w:r>
        <w:t xml:space="preserve">. Vấn đề nằm ở chỗ khác:</w:t>
      </w:r>
      <w:r>
        <w:t xml:space="preserve"> </w:t>
      </w:r>
      <w:r>
        <w:rPr>
          <w:b/>
          <w:bCs/>
        </w:rPr>
        <w:t xml:space="preserve">stub được cài như phương án lùi khi không nạp được mô hình</w:t>
      </w:r>
      <w:r>
        <w:t xml:space="preserve">, nghĩa là một triển khai cấu hình sai sẽ trả lời mọi lần tải lên bằng một biển số thuyết phục nhưng hư cấu — chế độ hỏng</w:t>
      </w:r>
      <w:r>
        <w:t xml:space="preserve"> </w:t>
      </w:r>
      <w:r>
        <w:rPr>
          <w:b/>
          <w:bCs/>
        </w:rPr>
        <w:t xml:space="preserve">trông giống như thành công</w:t>
      </w:r>
      <w:r>
        <w:t xml:space="preserve">, loại nguy hiểm nhất trong hệ thống có ghi dữ liệu vào CSDL. Ba lớp cùng thoả giao thức pipeline nay phân vai rõ:</w:t>
      </w:r>
      <w:r>
        <w:t xml:space="preserve"> </w:t>
      </w:r>
      <w:r>
        <w:rPr>
          <w:rStyle w:val="VerbatimChar"/>
        </w:rPr>
        <w:t xml:space="preserve">ALPRPipeline</w:t>
      </w:r>
      <w:r>
        <w:t xml:space="preserve"> </w:t>
      </w:r>
      <w:r>
        <w:t xml:space="preserve">cài khi có trọng số và có thư viện,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t xml:space="preserve">báo</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là</w:t>
      </w:r>
      <w:r>
        <w:t xml:space="preserve"> </w:t>
      </w:r>
      <w:r>
        <w:rPr>
          <w:b/>
          <w:bCs/>
        </w:rPr>
        <w:t xml:space="preserve">mặc định khi hỏng</w:t>
      </w:r>
      <w:r>
        <w:t xml:space="preserve"> </w:t>
      </w:r>
      <w:r>
        <w:t xml:space="preserve">(thiếu trọng số hoặc dựng giai đoạn ném ngoại lệ),</w:t>
      </w:r>
      <w:r>
        <w:t xml:space="preserve"> </w:t>
      </w:r>
      <w:r>
        <w:rPr>
          <w:b/>
          <w:bCs/>
        </w:rPr>
        <w:t xml:space="preserve">ném</w:t>
      </w:r>
      <w:r>
        <w:rPr>
          <w:b/>
          <w:bCs/>
        </w:rPr>
        <w:t xml:space="preserve"> </w:t>
      </w:r>
      <w:r>
        <w:rPr>
          <w:rStyle w:val="VerbatimChar"/>
          <w:b/>
          <w:bCs/>
        </w:rPr>
        <w:t xml:space="preserve">ALPRError</w:t>
      </w:r>
      <w:r>
        <w:rPr>
          <w:b/>
          <w:bCs/>
        </w:rPr>
        <w:t xml:space="preserve"> </w:t>
      </w:r>
      <w:r>
        <w:rPr>
          <w:b/>
          <w:bCs/>
        </w:rPr>
        <w:t xml:space="preserve">và không bịa gì</w:t>
      </w:r>
      <w:r>
        <w:t xml:space="preserve">,</w:t>
      </w:r>
      <w:r>
        <w:t xml:space="preserve"> </w:t>
      </w:r>
      <w:r>
        <w:rPr>
          <w:rStyle w:val="VerbatimChar"/>
        </w:rPr>
        <w:t xml:space="preserve">is_ready = False</w:t>
      </w:r>
      <w:r>
        <w:t xml:space="preserve">,</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w:t>
      </w:r>
      <w:r>
        <w:t xml:space="preserve"> </w:t>
      </w:r>
      <w:r>
        <w:rPr>
          <w:rStyle w:val="VerbatimChar"/>
        </w:rPr>
        <w:t xml:space="preserve">StubPipeline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được đặt tường minh</w:t>
      </w:r>
      <w:r>
        <w:t xml:space="preserve">, bịa kết quả xác định theo hash ảnh,</w:t>
      </w:r>
      <w:r>
        <w:t xml:space="preserve"> </w:t>
      </w:r>
      <w:r>
        <w:rPr>
          <w:rStyle w:val="VerbatimChar"/>
        </w:rPr>
        <w:t xml:space="preserve">is_ready = False</w:t>
      </w:r>
      <w:r>
        <w:t xml:space="preserve">,</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mỗi yêu cầu nhận dạng trả lỗi sạch sẽ — vẫn khởi động là chủ ý, vì một tiến trình từ chối khởi động không nói cho người vận hành biết</w:t>
      </w:r>
      <w:r>
        <w:t xml:space="preserve"> </w:t>
      </w:r>
      <w:r>
        <w:rPr>
          <w:i/>
          <w:iCs/>
        </w:rPr>
        <w:t xml:space="preserve">vì sao</w:t>
      </w:r>
      <w:r>
        <w:t xml:space="preserve">.</w:t>
      </w:r>
      <w:r>
        <w:t xml:space="preserve"> </w:t>
      </w:r>
      <w:r>
        <w:rPr>
          <w:rStyle w:val="VerbatimChar"/>
        </w:rPr>
        <w:t xml:space="preserve">StubPipeline</w:t>
      </w:r>
      <w:r>
        <w:t xml:space="preserve"> </w:t>
      </w:r>
      <w:r>
        <w:t xml:space="preserve">còn trong mã nhưng</w:t>
      </w:r>
      <w:r>
        <w:t xml:space="preserve"> </w:t>
      </w:r>
      <w:r>
        <w:rPr>
          <w:b/>
          <w:bCs/>
        </w:rPr>
        <w:t xml:space="preserve">ra khỏi đường chạy chính</w:t>
      </w:r>
      <w:r>
        <w:t xml:space="preserve">, và</w:t>
      </w:r>
      <w:r>
        <w:t xml:space="preserve"> </w:t>
      </w:r>
      <w:r>
        <w:rPr>
          <w:rStyle w:val="VerbatimChar"/>
        </w:rPr>
        <w:t xml:space="preserve">build_pipeline</w:t>
      </w:r>
      <w:r>
        <w:t xml:space="preserve"> </w:t>
      </w:r>
      <w:r>
        <w:t xml:space="preserve">ghi log</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p>
    <w:bookmarkEnd w:id="181"/>
    <w:bookmarkStart w:id="182"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rPr>
          <w:b/>
          <w:bCs/>
        </w:rPr>
        <w:t xml:space="preserve">Mỗi ngoại lệ mang hai mô tả cho hai đối tượng độc giả:</w:t>
      </w:r>
      <w:r>
        <w:t xml:space="preserve"> </w:t>
      </w:r>
      <w:r>
        <w:rPr>
          <w:rStyle w:val="VerbatimChar"/>
        </w:rPr>
        <w:t xml:space="preserve">user_message</w:t>
      </w:r>
      <w:r>
        <w:t xml:space="preserve"> </w:t>
      </w:r>
      <w:r>
        <w:t xml:space="preserve">—</w:t>
      </w:r>
      <w:r>
        <w:t xml:space="preserve"> </w:t>
      </w:r>
      <w:r>
        <w:rPr>
          <w:b/>
          <w:bCs/>
        </w:rPr>
        <w:t xml:space="preserve">tiếng Việt</w:t>
      </w:r>
      <w:r>
        <w:t xml:space="preserve">, ngắn, có hành động, đi vào thân phản hồi HTTP;</w:t>
      </w:r>
      <w:r>
        <w:t xml:space="preserve"> </w:t>
      </w:r>
      <w:r>
        <w:rPr>
          <w:rStyle w:val="VerbatimChar"/>
        </w:rPr>
        <w:t xml:space="preserve">internal_detail</w:t>
      </w:r>
      <w:r>
        <w:t xml:space="preserve"> </w:t>
      </w:r>
      <w:r>
        <w:t xml:space="preserve">— tiếng Anh, kỹ thuật,</w:t>
      </w:r>
      <w:r>
        <w:t xml:space="preserve"> </w:t>
      </w:r>
      <w:r>
        <w:rPr>
          <w:b/>
          <w:bCs/>
        </w:rPr>
        <w:t xml:space="preserve">chỉ vào log</w:t>
      </w:r>
      <w:r>
        <w:t xml:space="preserve">. Giữ chúng là hai thuộc tính riêng biệt loại bỏ chế độ hỏng thường gặp, nơi chuỗi kỹ thuật đến tay người dùng vì người viết câu</w:t>
      </w:r>
      <w:r>
        <w:t xml:space="preserve"> </w:t>
      </w:r>
      <w:r>
        <w:rPr>
          <w:rStyle w:val="VerbatimChar"/>
        </w:rPr>
        <w:t xml:space="preserve">raise</w:t>
      </w:r>
      <w:r>
        <w:t xml:space="preserve"> </w:t>
      </w:r>
      <w:r>
        <w:t xml:space="preserve">chỉ có một trường thông điệp. Cây ngoại lệ:</w:t>
      </w:r>
      <w:r>
        <w:t xml:space="preserve"> </w:t>
      </w:r>
      <w:r>
        <w:rPr>
          <w:rStyle w:val="VerbatimChar"/>
        </w:rPr>
        <w:t xml:space="preserve">APIError</w:t>
      </w:r>
      <w:r>
        <w:t xml:space="preserve"> </w:t>
      </w:r>
      <w:r>
        <w:t xml:space="preserve">(gốc, 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ngoại lệ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(404/405 do khung sinh)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quan trọng nhất vì không có nó thì ngoại lệ ngoài dự kiến sẽ do bộ xử lý mặc định của máy chủ hiển thị, và ở cấu hình debug điều đó gồm cả vết ngăn xếp (NFR-S4). Thân lỗi dựng bởi</w:t>
      </w:r>
      <w:r>
        <w:t xml:space="preserve"> </w:t>
      </w:r>
      <w:r>
        <w:rPr>
          <w:rStyle w:val="VerbatimChar"/>
        </w:rPr>
        <w:t xml:space="preserve">APIError.to_response_dict(request_id)</w:t>
      </w:r>
      <w:r>
        <w:t xml:space="preserve"> </w:t>
      </w:r>
      <w:r>
        <w:rPr>
          <w:b/>
          <w:bCs/>
        </w:rPr>
        <w:t xml:space="preserve">từ danh sách khoá an toàn tường minh</w:t>
      </w:r>
      <w:r>
        <w:t xml:space="preserve"> </w:t>
      </w:r>
      <w:r>
        <w:t xml:space="preserve">nên một trường mới thêm vào ngoại lệ không thể rò rỉ theo mặc định; riêng</w:t>
      </w:r>
      <w:r>
        <w:t xml:space="preserve"> </w:t>
      </w:r>
      <w:r>
        <w:rPr>
          <w:rStyle w:val="VerbatimChar"/>
        </w:rPr>
        <w:t xml:space="preserve">RequestValidationError</w:t>
      </w:r>
      <w:r>
        <w:t xml:space="preserve"> </w:t>
      </w:r>
      <w:r>
        <w:t xml:space="preserve">được viết lại vì thân lỗi gốc của FastAPI liệt kê mọi trường sai kèm vị trí và giá trị vi phạm — tuyệt vời cho lập trình viên, sai với người dùng cuối.</w:t>
      </w:r>
    </w:p>
    <w:p>
      <w:pPr>
        <w:pStyle w:val="BodyText"/>
      </w:pPr>
      <w:r>
        <w:rPr>
          <w:b/>
          <w:bCs/>
        </w:rPr>
        <w:t xml:space="preserve">Log có cấu trúc: mỗi dòng là một đối tượng JSON</w:t>
      </w:r>
      <w:r>
        <w:t xml:space="preserve">, vì log tác vụ video xen kẽ log các lần tải lên đồng thời và văn bản thuần không tách trở lại được; với JSON,</w:t>
      </w:r>
      <w:r>
        <w:t xml:space="preserve"> </w:t>
      </w:r>
      <w:r>
        <w:rPr>
          <w:rStyle w:val="VerbatimChar"/>
        </w:rPr>
        <w:t xml:space="preserve">jq 'select(.request_id == "3f2a...")' backend.log</w:t>
      </w:r>
      <w:r>
        <w:t xml:space="preserve"> </w:t>
      </w:r>
      <w:r>
        <w:t xml:space="preserve">dựng lại toàn bộ câu chuyện của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tham số hàm</w:t>
      </w:r>
      <w:r>
        <w:t xml:space="preserve">, vì giá trị truyền tay phải xâu qua service, repository và adapter pipeline và mọi hàm quên chuyển tiếp sẽ âm thầm làm đứt vết. Middleware</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và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báo trong</w:t>
      </w:r>
      <w:r>
        <w:t xml:space="preserve"> </w:t>
      </w:r>
      <w:r>
        <w:rPr>
          <w:rStyle w:val="VerbatimChar"/>
        </w:rPr>
        <w:t xml:space="preserve">expose_headers</w:t>
      </w:r>
      <w:r>
        <w:t xml:space="preserve"> </w:t>
      </w:r>
      <w:r>
        <w:t xml:space="preserve">của CORS vì nếu không trình duyệt sẽ giấu chúng khỏi frontend. Hàm</w:t>
      </w:r>
      <w:r>
        <w:t xml:space="preserve"> </w:t>
      </w:r>
      <w:r>
        <w:rPr>
          <w:rStyle w:val="VerbatimChar"/>
        </w:rPr>
        <w:t xml:space="preserve">safe_extra()</w:t>
      </w:r>
      <w:r>
        <w:t xml:space="preserve"> </w:t>
      </w:r>
      <w:r>
        <w:t xml:space="preserve">xử lý việc thư viện</w:t>
      </w:r>
      <w:r>
        <w:t xml:space="preserve"> </w:t>
      </w:r>
      <w:r>
        <w:rPr>
          <w:rStyle w:val="VerbatimChar"/>
        </w:rPr>
        <w:t xml:space="preserve">logging</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 kiểu hỏng ném</w:t>
      </w:r>
      <w:r>
        <w:t xml:space="preserve"> </w:t>
      </w:r>
      <w:r>
        <w:rPr>
          <w:b/>
          <w:bCs/>
        </w:rPr>
        <w:t xml:space="preserve">bởi chính lời gọi log</w:t>
      </w:r>
      <w:r>
        <w:t xml:space="preserve">, thay thế đúng thông tin chẩn đoán bằng một ngoại lệ không liên quan,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ghi ra</w:t>
      </w:r>
      <w:r>
        <w:t xml:space="preserve"> </w:t>
      </w:r>
      <w:r>
        <w:rPr>
          <w:rStyle w:val="VerbatimChar"/>
        </w:rPr>
        <w:t xml:space="preserve">stdout</w:t>
      </w:r>
      <w:r>
        <w:t xml:space="preserve"> </w:t>
      </w:r>
      <w:r>
        <w:t xml:space="preserve">thay vì tệp vì runtime container sở hữu việc thu thập và luân chuyển log.</w:t>
      </w:r>
    </w:p>
    <w:bookmarkEnd w:id="182"/>
    <w:bookmarkStart w:id="183" w:name="X9a070520fbec3c23fb735555e1d0ccbbffbfbbd"/>
    <w:p>
      <w:pPr>
        <w:pStyle w:val="Heading3"/>
      </w:pPr>
      <w:r>
        <w:t xml:space="preserve">4.7.6. Ba lỗi thực tế đã gặp và sửa trong quá trình cài đặt</w:t>
      </w:r>
    </w:p>
    <w:p>
      <w:pPr>
        <w:pStyle w:val="FirstParagraph"/>
      </w:pPr>
      <w:r>
        <w:t xml:space="preserve">Ba lỗi dưới đây được ghi lại vì cả ba đều</w:t>
      </w:r>
      <w:r>
        <w:t xml:space="preserve"> </w:t>
      </w:r>
      <w:r>
        <w:rPr>
          <w:b/>
          <w:bCs/>
        </w:rPr>
        <w:t xml:space="preserve">đi qua được kiểm thử đơn vị</w:t>
      </w:r>
      <w:r>
        <w:t xml:space="preserve"> </w:t>
      </w:r>
      <w:r>
        <w:t xml:space="preserve">— minh hoạ rằng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t xml:space="preserve"> </w:t>
      </w:r>
      <w:r>
        <w:rPr>
          <w:rStyle w:val="VerbatimChar"/>
        </w:rPr>
        <w:t xml:space="preserve">ALPR_CORS_ORIGINS=http://localhost:5173,http://127.0.0.1:5173</w:t>
      </w:r>
      <w:r>
        <w:t xml:space="preserve"> </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w:t>
      </w:r>
      <w:r>
        <w:t xml:space="preserve"> </w:t>
      </w:r>
      <w:r>
        <w:rPr>
          <w:rStyle w:val="VerbatimChar"/>
        </w:rPr>
        <w:t xml:space="preserve">pydantic-settings</w:t>
      </w:r>
      <w:r>
        <w:t xml:space="preserve"> </w:t>
      </w:r>
      <w:r>
        <w:t xml:space="preserve">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rPr>
          <w:b/>
          <w:bCs/>
        </w:rPr>
        <w:t xml:space="preserve">trước</w:t>
      </w:r>
      <w:r>
        <w:t xml:space="preserve"> </w:t>
      </w:r>
      <w:r>
        <w:t xml:space="preserve">mọi validator.</w:t>
      </w:r>
      <w:r>
        <w:t xml:space="preserve"> </w:t>
      </w:r>
      <w:r>
        <w:rPr>
          <w:i/>
          <w:iCs/>
        </w:rPr>
        <w:t xml:space="preserve">Vì sao unit test vẫn xanh:</w:t>
      </w:r>
      <w:r>
        <w:t xml:space="preserve"> </w:t>
      </w:r>
      <w:r>
        <w:t xml:space="preserve">nguồn</w:t>
      </w:r>
      <w:r>
        <w:t xml:space="preserve"> </w:t>
      </w:r>
      <w:r>
        <w:rPr>
          <w:rStyle w:val="VerbatimChar"/>
        </w:rPr>
        <w:t xml:space="preserve">init</w:t>
      </w:r>
      <w:r>
        <w:t xml:space="preserve"> </w:t>
      </w:r>
      <w:r>
        <w:rPr>
          <w:b/>
          <w:bCs/>
        </w:rPr>
        <w:t xml:space="preserve">không</w:t>
      </w:r>
      <w:r>
        <w:t xml:space="preserve"> </w:t>
      </w:r>
      <w:r>
        <w:t xml:space="preserve">JSON-decode, nên</w:t>
      </w:r>
      <w:r>
        <w:t xml:space="preserve"> </w:t>
      </w:r>
      <w:r>
        <w:rPr>
          <w:rStyle w:val="VerbatimChar"/>
        </w:rPr>
        <w:t xml:space="preserve">Settings(cors_origins="a,b")</w:t>
      </w:r>
      <w:r>
        <w:t xml:space="preserve"> </w:t>
      </w:r>
      <w:r>
        <w:rPr>
          <w:b/>
          <w:bCs/>
        </w:rPr>
        <w:t xml:space="preserve">pass</w:t>
      </w:r>
      <w:r>
        <w:t xml:space="preserve"> </w:t>
      </w:r>
      <w:r>
        <w:t xml:space="preserve">trong khi dịch vụ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w:t>
      </w:r>
      <w:r>
        <w:t xml:space="preserve">— test và môi trường chạy đi qua hai nhánh mã khác nhau của cùng một thư viện.</w:t>
      </w:r>
      <w:r>
        <w:t xml:space="preserve"> </w:t>
      </w:r>
      <w:r>
        <w:rPr>
          <w:i/>
          <w:iCs/>
        </w:rPr>
        <w:t xml:space="preserve">Cách sửa:</w:t>
      </w:r>
      <w:r>
        <w:t xml:space="preserve"> </w:t>
      </w:r>
      <w:r>
        <w:t xml:space="preserve">alias</w:t>
      </w:r>
      <w:r>
        <w:t xml:space="preserve"> </w:t>
      </w:r>
      <w:r>
        <w:rPr>
          <w:rStyle w:val="VerbatimChar"/>
        </w:rPr>
        <w:t xml:space="preserve">StringList = Annotated[list[str], NoDecode]</w:t>
      </w:r>
      <w:r>
        <w:t xml:space="preserve"> </w:t>
      </w:r>
      <w:r>
        <w:t xml:space="preserve">cho ba trường</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đưa giá trị thô thẳng tới</w:t>
      </w:r>
      <w:r>
        <w:t xml:space="preserve"> </w:t>
      </w:r>
      <w:r>
        <w:rPr>
          <w:rStyle w:val="VerbatimChar"/>
        </w:rPr>
        <w:t xml:space="preserve">_split_list</w:t>
      </w:r>
      <w:r>
        <w:t xml:space="preserve"> </w:t>
      </w:r>
      <w:r>
        <w:t xml:space="preserve">vốn nhận</w:t>
      </w:r>
      <w:r>
        <w:t xml:space="preserve"> </w:t>
      </w:r>
      <w:r>
        <w:rPr>
          <w:b/>
          <w:bCs/>
        </w:rPr>
        <w:t xml:space="preserve">cả hai</w:t>
      </w:r>
      <w:r>
        <w:t xml:space="preserve"> </w:t>
      </w:r>
      <w:r>
        <w:t xml:space="preserve">dạng dấu phẩy và JSON; validator</w:t>
      </w:r>
      <w:r>
        <w:t xml:space="preserve"> </w:t>
      </w:r>
      <w:r>
        <w:rPr>
          <w:rStyle w:val="VerbatimChar"/>
        </w:rPr>
        <w:t xml:space="preserve">_reject_wildcard_origin</w:t>
      </w:r>
      <w:r>
        <w:t xml:space="preserve"> </w:t>
      </w:r>
      <w:r>
        <w:t xml:space="preserve">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hậu quả và cách sửa đã trình bày ở 4.7.2g.</w:t>
      </w:r>
      <w:r>
        <w:t xml:space="preserve"> </w:t>
      </w:r>
      <w:r>
        <w:rPr>
          <w:i/>
          <w:iCs/>
        </w:rPr>
        <w:t xml:space="preserve">Vì sao lọt qua rà soát:</w:t>
      </w:r>
      <w:r>
        <w:t xml:space="preserve"> </w:t>
      </w:r>
      <w:r>
        <w:t xml:space="preserve">một bản ghi tạo lúc 14:30 hiển thị 21:30 vẫn là mốc bình thường, vẫn trong ngày, vẫn đúng thứ tự tương đối — không có gì trông sai, nhưng mọi phân tích thời gian đều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vì console Windows mặc định dùng</w:t>
      </w:r>
      <w:r>
        <w:t xml:space="preserve"> </w:t>
      </w:r>
      <w:r>
        <w:rPr>
          <w:rStyle w:val="VerbatimChar"/>
        </w:rPr>
        <w:t xml:space="preserve">cp1252</w:t>
      </w:r>
      <w:r>
        <w:t xml:space="preserve"> </w:t>
      </w:r>
      <w:r>
        <w:t xml:space="preserve">trong khi</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 chủ ý, để log giữ chữ tiếng Việt đọc được. Đây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Container Linux dùng UTF-8 mặc định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chạy</w:t>
      </w:r>
      <w:r>
        <w:t xml:space="preserve"> </w:t>
      </w:r>
      <w:r>
        <w:rPr>
          <w:rStyle w:val="VerbatimChar"/>
        </w:rPr>
        <w:t xml:space="preserve">docker compose up</w:t>
      </w:r>
      <w:r>
        <w:t xml:space="preserve"> </w:t>
      </w:r>
      <w:r>
        <w:t xml:space="preserve">thấy mọi thứ hoạt động không hề là bằng chứng rằng lỗi không tồn tại.</w:t>
      </w:r>
      <w:r>
        <w:t xml:space="preserve"> </w:t>
      </w:r>
      <w:r>
        <w:rPr>
          <w:i/>
          <w:iCs/>
        </w:rPr>
        <w:t xml:space="preserve">Cách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với</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và lời gọi bọc trong</w:t>
      </w:r>
      <w:r>
        <w:t xml:space="preserve"> </w:t>
      </w:r>
      <w:r>
        <w:rPr>
          <w:rStyle w:val="VerbatimChar"/>
        </w:rPr>
        <w:t xml:space="preserve">try/except (ValueError, OSError)</w:t>
      </w:r>
      <w:r>
        <w:t xml:space="preserve">.</w:t>
      </w:r>
    </w:p>
    <w:p>
      <w:pPr>
        <w:pStyle w:val="BodyText"/>
      </w:pPr>
      <w:r>
        <w:rPr>
          <w:b/>
          <w:bCs/>
        </w:rPr>
        <w:t xml:space="preserve">Điểm chung:</w:t>
      </w:r>
      <w:r>
        <w:t xml:space="preserve"> </w:t>
      </w:r>
      <w:r>
        <w:t xml:space="preserve">cả ba nằm ở</w:t>
      </w:r>
      <w:r>
        <w:t xml:space="preserve"> </w:t>
      </w:r>
      <w:r>
        <w:rPr>
          <w:b/>
          <w:bCs/>
        </w:rPr>
        <w:t xml:space="preserve">ranh giới giữa mã và môi trường</w:t>
      </w:r>
      <w:r>
        <w:t xml:space="preserve"> </w:t>
      </w:r>
      <w:r>
        <w:t xml:space="preserve">— nguồn cấu hình, tầng lưu trữ, bảng mã luồng đầu ra — và cả ba đi qua được unit test; đây là lập luận cụ thể cho việc bộ kiểm thử phải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w:t>
      </w:r>
    </w:p>
    <w:p>
      <w:r>
        <w:pict>
          <v:rect style="width:0;height:1.5pt" o:hralign="center" o:hrstd="t" o:hr="t"/>
        </w:pict>
      </w:r>
    </w:p>
    <w:bookmarkEnd w:id="183"/>
    <w:bookmarkEnd w:id="184"/>
    <w:bookmarkStart w:id="189" w:name="X3a8d61a51575a0ea03bbef8c366606d753c4f55"/>
    <w:p>
      <w:pPr>
        <w:pStyle w:val="Heading2"/>
      </w:pPr>
      <w:r>
        <w:t xml:space="preserve">4.8. Giao diện người dùng</w:t>
      </w:r>
    </w:p>
    <w:bookmarkStart w:id="185" w:name="X41d42568ef87773b429a80913ba201b50dcb7d3"/>
    <w:p>
      <w:pPr>
        <w:pStyle w:val="Heading3"/>
      </w:pPr>
      <w:r>
        <w:t xml:space="preserve">4.8.1. Cấu trúc, điều hướng và các màn hình</w:t>
      </w:r>
    </w:p>
    <w:p>
      <w:pPr>
        <w:pStyle w:val="FirstParagraph"/>
      </w:pPr>
      <w:r>
        <w:t xml:space="preserve">Giao diện là ứng dụng một trang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w:t>
      </w:r>
      <w:r>
        <w:t xml:space="preserve"> </w:t>
      </w:r>
      <w:r>
        <w:rPr>
          <w:rStyle w:val="VerbatimChar"/>
        </w:rPr>
        <w:t xml:space="preserve">components/detection/image/</w:t>
      </w:r>
      <w:r>
        <w:t xml:space="preserve"> </w:t>
      </w:r>
      <w:r>
        <w:t xml:space="preserve">(BoundingBoxOverlay, DetectionSummary, ImageUploadPanel, PlateResultCard) và</w:t>
      </w:r>
      <w:r>
        <w:t xml:space="preserve"> </w:t>
      </w:r>
      <w:r>
        <w:rPr>
          <w:rStyle w:val="VerbatimChar"/>
        </w:rPr>
        <w:t xml:space="preserve">.../video/</w:t>
      </w:r>
      <w:r>
        <w:t xml:space="preserve"> </w:t>
      </w:r>
      <w:r>
        <w:t xml:space="preserve">(JobProgressPanel, VideoResultPanel, VideoUploadPanel);</w:t>
      </w:r>
      <w:r>
        <w:t xml:space="preserve"> </w:t>
      </w:r>
      <w:r>
        <w:rPr>
          <w:rStyle w:val="VerbatimChar"/>
        </w:rPr>
        <w:t xml:space="preserve">components/history/</w:t>
      </w:r>
      <w:r>
        <w:t xml:space="preserve"> </w:t>
      </w:r>
      <w:r>
        <w:t xml:space="preserve">(HistoryTable, HistoryFilters, HistoryDetailModal, DeleteHistoryDialog, useHistoryQuery); cùng</w:t>
      </w:r>
      <w:r>
        <w:t xml:space="preserve"> </w:t>
      </w:r>
      <w:r>
        <w:rPr>
          <w:rStyle w:val="VerbatimChar"/>
        </w:rPr>
        <w:t xml:space="preserve">services/api.ts</w:t>
      </w:r>
      <w:r>
        <w:t xml:space="preserve">,</w:t>
      </w:r>
      <w:r>
        <w:t xml:space="preserve"> </w:t>
      </w:r>
      <w:r>
        <w:rPr>
          <w:rStyle w:val="VerbatimChar"/>
        </w:rPr>
        <w:t xml:space="preserve">types/index.ts</w:t>
      </w:r>
      <w:r>
        <w:t xml:space="preserve"> </w:t>
      </w:r>
      <w:r>
        <w:t xml:space="preserve">(472 dòng),</w:t>
      </w:r>
      <w:r>
        <w:t xml:space="preserve"> </w:t>
      </w:r>
      <w:r>
        <w:rPr>
          <w:rStyle w:val="VerbatimChar"/>
        </w:rPr>
        <w:t xml:space="preserve">hooks/</w:t>
      </w:r>
      <w:r>
        <w:t xml:space="preserve"> </w:t>
      </w:r>
      <w:r>
        <w:t xml:space="preserve">(useDebounce, useJobPolling) và</w:t>
      </w:r>
      <w:r>
        <w:t xml:space="preserve"> </w:t>
      </w:r>
      <w:r>
        <w:rPr>
          <w:rStyle w:val="VerbatimChar"/>
        </w:rPr>
        <w:t xml:space="preserve">lib/</w:t>
      </w:r>
      <w:r>
        <w:t xml:space="preserve"> </w:t>
      </w:r>
      <w:r>
        <w:t xml:space="preserve">(cn, constants, format). Cấu trúc điều hướng cố ý giữ</w:t>
      </w:r>
      <w:r>
        <w:t xml:space="preserve"> </w:t>
      </w:r>
      <w:r>
        <w:rPr>
          <w:b/>
          <w:bCs/>
        </w:rPr>
        <w:t xml:space="preserve">phẳng</w:t>
      </w:r>
      <w:r>
        <w:t xml:space="preserve">: ba màn hình đều truy cập trực tiếp từ thanh điều hướng dùng chung một khung bố cục; chi tiết một bản ghi và xác nhận xoá là hộp thoại chồng lên trang lịch sử thay vì trang riêng, để người dùng không mất ngữ cảnh danh sách và bộ lọc đang áp dụng; mọi đường dẫn không khớp</w:t>
      </w:r>
      <w:r>
        <w:t xml:space="preserve"> </w:t>
      </w:r>
      <w:r>
        <w:rPr>
          <w:rStyle w:val="VerbatimChar"/>
        </w:rPr>
        <w:t xml:space="preserve">Navigate</w:t>
      </w:r>
      <w:r>
        <w:t xml:space="preserve"> </w:t>
      </w:r>
      <w:r>
        <w:t xml:space="preserve">về trang chủ (Nhận dạng ảnh) thay vì hiển thị trang lỗi.</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w:t>
      </w:r>
      <w:r>
        <w:t xml:space="preserve"> </w:t>
      </w:r>
      <w:r>
        <w:rPr>
          <w:b/>
          <w:bCs/>
        </w:rPr>
        <w:t xml:space="preserve">Đợt 1</w:t>
      </w:r>
      <w:r>
        <w:t xml:space="preserve"> </w:t>
      </w:r>
      <w:r>
        <w:t xml:space="preserve">gỡ</w:t>
      </w:r>
      <w:r>
        <w:t xml:space="preserve"> </w:t>
      </w: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và hàm</w:t>
      </w:r>
      <w:r>
        <w:t xml:space="preserve"> </w:t>
      </w:r>
      <w:r>
        <w:rPr>
          <w:rStyle w:val="VerbatimChar"/>
        </w:rPr>
        <w:t xml:space="preserve">detectFrame</w:t>
      </w:r>
      <w:r>
        <w:t xml:space="preserve">, đồng thời chuyển trang chủ sang</w:t>
      </w:r>
      <w:r>
        <w:t xml:space="preserve"> </w:t>
      </w:r>
      <w:r>
        <w:rPr>
          <w:b/>
          <w:bCs/>
        </w:rPr>
        <w:t xml:space="preserve">Nhận dạng ảnh</w:t>
      </w:r>
      <w:r>
        <w:t xml:space="preserve">; ở tầng API,</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và gói npm</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Sau đợt 2, số mô-đun frontend giảm từ 60 xuống</w:t>
      </w:r>
      <w:r>
        <w:t xml:space="preserve"> </w:t>
      </w:r>
      <w:r>
        <w:rPr>
          <w:b/>
          <w:bCs/>
        </w:rPr>
        <w:t xml:space="preserve">48</w:t>
      </w:r>
      <w:r>
        <w:t xml:space="preserve"> </w:t>
      </w:r>
      <w:r>
        <w:t xml:space="preserve">(12 tệp bị gỡ) và mã nguồn cả hai trang còn trong lịch sử git. Hệ quả về yêu cầu — FR-3.1/FR-3.4 và</w:t>
      </w:r>
      <w:r>
        <w:t xml:space="preserve"> </w:t>
      </w:r>
      <w:r>
        <w:rPr>
          <w:b/>
          <w:bCs/>
        </w:rPr>
        <w:t xml:space="preserve">FR-4.1 (mức Must)</w:t>
      </w:r>
      <w:r>
        <w:t xml:space="preserve">/FR-4.2 chuyển sang Won't — phân tích ở mục 4.1.3. Các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rPr>
          <w:b/>
          <w:bCs/>
        </w:rPr>
        <w:t xml:space="preserve">giữ lại có chủ đích</w:t>
      </w:r>
      <w:r>
        <w:t xml:space="preserve"> </w:t>
      </w:r>
      <w:r>
        <w:t xml:space="preserve">vì là bản sao hợp đồng của hai endpoint vẫn đang phục vụ.</w:t>
      </w:r>
    </w:p>
    <w:p>
      <w:pPr>
        <w:pStyle w:val="FirstParagraph"/>
      </w:pPr>
      <w:r>
        <w:rPr>
          <w:b/>
          <w:bCs/>
        </w:rPr>
        <w:t xml:space="preserve">Màn hình nhận dạng ảnh</w:t>
      </w:r>
      <w:r>
        <w:t xml:space="preserve"> </w:t>
      </w:r>
      <w:r>
        <w:t xml:space="preserve">là trang chủ (</w:t>
      </w:r>
      <w:r>
        <w:rPr>
          <w:rStyle w:val="VerbatimChar"/>
        </w:rPr>
        <w:t xml:space="preserve">/</w:t>
      </w:r>
      <w:r>
        <w:t xml:space="preserve">), phản ánh vai trò nghiệp vụ trung tâm của luồng nhận dạng ảnh. Bố cục hai cột: cột trái là khu vực tải ảnh hỗ trợ kéo–thả kèm ảnh xem trước; cột phải hiển thị ảnh đã vẽ bounding box, danh sách thẻ kết quả và phần tóm tắt gồm số biển phát hiện được, số biển đọc được và thời gian xử lý. Mỗi thẻ hiển thị chuỗi biển số đã chuẩn hoá ở kích thước lớn, chuỗi OCR thô nhỏ hơn khi hai chuỗi khác nhau, hai thanh độ tin cậy riêng cho phát hiện và OCR, nhãn số dòng và cờ hợp lệ định dạng.</w:t>
      </w:r>
      <w:r>
        <w:t xml:space="preserve"> </w:t>
      </w:r>
      <w:r>
        <w:rPr>
          <w:b/>
          <w:bCs/>
        </w:rPr>
        <w:t xml:space="preserve">Màn hình nhận dạng video</w:t>
      </w:r>
      <w:r>
        <w:t xml:space="preserve"> </w:t>
      </w:r>
      <w:r>
        <w:t xml:space="preserve">gồm ba giai đoạn nối tiếp đúng bản chất bất đồng bộ: khu vực tải tệp; bảng tiến độ với thanh phần trăm, số khung đã xử lý trên tổng số khung, trạng thái tác vụ và nút huỷ; bảng kết quả với video đã gắn nhãn, danh sách biển số đã gộp trùng và liên kết tải về.</w:t>
      </w:r>
      <w:r>
        <w:t xml:space="preserve"> </w:t>
      </w:r>
      <w:r>
        <w:rPr>
          <w:b/>
          <w:bCs/>
        </w:rPr>
        <w:t xml:space="preserve">Màn hình lịch sử</w:t>
      </w:r>
      <w:r>
        <w:t xml:space="preserve"> </w:t>
      </w:r>
      <w:r>
        <w:t xml:space="preserve">gồm bảng dữ liệu có phân trang và sắp xếp theo cột, thanh bộ lọc (tìm kiếm, loại đầu vào, khoảng thời gian, ngưỡng độ tin cậy, trạng thái hợp lệ định dạng), nút xuất dữ liệu, hộp thoại chi tiết và hộp thoại xác nhận xoá; hộp thoại chi tiết hiển thị đầy đủ metadata — ảnh gốc có vẽ bounding box, ảnh biển số đã cắt, cả hai chuỗi thô và đã chuẩn hoá, cả hai độ tin cậy, số dòng, thời gian xử lý và định danh tác vụ nguồn — việc vẽ lại bounding box mà không cần chạy lại mô hình là nhờ bốn cột toạ độ lưu trong CSDL.</w:t>
      </w:r>
      <w:r>
        <w:t xml:space="preserve"> </w:t>
      </w:r>
      <w:r>
        <w:rPr>
          <w:b/>
          <w:bCs/>
        </w:rPr>
        <w:t xml:space="preserve">Hai màn hình đã gỡ</w:t>
      </w:r>
      <w:r>
        <w:t xml:space="preserve"> </w:t>
      </w:r>
      <w:r>
        <w:t xml:space="preserve">vẫn đáng ghi nhận vì lập luận thiết kế của chúng ràng buộc chính đáp ứng của API:</w:t>
      </w:r>
      <w:r>
        <w:t xml:space="preserve"> </w:t>
      </w:r>
      <w:r>
        <w:rPr>
          <w:i/>
          <w:iCs/>
        </w:rPr>
        <w:t xml:space="preserve">màn hình Tổng quan</w:t>
      </w:r>
      <w:r>
        <w:t xml:space="preserve"> </w:t>
      </w:r>
      <w:r>
        <w:t xml:space="preserve">(</w:t>
      </w:r>
      <w:r>
        <w:rPr>
          <w:rStyle w:val="VerbatimChar"/>
        </w:rPr>
        <w:t xml:space="preserve">/dashboard</w:t>
      </w:r>
      <w:r>
        <w:t xml:space="preserve">) gồm hàng thẻ chỉ số tổng hợp (FR-4.1), biểu đồ xu hướng theo ngày (FR-4.2), biểu đồ phân bố theo loại đầu vào, danh sách hoạt động gần đây và thẻ trạng thái hệ thống — hai con số "lượt sử dụng" và "số biển đã đọc"</w:t>
      </w:r>
      <w:r>
        <w:t xml:space="preserve"> </w:t>
      </w:r>
      <w:r>
        <w:rPr>
          <w:b/>
          <w:bCs/>
        </w:rPr>
        <w:t xml:space="preserve">phải tính từ hai bảng khác nhau</w:t>
      </w:r>
      <w:r>
        <w:t xml:space="preserve"> </w:t>
      </w:r>
      <w:r>
        <w:t xml:space="preserve">đúng theo 4.7.2c, và</w:t>
      </w:r>
      <w:r>
        <w:t xml:space="preserve"> </w:t>
      </w: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w:t>
      </w:r>
      <w:r>
        <w:t xml:space="preserve">để pipeline mô phỏng không bị nhầm với vận hành thật, ràng buộc nay nằm ở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w:t>
      </w:r>
      <w:r>
        <w:t xml:space="preserve"> </w:t>
      </w:r>
      <w:r>
        <w:rPr>
          <w:i/>
          <w:iCs/>
        </w:rPr>
        <w:t xml:space="preserve">màn hình webcam</w:t>
      </w:r>
      <w:r>
        <w:t xml:space="preserve"> </w:t>
      </w:r>
      <w:r>
        <w:t xml:space="preserve">(</w:t>
      </w:r>
      <w:r>
        <w:rPr>
          <w:rStyle w:val="VerbatimChar"/>
        </w:rPr>
        <w:t xml:space="preserve">/webcam</w:t>
      </w:r>
      <w:r>
        <w:t xml:space="preserve">) gồm khu vực hiển thị camera với lớp phủ bounding box thời gian thực, cụm điều khiển bật/tắt camera và chọn thiết bị, bảng số liệu phiên (tốc độ khung hình hiệu dụng, số khung đã gửi, số khung bị bỏ, độ trễ trung bình) và bảng biển số đã phát hiện trong phiên — bảng số liệu phiên có vai trò kép, vừa cho người dùng biết hệ thống chạy nhanh chậm ra sao, vừa là công cụ đo tại chỗ cho NFR-P2, vì việc số khung bị bỏ được hiển thị công khai giúp phân biệt "hệ thống xử lý được 5 khung mỗi giây" với "camera chụp 30 khung mỗi giây nhưng 25 khung bị bỏ"; sau khi màn hình bị gỡ, phép đo NFR-P2 chuyển sang kịch bản gọi API trực tiếp.</w:t>
      </w:r>
    </w:p>
    <w:p>
      <w:pPr>
        <w:pStyle w:val="BodyText"/>
      </w:pPr>
      <w:r>
        <w:t xml:space="preserve">Bộ nguyên thuỷ</w:t>
      </w:r>
      <w:r>
        <w:t xml:space="preserve"> </w:t>
      </w:r>
      <w:r>
        <w:rPr>
          <w:rStyle w:val="VerbatimChar"/>
        </w:rPr>
        <w:t xml:space="preserve">ui/</w:t>
      </w:r>
      <w:r>
        <w:t xml:space="preserve"> </w:t>
      </w:r>
      <w:r>
        <w:t xml:space="preserve">gồm</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mã hoá tri thức miền chứ không chỉ hình thức —</w:t>
      </w:r>
      <w:r>
        <w:t xml:space="preserve"> </w:t>
      </w:r>
      <w:r>
        <w:rPr>
          <w:rStyle w:val="VerbatimChar"/>
        </w:rPr>
        <w:t xml:space="preserve">PlateChip</w:t>
      </w:r>
      <w:r>
        <w:t xml:space="preserve"> </w:t>
      </w:r>
      <w:r>
        <w:t xml:space="preserve">dùng phông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w:t>
      </w:r>
      <w:r>
        <w:t xml:space="preserve"> </w:t>
      </w:r>
      <w:r>
        <w:rPr>
          <w:rStyle w:val="VerbatimChar"/>
        </w:rPr>
        <w:t xml:space="preserve">ConfidenceBar</w:t>
      </w:r>
      <w:r>
        <w:t xml:space="preserve"> </w:t>
      </w:r>
      <w:r>
        <w:t xml:space="preserve">hiển thị độ tin cậy kèm nhãn ngưỡng thay vì một con số trần.</w:t>
      </w:r>
      <w:r>
        <w:t xml:space="preserve"> </w:t>
      </w: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trước; gói tải về giảm từ khoảng</w:t>
      </w:r>
      <w:r>
        <w:t xml:space="preserve"> </w:t>
      </w:r>
      <w:r>
        <w:rPr>
          <w:b/>
          <w:bCs/>
        </w:rPr>
        <w:t xml:space="preserve">730 KB xuống 328,8 KB (−55%)</w:t>
      </w:r>
      <w:r>
        <w:t xml:space="preserve"> </w:t>
      </w:r>
      <w:r>
        <w:t xml:space="preserve">phần lớn nhờ gỡ</w:t>
      </w:r>
      <w:r>
        <w:t xml:space="preserve"> </w:t>
      </w:r>
      <w:r>
        <w:rPr>
          <w:rStyle w:val="VerbatimChar"/>
        </w:rPr>
        <w:t xml:space="preserve">recharts</w:t>
      </w:r>
      <w:r>
        <w:t xml:space="preserve">, từng chunk là</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185"/>
    <w:bookmarkStart w:id="186"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nhận về hoặc dữ liệu đã có kiểu, hoặc một promise bị từ chối mang</w:t>
      </w:r>
      <w:r>
        <w:t xml:space="preserve"> </w:t>
      </w:r>
      <w:r>
        <w:rPr>
          <w:rStyle w:val="VerbatimChar"/>
        </w:rPr>
        <w:t xml:space="preserve">ApiError</w:t>
      </w:r>
      <w:r>
        <w:t xml:space="preserve"> </w:t>
      </w:r>
      <w:r>
        <w:t xml:space="preserve">đã chuẩn hoá.</w:t>
      </w:r>
      <w:r>
        <w:t xml:space="preserve"> </w:t>
      </w:r>
      <w:r>
        <w:rPr>
          <w:b/>
          <w:bCs/>
        </w:rPr>
        <w:t xml:space="preserve">Sáu hàm gọi API</w:t>
      </w:r>
      <w:r>
        <w:t xml:space="preserve"> </w:t>
      </w:r>
      <w:r>
        <w:t xml:space="preserve">ứng một–một với sáu trong 10 endpoint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cộng hai hàm dựng URL là</w:t>
      </w:r>
      <w:r>
        <w:t xml:space="preserve"> </w:t>
      </w:r>
      <w:r>
        <w:rPr>
          <w:rStyle w:val="VerbatimChar"/>
        </w:rPr>
        <w:t xml:space="preserve">exportHistoryUrl</w:t>
      </w:r>
      <w:r>
        <w:t xml:space="preserve"> </w:t>
      </w:r>
      <w:r>
        <w:t xml:space="preserve">(phủ endpoint thứ bảy</w:t>
      </w:r>
      <w:r>
        <w:t xml:space="preserve"> </w:t>
      </w:r>
      <w:r>
        <w:rPr>
          <w:rStyle w:val="VerbatimChar"/>
        </w:rPr>
        <w:t xml:space="preserve">GET /api/history/export</w:t>
      </w:r>
      <w:r>
        <w:t xml:space="preserve">, tải bằng điều hướng trực tiếp chứ không qua axios) và</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đều do hai đợt thu gọn 2026-07-20 và đều vẫn hoạt động nguyên vẹn ở backend:</w:t>
      </w:r>
      <w:r>
        <w:t xml:space="preserve"> </w:t>
      </w:r>
      <w:r>
        <w:rPr>
          <w:rStyle w:val="VerbatimChar"/>
        </w:rPr>
        <w:t xml:space="preserve">POST /api/detect/frame</w:t>
      </w:r>
      <w:r>
        <w:t xml:space="preserve"> </w:t>
      </w:r>
      <w:r>
        <w:t xml:space="preserve">(hàm cũ</w:t>
      </w:r>
      <w:r>
        <w:t xml:space="preserve"> </w:t>
      </w:r>
      <w:r>
        <w:rPr>
          <w:rStyle w:val="VerbatimChar"/>
        </w:rPr>
        <w:t xml:space="preserve">detectFrame</w:t>
      </w:r>
      <w:r>
        <w:t xml:space="preserve">, đợt 1) nay do client thời gian thực gọi trực tiếp;</w:t>
      </w:r>
      <w:r>
        <w:t xml:space="preserve"> </w:t>
      </w:r>
      <w:r>
        <w:rPr>
          <w:rStyle w:val="VerbatimChar"/>
        </w:rPr>
        <w:t xml:space="preserve">GET /api/statistics</w:t>
      </w:r>
      <w:r>
        <w:t xml:space="preserve"> </w:t>
      </w:r>
      <w:r>
        <w:t xml:space="preserve">(hàm cũ</w:t>
      </w:r>
      <w:r>
        <w:t xml:space="preserve"> </w:t>
      </w:r>
      <w:r>
        <w:rPr>
          <w:rStyle w:val="VerbatimChar"/>
        </w:rPr>
        <w:t xml:space="preserve">getStatistics</w:t>
      </w:r>
      <w:r>
        <w:t xml:space="preserve">, đợt 2) nay do script phân tích, kiểm thử tích hợp và client bên ngoài gọi;</w:t>
      </w:r>
      <w:r>
        <w:t xml:space="preserve"> </w:t>
      </w:r>
      <w:r>
        <w:rPr>
          <w:rStyle w:val="VerbatimChar"/>
        </w:rPr>
        <w:t xml:space="preserve">GET /health</w:t>
      </w:r>
      <w:r>
        <w:t xml:space="preserve"> </w:t>
      </w:r>
      <w:r>
        <w:t xml:space="preserve">(hàm cũ</w:t>
      </w:r>
      <w:r>
        <w:t xml:space="preserve"> </w:t>
      </w:r>
      <w:r>
        <w:rPr>
          <w:rStyle w:val="VerbatimChar"/>
        </w:rPr>
        <w:t xml:space="preserve">getHealth</w:t>
      </w:r>
      <w:r>
        <w:t xml:space="preserve">, đợt 2) nay do</w:t>
      </w:r>
      <w:r>
        <w:t xml:space="preserve"> </w:t>
      </w:r>
      <w:r>
        <w:rPr>
          <w:rStyle w:val="VerbatimChar"/>
        </w:rPr>
        <w:t xml:space="preserve">HEALTHCHECK</w:t>
      </w:r>
      <w:r>
        <w:t xml:space="preserve"> </w:t>
      </w:r>
      <w:r>
        <w:t xml:space="preserve">của Docker, kiểm thử tích hợp và giám sát vận hành gọi. Số hàm gọi giảm từ tám xuống</w:t>
      </w:r>
      <w:r>
        <w:t xml:space="preserve"> </w:t>
      </w:r>
      <w:r>
        <w:rPr>
          <w:b/>
          <w:bCs/>
        </w:rPr>
        <w:t xml:space="preserve">sáu</w:t>
      </w:r>
      <w:r>
        <w:t xml:space="preserve">; cần phân biệt rõ</w:t>
      </w:r>
      <w:r>
        <w:t xml:space="preserve"> </w:t>
      </w:r>
      <w:r>
        <w:rPr>
          <w:b/>
          <w:bCs/>
        </w:rPr>
        <w:t xml:space="preserve">hàm gọi ở tầng giao diện bị xoá</w:t>
      </w:r>
      <w:r>
        <w:t xml:space="preserve">, còn</w:t>
      </w:r>
      <w:r>
        <w:t xml:space="preserve"> </w:t>
      </w:r>
      <w:r>
        <w:rPr>
          <w:b/>
          <w:bCs/>
        </w:rPr>
        <w:t xml:space="preserve">endpoint thì không</w:t>
      </w:r>
      <w:r>
        <w:t xml:space="preserve">.</w:t>
      </w:r>
      <w:r>
        <w:t xml:space="preserve"> </w:t>
      </w:r>
      <w:r>
        <w:rPr>
          <w:b/>
          <w:bCs/>
        </w:rPr>
        <w:t xml:space="preserve">Không hostname nào viết cứng:</w:t>
      </w:r>
      <w:r>
        <w:t xml:space="preserve"> </w:t>
      </w:r>
      <w:r>
        <w:t xml:space="preserve">origin đọc từ biến môi trường lúc build và</w:t>
      </w:r>
      <w:r>
        <w:t xml:space="preserve"> </w:t>
      </w:r>
      <w:r>
        <w:rPr>
          <w:b/>
          <w:bCs/>
        </w:rPr>
        <w:t xml:space="preserve">mặc định rỗng</w:t>
      </w:r>
      <w:r>
        <w:t xml:space="preserve">, khiến mọi yêu cầu là cùng-origin — một triển khai được</w:t>
      </w:r>
      <w:r>
        <w:t xml:space="preserve"> </w:t>
      </w:r>
      <w:r>
        <w:rPr>
          <w:b/>
          <w:bCs/>
        </w:rPr>
        <w:t xml:space="preserve">cấu hình</w:t>
      </w:r>
      <w:r>
        <w:t xml:space="preserve">, không phải</w:t>
      </w:r>
      <w:r>
        <w:t xml:space="preserve"> </w:t>
      </w:r>
      <w:r>
        <w:rPr>
          <w:b/>
          <w:bCs/>
        </w:rPr>
        <w:t xml:space="preserve">build lại</w:t>
      </w:r>
      <w:r>
        <w:t xml:space="preserve">;</w:t>
      </w:r>
      <w:r>
        <w:t xml:space="preserve"> </w:t>
      </w:r>
      <w:r>
        <w:rPr>
          <w:rStyle w:val="VerbatimChar"/>
        </w:rPr>
        <w:t xml:space="preserve">resolveOrigin()</w:t>
      </w:r>
      <w:r>
        <w:t xml:space="preserve"> </w:t>
      </w:r>
      <w:r>
        <w:t xml:space="preserve">chạy</w:t>
      </w:r>
      <w:r>
        <w:t xml:space="preserve"> </w:t>
      </w:r>
      <w:r>
        <w:rPr>
          <w:rStyle w:val="VerbatimChar"/>
        </w:rPr>
        <w:t xml:space="preserve">configured.replace(/\/+$/, '').replace(/\/api$/, '')</w:t>
      </w:r>
      <w:r>
        <w:t xml:space="preserve"> </w:t>
      </w:r>
      <w:r>
        <w:t xml:space="preserve">vì 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và nếu không cắt thì endpoint</w:t>
      </w:r>
      <w:r>
        <w:t xml:space="preserve"> </w:t>
      </w:r>
      <w:r>
        <w:rPr>
          <w:rStyle w:val="VerbatimChar"/>
        </w:rPr>
        <w:t xml:space="preserve">/health</w:t>
      </w:r>
      <w:r>
        <w:t xml:space="preserve"> </w:t>
      </w:r>
      <w:r>
        <w:t xml:space="preserve">—</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không còn với tới được.</w:t>
      </w:r>
      <w:r>
        <w:t xml:space="preserve"> </w:t>
      </w:r>
      <w:r>
        <w:rPr>
          <w:b/>
          <w:bCs/>
        </w:rPr>
        <w:t xml:space="preserve">Ánh xạ kiểu:</w:t>
      </w:r>
      <w:r>
        <w:t xml:space="preserve"> </w:t>
      </w:r>
      <w:r>
        <w:rPr>
          <w:rStyle w:val="VerbatimChar"/>
        </w:rPr>
        <w:t xml:space="preserve">types/index.ts</w:t>
      </w:r>
      <w:r>
        <w:t xml:space="preserve"> </w:t>
      </w:r>
      <w:r>
        <w:t xml:space="preserve">khai báo</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w:t>
      </w:r>
      <w:r>
        <w:t xml:space="preserve">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riêng</w:t>
      </w:r>
      <w:r>
        <w:t xml:space="preserve"> </w:t>
      </w:r>
      <w:r>
        <w:rPr>
          <w:rStyle w:val="VerbatimChar"/>
        </w:rPr>
        <w:t xml:space="preserve">PlateLineCount</w:t>
      </w:r>
      <w:r>
        <w:t xml:space="preserve"> </w:t>
      </w:r>
      <w:r>
        <w:t xml:space="preserve">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nên trình biên dịch bắt ngay tại chỗ mọi phép gán giá trị khác — cách kiểu tĩnh mã hoá lại ràng buộc</w:t>
      </w:r>
      <w:r>
        <w:t xml:space="preserve"> </w:t>
      </w:r>
      <w:r>
        <w:rPr>
          <w:rStyle w:val="VerbatimChar"/>
        </w:rPr>
        <w:t xml:space="preserve">CHECK (plate_line_count IN (1,2))</w:t>
      </w:r>
      <w:r>
        <w:t xml:space="preserve"> </w:t>
      </w:r>
      <w:r>
        <w:t xml:space="preserve">của CSDL ở đầu bên kia đường truyền.</w:t>
      </w:r>
    </w:p>
    <w:bookmarkEnd w:id="186"/>
    <w:bookmarkStart w:id="187"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không ngoại lệ. (1)</w:t>
      </w:r>
      <w:r>
        <w:t xml:space="preserve"> </w:t>
      </w:r>
      <w:r>
        <w:rPr>
          <w:i/>
          <w:iCs/>
        </w:rPr>
        <w:t xml:space="preserve">Đang tải</w:t>
      </w:r>
      <w:r>
        <w:t xml:space="preserve"> </w:t>
      </w:r>
      <w:r>
        <w:t xml:space="preserve">— chỉ báo trực quan cho mọi thao tác trên 500 ms; bỏ qua thì giao diện trông như treo, người dùng bấm lại nhiều lần và tạo thêm tải cho một hệ thống vốn đã chậm vì chạy CPU. (2)</w:t>
      </w:r>
      <w:r>
        <w:t xml:space="preserve"> </w:t>
      </w:r>
      <w:r>
        <w:rPr>
          <w:i/>
          <w:iCs/>
        </w:rPr>
        <w:t xml:space="preserve">Có dữ liệu</w:t>
      </w:r>
      <w:r>
        <w:t xml:space="preserve"> </w:t>
      </w:r>
      <w:r>
        <w:t xml:space="preserve">— nội dung thực tế. (3)</w:t>
      </w:r>
      <w:r>
        <w:t xml:space="preserve"> </w:t>
      </w:r>
      <w:r>
        <w:rPr>
          <w:i/>
          <w:iCs/>
        </w:rPr>
        <w:t xml:space="preserve">Rỗng</w:t>
      </w:r>
      <w:r>
        <w:t xml:space="preserve"> </w:t>
      </w:r>
      <w:r>
        <w:t xml:space="preserve">— thông báo giải thích vì sao chưa có gì kèm gợi ý hành động; bỏ qua thì màn hình trắng không phân biệt được với lỗi kỹ thuật. (4)</w:t>
      </w:r>
      <w:r>
        <w:t xml:space="preserve"> </w:t>
      </w:r>
      <w:r>
        <w:rPr>
          <w:i/>
          <w:iCs/>
        </w:rPr>
        <w:t xml:space="preserve">Lỗi</w:t>
      </w:r>
      <w:r>
        <w:t xml:space="preserve"> </w:t>
      </w:r>
      <w:r>
        <w:t xml:space="preserve">— thông báo tiếng Việt nêu nguyên nhân và cách khắc phục kèm khả năng thử lại; bỏ qua thì người dùng bế tắc. Trạng thái rỗng thường bị bỏ sót nhất và ở hệ thống này nó xuất hiện với ba ý nghĩa khác nhau, cần ba thông điệp khác nhau: bảng lịch sử khi chưa có lượt nhận dạng nào ("chưa có dữ liệu, hãy thử nhận dạng một ảnh"), bảng lịch sử khi bộ lọc không khớp bản ghi nào ("không có bản ghi nào khớp bộ lọc, hãy nới lỏng điều kiện"), và kết quả nhận dạng khi ảnh không chứa biển số ("không phát hiện được biển số trong ảnh này"). Trường hợp thứ ba là biểu hiện ở tầng giao diện của cùng quyết định đã xuất hiện ở tầng API (mã 200 với danh sách rỗng) và ở tầng pipeline (trả kết quả rỗng, không ném ngoại lệ) — ba tầng nhất quán về ngữ nghĩa:</w:t>
      </w:r>
      <w:r>
        <w:t xml:space="preserve"> </w:t>
      </w:r>
      <w:r>
        <w:rPr>
          <w:b/>
          <w:bCs/>
        </w:rPr>
        <w:t xml:space="preserve">không tìm thấy không phải là lỗi</w:t>
      </w:r>
      <w:r>
        <w:t xml:space="preserve">.</w:t>
      </w:r>
    </w:p>
    <w:p>
      <w:pPr>
        <w:pStyle w:val="BodyText"/>
      </w:pPr>
      <w:r>
        <w:rPr>
          <w:b/>
          <w:bCs/>
        </w:rPr>
        <w:t xml:space="preserve">Thông báo lỗi tiếng Việt thân thiện.</w:t>
      </w:r>
      <w:r>
        <w:t xml:space="preserve"> </w:t>
      </w:r>
      <w:r>
        <w:t xml:space="preserve">NFR-U3 quy định thông báo phải bằng tiếng Việt, nêu rõ nguyên nhân và cách khắc phục, không hiển thị mã lỗi kỹ thuật; FR-6.3 bổ sung rằng stack trace tuyệt đối không được rò rỉ ra giao diện. Nguyên tắc soạn gồm ba phần —</w:t>
      </w:r>
      <w:r>
        <w:t xml:space="preserve"> </w:t>
      </w:r>
      <w:r>
        <w:rPr>
          <w:b/>
          <w:bCs/>
        </w:rPr>
        <w:t xml:space="preserve">chuyện gì đã xảy ra</w:t>
      </w:r>
      <w:r>
        <w:t xml:space="preserve">,</w:t>
      </w:r>
      <w:r>
        <w:t xml:space="preserve"> </w:t>
      </w:r>
      <w:r>
        <w:rPr>
          <w:b/>
          <w:bCs/>
        </w:rPr>
        <w:t xml:space="preserve">vì sao</w:t>
      </w:r>
      <w:r>
        <w:t xml:space="preserve">,</w:t>
      </w:r>
      <w:r>
        <w:t xml:space="preserve"> </w:t>
      </w:r>
      <w:r>
        <w:rPr>
          <w:b/>
          <w:bCs/>
        </w:rPr>
        <w:t xml:space="preserve">người dùng có thể làm gì</w:t>
      </w:r>
      <w:r>
        <w:t xml:space="preserve"> </w:t>
      </w:r>
      <w:r>
        <w:t xml:space="preserve">— và một thông báo thiếu phần thứ ba là một thông báo bỏ mặc người dùng. Năm tình huống điển hình được soạn lại thay cho thông báo kém tương ứng:</w:t>
      </w:r>
      <w:r>
        <w:t xml:space="preserve"> </w:t>
      </w:r>
      <w:r>
        <w:rPr>
          <w:rStyle w:val="VerbatimChar"/>
        </w:rPr>
        <w:t xml:space="preserve">400 Bad Request</w:t>
      </w:r>
      <w:r>
        <w:t xml:space="preserve"> </w:t>
      </w:r>
      <w:r>
        <w:t xml:space="preserve">→ "Tệp bạn chọn không phải là ảnh hợp lệ. Hệ thống chỉ nhận các định dạng JPG, PNG, WebP và BMP. Vui lòng chọn tệp khác.";</w:t>
      </w:r>
      <w:r>
        <w:t xml:space="preserve"> </w:t>
      </w:r>
      <w:r>
        <w:rPr>
          <w:rStyle w:val="VerbatimChar"/>
        </w:rPr>
        <w:t xml:space="preserve">413 Payload Too Large</w:t>
      </w:r>
      <w:r>
        <w:t xml:space="preserve"> </w:t>
      </w:r>
      <w:r>
        <w:t xml:space="preserve">→ "Ảnh vượt quá dung lượng cho phép. Vui lòng chọn ảnh nhỏ hơn hoặc giảm kích thước ảnh trước khi tải lên."; "Lỗi: không có kết quả" → "Không tìm thấy biển số nào trong ảnh này. Hãy thử ảnh chụp gần hơn hoặc rõ nét hơn.";</w:t>
      </w:r>
      <w:r>
        <w:t xml:space="preserve"> </w:t>
      </w:r>
      <w:r>
        <w:rPr>
          <w:rStyle w:val="VerbatimChar"/>
        </w:rPr>
        <w:t xml:space="preserve">NetworkError: Failed to fetch</w:t>
      </w:r>
      <w:r>
        <w:t xml:space="preserve"> </w:t>
      </w:r>
      <w:r>
        <w:t xml:space="preserve">→ "Không kết nối được tới máy chủ. Vui lòng kiểm tra máy chủ đã khởi động chưa, sau đó bấm Thử lại."; toàn bộ stack trace Python → "Đã xảy ra lỗi trong quá trình xử lý. Vui lòng thử lại. Nếu lỗi tiếp diễn, hãy liên hệ quản trị viên." Nguyên tắc vận hành đi kèm:</w:t>
      </w:r>
      <w:r>
        <w:t xml:space="preserve"> </w:t>
      </w:r>
      <w:r>
        <w:rPr>
          <w:b/>
          <w:bCs/>
        </w:rPr>
        <w:t xml:space="preserve">chi tiết kỹ thuật không bị vứt bỏ mà được chuyển hướng</w:t>
      </w:r>
      <w:r>
        <w:t xml:space="preserve"> </w:t>
      </w:r>
      <w:r>
        <w:t xml:space="preserve">— loại ngoại lệ, stack trace và định danh yêu cầu được ghi vào log có cấu trúc ở phía máy chủ theo FR-6.2. Theo NFR-U1, người dùng mới phải hoàn thành lượt nhận dạng ảnh đầu tiên trong không quá ba thao tác nhấp chuột và không cần đọc tài liệu — điều này định hình bố cục: khu vực tải ảnh ở vị trí trung tâm, hỗ trợ kéo–thả, không có bước cấu hình bắt buộc nào. Toàn bộ chữ chính đạt tương phản tối thiểu 4,5:1 theo WCAG AA (NFR-U5), độ tin cậy được biểu diễn bằng thanh trực quan kèm giá trị số chứ không chỉ bằng màu, và giao diện hoạt động đúng từ độ phân giải 1366×768 trở lên (NFR-U4) — độ phân giải phổ biến của máy chiếu trong phòng bảo vệ.</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t xml:space="preserve">Cột</w:t>
      </w:r>
      <w:r>
        <w:t xml:space="preserve"> </w:t>
      </w:r>
      <w:r>
        <w:rPr>
          <w:rStyle w:val="VerbatimChar"/>
        </w:rPr>
        <w:t xml:space="preserve">raw_ocr_text</w:t>
      </w:r>
      <w:r>
        <w:t xml:space="preserve"> </w:t>
      </w:r>
      <w:r>
        <w:t xml:space="preserve">tồn tại để đo hiệu quả hậu xử lý (4.7.2b); frontend đưa phép đo đó lên màn hình. Trong</w:t>
      </w:r>
      <w:r>
        <w:t xml:space="preserve"> </w:t>
      </w:r>
      <w:r>
        <w:rPr>
          <w:rStyle w:val="VerbatimChar"/>
        </w:rPr>
        <w:t xml:space="preserve">PlateResultCard.tsx</w:t>
      </w:r>
      <w:r>
        <w:t xml:space="preserve">, cờ</w:t>
      </w:r>
      <w:r>
        <w:t xml:space="preserve"> </w:t>
      </w:r>
      <w:r>
        <w:rPr>
          <w:rStyle w:val="VerbatimChar"/>
        </w:rPr>
        <w:t xml:space="preserve">showRawComparison = wasCorrected(result.raw_ocr_text, result.plate_number)</w:t>
      </w:r>
      <w:r>
        <w:t xml:space="preserve"> </w:t>
      </w:r>
      <w:r>
        <w:t xml:space="preserve">tính ngay khi dựng component, và</w:t>
      </w:r>
      <w:r>
        <w:t xml:space="preserve"> </w:t>
      </w:r>
      <w:r>
        <w:rPr>
          <w:b/>
          <w:bCs/>
        </w:rPr>
        <w:t xml:space="preserve">chỉ khi</w:t>
      </w:r>
      <w:r>
        <w:t xml:space="preserve"> </w:t>
      </w:r>
      <w:r>
        <w:t xml:space="preserve">hai chuỗi khác nhau thì hiện một dòng so sánh gồm biểu tượng cây đũa phép, nhãn</w:t>
      </w:r>
      <w:r>
        <w:t xml:space="preserve"> </w:t>
      </w:r>
      <w:r>
        <w:rPr>
          <w:i/>
          <w:iCs/>
        </w:rPr>
        <w:t xml:space="preserve">"Hậu xử lý đã sửa:"</w:t>
      </w:r>
      <w:r>
        <w:t xml:space="preserve">, chuỗi thô</w:t>
      </w:r>
      <w:r>
        <w:t xml:space="preserve"> </w:t>
      </w:r>
      <w:r>
        <w:rPr>
          <w:b/>
          <w:bCs/>
        </w:rPr>
        <w:t xml:space="preserve">gạch ngang</w:t>
      </w:r>
      <w:r>
        <w:t xml:space="preserve">, mũi tên</w:t>
      </w:r>
      <w:r>
        <w:t xml:space="preserve"> </w:t>
      </w:r>
      <w:r>
        <w:rPr>
          <w:rStyle w:val="VerbatimChar"/>
        </w:rPr>
        <w:t xml:space="preserve">→</w:t>
      </w:r>
      <w:r>
        <w:t xml:space="preserve"> </w:t>
      </w:r>
      <w:r>
        <w:t xml:space="preserve">và chuỗi đã chuẩn hoá; cùng cơ chế lặp lại ở</w:t>
      </w:r>
      <w:r>
        <w:t xml:space="preserve"> </w:t>
      </w:r>
      <w:r>
        <w:rPr>
          <w:rStyle w:val="VerbatimChar"/>
        </w:rPr>
        <w:t xml:space="preserve">HistoryDetailModal.tsx</w:t>
      </w:r>
      <w:r>
        <w:t xml:space="preserve"> </w:t>
      </w:r>
      <w:r>
        <w:t xml:space="preserve">với điều kiện tường minh hơn (</w:t>
      </w:r>
      <w:r>
        <w:rPr>
          <w:rStyle w:val="VerbatimChar"/>
        </w:rPr>
        <w:t xml:space="preserve">raw_ocr_text !== null &amp;&amp; plate_number !== null &amp;&amp; raw_ocr_text !== plate_number</w:t>
      </w:r>
      <w:r>
        <w:t xml:space="preserve">). Nó biến một cột CSDL phục vụ nghiên cứu thành</w:t>
      </w:r>
      <w:r>
        <w:t xml:space="preserve"> </w:t>
      </w:r>
      <w:r>
        <w:rPr>
          <w:b/>
          <w:bCs/>
        </w:rPr>
        <w:t xml:space="preserve">bằng chứng nhìn thấy được ngay trong lúc trình diễn</w:t>
      </w:r>
      <w:r>
        <w:t xml:space="preserve"> </w:t>
      </w:r>
      <w:r>
        <w:t xml:space="preserve">— người xem thấy trực tiếp</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 và vì dòng so sánh</w:t>
      </w:r>
      <w:r>
        <w:t xml:space="preserve"> </w:t>
      </w:r>
      <w:r>
        <w:rPr>
          <w:b/>
          <w:bCs/>
        </w:rPr>
        <w:t xml:space="preserve">chỉ hiện khi có thay đổi</w:t>
      </w:r>
      <w:r>
        <w:t xml:space="preserve">, giao diện không lộn xộn bởi các trường hợp hậu xử lý không can thiệp, vốn là đa số.</w:t>
      </w:r>
    </w:p>
    <w:p>
      <w:pPr>
        <w:pStyle w:val="BodyText"/>
      </w:pPr>
      <w:r>
        <w:rPr>
          <w:b/>
          <w:bCs/>
        </w:rPr>
        <w:t xml:space="preserve">Phân biệt "lượt nhận dạng" và "biển số phát hiện"</w:t>
      </w:r>
      <w:r>
        <w:t xml:space="preserve"> </w:t>
      </w:r>
      <w:r>
        <w:t xml:space="preserve">là điểm dễ hiểu sai nhất của toàn hệ thống, xử lý nhất quán ở cả ba tầng:</w:t>
      </w:r>
      <w:r>
        <w:t xml:space="preserve"> </w:t>
      </w:r>
      <w:r>
        <w:rPr>
          <w:b/>
          <w:bCs/>
        </w:rPr>
        <w:t xml:space="preserve">CSDL</w:t>
      </w:r>
      <w:r>
        <w:t xml:space="preserve"> </w:t>
      </w:r>
      <w:r>
        <w:rPr>
          <w:i/>
          <w:iCs/>
        </w:rPr>
        <w:t xml:space="preserve">(không đổi)</w:t>
      </w:r>
      <w:r>
        <w:t xml:space="preserve"> </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w:t>
      </w:r>
      <w:r>
        <w:t xml:space="preserve"> </w:t>
      </w:r>
      <w:r>
        <w:rPr>
          <w:rStyle w:val="VerbatimChar"/>
        </w:rPr>
        <w:t xml:space="preserve">source_job_id</w:t>
      </w:r>
      <w:r>
        <w:t xml:space="preserve"> </w:t>
      </w:r>
      <w:r>
        <w:t xml:space="preserve">nối hai bên;</w:t>
      </w:r>
      <w:r>
        <w:t xml:space="preserve"> </w:t>
      </w:r>
      <w:r>
        <w:rPr>
          <w:b/>
          <w:bCs/>
        </w:rPr>
        <w:t xml:space="preserve">API</w:t>
      </w:r>
      <w:r>
        <w:t xml:space="preserve"> </w:t>
      </w:r>
      <w:r>
        <w:rPr>
          <w:i/>
          <w:iCs/>
        </w:rPr>
        <w:t xml:space="preserve">(không đổi)</w:t>
      </w:r>
      <w:r>
        <w:t xml:space="preserve"> </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w:t>
      </w:r>
      <w:r>
        <w:t xml:space="preserve"> </w:t>
      </w:r>
      <w:r>
        <w:rPr>
          <w:b/>
          <w:bCs/>
        </w:rPr>
        <w:t xml:space="preserve">giao diện</w:t>
      </w:r>
      <w:r>
        <w:t xml:space="preserve"> </w:t>
      </w:r>
      <w:r>
        <w:rPr>
          <w:i/>
          <w:iCs/>
        </w:rPr>
        <w:t xml:space="preserve">(đã gỡ 2026-07-20)</w:t>
      </w:r>
      <w:r>
        <w:t xml:space="preserve"> </w:t>
      </w:r>
      <w:r>
        <w:t xml:space="preserve">— trang Tổng quan từng hiển thị hai thẻ số liệu riêng kèm</w:t>
      </w:r>
      <w:r>
        <w:t xml:space="preserve"> </w:t>
      </w:r>
      <w:r>
        <w:rPr>
          <w:rStyle w:val="VerbatimChar"/>
        </w:rPr>
        <w:t xml:space="preserve">InfoTooltip</w:t>
      </w:r>
      <w:r>
        <w:t xml:space="preserve"> </w:t>
      </w:r>
      <w:r>
        <w:t xml:space="preserve">tiếng Việt:</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Nếu gộp hai khái niệm, con số "lượt sử dụng" bị thổi phồng đúng bằng</w:t>
      </w:r>
      <w:r>
        <w:t xml:space="preserve"> </w:t>
      </w:r>
      <w:r>
        <w:rPr>
          <w:b/>
          <w:bCs/>
        </w:rPr>
        <w:t xml:space="preserve">số biển số trung bình trên mỗi ảnh</w:t>
      </w:r>
      <w:r>
        <w:t xml:space="preserve"> </w:t>
      </w:r>
      <w:r>
        <w:t xml:space="preserve">— sai lệch không tạo giá trị vô lý mà chỉ tạo một con số lớn hơn sự thật một cách nhất quán, tức loại khó phát hiện nhất. Sau khi trang bị gỡ, gánh nặng giải thích chuyển sang</w:t>
      </w:r>
      <w:r>
        <w:t xml:space="preserve"> </w:t>
      </w:r>
      <w:r>
        <w:rPr>
          <w:b/>
          <w:bCs/>
        </w:rPr>
        <w:t xml:space="preserve">mô tả trường trong tài liệu OpenAPI</w:t>
      </w:r>
      <w:r>
        <w:t xml:space="preserve">;</w:t>
      </w:r>
      <w:r>
        <w:t xml:space="preserve"> </w:t>
      </w:r>
      <w:r>
        <w:rPr>
          <w:rStyle w:val="VerbatimChar"/>
        </w:rPr>
        <w:t xml:space="preserve">StatisticsService</w:t>
      </w:r>
      <w:r>
        <w:t xml:space="preserve"> </w:t>
      </w:r>
      <w:r>
        <w:t xml:space="preserve">giữ nguyên phân biệt này trong mọi phép tính dẫn xuất, phân rã theo loại đầu vào cũng đếm</w:t>
      </w:r>
      <w:r>
        <w:t xml:space="preserve"> </w:t>
      </w:r>
      <w:r>
        <w:rPr>
          <w:b/>
          <w:bCs/>
        </w:rPr>
        <w:t xml:space="preserve">cả hai</w:t>
      </w:r>
      <w:r>
        <w:t xml:space="preserve"> </w:t>
      </w:r>
      <w:r>
        <w:t xml:space="preserve">cho mỗi loại thay vì chọn một, và bất kỳ client nào đọc</w:t>
      </w:r>
      <w:r>
        <w:t xml:space="preserve"> </w:t>
      </w:r>
      <w:r>
        <w:rPr>
          <w:rStyle w:val="VerbatimChar"/>
        </w:rPr>
        <w:t xml:space="preserve">GET /api/statistics</w:t>
      </w:r>
      <w:r>
        <w:t xml:space="preserve"> </w:t>
      </w:r>
      <w:r>
        <w:t xml:space="preserve">đều phải hiểu đúng hai trường này.</w:t>
      </w:r>
    </w:p>
    <w:bookmarkEnd w:id="187"/>
    <w:bookmarkStart w:id="188" w:name="Xaca530f6b3d036bdb2d5dbb020d1facfa4d59dc"/>
    <w:p>
      <w:pPr>
        <w:pStyle w:val="Heading3"/>
      </w:pPr>
      <w:r>
        <w:t xml:space="preserve">4.8.4. Hàng đợi một khe ở client thời gian thực (trang webcam đã gỡ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dưới đây trở thành</w:t>
      </w:r>
      <w:r>
        <w:t xml:space="preserve"> </w:t>
      </w:r>
      <w:r>
        <w:rPr>
          <w:b/>
          <w:bCs/>
        </w:rPr>
        <w:t xml:space="preserve">khuyến nghị bắt buộc cho bất kỳ client nào</w:t>
      </w:r>
      <w:r>
        <w:t xml:space="preserve"> </w:t>
      </w:r>
      <w:r>
        <w:t xml:space="preserve">gọi endpoint đó (mục 4.1.2). Mục được giữ lại như mô tả kỹ thuật ở thì quá khứ vì lập luận thiết kế vẫn đúng và cần cho việc tái lập.</w:t>
      </w:r>
    </w:p>
    <w:p>
      <w:pPr>
        <w:pStyle w:val="FirstParagraph"/>
      </w:pPr>
      <w:r>
        <w:t xml:space="preserve">Suy luận chạy trên CPU ở khoảng</w:t>
      </w:r>
      <w:r>
        <w:t xml:space="preserve"> </w:t>
      </w:r>
      <w:r>
        <w:rPr>
          <w:b/>
          <w:bCs/>
        </w:rPr>
        <w:t xml:space="preserve">5 FPS</w:t>
      </w:r>
      <w:r>
        <w:t xml:space="preserve">, nên một bộ đếm giờ ngây thơ kích hoạt mỗi 700 ms và</w:t>
      </w:r>
      <w:r>
        <w:t xml:space="preserve"> </w:t>
      </w:r>
      <w:r>
        <w:rPr>
          <w:rStyle w:val="VerbatimChar"/>
        </w:rPr>
        <w:t xml:space="preserve">await</w:t>
      </w:r>
      <w:r>
        <w:t xml:space="preserve"> </w:t>
      </w:r>
      <w:r>
        <w:t xml:space="preserve">từng phản hồi sẽ, ngay khi một khung mất 900 ms, khởi động yêu cầu thứ hai</w:t>
      </w:r>
      <w:r>
        <w:t xml:space="preserve"> </w:t>
      </w:r>
      <w:r>
        <w:rPr>
          <w:i/>
          <w:iCs/>
        </w:rPr>
        <w:t xml:space="preserve">trước khi</w:t>
      </w:r>
      <w:r>
        <w:t xml:space="preserve"> </w:t>
      </w:r>
      <w:r>
        <w:t xml:space="preserve">yêu cầu thứ nhất trở về; từ đó tồn đọng chỉ có tăng và tab cuối cùng đứng hình.</w:t>
      </w:r>
      <w:r>
        <w:t xml:space="preserve"> </w:t>
      </w:r>
      <w:r>
        <w:rPr>
          <w:b/>
          <w:bCs/>
        </w:rPr>
        <w:t xml:space="preserve">Cách giải quyết: một khe duy nhất</w:t>
      </w:r>
      <w:r>
        <w:t xml:space="preserve"> </w:t>
      </w:r>
      <w:r>
        <w:t xml:space="preserve">—</w:t>
      </w:r>
      <w:r>
        <w:t xml:space="preserve"> </w:t>
      </w:r>
      <w:r>
        <w:rPr>
          <w:rStyle w:val="VerbatimChar"/>
        </w:rPr>
        <w:t xml:space="preserve">useFrameCaptureLoop.ts</w:t>
      </w:r>
      <w:r>
        <w:t xml:space="preserve"> </w:t>
      </w:r>
      <w:r>
        <w:t xml:space="preserve">giữ đúng một yêu cầu đang bay, và nếu</w:t>
      </w:r>
      <w:r>
        <w:t xml:space="preserve"> </w:t>
      </w:r>
      <w:r>
        <w:rPr>
          <w:rStyle w:val="VerbatimChar"/>
        </w:rPr>
        <w:t xml:space="preserve">inFlightRef</w:t>
      </w:r>
      <w:r>
        <w:t xml:space="preserve"> </w:t>
      </w:r>
      <w:r>
        <w:t xml:space="preserve">đang được đặt thì khung hình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với chú thích trong mã:</w:t>
      </w:r>
      <w:r>
        <w:t xml:space="preserve"> </w:t>
      </w:r>
      <w:r>
        <w:rPr>
          <w:i/>
          <w:iCs/>
        </w:rPr>
        <w:t xml:space="preserve">"Luật một khe. Bỏ qua là hành vi ĐÚNG, không phải phương án lùi."</w:t>
      </w:r>
      <w:r>
        <w:t xml:space="preserve"> </w:t>
      </w:r>
      <w:r>
        <w:t xml:space="preserve">Lập luận cốt lõi:</w:t>
      </w:r>
      <w:r>
        <w:t xml:space="preserve"> </w:t>
      </w:r>
      <w:r>
        <w:rPr>
          <w:b/>
          <w:bCs/>
        </w:rPr>
        <w:t xml:space="preserve">bỏ một khung hình không tốn gì cả</w:t>
      </w:r>
      <w:r>
        <w:t xml:space="preserve"> </w:t>
      </w:r>
      <w:r>
        <w:t xml:space="preserve">vì khung tiếp theo cách 700 ms và dù sao cũng cập nhật hơn, trong khi xếp hàng thì tốn tất cả. Giải phóng khe đặt trong</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 Hai cơ chế bảo vệ đi kèm:</w:t>
      </w:r>
      <w:r>
        <w:t xml:space="preserve"> </w:t>
      </w:r>
      <w:r>
        <w:rPr>
          <w:b/>
          <w:bCs/>
        </w:rPr>
        <w:t xml:space="preserve">tự tạm dừng sau 5 lần lỗi liên tiếp</w:t>
      </w:r>
      <w:r>
        <w:t xml:space="preserve"> </w:t>
      </w:r>
      <w:r>
        <w:t xml:space="preserve">(</w:t>
      </w:r>
      <w:r>
        <w:rPr>
          <w:rStyle w:val="VerbatimChar"/>
        </w:rPr>
        <w:t xml:space="preserve">MAX_CONSECUTIVE_ERRORS = 5</w:t>
      </w:r>
      <w:r>
        <w:t xml:space="preserve">), không có nó thì một backend đã ngừng hoạt động bị gọi mỗi 700 ms suốt thời gian tab mở; và</w:t>
      </w:r>
      <w:r>
        <w:t xml:space="preserve"> </w:t>
      </w:r>
      <w:r>
        <w:rPr>
          <w:rStyle w:val="VerbatimChar"/>
          <w:b/>
          <w:bCs/>
        </w:rPr>
        <w:t xml:space="preserve">AbortController</w:t>
      </w:r>
      <w:r>
        <w:rPr>
          <w:b/>
          <w:bCs/>
        </w:rPr>
        <w:t xml:space="preserve"> </w:t>
      </w:r>
      <w:r>
        <w:rPr>
          <w:b/>
          <w:bCs/>
        </w:rPr>
        <w:t xml:space="preserve">huỷ yêu cầu đang bay</w:t>
      </w:r>
      <w:r>
        <w:t xml:space="preserve">, với huỷ chủ động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từ phản hồi đầu được giữ trong ref và gửi lại cùng mọi khung sau đó, vì nếu không thì một lần chụp ba mươi giây được ghi nhận là khoảng 40 lượt tải lên thay vì 1 —</w:t>
      </w:r>
      <w:r>
        <w:t xml:space="preserve"> </w:t>
      </w:r>
      <w:r>
        <w:rPr>
          <w:b/>
          <w:bCs/>
        </w:rPr>
        <w:t xml:space="preserve">không có gì hỏng một cách hữu hình</w:t>
      </w:r>
      <w:r>
        <w:t xml:space="preserve">, bảng điều khiển chỉ âm thầm trở nên sai.</w:t>
      </w:r>
      <w:r>
        <w:t xml:space="preserve"> </w:t>
      </w:r>
      <w:r>
        <w:rPr>
          <w:b/>
          <w:bCs/>
        </w:rPr>
        <w:t xml:space="preserve">FPS tính trên cửa sổ trượt 5 giây</w:t>
      </w:r>
      <w:r>
        <w:t xml:space="preserve"> </w:t>
      </w:r>
      <w:r>
        <w:t xml:space="preserve">thay vì từ lúc bắt đầu, để một buổi trình diễn chạy chậm mười giây đầu không kéo con số xuống suốt phiên. Hàm</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trực tiếp;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w:t>
      </w:r>
      <w:r>
        <w:t xml:space="preserve"> </w:t>
      </w:r>
      <w:r>
        <w:rPr>
          <w:rStyle w:val="VerbatimChar"/>
        </w:rPr>
        <w:t xml:space="preserve">"90C76040"</w:t>
      </w:r>
      <w:r>
        <w:t xml:space="preserve"> </w:t>
      </w:r>
      <w:r>
        <w:t xml:space="preserve">gộp một dòng, nhưng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188"/>
    <w:bookmarkEnd w:id="189"/>
    <w:bookmarkStart w:id="190" w:name="X1fc81489b951e9c57ef27d947e1ca8b0c900527"/>
    <w:p>
      <w:pPr>
        <w:pStyle w:val="Heading2"/>
      </w:pPr>
      <w:r>
        <w:t xml:space="preserve">4.9. Triển khai bằng Docker</w:t>
      </w:r>
    </w:p>
    <w:p>
      <w:pPr>
        <w:pStyle w:val="FirstParagraph"/>
      </w:pPr>
      <w:r>
        <w:t xml:space="preserve">Đóng gói phục vụ NFR-C1: môi trường chạy phải tái lập được và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w:t>
      </w:r>
      <w:r>
        <w:rPr>
          <w:b/>
          <w:bCs/>
        </w:rPr>
        <w:t xml:space="preserve">(a) Hai tệp requirements cài thành hai lớp riêng</w:t>
      </w:r>
      <w:r>
        <w:t xml:space="preserve"> </w:t>
      </w:r>
      <w:r>
        <w:t xml:space="preserve">—</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 nên thay đổi ở tầng suy luận không làm mất hiệu lực bộ đệm của tầng web và ngược lại; hệ quả trực tiếp của việc tách phụ thuộc ở mục 4.3.2.</w:t>
      </w:r>
      <w:r>
        <w:t xml:space="preserve"> </w:t>
      </w: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w:t>
      </w:r>
      <w:r>
        <w:t xml:space="preserve"> </w:t>
      </w:r>
      <w:r>
        <w:rPr>
          <w:rStyle w:val="VerbatimChar"/>
        </w:rPr>
        <w:t xml:space="preserve">chown</w:t>
      </w:r>
      <w:r>
        <w:t xml:space="preserve"> </w:t>
      </w:r>
      <w:r>
        <w:t xml:space="preserve">toàn bộ mã và thư mục dữ liệu, chuyển sang người dùng đó trước</w:t>
      </w:r>
      <w:r>
        <w:t xml:space="preserve"> </w:t>
      </w:r>
      <w:r>
        <w:rPr>
          <w:rStyle w:val="VerbatimChar"/>
        </w:rPr>
        <w:t xml:space="preserve">CMD</w:t>
      </w:r>
      <w:r>
        <w:t xml:space="preserve">.</w:t>
      </w:r>
      <w:r>
        <w:t xml:space="preserve"> </w:t>
      </w:r>
      <w:r>
        <w:rPr>
          <w:b/>
          <w:bCs/>
        </w:rPr>
        <w:t xml:space="preserve">(c) Giới hạn số luồng:</w:t>
      </w:r>
      <w:r>
        <w:t xml:space="preserve"> </w:t>
      </w:r>
      <w:r>
        <w:rPr>
          <w:rStyle w:val="VerbatimChar"/>
        </w:rPr>
        <w:t xml:space="preserve">ENV OMP_NUM_THREADS=4</w:t>
      </w:r>
      <w:r>
        <w:t xml:space="preserve"> </w:t>
      </w:r>
      <w:r>
        <w:t xml:space="preserve">đặt tường minh, vì không có nó thì BLAS/OpenMP dùng toàn bộ số nhân nhìn thấy được, và trên máy 14 nhân điều đó khiến hai container cạnh tranh đến mức cả hai đều chậm hơn.</w:t>
      </w:r>
      <w:r>
        <w:t xml:space="preserve"> </w:t>
      </w:r>
      <w:r>
        <w:rPr>
          <w:b/>
          <w:bCs/>
        </w:rPr>
        <w:t xml:space="preserve">(d)</w:t>
      </w:r>
      <w:r>
        <w:rPr>
          <w:b/>
          <w:bCs/>
        </w:rPr>
        <w:t xml:space="preserve"> </w:t>
      </w:r>
      <w:r>
        <w:rPr>
          <w:rStyle w:val="VerbatimChar"/>
          <w:b/>
          <w:bCs/>
        </w:rPr>
        <w:t xml:space="preserve">HEALTHCHECK</w:t>
      </w:r>
      <w:r>
        <w:rPr>
          <w:b/>
          <w:bCs/>
        </w:rPr>
        <w:t xml:space="preserve"> </w:t>
      </w:r>
      <w:r>
        <w:rPr>
          <w:b/>
          <w:bCs/>
        </w:rPr>
        <w:t xml:space="preserve">gọi chính</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vì nạp trọng số YOLO và các mô hình PP-OCR mất vài chục giây và một</w:t>
      </w:r>
      <w:r>
        <w:t xml:space="preserve"> </w:t>
      </w:r>
      <w:r>
        <w:rPr>
          <w:rStyle w:val="VerbatimChar"/>
        </w:rPr>
        <w:t xml:space="preserve">start-period</w:t>
      </w:r>
      <w:r>
        <w:t xml:space="preserve"> </w:t>
      </w:r>
      <w:r>
        <w:t xml:space="preserve">ngắn sẽ đánh dấu container là hỏng trong lúc nó đang khởi động bình thường.</w:t>
      </w:r>
      <w:r>
        <w:t xml:space="preserve"> </w:t>
      </w:r>
      <w:r>
        <w:rPr>
          <w:rStyle w:val="VerbatimChar"/>
        </w:rPr>
        <w:t xml:space="preserve">ALPR_MODEL_PATH=/app/models/best.pt</w:t>
      </w:r>
      <w:r>
        <w:t xml:space="preserve"> </w:t>
      </w:r>
      <w:r>
        <w:t xml:space="preserve">đặt trong ảnh còn</w:t>
      </w:r>
      <w:r>
        <w:t xml:space="preserve"> </w:t>
      </w:r>
      <w:r>
        <w:rPr>
          <w:rStyle w:val="VerbatimChar"/>
        </w:rPr>
        <w:t xml:space="preserve">models/</w:t>
      </w:r>
      <w:r>
        <w:t xml:space="preserve"> </w:t>
      </w:r>
      <w:r>
        <w:t xml:space="preserve">gắn từ ngoài vào, nên</w:t>
      </w:r>
      <w:r>
        <w:t xml:space="preserve"> </w:t>
      </w:r>
      <w:r>
        <w:rPr>
          <w:b/>
          <w:bCs/>
        </w:rPr>
        <w:t xml:space="preserve">trọng số không nằm trong ảnh Docker</w:t>
      </w:r>
      <w:r>
        <w:t xml:space="preserve"> </w:t>
      </w:r>
      <w:r>
        <w:t xml:space="preserve">— một tệp</w:t>
      </w:r>
      <w:r>
        <w:t xml:space="preserve"> </w:t>
      </w:r>
      <w:r>
        <w:rPr>
          <w:rStyle w:val="VerbatimChar"/>
        </w:rPr>
        <w:t xml:space="preserve">.pt</w:t>
      </w:r>
      <w:r>
        <w:t xml:space="preserve"> </w:t>
      </w:r>
      <w:r>
        <w:t xml:space="preserve">vài chục megabyte nhúng trong ảnh sẽ khiến mọi lần build lại phải đẩy lại toàn bộ.</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w:t>
      </w:r>
      <w:r>
        <w:t xml:space="preserve"> </w:t>
      </w:r>
      <w:r>
        <w:rPr>
          <w:rStyle w:val="VerbatimChar"/>
        </w:rPr>
        <w:t xml:space="preserve">dist/</w:t>
      </w:r>
      <w:r>
        <w:t xml:space="preserve">, nên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w:t>
      </w:r>
      <w:r>
        <w:t xml:space="preserve"> </w:t>
      </w:r>
      <w:r>
        <w:rPr>
          <w:rStyle w:val="VerbatimChar"/>
        </w:rPr>
        <w:t xml:space="preserve">VITE_API_BASE_URL</w:t>
      </w:r>
      <w:r>
        <w:t xml:space="preserve"> </w:t>
      </w:r>
      <w:r>
        <w:t xml:space="preserve">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w:t>
      </w:r>
      <w:r>
        <w:t xml:space="preserve">vì Vite nhúng giá trị các biến</w:t>
      </w:r>
      <w:r>
        <w:t xml:space="preserve"> </w:t>
      </w:r>
      <w:r>
        <w:rPr>
          <w:rStyle w:val="VerbatimChar"/>
        </w:rPr>
        <w:t xml:space="preserve">VITE_*</w:t>
      </w:r>
      <w:r>
        <w:t xml:space="preserve"> </w:t>
      </w:r>
      <w:r>
        <w:t xml:space="preserve">vào bundle lúc biên dịch — hạn chế thực tế cần ghi nhận: khác backend, frontend</w:t>
      </w:r>
      <w:r>
        <w:t xml:space="preserve"> </w:t>
      </w:r>
      <w:r>
        <w:rPr>
          <w:b/>
          <w:bCs/>
        </w:rPr>
        <w:t xml:space="preserve">không</w:t>
      </w:r>
      <w:r>
        <w:t xml:space="preserve"> </w:t>
      </w:r>
      <w:r>
        <w:t xml:space="preserve">cấu hình lại được origin API mà không build lại, và mặc định chuỗi rỗng (same-origin) được chọn chính để tránh phải làm điều đó.</w:t>
      </w:r>
    </w:p>
    <w:p>
      <w:pPr>
        <w:pStyle w:val="BodyText"/>
      </w:pPr>
      <w:r>
        <w:rPr>
          <w:rStyle w:val="VerbatimChar"/>
          <w:b/>
          <w:bCs/>
        </w:rPr>
        <w:t xml:space="preserve">docker-compose.yml</w:t>
      </w:r>
      <w:r>
        <w:rPr>
          <w:b/>
          <w:bCs/>
        </w:rPr>
        <w:t xml:space="preserve">.</w:t>
      </w:r>
      <w:r>
        <w:t xml:space="preserve"> </w:t>
      </w:r>
      <w:r>
        <w:t xml:space="preserve">Tệp compose (khoảng 250 dòng, phần lớn là chú thích giải thích) khai báo dịch vụ</w:t>
      </w:r>
      <w:r>
        <w:t xml:space="preserve"> </w:t>
      </w:r>
      <w:r>
        <w:rPr>
          <w:rStyle w:val="VerbatimChar"/>
        </w:rPr>
        <w:t xml:space="preserve">backend</w:t>
      </w:r>
      <w:r>
        <w:t xml:space="preserve"> </w:t>
      </w:r>
      <w:r>
        <w:t xml:space="preserve">(nhãn</w:t>
      </w:r>
      <w:r>
        <w:t xml:space="preserve"> </w:t>
      </w:r>
      <w:r>
        <w:rPr>
          <w:rStyle w:val="VerbatimChar"/>
        </w:rPr>
        <w:t xml:space="preserve">alpr-backend:${ALPR_TAG:-latest}</w:t>
      </w:r>
      <w:r>
        <w:t xml:space="preserve">), dịch vụ</w:t>
      </w:r>
      <w:r>
        <w:t xml:space="preserve"> </w:t>
      </w:r>
      <w:r>
        <w:rPr>
          <w:rStyle w:val="VerbatimChar"/>
        </w:rPr>
        <w:t xml:space="preserve">frontend</w:t>
      </w:r>
      <w:r>
        <w:t xml:space="preserve"> </w:t>
      </w:r>
      <w:r>
        <w:t xml:space="preserve">(nhãn</w:t>
      </w:r>
      <w:r>
        <w:t xml:space="preserve"> </w:t>
      </w:r>
      <w:r>
        <w:rPr>
          <w:rStyle w:val="VerbatimChar"/>
        </w:rPr>
        <w:t xml:space="preserve">alpr-frontend:${ALPR_TAG:-latest}</w:t>
      </w:r>
      <w:r>
        <w:t xml:space="preserve">), mạng bridge riêng</w:t>
      </w:r>
      <w:r>
        <w:t xml:space="preserve"> </w:t>
      </w:r>
      <w:r>
        <w:rPr>
          <w:rStyle w:val="VerbatimChar"/>
        </w:rPr>
        <w:t xml:space="preserve">alpr-net</w:t>
      </w:r>
      <w:r>
        <w:t xml:space="preserve"> </w:t>
      </w:r>
      <w:r>
        <w:t xml:space="preserve">để frontend gọi backend qua tên dịch vụ, volume</w:t>
      </w:r>
      <w:r>
        <w:t xml:space="preserve"> </w:t>
      </w:r>
      <w:r>
        <w:rPr>
          <w:rStyle w:val="VerbatimChar"/>
        </w:rPr>
        <w:t xml:space="preserve">alpr-data</w:t>
      </w:r>
      <w:r>
        <w:t xml:space="preserve"> </w:t>
      </w:r>
      <w:r>
        <w:t xml:space="preserve">cho dữ liệu bền (CSDL SQLite, ảnh tải lên, ảnh biển đã cắt) và volume</w:t>
      </w:r>
      <w:r>
        <w:t xml:space="preserve"> </w:t>
      </w:r>
      <w:r>
        <w:rPr>
          <w:rStyle w:val="VerbatimChar"/>
        </w:rPr>
        <w:t xml:space="preserve">alpr-model-cache</w:t>
      </w:r>
      <w:r>
        <w:t xml:space="preserve"> </w:t>
      </w:r>
      <w:r>
        <w:t xml:space="preserve">cho bộ đệm mô hình PaddleOCR — volume cuối đáng nêu riêng vì PaddleOCR tải trọng số về thư mục</w:t>
      </w:r>
      <w:r>
        <w:t xml:space="preserve"> </w:t>
      </w:r>
      <w:r>
        <w:rPr>
          <w:rStyle w:val="VerbatimChar"/>
        </w:rPr>
        <w:t xml:space="preserve">HOME</w:t>
      </w:r>
      <w:r>
        <w:t xml:space="preserve"> </w:t>
      </w:r>
      <w:r>
        <w:t xml:space="preserve">ở lần chạy đầu, nên không có nó thì mỗi lần</w:t>
      </w:r>
      <w:r>
        <w:t xml:space="preserve"> </w:t>
      </w:r>
      <w:r>
        <w:rPr>
          <w:rStyle w:val="VerbatimChar"/>
        </w:rPr>
        <w:t xml:space="preserve">docker compose down &amp;&amp; up</w:t>
      </w:r>
      <w:r>
        <w:t xml:space="preserve"> </w:t>
      </w:r>
      <w:r>
        <w:t xml:space="preserve">tải lại vài trăm MB và trên mạng chậm hoặc không có mạng thì container đơn giản là không khởi động được. Thành phần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chạy hợp lệ; đo hiệu năng trong container so với chạy trực tiếp trên máy chủ thuộc Chương 5.</w:t>
      </w:r>
    </w:p>
    <w:p>
      <w:r>
        <w:pict>
          <v:rect style="width:0;height:1.5pt" o:hralign="center" o:hrstd="t" o:hr="t"/>
        </w:pict>
      </w:r>
    </w:p>
    <w:bookmarkEnd w:id="190"/>
    <w:bookmarkStart w:id="191"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4.7.</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(in-process, cấu hình giao hàng có bậc thang thử-lại) — dưới ngưỡng tối thiểu 1.500 ms nhưng</w:t>
            </w:r>
            <w:r>
              <w:t xml:space="preserve"> </w:t>
            </w:r>
            <w:r>
              <w:rPr>
                <w:b/>
                <w:bCs/>
              </w:rPr>
              <w:t xml:space="preserve">vượt mục tiêu 800 ms</w:t>
            </w:r>
          </w:p>
        </w:tc>
        <w:tc>
          <w:tcPr/>
          <w:p>
            <w:pPr>
              <w:pStyle w:val="Compact"/>
            </w:pPr>
            <w:r>
              <w:t xml:space="preserve">🟡</w:t>
            </w:r>
            <w:r>
              <w:t xml:space="preserve"> </w:t>
            </w:r>
            <w:r>
              <w:rPr>
                <w:b/>
                <w:bCs/>
              </w:rPr>
              <w:t xml:space="preserve">Chỉ đạt sàn</w:t>
            </w:r>
          </w:p>
        </w:tc>
        <w:tc>
          <w:tcPr/>
          <w:p>
            <w:pPr>
              <w:pStyle w:val="Compact"/>
            </w:pPr>
            <w:r>
              <w:t xml:space="preserve">⚠️ Thoái lui</w:t>
            </w:r>
            <w:r>
              <w:t xml:space="preserve"> </w:t>
            </w:r>
            <w:r>
              <w:rPr>
                <w:b/>
                <w:bCs/>
              </w:rPr>
              <w:t xml:space="preserve">có chủ ý</w:t>
            </w:r>
            <w:r>
              <w:t xml:space="preserve">: đổi 34 biển đọc thêm lấy đuôi độ trễ (mục 5.5.7)</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mà cài đặt</w:t>
      </w:r>
      <w:r>
        <w:t xml:space="preserve"> </w:t>
      </w:r>
      <w:r>
        <w:rPr>
          <w:b/>
          <w:bCs/>
        </w:rPr>
        <w:t xml:space="preserve">tốt hơn</w:t>
      </w:r>
      <w:r>
        <w:t xml:space="preserve"> </w:t>
      </w:r>
      <w:r>
        <w:t xml:space="preserve">thiết kế: thiết kế coi stub là lưới an toàn, hiện thực cho thấy đó là lưới an toàn</w:t>
      </w:r>
      <w:r>
        <w:t xml:space="preserve"> </w:t>
      </w:r>
      <w:r>
        <w:rPr>
          <w:i/>
          <w:iCs/>
        </w:rPr>
        <w:t xml:space="preserve">sai loại</w:t>
      </w:r>
      <w:r>
        <w:t xml:space="preserve"> </w:t>
      </w:r>
      <w:r>
        <w:t xml:space="preserve">vì nó biến một triển khai hỏng thành một triển khai trông như đang chạy tốt (mục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là lệch</w:t>
      </w:r>
      <w:r>
        <w:t xml:space="preserve"> </w:t>
      </w:r>
      <w:r>
        <w:rPr>
          <w:b/>
          <w:bCs/>
        </w:rPr>
        <w:t xml:space="preserve">bắt buộc bởi ngoại cảnh</w:t>
      </w:r>
      <w:r>
        <w:t xml:space="preserve">:</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 bản cũ hơn một bậc major (mục 4.3.2); chi phí là thiết lập môi trường phức tạp hơn, lợi ích là kết quả đo tái lập được.</w:t>
      </w:r>
    </w:p>
    <w:p>
      <w:pPr>
        <w:pStyle w:val="BodyText"/>
      </w:pPr>
      <w:r>
        <w:rPr>
          <w:b/>
          <w:bCs/>
        </w:rPr>
        <w:t xml:space="preserve">(3) FR-2.6 đạt một phần — nút "Huỷ tác vụ" bị vô hiệu hoá</w:t>
      </w:r>
      <w:r>
        <w:t xml:space="preserve">, điểm lệch cần trình bày thẳng thắn nhất.</w:t>
      </w:r>
      <w:r>
        <w:t xml:space="preserve"> </w:t>
      </w:r>
      <w:r>
        <w:rPr>
          <w:b/>
          <w:bCs/>
        </w:rPr>
        <w:t xml:space="preserve">Phía backend, cơ chế huỷ đã tồn tại và hoạt động</w:t>
      </w:r>
      <w:r>
        <w:t xml:space="preserve"> </w:t>
      </w:r>
      <w:r>
        <w:t xml:space="preserve">(vòng lặp video gọi</w:t>
      </w:r>
      <w:r>
        <w:t xml:space="preserve"> </w:t>
      </w:r>
      <w:r>
        <w:rPr>
          <w:rStyle w:val="VerbatimChar"/>
        </w:rPr>
        <w:t xml:space="preserve">_is_cancelled(db, job)</w:t>
      </w:r>
      <w:r>
        <w:t xml:space="preserve"> </w:t>
      </w:r>
      <w:r>
        <w:t xml:space="preserve">mỗi 10 khung,</w:t>
      </w:r>
      <w:r>
        <w:t xml:space="preserve"> </w:t>
      </w:r>
      <w:r>
        <w:rPr>
          <w:rStyle w:val="VerbatimChar"/>
        </w:rPr>
        <w:t xml:space="preserve">JobStatus.CANCELLED</w:t>
      </w:r>
      <w:r>
        <w:t xml:space="preserve"> </w:t>
      </w:r>
      <w:r>
        <w:t xml:space="preserve">hợp lệ trong lược đồ và trong ràng buộc</w:t>
      </w:r>
      <w:r>
        <w:t xml:space="preserve"> </w:t>
      </w:r>
      <w:r>
        <w:rPr>
          <w:rStyle w:val="VerbatimChar"/>
        </w:rPr>
        <w:t xml:space="preserve">CHECK</w:t>
      </w:r>
      <w:r>
        <w:t xml:space="preserve">), nhưng</w:t>
      </w:r>
      <w:r>
        <w:t xml:space="preserve"> </w:t>
      </w:r>
      <w:r>
        <w:rPr>
          <w:b/>
          <w:bCs/>
        </w:rPr>
        <w:t xml:space="preserve">phía HTTP không route nào đặt được trạng thái đó</w:t>
      </w:r>
      <w:r>
        <w:t xml:space="preserve"> </w:t>
      </w:r>
      <w:r>
        <w:t xml:space="preserve">— OpenAPI đang chạy công bố 9 đường dẫn (10 thao tác) và</w:t>
      </w:r>
      <w:r>
        <w:t xml:space="preserve"> </w:t>
      </w:r>
      <w:r>
        <w:rPr>
          <w:b/>
          <w:bCs/>
        </w:rPr>
        <w:t xml:space="preserve">không đường dẫn nào huỷ một tác vụ</w:t>
      </w:r>
      <w:r>
        <w:t xml:space="preserve">. Quyết định là</w:t>
      </w:r>
      <w:r>
        <w:t xml:space="preserve"> </w:t>
      </w:r>
      <w:r>
        <w:rPr>
          <w:b/>
          <w:bCs/>
        </w:rPr>
        <w:t xml:space="preserve">hiển thị nút ở trạng thái vô hiệu hoá</w:t>
      </w:r>
      <w:r>
        <w:t xml:space="preserve"> </w:t>
      </w:r>
      <w:r>
        <w:t xml:space="preserve">kèm</w:t>
      </w:r>
      <w:r>
        <w:t xml:space="preserve"> </w:t>
      </w:r>
      <w:r>
        <w:rPr>
          <w:rStyle w:val="VerbatimChar"/>
        </w:rPr>
        <w:t xml:space="preserve">title="Chức năng đang được phát triển"</w:t>
      </w:r>
      <w:r>
        <w:t xml:space="preserve">, với lý do ghi thành chú thích trong</w:t>
      </w:r>
      <w:r>
        <w:t xml:space="preserve"> </w:t>
      </w:r>
      <w:r>
        <w:rPr>
          <w:rStyle w:val="VerbatimChar"/>
        </w:rPr>
        <w:t xml:space="preserve">JobProgressPanel.tsx</w:t>
      </w:r>
      <w:r>
        <w:t xml:space="preserve">:</w:t>
      </w:r>
      <w:r>
        <w:t xml:space="preserve"> </w:t>
      </w:r>
      <w:r>
        <w:rPr>
          <w:i/>
          <w:iCs/>
        </w:rPr>
        <w:t xml:space="preserve">"The button is therefore present and disabled rather than wired to an invented endpoint, which would 404 and leave the user believing the job had stopped while it kept running."</w:t>
      </w:r>
      <w:r>
        <w:t xml:space="preserve"> </w:t>
      </w:r>
      <w:r>
        <w:t xml:space="preserve">Việc còn lại nhỏ và đã xác định rõ: thêm route</w:t>
      </w:r>
      <w:r>
        <w:t xml:space="preserve"> </w:t>
      </w:r>
      <w:r>
        <w:rPr>
          <w:rStyle w:val="VerbatimChar"/>
        </w:rPr>
        <w:t xml:space="preserve">POST /api/jobs/{job_id}/cancel</w:t>
      </w:r>
      <w:r>
        <w:t xml:space="preserve"> </w:t>
      </w:r>
      <w:r>
        <w:t xml:space="preserve">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trên tập test v3 (1.514 ảnh) đạt</w:t>
      </w:r>
      <w:r>
        <w:t xml:space="preserve"> </w:t>
      </w:r>
      <w:r>
        <w:rPr>
          <w:b/>
          <w:bCs/>
        </w:rPr>
        <w:t xml:space="preserve">cả bốn chỉ tiêu detection</w:t>
      </w:r>
      <w:r>
        <w:t xml:space="preserve">:</w:t>
      </w:r>
    </w:p>
    <w:p>
      <w:pPr>
        <w:pStyle w:val="BodyText"/>
      </w:pPr>
      <w:r>
        <w:rPr>
          <w:b/>
          <w:bCs/>
        </w:rPr>
        <w:t xml:space="preserve">Bảng 4.8.</w:t>
      </w:r>
      <w:r>
        <w:t xml:space="preserve"> </w:t>
      </w:r>
      <w:r>
        <w:t xml:space="preserve">Kết quả bộ phát hiện trên tập test v3 đối chiếu chỉ tiêu NFR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2">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2">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Số liệu đo trên split v3 đã khử trùng lặp ở ngưỡng phash 10 nên không còn rò rỉ tên-tệp thổi phồng như baseline;</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2">
        <w:r>
          <w:rPr>
            <w:rStyle w:val="Hyperlink"/>
          </w:rPr>
          <w:t xml:space="preserve">mAP@0.5</w:t>
        </w:r>
      </w:hyperlink>
      <w:r>
        <w:t xml:space="preserve"> </w:t>
      </w:r>
      <w:r>
        <w:t xml:space="preserve">0,9933) giữ làm</w:t>
      </w:r>
      <w:r>
        <w:t xml:space="preserve"> </w:t>
      </w:r>
      <w:r>
        <w:rPr>
          <w:b/>
          <w:bCs/>
        </w:rPr>
        <w:t xml:space="preserve">mô hình đối chứng</w:t>
      </w:r>
      <w:r>
        <w:t xml:space="preserve">,</w:t>
      </w:r>
      <w:r>
        <w:t xml:space="preserve"> </w:t>
      </w:r>
      <w:r>
        <w:rPr>
          <w:b/>
          <w:bCs/>
        </w:rPr>
        <w:t xml:space="preserve">không nằm trên đường chạy chính</w:t>
      </w:r>
      <w:r>
        <w:t xml:space="preserve"> </w:t>
      </w:r>
      <w:r>
        <w:t xml:space="preserve">và số liệu của nó</w:t>
      </w:r>
      <w:r>
        <w:t xml:space="preserve"> </w:t>
      </w:r>
      <w:r>
        <w:rPr>
          <w:b/>
          <w:bCs/>
        </w:rPr>
        <w:t xml:space="preserve">không được báo cáo là "đạt"</w:t>
      </w:r>
      <w:r>
        <w:t xml:space="preserve"> </w:t>
      </w:r>
      <w:r>
        <w:t xml:space="preserve">vì hai khiếm khuyết đã biết: sai độ phân giải (416 trong khi chỉ tiêu đặt ở 640) và split v1 có rò rỉ train↔test đã đo được (619 cặp d ≤ 10).</w:t>
      </w:r>
    </w:p>
    <w:p>
      <w:pPr>
        <w:pStyle w:val="BodyText"/>
      </w:pPr>
      <w:r>
        <w:rPr>
          <w:b/>
          <w:bCs/>
        </w:rPr>
        <w:t xml:space="preserve">(5) NFR-P1.</w:t>
      </w:r>
      <w:r>
        <w:t xml:space="preserve"> </w:t>
      </w:r>
      <w:r>
        <w:t xml:space="preserve">Độ trễ đầu-cuối p95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5, mục 5.5.7 và 5.6.1). Phân rã giai đoạn:</w:t>
      </w:r>
      <w:r>
        <w:t xml:space="preserve"> </w:t>
      </w:r>
      <w:r>
        <w:rPr>
          <w:b/>
          <w:bCs/>
        </w:rPr>
        <w:t xml:space="preserve">OCR ~64,3% (108,28 ms/biển), detect ~34,0% (57,27 ms)</w:t>
      </w:r>
      <w:r>
        <w:t xml:space="preserve">. 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w:t>
      </w:r>
      <w:r>
        <w:t xml:space="preserve"> </w:t>
      </w:r>
      <w:r>
        <w:rPr>
          <w:b/>
          <w:bCs/>
        </w:rPr>
        <w:t xml:space="preserve">731 ms</w:t>
      </w:r>
      <w:r>
        <w:t xml:space="preserve">.</w:t>
      </w:r>
    </w:p>
    <w:p>
      <w:pPr>
        <w:pStyle w:val="BodyText"/>
      </w:pPr>
      <w:r>
        <w:rPr>
          <w:b/>
          <w:bCs/>
        </w:rPr>
        <w:t xml:space="preserve">(6) Video job chưa xuất video đã chú thích:</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w:t>
      </w:r>
      <w:r>
        <w:t xml:space="preserve">nhưng chưa được điền, với lý do ghi thành</w:t>
      </w:r>
      <w:r>
        <w:t xml:space="preserve"> </w:t>
      </w:r>
      <w:r>
        <w:rPr>
          <w:rStyle w:val="VerbatimChar"/>
        </w:rPr>
        <w:t xml:space="preserve">TODO</w:t>
      </w:r>
      <w:r>
        <w:t xml:space="preserve"> </w:t>
      </w:r>
      <w:r>
        <w:t xml:space="preserve">có giải thích — vẽ hộp bao lên từng khung đòi hỏi đầu ra theo từng khung của bộ phát hiện thật, mà lúc viết đoạn mã đó hệ thống còn chạy stub, và chú thích các hộp bao</w:t>
      </w:r>
      <w:r>
        <w:t xml:space="preserve"> </w:t>
      </w:r>
      <w:r>
        <w:rPr>
          <w:b/>
          <w:bCs/>
        </w:rPr>
        <w:t xml:space="preserve">bịa ra</w:t>
      </w:r>
      <w:r>
        <w:t xml:space="preserve"> </w:t>
      </w:r>
      <w:r>
        <w:t xml:space="preserve">lên một video thật sẽ tạo hiện vật trông thuyết phục nhưng sai sự thật; với pipeline thật, rào cản còn lại là chi phí tính toán chứ không còn là tính đúng đắn.</w:t>
      </w:r>
      <w:r>
        <w:t xml:space="preserve"> </w:t>
      </w:r>
      <w:r>
        <w:rPr>
          <w:b/>
          <w:bCs/>
        </w:rPr>
        <w:t xml:space="preserve">(7) oneDNN buộc phải tắt</w:t>
      </w:r>
      <w:r>
        <w:t xml:space="preserve"> </w:t>
      </w:r>
      <w:r>
        <w:t xml:space="preserve">do lỗi</w:t>
      </w:r>
      <w:r>
        <w:t xml:space="preserve"> </w:t>
      </w:r>
      <w:r>
        <w:rPr>
          <w:rStyle w:val="VerbatimChar"/>
        </w:rPr>
        <w:t xml:space="preserve">NotImplementedError</w:t>
      </w:r>
      <w:r>
        <w:t xml:space="preserve"> </w:t>
      </w:r>
      <w:r>
        <w:t xml:space="preserve">trong bộ thực thi PIR của PaddlePaddle 3.3.1 (mục 4.6.3) — lệch</w:t>
      </w:r>
      <w:r>
        <w:t xml:space="preserve"> </w:t>
      </w:r>
      <w:r>
        <w:rPr>
          <w:b/>
          <w:bCs/>
        </w:rPr>
        <w:t xml:space="preserve">bắt buộc bởi lỗi thượng nguồn</w:t>
      </w:r>
      <w:r>
        <w:t xml:space="preserve">, ghi thành hằng số có tài liệu để lật lại và đo lại khi lỗi được sửa.</w:t>
      </w:r>
      <w:r>
        <w:t xml:space="preserve"> </w:t>
      </w:r>
      <w:r>
        <w:rPr>
          <w:b/>
          <w:bCs/>
        </w:rPr>
        <w:t xml:space="preserve">(8) Rò rỉ tồn dư không khử được bằng phash:</w:t>
      </w:r>
      <w:r>
        <w:t xml:space="preserve"> </w:t>
      </w:r>
      <w:r>
        <w:t xml:space="preserve">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w:t>
      </w:r>
      <w:r>
        <w:t xml:space="preserve">(mục 4.4.3) —</w:t>
      </w:r>
      <w:r>
        <w:t xml:space="preserve"> </w:t>
      </w:r>
      <w:r>
        <w:rPr>
          <w:b/>
          <w:bCs/>
        </w:rPr>
        <w:t xml:space="preserve">giới hạn phương pháp đã được ghi nhận</w:t>
      </w:r>
      <w:r>
        <w:t xml:space="preserve">, không phải lỗi cài đặt.</w:t>
      </w:r>
      <w:r>
        <w:t xml:space="preserve"> </w:t>
      </w:r>
      <w:r>
        <w:rPr>
          <w:b/>
          <w:bCs/>
        </w:rPr>
        <w:t xml:space="preserve">(9) Bộ đo OCR từng đi tắt qua tầng điều phối</w:t>
      </w:r>
      <w:r>
        <w:t xml:space="preserve"> </w:t>
      </w:r>
      <w:r>
        <w:t xml:space="preserve">là điểm lệch</w:t>
      </w:r>
      <w:r>
        <w:t xml:space="preserve"> </w:t>
      </w:r>
      <w:r>
        <w:rPr>
          <w:b/>
          <w:bCs/>
        </w:rPr>
        <w:t xml:space="preserve">không thuộc về sản phẩm mà thuộc về phép đo sản phẩm</w:t>
      </w:r>
      <w:r>
        <w:t xml:space="preserve">, nguy hiểm hơn tám điểm trên vì nó không làm hệ thống chạy sai mà làm</w:t>
      </w:r>
      <w:r>
        <w:t xml:space="preserve"> </w:t>
      </w:r>
      <w:r>
        <w:rPr>
          <w:i/>
          <w:iCs/>
        </w:rPr>
        <w:t xml:space="preserve">các con số công bố về hệ thống</w:t>
      </w:r>
      <w:r>
        <w:t xml:space="preserve"> </w:t>
      </w:r>
      <w:r>
        <w:t xml:space="preserve">mô tả một thứ khác:</w:t>
      </w:r>
      <w:r>
        <w:t xml:space="preserve"> </w:t>
      </w:r>
      <w:r>
        <w:rPr>
          <w:rStyle w:val="VerbatimChar"/>
        </w:rPr>
        <w:t xml:space="preserve">ai/evaluation/ocr_accuracy.py</w:t>
      </w:r>
      <w:r>
        <w:t xml:space="preserve"> </w:t>
      </w:r>
      <w:r>
        <w:t xml:space="preserve">gọi thẳng recognizer và normalizer nên mọi logic ở tầng điều phối vô hình với NFR-A4 đến A7; cách sửa là tách thành hai hàm tự do cấp mô-đun để cả hai đường mã cùng gọi (4.6.4g). Điểm lệch này</w:t>
      </w:r>
      <w:r>
        <w:t xml:space="preserve"> </w:t>
      </w:r>
      <w:r>
        <w:rPr>
          <w:b/>
          <w:bCs/>
        </w:rPr>
        <w:t xml:space="preserve">đã được sửa</w:t>
      </w:r>
      <w:r>
        <w:t xml:space="preserve"> </w:t>
      </w:r>
      <w:r>
        <w:t xml:space="preserve">nhưng giữ trong bảng vì bài học của nó áp dụng cho mọi hạng mục đo còn lại.</w:t>
      </w:r>
    </w:p>
    <w:p>
      <w:pPr>
        <w:pStyle w:val="BodyText"/>
      </w:pPr>
      <w:r>
        <w:rPr>
          <w:b/>
          <w:bCs/>
        </w:rPr>
        <w:t xml:space="preserve">Nhận xét về bản chất của các điểm lệch.</w:t>
      </w:r>
      <w:r>
        <w:t xml:space="preserve"> </w:t>
      </w:r>
      <w:r>
        <w:t xml:space="preserve">Phân loại theo nguyên nhân:</w:t>
      </w:r>
      <w:r>
        <w:t xml:space="preserve"> </w:t>
      </w:r>
      <w:r>
        <w:rPr>
          <w:b/>
          <w:bCs/>
        </w:rPr>
        <w:t xml:space="preserve">1 điểm</w:t>
      </w:r>
      <w:r>
        <w:t xml:space="preserve"> </w:t>
      </w:r>
      <w:r>
        <w:t xml:space="preserve">là cải tiến so với thiết kế (#1);</w:t>
      </w:r>
      <w:r>
        <w:t xml:space="preserve"> </w:t>
      </w:r>
      <w:r>
        <w:rPr>
          <w:b/>
          <w:bCs/>
        </w:rPr>
        <w:t xml:space="preserve">3 điểm</w:t>
      </w:r>
      <w:r>
        <w:t xml:space="preserve"> </w:t>
      </w:r>
      <w:r>
        <w:t xml:space="preserve">bị ngoại cảnh cưỡng bức — xung đột phụ thuộc, lỗi thư viện, giới hạn công cụ khoa học (#2, #7, #8);</w:t>
      </w:r>
      <w:r>
        <w:t xml:space="preserve"> </w:t>
      </w:r>
      <w:r>
        <w:rPr>
          <w:b/>
          <w:bCs/>
        </w:rPr>
        <w:t xml:space="preserve">4 điểm</w:t>
      </w:r>
      <w:r>
        <w:t xml:space="preserve"> </w:t>
      </w:r>
      <w:r>
        <w:t xml:space="preserve">là công việc chưa hoàn thành hoặc chỉ tiêu chưa đạt (#3, #4, #5, #6);</w:t>
      </w:r>
      <w:r>
        <w:t xml:space="preserve"> </w:t>
      </w:r>
      <w:r>
        <w:rPr>
          <w:b/>
          <w:bCs/>
        </w:rPr>
        <w:t xml:space="preserve">1 điểm</w:t>
      </w:r>
      <w:r>
        <w:t xml:space="preserve"> </w:t>
      </w:r>
      <w:r>
        <w:t xml:space="preserve">là lỗi ở</w:t>
      </w:r>
      <w:r>
        <w:t xml:space="preserve"> </w:t>
      </w:r>
      <w:r>
        <w:rPr>
          <w:b/>
          <w:bCs/>
        </w:rPr>
        <w:t xml:space="preserve">phương pháp đo</w:t>
      </w:r>
      <w:r>
        <w:t xml:space="preserve">, không ở sản phẩm (#9). Không điểm nào phát sinh từ sai lầm trong bản thân thiết kế kiến trúc — chỉ dấu tích cực về chất lượng của phần thiết kế; ba điểm lệch do ngoại cảnh lại là bằng chứng gián tiếp cho giá trị thiết kế, vì nhờ</w:t>
      </w:r>
      <w:r>
        <w:t xml:space="preserve"> </w:t>
      </w:r>
      <w:r>
        <w:rPr>
          <w:rStyle w:val="VerbatimChar"/>
        </w:rPr>
        <w:t xml:space="preserve">BaseRecognizer</w:t>
      </w:r>
      <w:r>
        <w:t xml:space="preserve"> </w:t>
      </w:r>
      <w:r>
        <w:t xml:space="preserve">mà vấn đề của PaddleOCR chỉ ảnh hưởng một tệp và nhờ cấu hình tập trung mà tắt oneDNN là một hằng số chứ không phải sửa đổi rải rác. Điểm lệch thứ chín đứng riêng một loại và cần đọc như một cảnh báo chứ không như mục đã đóng: nó nhắc rằng</w:t>
      </w:r>
      <w:r>
        <w:t xml:space="preserve"> </w:t>
      </w:r>
      <w:r>
        <w:rPr>
          <w:b/>
          <w:bCs/>
        </w:rPr>
        <w:t xml:space="preserve">ranh giới giữa "hệ thống" và "phép đo hệ thống" cũng là một ranh giới kiến trúc</w:t>
      </w:r>
      <w:r>
        <w:t xml:space="preserve">, và ranh giới đó không được test nào ở mục 4.2.3 canh giữ — bộ test kiến trúc kiểm chiều phụ thuộc giữa các gói nhưng không kiểm được rằng bộ đo và sản phẩm chạy</w:t>
      </w:r>
      <w:r>
        <w:t xml:space="preserve"> </w:t>
      </w:r>
      <w:r>
        <w:rPr>
          <w:i/>
          <w:iCs/>
        </w:rPr>
        <w:t xml:space="preserve">cùng một đường mã</w:t>
      </w:r>
      <w:r>
        <w:t xml:space="preserve">; đây là hạng mục còn thiếu cơ chế bảo vệ tự động, cần nêu khi bảo vệ nếu có câu hỏi về độ tin cậy của các con số ở Chương 5.</w:t>
      </w:r>
    </w:p>
    <w:p>
      <w:r>
        <w:pict>
          <v:rect style="width:0;height:1.5pt" o:hralign="center" o:hrstd="t" o:hr="t"/>
        </w:pict>
      </w:r>
    </w:p>
    <w:bookmarkEnd w:id="191"/>
    <w:bookmarkStart w:id="192" w:name="X67eaf034803853a0de711fa6b5f6125eae65c20"/>
    <w:p>
      <w:pPr>
        <w:pStyle w:val="Heading2"/>
      </w:pPr>
      <w:r>
        <w:t xml:space="preserve">4.11. Kết luận chương</w:t>
      </w:r>
    </w:p>
    <w:p>
      <w:pPr>
        <w:pStyle w:val="FirstParagraph"/>
      </w:pPr>
      <w:r>
        <w:rPr>
          <w:b/>
          <w:bCs/>
        </w:rPr>
        <w:t xml:space="preserve">Về phân tích yêu cầu và kiến trúc.</w:t>
      </w:r>
      <w:r>
        <w:t xml:space="preserve"> </w:t>
      </w:r>
      <w:r>
        <w:t xml:space="preserve">Đồ án xác định ba tác nhân tương tác trực tiếp và chín use case, đặc tả 34 yêu cầu chức năng trong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 FR-3.1/FR-3.4 khi gỡ trang Webcam, FR-4.1/FR-4.2 khi gỡ trang Tổng quan — trong đó</w:t>
      </w:r>
      <w:r>
        <w:t xml:space="preserve"> </w:t>
      </w:r>
      <w:r>
        <w:rPr>
          <w:b/>
          <w:bCs/>
        </w:rPr>
        <w:t xml:space="preserve">FR-4.1 là yêu cầu mức Must đầu tiên bị đưa ra khỏi phạm vi</w:t>
      </w:r>
      <w:r>
        <w:t xml:space="preserve">, được đánh giá là hạn chế thật ở Chương 6; cả bốn đều mất màn hình hiển thị chứ không mất năng lực. Yêu cầu phi chức năng đặt ở dạng chỉ tiêu định lượng, với điểm cần nhấn mạnh là</w:t>
      </w:r>
      <w:r>
        <w:t xml:space="preserve"> </w:t>
      </w:r>
      <w:r>
        <w:rPr>
          <w:b/>
          <w:bCs/>
        </w:rPr>
        <w:t xml:space="preserve">mọi chỉ tiêu hiệu năng đều là chỉ tiêu đo trên CPU</w:t>
      </w:r>
      <w:r>
        <w:t xml:space="preserve">: việc không có GPU là ràng buộc thiết kế nghiêm túc chứ không phải hạn chế tạm thời, vì nó cố định trong toàn bộ vòng đời đồ án, thay đổi độ trễ theo bậc độ lớn chứ không theo tỉ lệ phần trăm, chi phối lựa chọn thành phần ở mọi tầng, và trực tiếp sinh ra hai quyết định kiến trúc — video bất đồng bộ và bỏ khung có kiểm soát ở chế độ thời gian thực. Về kiến trúc, hệ thống gồm năm tầng theo nguyên tắc phụ thuộc một chiều, và quyết định quan trọng nhất là</w:t>
      </w:r>
      <w:r>
        <w:t xml:space="preserve"> </w:t>
      </w:r>
      <w:r>
        <w:rPr>
          <w:b/>
          <w:bCs/>
        </w:rPr>
        <w:t xml:space="preserve">tách hoàn toàn tầng AI khỏi tầng API</w:t>
      </w:r>
      <w:r>
        <w:t xml:space="preserve">: package nhận dạng không import bất kỳ thành phần nào của framework web, ràng buộc</w:t>
      </w:r>
      <w:r>
        <w:t xml:space="preserve"> </w:t>
      </w:r>
      <w:r>
        <w:rPr>
          <w:b/>
          <w:bCs/>
        </w:rPr>
        <w:t xml:space="preserve">được kiểm chứng tự động</w:t>
      </w:r>
      <w:r>
        <w:t xml:space="preserve"> </w:t>
      </w:r>
      <w:r>
        <w:t xml:space="preserve">bằng hai công cụ bổ trợ (quét câu lệnh import và soi</w:t>
      </w:r>
      <w:r>
        <w:t xml:space="preserve"> </w:t>
      </w:r>
      <w:r>
        <w:rPr>
          <w:rStyle w:val="VerbatimChar"/>
        </w:rPr>
        <w:t xml:space="preserve">sys.modules</w:t>
      </w:r>
      <w:r>
        <w:t xml:space="preserve"> </w:t>
      </w:r>
      <w:r>
        <w:t xml:space="preserve">trong tiến trình sạch — phép thứ hai bắt được cả import muộn lẫn import bắc cầu) nên là ràng buộc không suy thoái theo thời gian; nhờ nó, toàn bộ phần mềm đã được xây dựng và chạy được với pipeline mô phỏng trước khi mô hình được huấn luyện, và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bằng</w:t>
      </w:r>
      <w:r>
        <w:t xml:space="preserve"> </w:t>
      </w:r>
      <w:r>
        <w:rPr>
          <w:b/>
          <w:bCs/>
        </w:rPr>
        <w:t xml:space="preserve">một thay đổi trong</w:t>
      </w:r>
      <w:r>
        <w:rPr>
          <w:b/>
          <w:bCs/>
        </w:rPr>
        <w:t xml:space="preserve"> </w:t>
      </w:r>
      <w:r>
        <w:rPr>
          <w:rStyle w:val="VerbatimChar"/>
          <w:b/>
          <w:bCs/>
        </w:rPr>
        <w:t xml:space="preserve">backend/main.py</w:t>
      </w:r>
      <w:r>
        <w:t xml:space="preserve">.</w:t>
      </w:r>
    </w:p>
    <w:p>
      <w:pPr>
        <w:pStyle w:val="BodyText"/>
      </w:pPr>
      <w:r>
        <w:rPr>
          <w:b/>
          <w:bCs/>
        </w:rPr>
        <w:t xml:space="preserve">Về khối lượng và trạng thái cài đặt.</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đường ống dữ liệu 6 bước và cấu hình Docker hai dịch vụ. Trạng thái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(thực hiện trước hai đợt gỡ trang; ba endpoint nay không có trang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2026-07-20 (</w:t>
      </w:r>
      <w:r>
        <w:rPr>
          <w:rStyle w:val="VerbatimChar"/>
        </w:rPr>
        <w:t xml:space="preserve">docs/reports/13-refactor-result.json</w:t>
      </w:r>
      <w:r>
        <w:t xml:space="preserve">) — NFR-M2 yêu cầu ≥ 70%:</w:t>
      </w:r>
      <w:r>
        <w:t xml:space="preserve"> </w:t>
      </w:r>
      <w:r>
        <w:rPr>
          <w:b/>
          <w:bCs/>
        </w:rPr>
        <w:t xml:space="preserve">đạt</w:t>
      </w:r>
      <w:r>
        <w:t xml:space="preserve">; lần đo Phase 7 trước đó là 88,1% với bao phủ toàn kho 42,0% (</w:t>
      </w:r>
      <w:r>
        <w:rPr>
          <w:rStyle w:val="VerbatimChar"/>
        </w:rPr>
        <w:t xml:space="preserve">docs/reports/07-testing-report.md</w:t>
      </w:r>
      <w:r>
        <w:t xml:space="preserve">). Về chất lượng mã nguồn, NFR-M6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w:t>
      </w:r>
      <w:r>
        <w:t xml:space="preserve"> </w:t>
      </w:r>
      <w:r>
        <w:rPr>
          <w:rStyle w:val="VerbatimChar"/>
        </w:rPr>
        <w:t xml:space="preserve">black --check</w:t>
      </w:r>
      <w:r>
        <w:t xml:space="preserve"> </w:t>
      </w:r>
      <w:r>
        <w:t xml:space="preserve">báo 79 tệp không cần sửa.</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là công trình của đồ án chứ không phải thư viện có sẵn:</w:t>
      </w:r>
      <w:r>
        <w:t xml:space="preserve"> </w:t>
      </w:r>
      <w:r>
        <w:rPr>
          <w:rStyle w:val="VerbatimChar"/>
          <w:b/>
          <w:bCs/>
        </w:rPr>
        <w:t xml:space="preserve">two_line.py</w:t>
      </w:r>
      <w:r>
        <w:t xml:space="preserve"> </w:t>
      </w:r>
      <w:r>
        <w:t xml:space="preserve">(cắt-có-chồng-lấn rồi ghép ngang, mục 4.6.4);</w:t>
      </w:r>
      <w:r>
        <w:t xml:space="preserve"> </w:t>
      </w: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với hai phát hiện trung tâm là ký tự đại diện</w:t>
      </w:r>
      <w:r>
        <w:t xml:space="preserve"> </w:t>
      </w:r>
      <w:r>
        <w:rPr>
          <w:rStyle w:val="VerbatimChar"/>
        </w:rPr>
        <w:t xml:space="preserve">?</w:t>
      </w:r>
      <w:r>
        <w:t xml:space="preserve"> </w:t>
      </w:r>
      <w:r>
        <w:t xml:space="preserve">tại chỉ số 3 và tính không đối xứng của bảng ánh xạ nhầm lẫn (4.6.5c–d);</w:t>
      </w:r>
      <w:r>
        <w:t xml:space="preserve"> </w:t>
      </w:r>
      <w:r>
        <w:rPr>
          <w:b/>
          <w:bCs/>
        </w:rPr>
        <w:t xml:space="preserve">đường ống khử trùng lặp</w:t>
      </w:r>
      <w:r>
        <w:t xml:space="preserve"> </w:t>
      </w:r>
      <w:r>
        <w:t xml:space="preserve">băm đa chỉ mục chính xác kèm bài học rằng perceptual hash tóm tắt bố cục khung ảnh chứ không tóm tắt phương tiện (4.4.2–4.4.3);</w:t>
      </w:r>
      <w: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với ràng buộc an toàn còn đáng giá hơn cả con số 97,89% (4.6.7); và</w:t>
      </w:r>
      <w:r>
        <w:t xml:space="preserve"> </w:t>
      </w:r>
      <w:r>
        <w:rPr>
          <w:b/>
          <w:bCs/>
        </w:rPr>
        <w:t xml:space="preserve">bước cứu dòng trên</w:t>
      </w:r>
      <w:r>
        <w:t xml:space="preserve">, đáng ghi nhận vì</w:t>
      </w:r>
      <w:r>
        <w:t xml:space="preserve"> </w:t>
      </w:r>
      <w:r>
        <w:rPr>
          <w:b/>
          <w:bCs/>
        </w:rPr>
        <w:t xml:space="preserve">đường đi tới nó</w:t>
      </w:r>
      <w:r>
        <w:t xml:space="preserve"> </w:t>
      </w:r>
      <w:r>
        <w:t xml:space="preserve">— giả thuyết đầu tiên bị chính phép đo bác bỏ — hơn là vì mức cải thiện (4.6.4f). Về</w:t>
      </w:r>
      <w:r>
        <w:t xml:space="preserve"> </w:t>
      </w:r>
      <w:r>
        <w:rPr>
          <w:b/>
          <w:bCs/>
        </w:rPr>
        <w:t xml:space="preserve">cơ sở dữ liệu</w:t>
      </w:r>
      <w:r>
        <w:t xml:space="preserve">, năm quyết định thiết kế dữ liệu đều bảo vệ</w:t>
      </w:r>
      <w:r>
        <w:t xml:space="preserve"> </w:t>
      </w:r>
      <w:r>
        <w:rPr>
          <w:b/>
          <w:bCs/>
        </w:rPr>
        <w:t xml:space="preserve">tính đúng đắn của các số liệu sẽ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cho phép các cột OCR rỗng để những trường hợp đọc không ra vẫn nằm trong mẫu số khi tính độ chính xác. Mỗi quyết định, nếu bỏ qua, đều dẫn tới một con số sai mà</w:t>
      </w:r>
      <w:r>
        <w:t xml:space="preserve"> </w:t>
      </w:r>
      <w:r>
        <w:rPr>
          <w:b/>
          <w:bCs/>
        </w:rPr>
        <w:t xml:space="preserve">không có gì báo hiệu</w:t>
      </w:r>
      <w:r>
        <w:t xml:space="preserve">.</w:t>
      </w:r>
    </w:p>
    <w:p>
      <w:pPr>
        <w:pStyle w:val="BodyText"/>
      </w:pPr>
      <w:r>
        <w:rPr>
          <w:b/>
          <w:bCs/>
        </w:rPr>
        <w:t xml:space="preserve">Về những gì chưa hoàn thành.</w:t>
      </w:r>
      <w:r>
        <w:t xml:space="preserve"> </w:t>
      </w:r>
      <w:r>
        <w:t xml:space="preserve">Nút huỷ tác vụ video bị vô hiệu hoá khiến FR-2.6 chỉ đạt một phần; video job chưa xuất video đã chú thích; bộ dữ liệu còn rò rỉ tồn dư không khử được bằng công cụ hiện có; ba hình đường cong huấn luyện</w:t>
      </w:r>
      <w:r>
        <w:t xml:space="preserve"> </w:t>
      </w:r>
      <w:r>
        <w:rPr>
          <w:b/>
          <w:bCs/>
        </w:rPr>
        <w:t xml:space="preserve">chưa sinh</w:t>
      </w:r>
      <w:r>
        <w:t xml:space="preserve">; hai nhánh biển đỏ và biển ngoại giao của bộ nhận màu</w:t>
      </w:r>
      <w:r>
        <w:t xml:space="preserve"> </w:t>
      </w:r>
      <w:r>
        <w:rPr>
          <w:b/>
          <w:bCs/>
        </w:rPr>
        <w:t xml:space="preserve">chưa có số đo</w:t>
      </w:r>
      <w:r>
        <w:t xml:space="preserve">. Mô hình chính thức</w:t>
      </w:r>
      <w:r>
        <w:t xml:space="preserve"> </w:t>
      </w:r>
      <w:r>
        <w:rPr>
          <w:rStyle w:val="VerbatimChar"/>
        </w:rPr>
        <w:t xml:space="preserve">best.pt</w:t>
      </w:r>
      <w:r>
        <w:t xml:space="preserve"> </w:t>
      </w:r>
      <w:r>
        <w:t xml:space="preserve">đã hoàn tất (detection đạt cả bốn chỉ tiêu); nút thắt kỹ thuật còn lại là</w:t>
      </w:r>
      <w:r>
        <w:t xml:space="preserve"> </w:t>
      </w:r>
      <w:r>
        <w:rPr>
          <w:b/>
          <w:bCs/>
        </w:rPr>
        <w:t xml:space="preserve">độ chính xác OCR biển hai dòng</w:t>
      </w:r>
      <w:r>
        <w:t xml:space="preserve"> </w:t>
      </w:r>
      <w:r>
        <w:t xml:space="preserve">(A4/A5/A6 không đạt — trình bày trung thực ở Chương 5). Ghi nhận các hạng mục này kèm phân tích nguyên nhân, thay vì bỏ qua chúng, là một phần của phương pháp làm việc mà chương này chủ trương. Chương 5 sẽ trình bày kết quả đo đạc đầy đủ: hiệu năng mô hình phát hiện trên tập test đã làm sạch, độ chính xác nhận dạng ký tự tách riêng cho biển một dòng và hai dòng (NFR-A4 đến A7), đóng góp định lượng của hậu xử lý đo bằng so sánh</w:t>
      </w:r>
      <w:r>
        <w:t xml:space="preserve"> </w:t>
      </w:r>
      <w:r>
        <w:rPr>
          <w:rStyle w:val="VerbatimChar"/>
        </w:rPr>
        <w:t xml:space="preserve">raw_ocr_text</w:t>
      </w:r>
      <w:r>
        <w:t xml:space="preserve"> </w:t>
      </w:r>
      <w:r>
        <w:t xml:space="preserve">với</w:t>
      </w:r>
      <w:r>
        <w:t xml:space="preserve"> </w:t>
      </w:r>
      <w:r>
        <w:rPr>
          <w:rStyle w:val="VerbatimChar"/>
        </w:rPr>
        <w:t xml:space="preserve">plate_number</w:t>
      </w:r>
      <w:r>
        <w:t xml:space="preserve">, tốc độ xử lý webcam và video (NFR-P2, NFR-P3), cùng kết quả các phương án tối ưu độ trễ đang được theo đuổi.</w:t>
      </w:r>
    </w:p>
    <w:p>
      <w:r>
        <w:br w:type="page"/>
      </w:r>
    </w:p>
    <w:bookmarkEnd w:id="192"/>
    <w:bookmarkEnd w:id="193"/>
    <w:bookmarkStart w:id="236"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200" w:name="X615dfd631dc181525daf811d00c6861931eec12"/>
    <w:p>
      <w:pPr>
        <w:pStyle w:val="Heading2"/>
      </w:pPr>
      <w:r>
        <w:t xml:space="preserve">5.1. Mục tiêu và phương pháp đánh giá</w:t>
      </w:r>
    </w:p>
    <w:bookmarkStart w:id="194"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5.4.3,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94"/>
    <w:bookmarkStart w:id="195"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95"/>
    <w:bookmarkStart w:id="199" w:name="Xae02105bda9855e41edaa9a7db070e9fd50916a"/>
    <w:p>
      <w:pPr>
        <w:pStyle w:val="Heading3"/>
      </w:pPr>
      <w:r>
        <w:t xml:space="preserve">5.1.3. Giao thức đo</w:t>
      </w:r>
    </w:p>
    <w:p>
      <w:pPr>
        <w:pStyle w:val="FirstParagraph"/>
      </w:pPr>
      <w:r>
        <w:drawing>
          <wp:inline>
            <wp:extent cx="5334000" cy="6408964"/>
            <wp:effectExtent b="0" l="0" r="0" t="0"/>
            <wp:docPr descr="" title="" id="197" name="Picture"/>
            <a:graphic>
              <a:graphicData uri="http://schemas.openxmlformats.org/drawingml/2006/picture">
                <pic:pic>
                  <pic:nvPicPr>
                    <pic:cNvPr descr="figures/fig-ch6-01.png" id="198" name="Picture"/>
                    <pic:cNvPicPr>
                      <a:picLocks noChangeArrowheads="1" noChangeAspect="1"/>
                    </pic:cNvPicPr>
                  </pic:nvPicPr>
                  <pic:blipFill>
                    <a:blip r:embed="rId196"/>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99"/>
    <w:bookmarkEnd w:id="200"/>
    <w:bookmarkStart w:id="202"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201"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201"/>
    <w:bookmarkEnd w:id="202"/>
    <w:bookmarkStart w:id="20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203">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204" w:name="Xfbbf041d70c05a4544fdb42cfc04f7749bb55d6"/>
    <w:p>
      <w:pPr>
        <w:pStyle w:val="Heading3"/>
      </w:pPr>
      <w:r>
        <w:t xml:space="preserve">5.3.2. Khử trùng lặp: hai tỉ lệ, hai mẫu số khác nhau</w:t>
      </w:r>
    </w:p>
    <w:p>
      <w:pPr>
        <w:pStyle w:val="FirstParagraph"/>
      </w:pPr>
      <w:r>
        <w:t xml:space="preserve">Trước hợp nhất, trên toàn bộ ảnh của 7 bộ vào hợp nhất detection: loại</w:t>
      </w:r>
      <w:r>
        <w:t xml:space="preserve"> </w:t>
      </w:r>
      <w:r>
        <w:rPr>
          <w:b/>
          <w:bCs/>
        </w:rPr>
        <w:t xml:space="preserve">11.978 / 27.111 = 44,2%</w:t>
      </w:r>
      <w:r>
        <w:t xml:space="preserve">. Sau hợp nhất, ở ngưỡng 10 trên corpus đã hợp nhất: loại</w:t>
      </w:r>
      <w:r>
        <w:t xml:space="preserve"> </w:t>
      </w:r>
      <w:r>
        <w:rPr>
          <w:b/>
          <w:bCs/>
        </w:rPr>
        <w:t xml:space="preserve">7.227 / 15.133 = 47,8%</w:t>
      </w:r>
      <w:r>
        <w:t xml:space="preserve">. Hai tỉ lệ</w:t>
      </w:r>
      <w:r>
        <w:t xml:space="preserve"> </w:t>
      </w:r>
      <w:r>
        <w:rPr>
          <w:b/>
          <w:bCs/>
        </w:rPr>
        <w:t xml:space="preserve">không cộng dồn và không thay thế nhau</w:t>
      </w:r>
      <w:r>
        <w:t xml:space="preserve"> </w:t>
      </w:r>
      <w:r>
        <w:t xml:space="preserve">— số thứ nhất là mức trùng lặp</w:t>
      </w:r>
      <w:r>
        <w:t xml:space="preserve"> </w:t>
      </w:r>
      <w:r>
        <w:rPr>
          <w:i/>
          <w:iCs/>
        </w:rPr>
        <w:t xml:space="preserve">giữa và trong</w:t>
      </w:r>
      <w:r>
        <w:t xml:space="preserve"> </w:t>
      </w:r>
      <w:r>
        <w:t xml:space="preserve">7 bộ, số thứ hai là mức còn lại</w:t>
      </w:r>
      <w:r>
        <w:t xml:space="preserve"> </w:t>
      </w:r>
      <w:r>
        <w:rPr>
          <w:i/>
          <w:iCs/>
        </w:rPr>
        <w:t xml:space="preserve">trong corpus đã hợp nhất</w:t>
      </w:r>
      <w:r>
        <w:t xml:space="preserve"> </w:t>
      </w:r>
      <w:r>
        <w:t xml:space="preserve">(Phụ lục C.3).</w:t>
      </w:r>
      <w:r>
        <w:t xml:space="preserve"> </w:t>
      </w:r>
      <w:r>
        <w:rPr>
          <w:i/>
          <w:iCs/>
        </w:rPr>
        <w:t xml:space="preserve">Mẫu số 27.111</w:t>
      </w:r>
      <w:r>
        <w:t xml:space="preserve"> </w:t>
      </w:r>
      <w:r>
        <w:t xml:space="preserve">là tổng ảnh của</w:t>
      </w:r>
      <w:r>
        <w:t xml:space="preserve"> </w:t>
      </w:r>
      <w:r>
        <w:rPr>
          <w:b/>
          <w:bCs/>
        </w:rPr>
        <w:t xml:space="preserve">7 bộ vào hợp nhất detection</w:t>
      </w:r>
      <w:r>
        <w:t xml:space="preserve"> </w:t>
      </w:r>
      <w:r>
        <w:t xml:space="preserve">(4.578 + 8.254 + 236 + 840 + 8.357 + 3.841 + 1.005),</w:t>
      </w:r>
      <w:r>
        <w:t xml:space="preserve"> </w:t>
      </w:r>
      <w:r>
        <w:rPr>
          <w:b/>
          <w:bCs/>
        </w:rPr>
        <w:t xml:space="preserve">không phải</w:t>
      </w:r>
      <w:r>
        <w:t xml:space="preserve"> </w:t>
      </w:r>
      <w:r>
        <w:t xml:space="preserve">9 bộ đã tải;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w:t>
      </w:r>
      <w:r>
        <w:t xml:space="preserve"> </w:t>
      </w:r>
      <w:r>
        <w:rPr>
          <w:b/>
          <w:bCs/>
        </w:rPr>
        <w:t xml:space="preserve">nhãn mức ký tự</w:t>
      </w:r>
      <w:r>
        <w:t xml:space="preserve">, tách riêng cho tầng OCR (</w:t>
      </w:r>
      <w:r>
        <w:rPr>
          <w:rStyle w:val="VerbatimChar"/>
        </w:rPr>
        <w:t xml:space="preserve">datasets/reports/merge_report.json</w:t>
      </w:r>
      <w:r>
        <w:t xml:space="preserve">,</w:t>
      </w:r>
      <w:r>
        <w:t xml:space="preserve"> </w:t>
      </w:r>
      <w:r>
        <w:rPr>
          <w:rStyle w:val="VerbatimChar"/>
        </w:rPr>
        <w:t xml:space="preserve">images_per_dataset</w:t>
      </w:r>
      <w:r>
        <w:t xml:space="preserve"> </w:t>
      </w:r>
      <w:r>
        <w:t xml:space="preserve">có đúng 7 khoá). Mọi lần trích dẫn một trong hai tỉ lệ phải kèm mẫu số tương ứng.</w:t>
      </w:r>
    </w:p>
    <w:bookmarkEnd w:id="204"/>
    <w:bookmarkStart w:id="205"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205"/>
    <w:bookmarkStart w:id="206" w:name="Xec319c8da732dacd03d5139f4b36bfa14e6dc64"/>
    <w:p>
      <w:pPr>
        <w:pStyle w:val="Heading3"/>
      </w:pPr>
      <w:r>
        <w:t xml:space="preserve">5.3.4.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(5.4.4)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203">
        <w:r>
          <w:rPr>
            <w:rStyle w:val="VerbatimChar"/>
          </w:rPr>
          <w:t xml:space="preserve">02-dataset-report.md</w:t>
        </w:r>
      </w:hyperlink>
      <w:r>
        <w:t xml:space="preserve"> </w:t>
      </w:r>
      <w:r>
        <w:t xml:space="preserve">mục 5.3.1).</w:t>
      </w:r>
    </w:p>
    <w:p>
      <w:r>
        <w:pict>
          <v:rect style="width:0;height:1.5pt" o:hralign="center" o:hrstd="t" o:hr="t"/>
        </w:pict>
      </w:r>
    </w:p>
    <w:bookmarkEnd w:id="206"/>
    <w:bookmarkEnd w:id="207"/>
    <w:bookmarkStart w:id="21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20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208"/>
    <w:bookmarkStart w:id="209" w:name="X16dd1203435051ecde42fc9c9d3b9401aeebe7b"/>
    <w:p>
      <w:pPr>
        <w:pStyle w:val="Heading3"/>
      </w:pPr>
      <w:r>
        <w:t xml:space="preserve">5.4.3.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209"/>
    <w:bookmarkStart w:id="210" w:name="X9c94a5bc2dd5011bfc3960a716e5c7be4170568"/>
    <w:p>
      <w:pPr>
        <w:pStyle w:val="Heading3"/>
      </w:pPr>
      <w:r>
        <w:t xml:space="preserve">5.4.4.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210"/>
    <w:bookmarkEnd w:id="211"/>
    <w:bookmarkStart w:id="21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21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212"/>
    <w:bookmarkStart w:id="213"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213"/>
    <w:bookmarkStart w:id="21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214"/>
    <w:bookmarkStart w:id="215" w:name="X81863552bf76fe7a516ae91438c661d453f4ac1"/>
    <w:p>
      <w:pPr>
        <w:pStyle w:val="Heading3"/>
      </w:pPr>
      <w:r>
        <w:t xml:space="preserve">5.5.4. Ma trận nhầm lẫn ký tự 36×36</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bookmarkEnd w:id="215"/>
    <w:bookmarkStart w:id="21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216"/>
    <w:bookmarkStart w:id="21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bookmarkEnd w:id="217"/>
    <w:bookmarkStart w:id="218"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218"/>
    <w:bookmarkEnd w:id="219"/>
    <w:bookmarkStart w:id="22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22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220"/>
    <w:bookmarkStart w:id="22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221"/>
    <w:bookmarkStart w:id="222" w:name="Xe9f856f63bdf83ad71b099834b10cec621f4b69"/>
    <w:p>
      <w:pPr>
        <w:pStyle w:val="Heading3"/>
      </w:pPr>
      <w:r>
        <w:t xml:space="preserve">5.6.3. So sánh backend suy luận: PyTorch, ONNX Runtime và OpenVINO</w:t>
      </w:r>
    </w:p>
    <w:p>
      <w:pPr>
        <w:pStyle w:val="FirstParagraph"/>
      </w:pPr>
      <w:r>
        <w:rPr>
          <w:b/>
          <w:bCs/>
        </w:rPr>
        <w:t xml:space="preserve">Phép so sánh backend</w:t>
      </w:r>
      <w:r>
        <w:rPr>
          <w:b/>
          <w:bCs/>
        </w:rPr>
        <w:t xml:space="preserve"> </w:t>
      </w:r>
      <w:r>
        <w:rPr>
          <w:b/>
          <w:bCs/>
          <w:i/>
          <w:iCs/>
        </w:rPr>
        <w:t xml:space="preserve">(chưa đo)</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toàn bộ các ô — độ trễ p50/p95 riêng bộ phát hiện, mức tăng tốc so với PyTorch (mốc</w:t>
      </w:r>
      <w:r>
        <w:t xml:space="preserve"> </w:t>
      </w:r>
      <w:r>
        <w:rPr>
          <w:b/>
          <w:bCs/>
        </w:rPr>
        <w:t xml:space="preserve">1,00×</w:t>
      </w:r>
      <w:r>
        <w:t xml:space="preserve">), độ trễ E2E p95 và phần trăm cải thiện E2E của ONNX Runtime và OpenVINO — đều</w:t>
      </w:r>
      <w:r>
        <w:t xml:space="preserve"> </w:t>
      </w:r>
      <w:r>
        <w:rPr>
          <w:i/>
          <w:iCs/>
        </w:rPr>
        <w:t xml:space="preserve">(chưa đo)</w:t>
      </w:r>
      <w:r>
        <w:t xml:space="preserve">.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(10 chữ số + tập chữ cái hợp lệ) — tiềm năng lớn nhất, tốn công nhất.</w:t>
      </w:r>
    </w:p>
    <w:bookmarkEnd w:id="222"/>
    <w:bookmarkStart w:id="223"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223"/>
    <w:bookmarkStart w:id="22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224"/>
    <w:bookmarkStart w:id="226"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225">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 — chỉ là 22 biển thì quá ít để đổi cấu hình đem giao.</w:t>
      </w:r>
    </w:p>
    <w:p>
      <w:pPr>
        <w:pStyle w:val="BodyText"/>
      </w:pPr>
      <w:r>
        <w:rPr>
          <w:b/>
          <w:bCs/>
        </w:rPr>
        <w:t xml:space="preserve">Điều kiện để xét lại là một tập ảnh toàn cảnh có nhãn chuỗi — lỗ hổng đó đã được lấp ngày 02/08/2026:</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w:t>
      </w:r>
      <w:r>
        <w:t xml:space="preserve"> </w:t>
      </w:r>
      <w:r>
        <w:rPr>
          <w:b/>
          <w:bCs/>
        </w:rPr>
        <w:t xml:space="preserve">1.232/1.606</w:t>
      </w:r>
      <w:r>
        <w:t xml:space="preserve"> </w:t>
      </w:r>
      <w:r>
        <w:t xml:space="preserve">khung thuộc nhóm bất đồng — dùng riêng nhóm đó sẽ cho con số bi quan sai lệch; tầng đồng thuận được</w:t>
      </w:r>
      <w:r>
        <w:t xml:space="preserve"> </w:t>
      </w:r>
      <w:r>
        <w:rPr>
          <w:b/>
          <w:bCs/>
        </w:rPr>
        <w:t xml:space="preserve">đếm hết</w:t>
      </w:r>
      <w:r>
        <w:t xml:space="preserve"> </w:t>
      </w:r>
      <w:r>
        <w:t xml:space="preserve">(</w:t>
      </w:r>
      <w:r>
        <w:rPr>
          <w:b/>
          <w:bCs/>
        </w:rPr>
        <w:t xml:space="preserve">372/374</w:t>
      </w:r>
      <w:r>
        <w:t xml:space="preserve">).</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 thống kê hai cấu hình đó</w:t>
      </w:r>
      <w:r>
        <w:t xml:space="preserve"> </w:t>
      </w:r>
      <w:r>
        <w:rPr>
          <w:b/>
          <w:bCs/>
        </w:rPr>
        <w:t xml:space="preserve">không phân biệt được</w:t>
      </w:r>
      <w:r>
        <w:t xml:space="preserve"> </w:t>
      </w:r>
      <w:r>
        <w:t xml:space="preserve">trên tập này,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p>
      <w:r>
        <w:pict>
          <v:rect style="width:0;height:1.5pt" o:hralign="center" o:hrstd="t" o:hr="t"/>
        </w:pict>
      </w:r>
    </w:p>
    <w:bookmarkEnd w:id="226"/>
    <w:bookmarkEnd w:id="227"/>
    <w:bookmarkStart w:id="22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5.4.3, 5.5.3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28"/>
    <w:bookmarkStart w:id="229" w:name="Xe422198b1000e64c715229721cb79be428798c5"/>
    <w:p>
      <w:pPr>
        <w:pStyle w:val="Heading2"/>
      </w:pPr>
      <w:r>
        <w:t xml:space="preserve">5.8. Phân tích lỗi</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pict>
          <v:rect style="width:0;height:1.5pt" o:hralign="center" o:hrstd="t" o:hr="t"/>
        </w:pict>
      </w:r>
    </w:p>
    <w:bookmarkEnd w:id="229"/>
    <w:bookmarkStart w:id="233" w:name="X17c38d19be0e29160aa374b565370025cd3cedc"/>
    <w:p>
      <w:pPr>
        <w:pStyle w:val="Heading2"/>
      </w:pPr>
      <w:r>
        <w:t xml:space="preserve">5.9. Bàn luận</w:t>
      </w:r>
    </w:p>
    <w:bookmarkStart w:id="230" w:name="Xfba24fa46da0b0bb57ed3c3ed43dd77b9cf7993"/>
    <w:p>
      <w:pPr>
        <w:pStyle w:val="Heading3"/>
      </w:pPr>
      <w:r>
        <w:t xml:space="preserve">5.9.1. Những gì đạt được</w:t>
      </w:r>
    </w:p>
    <w:p>
      <w:pPr>
        <w:pStyle w:val="FirstParagraph"/>
      </w:pPr>
      <w:r>
        <w:t xml:space="preserve">Bốn kết quả, mọi con số đã dẫn ở mục tương ứng:</w:t>
      </w:r>
      <w:r>
        <w:t xml:space="preserve"> </w:t>
      </w:r>
      <w:r>
        <w:rPr>
          <w:b/>
          <w:bCs/>
        </w:rPr>
        <w:t xml:space="preserve">bộ phát hiện đạt toàn bộ chỉ tiêu với biên rộng</w:t>
      </w:r>
      <w:r>
        <w:t xml:space="preserve"> </w:t>
      </w:r>
      <w:r>
        <w:t xml:space="preserve">(5.4.1), điểm yếu duy nhất được phơi bày chứ không giấu là dải "rất nhỏ" (5.4.4);</w:t>
      </w:r>
      <w:r>
        <w:t xml:space="preserve"> </w:t>
      </w:r>
      <w:r>
        <w:rPr>
          <w:b/>
          <w:bCs/>
        </w:rPr>
        <w:t xml:space="preserve">khối hậu xử lý đóng góp thuần dương, không rủi ro</w:t>
      </w:r>
      <w:r>
        <w:t xml:space="preserve"> </w:t>
      </w:r>
      <w:r>
        <w:t xml:space="preserve">— câu trả lời định lượng cho RQ3, dồn gần trọn vào biển hai dòng, hai bậc cứu chữa cô lập được bằng đo A/B với</w:t>
      </w:r>
      <w:r>
        <w:t xml:space="preserve"> </w:t>
      </w:r>
      <w:r>
        <w:rPr>
          <w:b/>
          <w:bCs/>
        </w:rPr>
        <w:t xml:space="preserve">0 ca hồi quy</w:t>
      </w:r>
      <w:r>
        <w:t xml:space="preserve"> </w:t>
      </w:r>
      <w:r>
        <w:t xml:space="preserve">(5.5.2);</w:t>
      </w:r>
      <w:r>
        <w:t xml:space="preserve"> </w:t>
      </w:r>
      <w:r>
        <w:rPr>
          <w:b/>
          <w:bCs/>
        </w:rPr>
        <w:t xml:space="preserve">biển một dòng về cơ bản đã giải xong</w:t>
      </w:r>
      <w:r>
        <w:t xml:space="preserve"> </w:t>
      </w:r>
      <w:r>
        <w:t xml:space="preserve">nên "OCR không đạt" là một phát hiện</w:t>
      </w:r>
      <w:r>
        <w:t xml:space="preserve"> </w:t>
      </w:r>
      <w:r>
        <w:rPr>
          <w:b/>
          <w:bCs/>
        </w:rPr>
        <w:t xml:space="preserve">có định vị</w:t>
      </w:r>
      <w:r>
        <w:t xml:space="preserve">, không phải thất bại mơ hồ (5.5.3);</w:t>
      </w:r>
      <w:r>
        <w:t xml:space="preserve"> </w:t>
      </w:r>
      <w:r>
        <w:rPr>
          <w:b/>
          <w:bCs/>
        </w:rPr>
        <w:t xml:space="preserve">hiệu năng và kiến trúc phần mềm đều trong ngưỡng</w:t>
      </w:r>
      <w:r>
        <w:t xml:space="preserve">, mức vượt mục tiêu của NFR-P1 là</w:t>
      </w:r>
      <w:r>
        <w:t xml:space="preserve"> </w:t>
      </w:r>
      <w:r>
        <w:rPr>
          <w:b/>
          <w:bCs/>
        </w:rPr>
        <w:t xml:space="preserve">cái giá đã định lượng</w:t>
      </w:r>
      <w:r>
        <w:t xml:space="preserve"> </w:t>
      </w:r>
      <w:r>
        <w:t xml:space="preserve">của bậc thang thử-lại (5.6.1, 5.6.5).</w:t>
      </w:r>
    </w:p>
    <w:p>
      <w:pPr>
        <w:pStyle w:val="BodyText"/>
      </w:pPr>
      <w:r>
        <w:rPr>
          <w:b/>
          <w:bCs/>
        </w:rPr>
        <w:t xml:space="preserve">Bản thân tính trung thực của quy trình đánh giá là một kết quả:</w:t>
      </w:r>
      <w:r>
        <w:t xml:space="preserve"> </w:t>
      </w:r>
      <w:r>
        <w:t xml:space="preserve">5.3.3 (lập luận vòng tròn trong kiểm chứng rò rỉ), 5.6.1 (bác bỏ con số 5.857 ms bị nhiễm tải), 3.6.1 (ba biến cùng đổi) và 5.5.6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mức chênh đúng bằng 0,0000 trên bốn chữ số thập phân). Lần thứ ba đáng ghi vì nó chứng minh biện pháp phòng ngừa sau lần thứ hai</w:t>
      </w:r>
      <w:r>
        <w:t xml:space="preserve"> </w:t>
      </w:r>
      <w:r>
        <w:rPr>
          <w:b/>
          <w:bCs/>
        </w:rPr>
        <w:t xml:space="preserve">đã được tuân thủ đầy đủ mà vẫn thất bại</w:t>
      </w:r>
      <w:r>
        <w:t xml:space="preserve">, do nhắm sai nguyên nhân gốc.</w:t>
      </w:r>
    </w:p>
    <w:bookmarkEnd w:id="230"/>
    <w:bookmarkStart w:id="231" w:name="X87e4fa5036318b0591dd06c9edd73785a44f2ce"/>
    <w:p>
      <w:pPr>
        <w:pStyle w:val="Heading3"/>
      </w:pPr>
      <w:r>
        <w:t xml:space="preserve">5.9.2. Những gì KHÔNG đạt được, và vì sao</w:t>
      </w:r>
    </w:p>
    <w:p>
      <w:pPr>
        <w:pStyle w:val="FirstParagraph"/>
      </w:pPr>
      <w:r>
        <w:t xml:space="preserve">Hai chỉ tiêu</w:t>
      </w:r>
      <w:r>
        <w:t xml:space="preserve"> </w:t>
      </w:r>
      <w:r>
        <w:rPr>
          <w:b/>
          <w:bCs/>
        </w:rPr>
        <w:t xml:space="preserve">chuyển trạng thái</w:t>
      </w:r>
      <w:r>
        <w:t xml:space="preserve"> </w:t>
      </w:r>
      <w:r>
        <w:t xml:space="preserve">sau lượt đo lại 28/07:</w:t>
      </w:r>
      <w:r>
        <w:t xml:space="preserve"> </w:t>
      </w:r>
      <w:r>
        <w:rPr>
          <w:b/>
          <w:bCs/>
        </w:rPr>
        <w:t xml:space="preserve">NFR-A4 từ ❌ sang 🟡</w:t>
      </w:r>
      <w:r>
        <w:t xml:space="preserve"> </w:t>
      </w:r>
      <w:r>
        <w:t xml:space="preserve">(0,8848 →</w:t>
      </w:r>
      <w:r>
        <w:t xml:space="preserve"> </w:t>
      </w:r>
      <w:r>
        <w:rPr>
          <w:b/>
          <w:bCs/>
        </w:rPr>
        <w:t xml:space="preserve">0,9454</w:t>
      </w:r>
      <w:r>
        <w:t xml:space="preserve">, vượt sàn 0,92);</w:t>
      </w:r>
      <w:r>
        <w:t xml:space="preserve"> </w:t>
      </w:r>
      <w:r>
        <w:rPr>
          <w:b/>
          <w:bCs/>
        </w:rPr>
        <w:t xml:space="preserve">NFR-P1 từ ✅ sang 🟡</w:t>
      </w:r>
      <w:r>
        <w:t xml:space="preserve"> </w:t>
      </w:r>
      <w:r>
        <w:t xml:space="preserve">(731 ms →</w:t>
      </w:r>
      <w:r>
        <w:t xml:space="preserve"> </w:t>
      </w:r>
      <w:r>
        <w:rPr>
          <w:b/>
          <w:bCs/>
        </w:rPr>
        <w:t xml:space="preserve">1.143 ms</w:t>
      </w:r>
      <w:r>
        <w:t xml:space="preserve">, vẫn dưới sàn 1.500 ms nhưng vượt mục tiêu 800 ms) —</w:t>
      </w:r>
      <w:r>
        <w:t xml:space="preserve"> </w:t>
      </w:r>
      <w:r>
        <w:rPr>
          <w:b/>
          <w:bCs/>
        </w:rPr>
        <w:t xml:space="preserve">thoái lui có chủ ý</w:t>
      </w:r>
      <w:r>
        <w:t xml:space="preserve">, cái giá của bậc thang thử-lại đổi lấy 34 biển.</w:t>
      </w:r>
      <w:r>
        <w:t xml:space="preserve"> </w:t>
      </w:r>
      <w:r>
        <w:rPr>
          <w:b/>
          <w:bCs/>
        </w:rPr>
        <w:t xml:space="preserve">Ba chỉ tiêu OCR còn lại không đạt, nguyên nhân chung là biển hai dòng:</w:t>
      </w:r>
      <w:r>
        <w:t xml:space="preserve"> </w:t>
      </w:r>
      <w:r>
        <w:t xml:space="preserve">A5 =</w:t>
      </w:r>
      <w:r>
        <w:t xml:space="preserve"> </w:t>
      </w:r>
      <w:r>
        <w:rPr>
          <w:b/>
          <w:bCs/>
        </w:rPr>
        <w:t xml:space="preserve">0,6373</w:t>
      </w:r>
      <w:r>
        <w:t xml:space="preserve"> </w:t>
      </w:r>
      <w:r>
        <w:t xml:space="preserve">thiếu</w:t>
      </w:r>
      <w:r>
        <w:t xml:space="preserve"> </w:t>
      </w:r>
      <w:r>
        <w:rPr>
          <w:b/>
          <w:bCs/>
        </w:rPr>
        <w:t xml:space="preserve">16,27 điểm</w:t>
      </w:r>
      <w:r>
        <w:t xml:space="preserve"> </w:t>
      </w:r>
      <w:r>
        <w:t xml:space="preserve">so với sàn 0,80; A6 =</w:t>
      </w:r>
      <w:r>
        <w:t xml:space="preserve"> </w:t>
      </w:r>
      <w:r>
        <w:rPr>
          <w:b/>
          <w:bCs/>
        </w:rPr>
        <w:t xml:space="preserve">0,7512</w:t>
      </w:r>
      <w:r>
        <w:t xml:space="preserve"> </w:t>
      </w:r>
      <w:r>
        <w:t xml:space="preserve">thiếu</w:t>
      </w:r>
      <w:r>
        <w:t xml:space="preserve"> </w:t>
      </w:r>
      <w:r>
        <w:rPr>
          <w:b/>
          <w:bCs/>
        </w:rPr>
        <w:t xml:space="preserve">9,88 điểm</w:t>
      </w:r>
      <w:r>
        <w:t xml:space="preserve"> </w:t>
      </w:r>
      <w:r>
        <w:t xml:space="preserve">so với 0,85; A7 =</w:t>
      </w:r>
      <w:r>
        <w:t xml:space="preserve"> </w:t>
      </w:r>
      <w:r>
        <w:rPr>
          <w:b/>
          <w:bCs/>
        </w:rPr>
        <w:t xml:space="preserve">0,5552</w:t>
      </w:r>
      <w:r>
        <w:t xml:space="preserve"> </w:t>
      </w:r>
      <w:r>
        <w:t xml:space="preserve">thiếu</w:t>
      </w:r>
      <w:r>
        <w:t xml:space="preserve"> </w:t>
      </w:r>
      <w:r>
        <w:rPr>
          <w:b/>
          <w:bCs/>
        </w:rPr>
        <w:t xml:space="preserve">26,48 điểm</w:t>
      </w:r>
      <w:r>
        <w:t xml:space="preserve"> </w:t>
      </w:r>
      <w:r>
        <w:t xml:space="preserve">so với 0,82.</w:t>
      </w:r>
    </w:p>
    <w:p>
      <w:pPr>
        <w:pStyle w:val="BlockText"/>
      </w:pPr>
      <w:r>
        <w:t xml:space="preserve">Ba con số trên là kết quả</w:t>
      </w:r>
      <w:r>
        <w:t xml:space="preserve"> </w:t>
      </w:r>
      <w:r>
        <w:rPr>
          <w:b/>
          <w:bCs/>
        </w:rPr>
        <w:t xml:space="preserve">sau</w:t>
      </w:r>
      <w:r>
        <w:t xml:space="preserve"> </w:t>
      </w:r>
      <w:r>
        <w:t xml:space="preserve">khi đã áp cả hai bậc cứu chữa và các bản sửa đọc biển hai dòng.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w:t>
      </w:r>
      <w:r>
        <w:t xml:space="preserve">— một cải thiện đo được, không phải một lời giải.</w:t>
      </w:r>
    </w:p>
    <w:p>
      <w:pPr>
        <w:pStyle w:val="FirstParagraph"/>
      </w:pPr>
      <w:r>
        <w:t xml:space="preserve">Nguyên nhân</w:t>
      </w:r>
      <w:r>
        <w:t xml:space="preserve"> </w:t>
      </w:r>
      <w:r>
        <w:rPr>
          <w:b/>
          <w:bCs/>
        </w:rPr>
        <w:t xml:space="preserve">định lượng và có định vị</w:t>
      </w:r>
      <w:r>
        <w:t xml:space="preserve">: 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(5.5.3) —</w:t>
      </w:r>
      <w:r>
        <w:t xml:space="preserve"> </w:t>
      </w:r>
      <w:r>
        <w:rPr>
          <w:b/>
          <w:bCs/>
        </w:rPr>
        <w:t xml:space="preserve">đặc tính có cấu trúc của bài toán</w:t>
      </w:r>
      <w:r>
        <w:t xml:space="preserve">: khoảng cách</w:t>
      </w:r>
      <w:r>
        <w:t xml:space="preserve"> </w:t>
      </w:r>
      <w:r>
        <w:rPr>
          <w:b/>
          <w:bCs/>
        </w:rPr>
        <w:t xml:space="preserve">25,45 điểm</w:t>
      </w:r>
      <w:r>
        <w:t xml:space="preserve"> </w:t>
      </w:r>
      <w:r>
        <w:t xml:space="preserve">A6 cùng bậc độ lớn với mốc</w:t>
      </w:r>
      <w:r>
        <w:t xml:space="preserve"> </w:t>
      </w:r>
      <w:r>
        <w:rPr>
          <w:b/>
          <w:bCs/>
        </w:rPr>
        <w:t xml:space="preserve">48,6 điểm</w:t>
      </w:r>
      <w:r>
        <w:t xml:space="preserve"> </w:t>
      </w:r>
      <w:r>
        <w:t xml:space="preserve">mà Laroca và cộng sự đo trên bộ dữ liệu</w:t>
      </w:r>
      <w:r>
        <w:t xml:space="preserve"> </w:t>
      </w:r>
      <w:r>
        <w:rPr>
          <w:b/>
          <w:bCs/>
        </w:rPr>
        <w:t xml:space="preserve">RodoSol-ALPR của Brazil</w:t>
      </w:r>
      <w:r>
        <w:t xml:space="preserve"> </w:t>
      </w:r>
      <w:r>
        <w:t xml:space="preserve">(5.5.3), chứ không phải lỗi cài đặt sửa nhanh được. Phần lỗi còn lại đã dịch từ "đọc hỏng cả chuỗi" sang</w:t>
      </w:r>
      <w:r>
        <w:t xml:space="preserve"> </w:t>
      </w:r>
      <w:r>
        <w:rPr>
          <w:b/>
          <w:bCs/>
        </w:rPr>
        <w:t xml:space="preserve">"đọc hụt ký tự"</w:t>
      </w:r>
      <w:r>
        <w:t xml:space="preserve"> </w:t>
      </w:r>
      <w:r>
        <w:t xml:space="preserve">(5.5.1), mà hậu xử lý theo luật</w:t>
      </w:r>
      <w:r>
        <w:t xml:space="preserve"> </w:t>
      </w:r>
      <w:r>
        <w:rPr>
          <w:b/>
          <w:bCs/>
        </w:rPr>
        <w:t xml:space="preserve">về nguyên tắc không thể phục hồi một ký tự chưa từng được đọc ra</w:t>
      </w:r>
      <w:r>
        <w:t xml:space="preserve">, nên hướng khắc phục bắt buộc nằm ở</w:t>
      </w:r>
      <w:r>
        <w:t xml:space="preserve"> </w:t>
      </w:r>
      <w:r>
        <w:rPr>
          <w:b/>
          <w:bCs/>
        </w:rPr>
        <w:t xml:space="preserve">tầng nhận dạng</w:t>
      </w:r>
      <w:r>
        <w:t xml:space="preserve"> </w:t>
      </w:r>
      <w:r>
        <w:t xml:space="preserve">— không ở hậu xử lý, cũng không ở hình học (đã đo tách bạch ở 5.5.7).</w:t>
      </w:r>
      <w:r>
        <w:t xml:space="preserve"> </w:t>
      </w:r>
      <w:r>
        <w:rPr>
          <w:b/>
          <w:bCs/>
        </w:rPr>
        <w:t xml:space="preserve">Cảnh báo hiệu lực về A7:</w:t>
      </w:r>
      <w:r>
        <w:t xml:space="preserve"> </w:t>
      </w:r>
      <w:r>
        <w:t xml:space="preserve">0,5552 bị hạ thêm bởi giới hạn giao thức đo (ảnh crop ngoài phân bố huấn luyện) nên phải đọc như</w:t>
      </w:r>
      <w:r>
        <w:t xml:space="preserve"> </w:t>
      </w:r>
      <w:r>
        <w:rPr>
          <w:b/>
          <w:bCs/>
        </w:rPr>
        <w:t xml:space="preserve">cận dưới bi quan</w:t>
      </w:r>
      <w:r>
        <w:t xml:space="preserve"> </w:t>
      </w:r>
      <w:r>
        <w:t xml:space="preserve">(5.5.5).</w:t>
      </w:r>
    </w:p>
    <w:p>
      <w:pPr>
        <w:pStyle w:val="BodyText"/>
      </w:pPr>
      <w:r>
        <w:rPr>
          <w:b/>
          <w:bCs/>
        </w:rPr>
        <w:t xml:space="preserve">Sáu hạng mục chưa đo và trạng thái khắc phục.</w:t>
      </w:r>
      <w:r>
        <w:t xml:space="preserve"> </w:t>
      </w:r>
      <w:r>
        <w:rPr>
          <w:i/>
          <w:iCs/>
        </w:rPr>
        <w:t xml:space="preserve">NFR-A9</w:t>
      </w:r>
      <w:r>
        <w:t xml:space="preserve"> </w:t>
      </w:r>
      <w:r>
        <w:t xml:space="preserve">—</w:t>
      </w:r>
      <w:r>
        <w:t xml:space="preserve"> </w:t>
      </w:r>
      <w:r>
        <w:rPr>
          <w:b/>
          <w:bCs/>
        </w:rPr>
        <w:t xml:space="preserve">không có nhãn điều kiện ảnh</w:t>
      </w:r>
      <w:r>
        <w:t xml:space="preserve">; khắc phục</w:t>
      </w:r>
      <w:r>
        <w:t xml:space="preserve"> </w:t>
      </w:r>
      <w:r>
        <w:rPr>
          <w:b/>
          <w:bCs/>
        </w:rPr>
        <w:t xml:space="preserve">một phần</w:t>
      </w:r>
      <w:r>
        <w:t xml:space="preserve"> </w:t>
      </w:r>
      <w:r>
        <w:t xml:space="preserve">bằng gán nhãn thủ công cho tập con.</w:t>
      </w:r>
      <w:r>
        <w:t xml:space="preserve"> </w:t>
      </w:r>
      <w:r>
        <w:rPr>
          <w:i/>
          <w:iCs/>
        </w:rPr>
        <w:t xml:space="preserve">So sánh backend suy luận</w:t>
      </w:r>
      <w:r>
        <w:t xml:space="preserve"> </w:t>
      </w:r>
      <w:r>
        <w:t xml:space="preserve">(5.6.3) —</w:t>
      </w:r>
      <w:r>
        <w:t xml:space="preserve"> </w:t>
      </w:r>
      <w:r>
        <w:rPr>
          <w:b/>
          <w:bCs/>
        </w:rPr>
        <w:t xml:space="preserve">chưa chạy</w:t>
      </w:r>
      <w:r>
        <w:t xml:space="preserve"> </w:t>
      </w:r>
      <w:r>
        <w:rPr>
          <w:rStyle w:val="VerbatimChar"/>
        </w:rPr>
        <w:t xml:space="preserve">benchmark_cpu</w:t>
      </w:r>
      <w:r>
        <w:t xml:space="preserve">;</w:t>
      </w:r>
      <w:r>
        <w:t xml:space="preserve"> </w:t>
      </w:r>
      <w:r>
        <w:rPr>
          <w:b/>
          <w:bCs/>
        </w:rPr>
        <w:t xml:space="preserve">có</w:t>
      </w:r>
      <w:r>
        <w:t xml:space="preserve"> </w:t>
      </w:r>
      <w:r>
        <w:t xml:space="preserve">thể làm.</w:t>
      </w:r>
      <w:r>
        <w:t xml:space="preserve"> </w:t>
      </w:r>
      <w:r>
        <w:rPr>
          <w:i/>
          <w:iCs/>
        </w:rPr>
        <w:t xml:space="preserve">Phân rã đóng góp theo từng nhóm luật</w:t>
      </w:r>
      <w:r>
        <w:t xml:space="preserve"> </w:t>
      </w:r>
      <w:r>
        <w:t xml:space="preserve">(5.5.2) —</w:t>
      </w:r>
      <w:r>
        <w:t xml:space="preserve"> </w:t>
      </w:r>
      <w:r>
        <w:rPr>
          <w:b/>
          <w:bCs/>
        </w:rPr>
        <w:t xml:space="preserve">chưa có</w:t>
      </w:r>
      <w:r>
        <w:t xml:space="preserve"> </w:t>
      </w:r>
      <w:r>
        <w:t xml:space="preserve">cơ chế bật/tắt luật trong</w:t>
      </w:r>
      <w:r>
        <w:t xml:space="preserve"> </w:t>
      </w:r>
      <w:r>
        <w:rPr>
          <w:rStyle w:val="VerbatimChar"/>
        </w:rPr>
        <w:t xml:space="preserve">plate_rules.py</w:t>
      </w:r>
      <w:r>
        <w:t xml:space="preserve">;</w:t>
      </w:r>
      <w:r>
        <w:t xml:space="preserve"> </w:t>
      </w:r>
      <w:r>
        <w:rPr>
          <w:b/>
          <w:bCs/>
        </w:rPr>
        <w:t xml:space="preserve">có</w:t>
      </w:r>
      <w:r>
        <w:t xml:space="preserve"> </w:t>
      </w:r>
      <w:r>
        <w:t xml:space="preserve">thể làm, cần viết mã.</w:t>
      </w:r>
      <w:r>
        <w:t xml:space="preserve"> </w:t>
      </w:r>
      <w:r>
        <w:rPr>
          <w:i/>
          <w:iCs/>
        </w:rPr>
        <w:t xml:space="preserve">Thí nghiệm cô lập biến E1–E3</w:t>
      </w:r>
      <w:r>
        <w:t xml:space="preserve"> </w:t>
      </w:r>
      <w:r>
        <w:t xml:space="preserve">(mục 3.6.2) — chi phí ≈</w:t>
      </w:r>
      <w:r>
        <w:t xml:space="preserve"> </w:t>
      </w:r>
      <w:r>
        <w:rPr>
          <w:b/>
          <w:bCs/>
        </w:rPr>
        <w:t xml:space="preserve">33 giờ CPU</w:t>
      </w:r>
      <w:r>
        <w:t xml:space="preserve">, vượt ngân sách;</w:t>
      </w:r>
      <w:r>
        <w:t xml:space="preserve"> </w:t>
      </w:r>
      <w:r>
        <w:rPr>
          <w:b/>
          <w:bCs/>
        </w:rPr>
        <w:t xml:space="preserve">không</w:t>
      </w:r>
      <w:r>
        <w:t xml:space="preserve"> </w:t>
      </w:r>
      <w:r>
        <w:t xml:space="preserve">làm được trong khuôn khổ đồ án.</w:t>
      </w:r>
      <w:r>
        <w:t xml:space="preserve"> </w:t>
      </w:r>
      <w:r>
        <w:rPr>
          <w:i/>
          <w:iCs/>
        </w:rPr>
        <w:t xml:space="preserve">Benchmark engine OCR</w:t>
      </w:r>
      <w:r>
        <w:t xml:space="preserve"> </w:t>
      </w:r>
      <w:r>
        <w:t xml:space="preserve">hứa ở mục 3.3 — ✅</w:t>
      </w:r>
      <w:r>
        <w:t xml:space="preserve"> </w:t>
      </w:r>
      <w:r>
        <w:rPr>
          <w:b/>
          <w:bCs/>
        </w:rPr>
        <w:t xml:space="preserve">đã chạy 03/08/2026</w:t>
      </w:r>
      <w:r>
        <w:t xml:space="preserve"> </w:t>
      </w:r>
      <w:r>
        <w:t xml:space="preserve">(mục 3.3.3): PaddleOCR</w:t>
      </w:r>
      <w:r>
        <w:t xml:space="preserve"> </w:t>
      </w:r>
      <w:r>
        <w:rPr>
          <w:b/>
          <w:bCs/>
        </w:rPr>
        <w:t xml:space="preserve">68,87%</w:t>
      </w:r>
      <w:r>
        <w:t xml:space="preserve"> </w:t>
      </w:r>
      <w:r>
        <w:t xml:space="preserve">so với EasyOCR</w:t>
      </w:r>
      <w:r>
        <w:t xml:space="preserve"> </w:t>
      </w:r>
      <w:r>
        <w:rPr>
          <w:b/>
          <w:bCs/>
        </w:rPr>
        <w:t xml:space="preserve">14,28%</w:t>
      </w:r>
      <w:r>
        <w:t xml:space="preserve"> </w:t>
      </w:r>
      <w:r>
        <w:t xml:space="preserve">và Tesseract</w:t>
      </w:r>
      <w:r>
        <w:t xml:space="preserve"> </w:t>
      </w:r>
      <w:r>
        <w:rPr>
          <w:b/>
          <w:bCs/>
        </w:rPr>
        <w:t xml:space="preserve">10,28%</w:t>
      </w:r>
      <w:r>
        <w:t xml:space="preserve"> </w:t>
      </w:r>
      <w:r>
        <w:t xml:space="preserve">trên 2.801 biển, cùng tầng bao quanh, nên quyết định giữ PaddleOCR nay</w:t>
      </w:r>
      <w:r>
        <w:t xml:space="preserve"> </w:t>
      </w:r>
      <w:r>
        <w:rPr>
          <w:b/>
          <w:bCs/>
        </w:rPr>
        <w:t xml:space="preserve">có căn cứ độ chính xác</w:t>
      </w:r>
      <w:r>
        <w:t xml:space="preserve">.</w:t>
      </w:r>
      <w:r>
        <w:t xml:space="preserve"> </w:t>
      </w:r>
      <w:r>
        <w:rPr>
          <w:i/>
          <w:iCs/>
        </w:rPr>
        <w:t xml:space="preserve">So sánh YOLO26n làm đối chứng</w:t>
      </w:r>
      <w:r>
        <w:t xml:space="preserve"> </w:t>
      </w:r>
      <w:r>
        <w:t xml:space="preserve">hứa ở mục 2.7 —</w:t>
      </w:r>
      <w:r>
        <w:t xml:space="preserve"> </w:t>
      </w:r>
      <w:r>
        <w:rPr>
          <w:b/>
          <w:bCs/>
        </w:rPr>
        <w:t xml:space="preserve">chưa huấn luyện</w:t>
      </w:r>
      <w:r>
        <w:t xml:space="preserve"> </w:t>
      </w:r>
      <w:r>
        <w:t xml:space="preserve">vì ngân sách CPU dồn hết cho lượt</w:t>
      </w:r>
      <w:r>
        <w:t xml:space="preserve"> </w:t>
      </w:r>
      <w:r>
        <w:rPr>
          <w:rStyle w:val="VerbatimChar"/>
        </w:rPr>
        <w:t xml:space="preserve">best.pt</w:t>
      </w:r>
      <w:r>
        <w:t xml:space="preserve">;</w:t>
      </w:r>
      <w:r>
        <w:t xml:space="preserve"> </w:t>
      </w:r>
      <w:r>
        <w:rPr>
          <w:b/>
          <w:bCs/>
        </w:rPr>
        <w:t xml:space="preserve">có</w:t>
      </w:r>
      <w:r>
        <w:t xml:space="preserve"> </w:t>
      </w:r>
      <w:r>
        <w:t xml:space="preserve">thể làm. Phân biệt "chưa đo vì chưa tới lượt" với "không đo được vì thiếu điều kiện" (NFR-A9 thiếu nhãn, A7 thiếu tập hiện trường có nhãn chuỗi) là quan trọng: chỉ nhóm thứ hai mới là hạn chế thật của công trình.</w:t>
      </w:r>
    </w:p>
    <w:bookmarkEnd w:id="231"/>
    <w:bookmarkStart w:id="23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5.4.4.</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p>
      <w:r>
        <w:pict>
          <v:rect style="width:0;height:1.5pt" o:hralign="center" o:hrstd="t" o:hr="t"/>
        </w:pict>
      </w:r>
    </w:p>
    <w:bookmarkEnd w:id="232"/>
    <w:bookmarkEnd w:id="233"/>
    <w:bookmarkStart w:id="23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5.12.</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5.3.3).</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2.7.4)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34"/>
    <w:bookmarkStart w:id="235"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5.3.3, 5.5.5 và 5.11.3.</w:t>
      </w:r>
    </w:p>
    <w:p>
      <w:r>
        <w:br w:type="page"/>
      </w:r>
    </w:p>
    <w:bookmarkEnd w:id="235"/>
    <w:bookmarkEnd w:id="236"/>
    <w:bookmarkStart w:id="273" w:name="chương-6-kết-luận-và-hướng-phát-triển"/>
    <w:p>
      <w:pPr>
        <w:pStyle w:val="Heading1"/>
      </w:pPr>
      <w:r>
        <w:t xml:space="preserve">CHƯƠNG 6. KẾT LUẬN VÀ HƯỚNG PHÁT TRIỂN</w:t>
      </w:r>
    </w:p>
    <w:p>
      <w:pPr>
        <w:pStyle w:val="FirstParagraph"/>
      </w:pPr>
      <w:r>
        <w:t xml:space="preserve">Chương này tổng kết sản phẩm, thừa nhận phần chưa đạt cùng nguyên nhân đã định vị bằng số liệu, và nêu hướng phát triển. Ba nhóm số</w:t>
      </w:r>
      <w:r>
        <w:t xml:space="preserve"> </w:t>
      </w:r>
      <w:r>
        <w:rPr>
          <w:b/>
          <w:bCs/>
        </w:rPr>
        <w:t xml:space="preserve">không có ở Chương 5</w:t>
      </w:r>
      <w:r>
        <w:t xml:space="preserve"> </w:t>
      </w:r>
      <w:r>
        <w:t xml:space="preserve">— độ chính xác bộ nhận màu nền (6.2.5), kiểm kê loại biển của tập đánh giá (6.3.8), hiệu quả bước cứu biển hai dòng (6.4.1) — được đo</w:t>
      </w:r>
      <w:r>
        <w:t xml:space="preserve"> </w:t>
      </w:r>
      <w:r>
        <w:rPr>
          <w:b/>
          <w:bCs/>
        </w:rPr>
        <w:t xml:space="preserve">sau khi Chương 5 đã chốt</w:t>
      </w:r>
      <w:r>
        <w:t xml:space="preserve">, mỗi con số kèm tệp báo cáo gốc. Nguyên tắc chi phối là</w:t>
      </w:r>
      <w:r>
        <w:t xml:space="preserve"> </w:t>
      </w:r>
      <w:r>
        <w:rPr>
          <w:b/>
          <w:bCs/>
        </w:rPr>
        <w:t xml:space="preserve">không tô hồng</w:t>
      </w:r>
      <w:r>
        <w:t xml:space="preserve">: hệ thống đạt chỉ tiêu ở tầng phát hiện và tầng phần mềm nhưng</w:t>
      </w:r>
      <w:r>
        <w:t xml:space="preserve"> </w:t>
      </w:r>
      <w:r>
        <w:rPr>
          <w:b/>
          <w:bCs/>
        </w:rPr>
        <w:t xml:space="preserve">không đạt ba chỉ tiêu độ chính xác OCR (A5, A6, A7; A4 chỉ đạt ngưỡng tối thiểu)</w:t>
      </w:r>
      <w:r>
        <w:t xml:space="preserve">, nguyên nhân nằm gần trọn ở quần thể biển hai dòng.</w:t>
      </w:r>
    </w:p>
    <w:p>
      <w:r>
        <w:pict>
          <v:rect style="width:0;height:1.5pt" o:hralign="center" o:hrstd="t" o:hr="t"/>
        </w:pict>
      </w:r>
    </w:p>
    <w:bookmarkStart w:id="239" w:name="X5a9d0392f5f9237534665c40ad9811c6563d0bb"/>
    <w:p>
      <w:pPr>
        <w:pStyle w:val="Heading2"/>
      </w:pPr>
      <w:r>
        <w:t xml:space="preserve">6.1. Tổng kết công việc đã thực hiện</w:t>
      </w:r>
    </w:p>
    <w:bookmarkStart w:id="237" w:name="X5bc37028057abe68a2b15ee617c58338902d6c6"/>
    <w:p>
      <w:pPr>
        <w:pStyle w:val="Heading3"/>
      </w:pPr>
      <w:r>
        <w:t xml:space="preserve">6.1.1. Điểm lại mười một giai đoạn — mỗi giai đoạn một sản phẩm thật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0–1 — Yêu cầu, nghiên cứu</w:t>
            </w:r>
          </w:p>
        </w:tc>
        <w:tc>
          <w:tcPr/>
          <w:p>
            <w:pPr>
              <w:pStyle w:val="Compact"/>
            </w:pPr>
            <w:r>
              <w:t xml:space="preserve">SRS, 34 yêu cầu chức năng, bảy nhóm yêu cầu phi chức năng, mọi chỉ tiêu</w:t>
            </w:r>
            <w:r>
              <w:t xml:space="preserve"> </w:t>
            </w:r>
            <w:r>
              <w:rPr>
                <w:b/>
                <w:bCs/>
              </w:rPr>
              <w:t xml:space="preserve">đo được bằng số</w:t>
            </w:r>
            <w:r>
              <w:t xml:space="preserve"> </w:t>
            </w:r>
            <w:r>
              <w:t xml:space="preserve">(M0); bảy báo cáo khảo sát, 232 mục BibTeX qua kiểm chứng đối kháng, sửa 25 lỗi (3 critical, gồm căn cứ pháp lý TT 24/2023/TT-BCA đã hết hiệu lực) (M1).</w:t>
            </w:r>
          </w:p>
        </w:tc>
      </w:tr>
      <w:tr>
        <w:tc>
          <w:tcPr/>
          <w:p>
            <w:pPr>
              <w:pStyle w:val="Compact"/>
              <w:jc w:val="center"/>
            </w:pPr>
            <w:r>
              <w:rPr>
                <w:b/>
                <w:bCs/>
              </w:rPr>
              <w:t xml:space="preserve">Phase 2 — Dữ liệu</w:t>
            </w:r>
          </w:p>
        </w:tc>
        <w:tc>
          <w:tcPr/>
          <w:p>
            <w:pPr>
              <w:pStyle w:val="Compact"/>
            </w:pPr>
            <w:r>
              <w:t xml:space="preserve">Bộ v3</w:t>
            </w:r>
            <w:r>
              <w:t xml:space="preserve"> </w:t>
            </w:r>
            <w:r>
              <w:rPr>
                <w:b/>
                <w:bCs/>
              </w:rPr>
              <w:t xml:space="preserve">15.133 ảnh</w:t>
            </w:r>
            <w:r>
              <w:t xml:space="preserve"> </w:t>
            </w:r>
            <w:r>
              <w:t xml:space="preserve">từ bảy bộ tải về (</w:t>
            </w:r>
            <w:r>
              <w:rPr>
                <w:b/>
                <w:bCs/>
              </w:rPr>
              <w:t xml:space="preserve">sáu nguồn nguyên tố</w:t>
            </w:r>
            <w:r>
              <w:t xml:space="preserve"> </w:t>
            </w:r>
            <w:r>
              <w:t xml:space="preserve">sau khử trùng lặp), train 10.592 / val 3.027 / test 1.514, ngưỡng gộp trùng lặp 10.</w:t>
            </w:r>
          </w:p>
        </w:tc>
      </w:tr>
      <w:tr>
        <w:tc>
          <w:tcPr/>
          <w:p>
            <w:pPr>
              <w:pStyle w:val="Compact"/>
              <w:jc w:val="center"/>
            </w:pPr>
            <w:r>
              <w:rPr>
                <w:b/>
                <w:bCs/>
              </w:rPr>
              <w:t xml:space="preserve">Phase 3 — Phát hiện</w:t>
            </w:r>
          </w:p>
        </w:tc>
        <w:tc>
          <w:tcPr/>
          <w:p>
            <w:pPr>
              <w:pStyle w:val="Compact"/>
            </w:pPr>
            <w:r>
              <w:rPr>
                <w:rStyle w:val="VerbatimChar"/>
              </w:rPr>
              <w:t xml:space="preserve">models/best.pt</w:t>
            </w:r>
            <w:r>
              <w:t xml:space="preserve"> </w:t>
            </w:r>
            <w:r>
              <w:t xml:space="preserve">— YOLO11n [16]</w:t>
            </w:r>
            <w:r>
              <w:t xml:space="preserve">, 2.590.035 tham số,</w:t>
            </w:r>
            <w:r>
              <w:t xml:space="preserve"> </w:t>
            </w:r>
            <w:r>
              <w:rPr>
                <w:rStyle w:val="VerbatimChar"/>
              </w:rPr>
              <w:t xml:space="preserve">imgsz=640</w:t>
            </w:r>
            <w:r>
              <w:t xml:space="preserve">, 20 epoch trên CPU —</w:t>
            </w:r>
            <w:r>
              <w:t xml:space="preserve"> </w:t>
            </w:r>
            <w:hyperlink r:id="rId22">
              <w:r>
                <w:rPr>
                  <w:rStyle w:val="Hyperlink"/>
                </w:rPr>
                <w:t xml:space="preserve">mAP@0.5</w:t>
              </w:r>
            </w:hyperlink>
            <w:r>
              <w:t xml:space="preserve"> </w:t>
            </w:r>
            <w:r>
              <w:t xml:space="preserve">= 0,9829 trên test v3.</w:t>
            </w:r>
          </w:p>
        </w:tc>
      </w:tr>
      <w:tr>
        <w:tc>
          <w:tcPr/>
          <w:p>
            <w:pPr>
              <w:pStyle w:val="Compact"/>
              <w:jc w:val="center"/>
            </w:pPr>
            <w:r>
              <w:rPr>
                <w:b/>
                <w:bCs/>
              </w:rPr>
              <w:t xml:space="preserve">Phase 4 — OCR</w:t>
            </w:r>
          </w:p>
        </w:tc>
        <w:tc>
          <w:tcPr/>
          <w:p>
            <w:pPr>
              <w:pStyle w:val="Compact"/>
            </w:pPr>
            <w:r>
              <w:t xml:space="preserve">PaddleOCR PP-OCRv5 mobile [17]</w:t>
            </w:r>
            <w:r>
              <w:t xml:space="preserve"> </w:t>
            </w:r>
            <w:r>
              <w:t xml:space="preserve">cộng luật hậu xử lý theo vị trí; đóng góp thuần</w:t>
            </w:r>
            <w:r>
              <w:t xml:space="preserve"> </w:t>
            </w:r>
            <w:r>
              <w:rPr>
                <w:b/>
                <w:bCs/>
              </w:rPr>
              <w:t xml:space="preserve">+11,39 điểm</w:t>
            </w:r>
            <w:r>
              <w:t xml:space="preserve"> </w:t>
            </w:r>
            <w:r>
              <w:t xml:space="preserve">trên 2.801 biển có nhãn chuỗi.</w:t>
            </w:r>
          </w:p>
        </w:tc>
      </w:tr>
      <w:tr>
        <w:tc>
          <w:tcPr/>
          <w:p>
            <w:pPr>
              <w:pStyle w:val="Compact"/>
              <w:jc w:val="center"/>
            </w:pPr>
            <w:r>
              <w:rPr>
                <w:b/>
                <w:bCs/>
              </w:rPr>
              <w:t xml:space="preserve">Phase 5–6 — Backend, frontend</w:t>
            </w:r>
          </w:p>
        </w:tc>
        <w:tc>
          <w:tcPr/>
          <w:p>
            <w:pPr>
              <w:pStyle w:val="Compact"/>
            </w:pPr>
            <w:r>
              <w:t xml:space="preserve">FastAPI,</w:t>
            </w:r>
            <w:r>
              <w:t xml:space="preserve"> </w:t>
            </w:r>
            <w:r>
              <w:rPr>
                <w:b/>
                <w:bCs/>
              </w:rPr>
              <w:t xml:space="preserve">10 thao tác trên 9 đường dẫn</w:t>
            </w:r>
            <w:r>
              <w:t xml:space="preserve">,</w:t>
            </w:r>
            <w:r>
              <w:t xml:space="preserve">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đầy đủ (M5); React một trang, build sạch, năm màn hình lúc chốt phase;</w:t>
            </w:r>
            <w:r>
              <w:t xml:space="preserve"> </w:t>
            </w:r>
            <w:r>
              <w:rPr>
                <w:i/>
                <w:iCs/>
              </w:rPr>
              <w:t xml:space="preserve">2026-07-20 thu gọn hai đợt còn</w:t>
            </w:r>
            <w:r>
              <w:rPr>
                <w:i/>
                <w:iCs/>
              </w:rPr>
              <w:t xml:space="preserve"> </w:t>
            </w:r>
            <w:r>
              <w:rPr>
                <w:b/>
                <w:bCs/>
                <w:i/>
                <w:iCs/>
              </w:rPr>
              <w:t xml:space="preserve">ba màn hình</w:t>
            </w:r>
            <w:r>
              <w:rPr>
                <w:i/>
                <w:iCs/>
              </w:rPr>
              <w:t xml:space="preserve"> </w:t>
            </w:r>
            <w:r>
              <w:rPr>
                <w:i/>
                <w:iCs/>
              </w:rPr>
              <w:t xml:space="preserve">—</w:t>
            </w:r>
            <w:r>
              <w:rPr>
                <w:i/>
                <w:iCs/>
              </w:rPr>
              <w:t xml:space="preserve"> </w:t>
            </w:r>
            <w:r>
              <w:rPr>
                <w:b/>
                <w:bCs/>
                <w:i/>
                <w:iCs/>
              </w:rPr>
              <w:t xml:space="preserve">FR-4.1 mức Must ra khỏi phạm vi</w:t>
            </w:r>
            <w:r>
              <w:rPr>
                <w:i/>
                <w:iCs/>
              </w:rPr>
              <w:t xml:space="preserve"> </w:t>
            </w:r>
            <w:r>
              <w:rPr>
                <w:i/>
                <w:iCs/>
              </w:rPr>
              <w:t xml:space="preserve">(6.3.6).</w:t>
            </w:r>
          </w:p>
        </w:tc>
      </w:tr>
      <w:tr>
        <w:tc>
          <w:tcPr/>
          <w:p>
            <w:pPr>
              <w:pStyle w:val="Compact"/>
              <w:jc w:val="center"/>
            </w:pPr>
            <w:r>
              <w:rPr>
                <w:b/>
                <w:bCs/>
              </w:rPr>
              <w:t xml:space="preserve">Phase 7 — Kiểm thử</w:t>
            </w:r>
          </w:p>
        </w:tc>
        <w:tc>
          <w:tcPr/>
          <w:p>
            <w:pPr>
              <w:pStyle w:val="Compact"/>
            </w:pPr>
            <w:r>
              <w:rPr>
                <w:b/>
                <w:bCs/>
              </w:rPr>
              <w:t xml:space="preserve">882 thu thập / 881 pass / 1 xfail / 0 fail / 0 skip</w:t>
            </w:r>
            <w:r>
              <w:t xml:space="preserve"> </w:t>
            </w:r>
            <w:r>
              <w:t xml:space="preserve">(2026-07-20,</w:t>
            </w:r>
            <w:r>
              <w:t xml:space="preserve"> </w:t>
            </w:r>
            <w:r>
              <w:rPr>
                <w:rStyle w:val="VerbatimChar"/>
              </w:rPr>
              <w:t xml:space="preserve">13-refactor-result.json</w:t>
            </w:r>
            <w:r>
              <w:t xml:space="preserve">); cuối cùng ngày</w:t>
            </w:r>
            <w:r>
              <w:t xml:space="preserve"> </w:t>
            </w:r>
            <w:r>
              <w:rPr>
                <w:b/>
                <w:bCs/>
              </w:rPr>
              <w:t xml:space="preserve">913 / 912 / 1 xfail / 0 fail</w:t>
            </w:r>
            <w:r>
              <w:t xml:space="preserve">; gần nhất 2026-08-02</w:t>
            </w:r>
            <w:r>
              <w:t xml:space="preserve"> </w:t>
            </w:r>
            <w:r>
              <w:rPr>
                <w:b/>
                <w:bCs/>
              </w:rPr>
              <w:t xml:space="preserve">1.001 / 1.000 / 1 xfail / 0 fail</w:t>
            </w:r>
            <w:r>
              <w:t xml:space="preserve">; bao phủ tầng nghiệp vụ</w:t>
            </w:r>
            <w:r>
              <w:t xml:space="preserve"> </w:t>
            </w:r>
            <w:r>
              <w:rPr>
                <w:b/>
                <w:bCs/>
              </w:rPr>
              <w:t xml:space="preserve">87,7%</w:t>
            </w:r>
            <w:r>
              <w:t xml:space="preserve">, trước đó Phase 7 đo 88,1% (</w:t>
            </w:r>
            <w:r>
              <w:rPr>
                <w:rStyle w:val="VerbatimChar"/>
              </w:rPr>
              <w:t xml:space="preserve">07-testing-report.md</w:t>
            </w:r>
            <w:r>
              <w:t xml:space="preserve">).</w:t>
            </w:r>
          </w:p>
        </w:tc>
      </w:tr>
      <w:tr>
        <w:tc>
          <w:tcPr/>
          <w:p>
            <w:pPr>
              <w:pStyle w:val="Compact"/>
              <w:jc w:val="center"/>
            </w:pPr>
            <w:r>
              <w:rPr>
                <w:b/>
                <w:bCs/>
              </w:rPr>
              <w:t xml:space="preserve">Phase 8–10 — Triển khai, tài liệu, bảo vệ</w:t>
            </w:r>
          </w:p>
        </w:tc>
        <w:tc>
          <w:tcPr/>
          <w:p>
            <w:pPr>
              <w:pStyle w:val="Compact"/>
            </w:pPr>
            <w:r>
              <w:t xml:space="preserve">Hai image,</w:t>
            </w:r>
            <w:r>
              <w:t xml:space="preserve"> </w:t>
            </w:r>
            <w:r>
              <w:rPr>
                <w:rStyle w:val="VerbatimChar"/>
              </w:rPr>
              <w:t xml:space="preserve">docker compose up</w:t>
            </w:r>
            <w:r>
              <w:t xml:space="preserve"> </w:t>
            </w:r>
            <w:r>
              <w:t xml:space="preserve">chạy trên máy sạch, kiểm bằng</w:t>
            </w:r>
            <w:r>
              <w:t xml:space="preserve"> </w:t>
            </w:r>
            <w:r>
              <w:rPr>
                <w:rStyle w:val="VerbatimChar"/>
              </w:rPr>
              <w:t xml:space="preserve">curl</w:t>
            </w:r>
            <w:r>
              <w:t xml:space="preserve"> </w:t>
            </w:r>
            <w:r>
              <w:t xml:space="preserve">từ ngoài container (M8); quyển đồ án; khung 21 slide, poster, kịch bản demo, 56 câu hỏi phản biện dự kiến.</w:t>
            </w:r>
          </w:p>
        </w:tc>
      </w:tr>
    </w:tbl>
    <w:p>
      <w:pPr>
        <w:pStyle w:val="BlockText"/>
      </w:pPr>
      <w:r>
        <w:rPr>
          <w:b/>
          <w:bCs/>
        </w:rPr>
        <w:t xml:space="preserve">Lưu ý tên gọi.</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kiến trúc "YOLOv3"; mô hình dùng trong toàn đồ án là</w:t>
      </w:r>
      <w:r>
        <w:t xml:space="preserve"> </w:t>
      </w:r>
      <w:r>
        <w:rPr>
          <w:b/>
          <w:bCs/>
        </w:rPr>
        <w:t xml:space="preserve">YOLO11n</w:t>
      </w:r>
      <w:r>
        <w:t xml:space="preserve"> </w:t>
      </w:r>
      <w:r>
        <w:t xml:space="preserve">[16]</w:t>
      </w:r>
      <w:r>
        <w:t xml:space="preserve">. Phase 5–7 chạy bằng pipeline giả lập</w:t>
      </w:r>
      <w:r>
        <w:t xml:space="preserve"> </w:t>
      </w:r>
      <w:r>
        <w:rPr>
          <w:rStyle w:val="VerbatimChar"/>
        </w:rPr>
        <w:t xml:space="preserve">StubPipeline</w:t>
      </w:r>
      <w:r>
        <w:t xml:space="preserve">, qua đó chứng minh NFR-M5 khả thi; nay</w:t>
      </w:r>
      <w:r>
        <w:t xml:space="preserve"> </w:t>
      </w:r>
      <w:r>
        <w:rPr>
          <w:rStyle w:val="VerbatimChar"/>
        </w:rPr>
        <w:t xml:space="preserve">StubPipeline</w:t>
      </w:r>
      <w:r>
        <w:t xml:space="preserve"> </w:t>
      </w:r>
      <w:r>
        <w:rPr>
          <w:b/>
          <w:bCs/>
        </w:rPr>
        <w:t xml:space="preserve">đã ra khỏi đường chạy chính</w:t>
      </w:r>
      <w:r>
        <w:t xml:space="preserve">, phương án lùi là</w:t>
      </w:r>
      <w:r>
        <w:t xml:space="preserve"> </w:t>
      </w:r>
      <w:r>
        <w:rPr>
          <w:rStyle w:val="VerbatimChar"/>
        </w:rPr>
        <w:t xml:space="preserve">UnavailablePipeline</w:t>
      </w:r>
      <w:r>
        <w:t xml:space="preserve"> </w:t>
      </w:r>
      <w:r>
        <w:t xml:space="preserve">vốn</w:t>
      </w:r>
      <w:r>
        <w:t xml:space="preserve"> </w:t>
      </w:r>
      <w:r>
        <w:rPr>
          <w:b/>
          <w:bCs/>
        </w:rPr>
        <w:t xml:space="preserve">ném lỗi</w:t>
      </w:r>
      <w:r>
        <w:t xml:space="preserve"> </w:t>
      </w:r>
      <w:r>
        <w:t xml:space="preserve">thay vì bịa biển số.</w:t>
      </w:r>
      <w:r>
        <w:t xml:space="preserve"> </w:t>
      </w:r>
      <w:r>
        <w:rPr>
          <w:b/>
          <w:bCs/>
        </w:rPr>
        <w:t xml:space="preserve">Không con số nào trong quyển này do stub sinh ra.</w:t>
      </w:r>
    </w:p>
    <w:bookmarkEnd w:id="237"/>
    <w:bookmarkStart w:id="238" w:name="Xcae7de6be79f27a74b9ae3fcc6a09c98b51447a"/>
    <w:p>
      <w:pPr>
        <w:pStyle w:val="Heading3"/>
      </w:pPr>
      <w:r>
        <w:t xml:space="preserve">6.1.2. Bảng đối chiếu mục tiêu Phase 0 với kết quả thật</w:t>
      </w:r>
    </w:p>
    <w:p>
      <w:pPr>
        <w:pStyle w:val="FirstParagraph"/>
      </w:pPr>
      <w:r>
        <w:rPr>
          <w:b/>
          <w:bCs/>
        </w:rPr>
        <w:t xml:space="preserve">Bảng 6.1.</w:t>
      </w:r>
      <w:r>
        <w:t xml:space="preserve"> </w:t>
      </w:r>
      <w:r>
        <w:t xml:space="preserve">Đối chiếu chỉ tiêu cam kết ở Phase 0 với số đo trên</w:t>
      </w:r>
      <w:r>
        <w:t xml:space="preserve"> </w:t>
      </w:r>
      <w:r>
        <w:rPr>
          <w:rStyle w:val="VerbatimChar"/>
        </w:rPr>
        <w:t xml:space="preserve">best.pt</w:t>
      </w:r>
      <w:r>
        <w:t xml:space="preserve"> </w:t>
      </w:r>
      <w:r>
        <w:t xml:space="preserve">(bản cô đọng của T5.7)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 · A2 · A3-P · A3-R</w:t>
            </w:r>
          </w:p>
        </w:tc>
        <w:tc>
          <w:tcPr/>
          <w:p>
            <w:pPr>
              <w:pStyle w:val="Compact"/>
            </w:pPr>
            <w:hyperlink r:id="rId22">
              <w:r>
                <w:rPr>
                  <w:rStyle w:val="Hyperlink"/>
                </w:rPr>
                <w:t xml:space="preserve">mAP@0.5</w:t>
              </w:r>
            </w:hyperlink>
            <w:r>
              <w:t xml:space="preserve"> </w:t>
            </w:r>
            <w:r>
              <w:t xml:space="preserve">·</w:t>
            </w:r>
            <w:r>
              <w:t xml:space="preserve"> </w:t>
            </w:r>
            <w:hyperlink r:id="rId22">
              <w:r>
                <w:rPr>
                  <w:rStyle w:val="Hyperlink"/>
                </w:rPr>
                <w:t xml:space="preserve">mAP@0.5</w:t>
              </w:r>
            </w:hyperlink>
            <w:r>
              <w:t xml:space="preserve">:0.95 · Precision · Recall (phát hiện)</w:t>
            </w:r>
          </w:p>
        </w:tc>
        <w:tc>
          <w:tcPr/>
          <w:p>
            <w:pPr>
              <w:pStyle w:val="Compact"/>
              <w:jc w:val="right"/>
            </w:pPr>
            <w:r>
              <w:t xml:space="preserve">0,90 · 0,65 · 0,92 · 0,90</w:t>
            </w:r>
          </w:p>
        </w:tc>
        <w:tc>
          <w:tcPr/>
          <w:p>
            <w:pPr>
              <w:pStyle w:val="Compact"/>
              <w:jc w:val="right"/>
            </w:pPr>
            <w:r>
              <w:rPr>
                <w:b/>
                <w:bCs/>
              </w:rPr>
              <w:t xml:space="preserve">0,9829 · 0,7834 · 0,9837 · 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 · A6 · A6−A5</w:t>
            </w:r>
          </w:p>
        </w:tc>
        <w:tc>
          <w:tcPr/>
          <w:p>
            <w:pPr>
              <w:pStyle w:val="Compact"/>
            </w:pPr>
            <w:r>
              <w:t xml:space="preserve">Chuỗi trước · sau hậu xử lý · đóng góp hậu xử lý (điểm %)</w:t>
            </w:r>
          </w:p>
        </w:tc>
        <w:tc>
          <w:tcPr/>
          <w:p>
            <w:pPr>
              <w:pStyle w:val="Compact"/>
              <w:jc w:val="right"/>
            </w:pPr>
            <w:r>
              <w:t xml:space="preserve">0,85 · 0,90 · —</w:t>
            </w:r>
          </w:p>
        </w:tc>
        <w:tc>
          <w:tcPr/>
          <w:p>
            <w:pPr>
              <w:pStyle w:val="Compact"/>
              <w:jc w:val="right"/>
            </w:pPr>
            <w:r>
              <w:rPr>
                <w:b/>
                <w:bCs/>
              </w:rPr>
              <w:t xml:space="preserve">0,6373 · 0,7512 · +11,39</w:t>
            </w:r>
          </w:p>
        </w:tc>
        <w:tc>
          <w:tcPr/>
          <w:p>
            <w:pPr>
              <w:pStyle w:val="Compact"/>
              <w:jc w:val="center"/>
            </w:pPr>
            <w:r>
              <w:t xml:space="preserve">❌ · ❌ ·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 · P5 · P6</w:t>
            </w:r>
          </w:p>
        </w:tc>
        <w:tc>
          <w:tcPr/>
          <w:p>
            <w:pPr>
              <w:pStyle w:val="Compact"/>
            </w:pPr>
            <w:r>
              <w:t xml:space="preserve">Nạp mô hình (s) · Overhead API p95 (ms) · Truy vấn 10.000 bản ghi p95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 đạt</w:t>
            </w:r>
          </w:p>
        </w:tc>
      </w:tr>
      <w:tr>
        <w:tc>
          <w:tcPr/>
          <w:p>
            <w:pPr>
              <w:pStyle w:val="Compact"/>
              <w:jc w:val="center"/>
            </w:pPr>
            <w:r>
              <w:t xml:space="preserve">P7a · P7b · R4 · SC1</w:t>
            </w:r>
          </w:p>
        </w:tc>
        <w:tc>
          <w:tcPr/>
          <w:p>
            <w:pPr>
              <w:pStyle w:val="Compact"/>
            </w:pPr>
            <w:r>
              <w:t xml:space="preserve">RSS pipeline · RSS máy chủ backend (GB) · Thành công khi chạy liên tục · Yêu cầu đồng thời ổn định</w:t>
            </w:r>
          </w:p>
        </w:tc>
        <w:tc>
          <w:tcPr/>
          <w:p>
            <w:pPr>
              <w:pStyle w:val="Compact"/>
              <w:jc w:val="right"/>
            </w:pPr>
            <w:r>
              <w:t xml:space="preserve">≤ 2 · ≤ 2 · ≥ 99% · ≥ 5</w:t>
            </w:r>
          </w:p>
        </w:tc>
        <w:tc>
          <w:tcPr/>
          <w:p>
            <w:pPr>
              <w:pStyle w:val="Compact"/>
              <w:jc w:val="right"/>
            </w:pPr>
            <w:r>
              <w:rPr>
                <w:b/>
                <w:bCs/>
              </w:rPr>
              <w:t xml:space="preserve">0,759 · 0,806 · 100%</w:t>
            </w:r>
            <w:r>
              <w:t xml:space="preserve"> </w:t>
            </w:r>
            <w:r>
              <w:t xml:space="preserve">(2.028 yêu cầu, soak 15 phút) ·</w:t>
            </w:r>
            <w:r>
              <w:t xml:space="preserve"> </w:t>
            </w:r>
            <w:r>
              <w:rPr>
                <w:b/>
                <w:bCs/>
              </w:rPr>
              <w:t xml:space="preserve">10</w:t>
            </w:r>
          </w:p>
        </w:tc>
        <w:tc>
          <w:tcPr/>
          <w:p>
            <w:pPr>
              <w:pStyle w:val="Compact"/>
              <w:jc w:val="center"/>
            </w:pPr>
            <w:r>
              <w:t xml:space="preserve">✅ đạt</w:t>
            </w:r>
          </w:p>
        </w:tc>
      </w:tr>
    </w:tbl>
    <w:p>
      <w:pPr>
        <w:pStyle w:val="BodyText"/>
      </w:pPr>
      <w:r>
        <w:t xml:space="preserve">* A7 = 0,5552 phải đọc như</w:t>
      </w:r>
      <w:r>
        <w:t xml:space="preserve"> </w:t>
      </w:r>
      <w:r>
        <w:rPr>
          <w:b/>
          <w:bCs/>
        </w:rPr>
        <w:t xml:space="preserve">cận dưới bi quan</w:t>
      </w:r>
      <w:r>
        <w:t xml:space="preserve">: đo trên ảnh crop biển số, ngoài phân bố huấn luyện của bộ phát hiện, nên tỉ lệ bỏ sót bị thổi phồng (6.3.1). Chỉ tiêu M2 (bao phủ test tầng nghiệp vụ) mang tính tham chiếu, số đo ở hàng Phase 7 bảng trên.</w:t>
      </w:r>
    </w:p>
    <w:p>
      <w:pPr>
        <w:pStyle w:val="BodyText"/>
      </w:pPr>
      <w:r>
        <w:t xml:space="preserve">Vạch ngăn "đạt / không đạt" trùng khít vạch ngăn giữa tầng phát hiện và tầng nhận dạng ký tự:</w:t>
      </w:r>
      <w:r>
        <w:t xml:space="preserve"> </w:t>
      </w:r>
      <w:r>
        <w:rPr>
          <w:b/>
          <w:bCs/>
        </w:rPr>
        <w:t xml:space="preserve">mọi chỉ tiêu phát hiện, độ tin cậy và chịu tải đều đạt, thường với biên rộng; mọi chỉ tiêu độ chính xác OCR chuỗi đầy đủ đều không đạt.</w:t>
      </w:r>
      <w:r>
        <w:t xml:space="preserve"> </w:t>
      </w:r>
      <w:r>
        <w:t xml:space="preserve">Riêng NFR-P1 chỉ đạt ngưỡng tối thiểu và NFR-P2 trượt cả sàn (6.3.4, 6.3.5), cùng do đuôi độ trễ của bậc thang thử-lại — đánh đổi có chủ ý lấy 34 biển đọc thêm; nói "mọi chỉ tiêu hiệu năng đều đạt" sẽ là khẳng định sai.</w:t>
      </w:r>
    </w:p>
    <w:p>
      <w:r>
        <w:pict>
          <v:rect style="width:0;height:1.5pt" o:hralign="center" o:hrstd="t" o:hr="t"/>
        </w:pict>
      </w:r>
    </w:p>
    <w:bookmarkEnd w:id="238"/>
    <w:bookmarkEnd w:id="239"/>
    <w:bookmarkStart w:id="246" w:name="X48ddf116d7c0447f4d07a9b5395d61c86113ed2"/>
    <w:p>
      <w:pPr>
        <w:pStyle w:val="Heading2"/>
      </w:pPr>
      <w:r>
        <w:t xml:space="preserve">6.2. Các kết quả đạt được</w:t>
      </w:r>
    </w:p>
    <w:bookmarkStart w:id="240" w:name="X146427102c5ae9e7b04e06e02789ca74b476c22"/>
    <w:p>
      <w:pPr>
        <w:pStyle w:val="Heading3"/>
      </w:pPr>
      <w:r>
        <w:t xml:space="preserve">6.2.1. Một hệ thống hoàn chỉnh, chạy được, xác minh bằng HTTP thật</w:t>
      </w:r>
    </w:p>
    <w:p>
      <w:pPr>
        <w:pStyle w:val="FirstParagraph"/>
      </w:pPr>
      <w:r>
        <w:t xml:space="preserve">Backend FastAPI, frontend React, pipeline AI (</w:t>
      </w:r>
      <w:r>
        <w:rPr>
          <w:rStyle w:val="VerbatimChar"/>
        </w:rPr>
        <w:t xml:space="preserve">ALPRPipeline</w:t>
      </w:r>
      <w:r>
        <w:t xml:space="preserve">) và lớp dữ liệu SQLite/SQLAlchemy đóng gói Docker, khởi động bằng một lệnh</w:t>
      </w:r>
      <w:r>
        <w:t xml:space="preserve"> </w:t>
      </w:r>
      <w:r>
        <w:rPr>
          <w:rStyle w:val="VerbatimChar"/>
        </w:rPr>
        <w:t xml:space="preserve">docker compose up</w:t>
      </w:r>
      <w:r>
        <w:t xml:space="preserve"> </w:t>
      </w:r>
      <w:r>
        <w:t xml:space="preserve">trên máy sạch.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đầy đủ;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NFR-M5 chứng minh bằng</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hai bản cài của cùng một giao diện.</w:t>
      </w:r>
    </w:p>
    <w:bookmarkEnd w:id="240"/>
    <w:bookmarkStart w:id="241"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YOLO11n [16]</w:t>
      </w:r>
      <w:r>
        <w:t xml:space="preserve"> </w:t>
      </w:r>
      <w:r>
        <w:t xml:space="preserve">vượt</w:t>
      </w:r>
      <w:r>
        <w:t xml:space="preserve"> </w:t>
      </w:r>
      <w:r>
        <w:rPr>
          <w:b/>
          <w:bCs/>
        </w:rPr>
        <w:t xml:space="preserve">cả bốn</w:t>
      </w:r>
      <w:r>
        <w:t xml:space="preserve"> </w:t>
      </w:r>
      <w:r>
        <w:t xml:space="preserve">chỉ tiêu,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r>
        <w:t xml:space="preserve"> </w:t>
      </w:r>
      <w:hyperlink r:id="rId22">
        <w:r>
          <w:rPr>
            <w:rStyle w:val="Hyperlink"/>
          </w:rPr>
          <w:t xml:space="preserve">mAP@0.5</w:t>
        </w:r>
      </w:hyperlink>
      <w:r>
        <w:t xml:space="preserve"> </w:t>
      </w:r>
      <w:r>
        <w:rPr>
          <w:b/>
          <w:bCs/>
        </w:rPr>
        <w:t xml:space="preserve">0,9829</w:t>
      </w:r>
      <w:r>
        <w:t xml:space="preserve"> </w:t>
      </w:r>
      <w:r>
        <w:t xml:space="preserve">(mục tiêu 0,90),</w:t>
      </w:r>
      <w:r>
        <w:t xml:space="preserve"> </w:t>
      </w:r>
      <w:hyperlink r:id="rId22">
        <w:r>
          <w:rPr>
            <w:rStyle w:val="Hyperlink"/>
          </w:rPr>
          <w:t xml:space="preserve">mAP@0.5</w:t>
        </w:r>
      </w:hyperlink>
      <w:r>
        <w:t xml:space="preserve">:0.95</w:t>
      </w:r>
      <w:r>
        <w:t xml:space="preserve"> </w:t>
      </w:r>
      <w:r>
        <w:rPr>
          <w:b/>
          <w:bCs/>
        </w:rPr>
        <w:t xml:space="preserve">0,7834</w:t>
      </w:r>
      <w:r>
        <w:t xml:space="preserve"> </w:t>
      </w:r>
      <w:r>
        <w:t xml:space="preserve">(0,65), Precision</w:t>
      </w:r>
      <w:r>
        <w:t xml:space="preserve"> </w:t>
      </w:r>
      <w:r>
        <w:rPr>
          <w:b/>
          <w:bCs/>
        </w:rPr>
        <w:t xml:space="preserve">0,9837</w:t>
      </w:r>
      <w:r>
        <w:t xml:space="preserve">, Recall</w:t>
      </w:r>
      <w:r>
        <w:t xml:space="preserve"> </w:t>
      </w:r>
      <w:r>
        <w:rPr>
          <w:b/>
          <w:bCs/>
        </w:rPr>
        <w:t xml:space="preserve">0,9714</w:t>
      </w:r>
      <w:r>
        <w:t xml:space="preserve">, F1</w:t>
      </w:r>
      <w:r>
        <w:t xml:space="preserve"> </w:t>
      </w:r>
      <w:r>
        <w:rPr>
          <w:b/>
          <w:bCs/>
        </w:rPr>
        <w:t xml:space="preserve">0,9775</w:t>
      </w:r>
      <w:r>
        <w:t xml:space="preserve">. Chênh lệch hai layout chỉ</w:t>
      </w:r>
      <w:r>
        <w:t xml:space="preserve"> </w:t>
      </w:r>
      <w:r>
        <w:rPr>
          <w:b/>
          <w:bCs/>
        </w:rPr>
        <w:t xml:space="preserve">2,09 điểm</w:t>
      </w:r>
      <w:r>
        <w:t xml:space="preserve"> </w:t>
      </w:r>
      <w:hyperlink r:id="rId22">
        <w:r>
          <w:rPr>
            <w:rStyle w:val="Hyperlink"/>
          </w:rPr>
          <w:t xml:space="preserve">mAP@0.5</w:t>
        </w:r>
      </w:hyperlink>
      <w:r>
        <w:t xml:space="preserve"> </w:t>
      </w:r>
      <w:r>
        <w:t xml:space="preserve">(một dòng 0,9884, hai dòng 0,9675) — nếu độ chính xác toàn trình kém trên biển hai dòng thì lỗi</w:t>
      </w:r>
      <w:r>
        <w:t xml:space="preserve"> </w:t>
      </w:r>
      <w:r>
        <w:rPr>
          <w:b/>
          <w:bCs/>
        </w:rPr>
        <w:t xml:space="preserve">không</w:t>
      </w:r>
      <w:r>
        <w:t xml:space="preserve"> </w:t>
      </w:r>
      <w:r>
        <w:t xml:space="preserve">ở khâu phát hiện. Điểm yếu duy nhất lộ ra khi tách theo dải kích thước (T5.4c): dải "rất nhỏ" (dưới 0,5% diện tích ảnh) chỉ đạt</w:t>
      </w:r>
      <w:r>
        <w:t xml:space="preserve"> </w:t>
      </w:r>
      <w:r>
        <w:rPr>
          <w:b/>
          <w:bCs/>
        </w:rPr>
        <w:t xml:space="preserve">0,8553</w:t>
      </w:r>
      <w:r>
        <w:t xml:space="preserve">, hệ quả đo được của việc bộ dữ liệu không đạt tiêu chí tỉ lệ đối tượng nhỏ. Điều kiện đọc kèm đã nêu ở Chương 5: đây là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241"/>
    <w:bookmarkStart w:id="242" w:name="X75046152c62766e512d012d80fa77490096e77b"/>
    <w:p>
      <w:pPr>
        <w:pStyle w:val="Heading3"/>
      </w:pPr>
      <w:r>
        <w:t xml:space="preserve">6.2.3.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cùng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 điểm</w:t>
      </w:r>
      <w:r>
        <w:t xml:space="preserve"> </w:t>
      </w:r>
      <w:r>
        <w:t xml:space="preserve">so với</w:t>
      </w:r>
      <w:r>
        <w:t xml:space="preserve"> </w:t>
      </w:r>
      <w:r>
        <w:rPr>
          <w:b/>
          <w:bCs/>
        </w:rPr>
        <w:t xml:space="preserve">+1,23 điểm</w:t>
      </w:r>
      <w:r>
        <w:t xml:space="preserve"> </w:t>
      </w:r>
      <w:r>
        <w:t xml:space="preserve">ở biển một dòng); cải thiện thuần một chiều là bằng chứng bộ luật đủ bảo thủ để không tự tạo lỗi mới. Đóng góp bị chặn ở mức nhỏ</w:t>
      </w:r>
      <w:r>
        <w:t xml:space="preserve"> </w:t>
      </w:r>
      <w:r>
        <w:rPr>
          <w:b/>
          <w:bCs/>
        </w:rPr>
        <w:t xml:space="preserve">không phải vì luật kém</w:t>
      </w:r>
      <w:r>
        <w:t xml:space="preserve"> </w:t>
      </w:r>
      <w:r>
        <w:t xml:space="preserve">mà vì nút thắt ở tầng OCR: luật không với tới chuỗi sai nhiều ký tự do engine đọc hụt cả cụm.</w:t>
      </w:r>
    </w:p>
    <w:bookmarkEnd w:id="242"/>
    <w:bookmarkStart w:id="243" w:name="Xffc2d8a5164932b1721bd5905656323292073e4"/>
    <w:p>
      <w:pPr>
        <w:pStyle w:val="Heading3"/>
      </w:pPr>
      <w:r>
        <w:t xml:space="preserve">6.2.4.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thành con số</w:t>
      </w:r>
      <w:r>
        <w:t xml:space="preserve"> </w:t>
      </w:r>
      <w:r>
        <w:rPr>
          <w:i/>
          <w:iCs/>
        </w:rPr>
        <w:t xml:space="preserve">đo được trên dữ liệu Việt Nam</w:t>
      </w:r>
      <w:r>
        <w:t xml:space="preserve"> </w:t>
      </w:r>
      <w:r>
        <w:t xml:space="preserve">(T5.5c). Trên 567 mẫu biển một dòng so với 2.234 mẫu biển hai dòng: 1 − CER 0,9925 so với 0,9344 (chênh 5,81 điểm); A5 0,9418 so với 0,5600 (chênh 38,18 điểm); A6 0,9541 so với 0,6996 (chênh</w:t>
      </w:r>
      <w:r>
        <w:t xml:space="preserve"> </w:t>
      </w:r>
      <w:r>
        <w:rPr>
          <w:b/>
          <w:bCs/>
        </w:rPr>
        <w:t xml:space="preserve">25,45 điểm</w:t>
      </w:r>
      <w:r>
        <w:t xml:space="preserve">). Biển</w:t>
      </w:r>
      <w:r>
        <w:t xml:space="preserve"> </w:t>
      </w:r>
      <w:r>
        <w:rPr>
          <w:b/>
          <w:bCs/>
        </w:rPr>
        <w:t xml:space="preserve">một dòng về cơ bản đã giải xong</w:t>
      </w:r>
      <w:r>
        <w:t xml:space="preserve"> </w:t>
      </w:r>
      <w:r>
        <w:t xml:space="preserve">(A6 = 0,9541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tỉ lệ phản ánh mật độ xe máy áp đảo ở Việt Nam, nơi có tới 77 triệu xe máy [1]</w:t>
      </w:r>
      <w:r>
        <w:t xml:space="preserve">: quần thể khó nhất về kỹ thuật lại phổ biến nhất trong thực tế. Chênh lệch</w:t>
      </w:r>
      <w:r>
        <w:t xml:space="preserve"> </w:t>
      </w:r>
      <w:r>
        <w:rPr>
          <w:b/>
          <w:bCs/>
        </w:rPr>
        <w:t xml:space="preserve">25,45 điểm</w:t>
      </w:r>
      <w:r>
        <w:t xml:space="preserve"> </w:t>
      </w:r>
      <w:r>
        <w:t xml:space="preserve">A6</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Nó chỉ dùng như</w:t>
      </w:r>
      <w:r>
        <w:t xml:space="preserve"> </w:t>
      </w:r>
      <w:r>
        <w:rPr>
          <w:i/>
          <w:iCs/>
        </w:rPr>
        <w:t xml:space="preserve">analogue định lượng</w:t>
      </w:r>
      <w:r>
        <w:t xml:space="preserve"> </w:t>
      </w:r>
      <w:r>
        <w:t xml:space="preserve">về độ khó tương đối của biển hai dòng, không bao giờ như mốc chuẩn mà hệ thống này phải vượt. Con số 25,45 điểm mới là số đo trên dữ liệu Việt Nam của đồ án.</w:t>
      </w:r>
    </w:p>
    <w:p>
      <w:pPr>
        <w:pStyle w:val="FirstParagraph"/>
      </w:pPr>
      <w:r>
        <w:t xml:space="preserve">Giá trị học thuật là lấp một khoảng trống cụ thể: chưa nghiên cứu biển số Việt Nam công khai nào công bố hai con số một dòng / hai dòng</w:t>
      </w:r>
      <w:r>
        <w:t xml:space="preserve"> </w:t>
      </w:r>
      <w:r>
        <w:rPr>
          <w:b/>
          <w:bCs/>
        </w:rPr>
        <w:t xml:space="preserve">tách bạch trên cùng một hệ thống</w:t>
      </w:r>
      <w:r>
        <w:t xml:space="preserve">. Kết luận — biển hai dòng là</w:t>
      </w:r>
      <w:r>
        <w:t xml:space="preserve"> </w:t>
      </w:r>
      <w:r>
        <w:rPr>
          <w:i/>
          <w:iCs/>
        </w:rPr>
        <w:t xml:space="preserve">đặc tính có cấu trúc của bài toán</w:t>
      </w:r>
      <w:r>
        <w:t xml:space="preserve"> </w:t>
      </w:r>
      <w:r>
        <w:t xml:space="preserve">chứ không phải lỗi cài đặt sửa nhanh được — đặt nền cho 6.4.1, nhất quán với dòng nghiên cứu coi tính độc lập với layout là yêu cầu thiết kế riêng [23]</w:t>
      </w:r>
      <w:r>
        <w:t xml:space="preserve">.</w:t>
      </w:r>
    </w:p>
    <w:bookmarkEnd w:id="243"/>
    <w:bookmarkStart w:id="244" w:name="X890e54db705ccff67fa595750a24627387b0eb2"/>
    <w:p>
      <w:pPr>
        <w:pStyle w:val="Heading3"/>
      </w:pPr>
      <w:r>
        <w:t xml:space="preserve">6.2.5. Bộ nhận màu nền biển đạt 97,89% — một nguồn bằng chứng mà chuỗi ký tự không thể mang</w:t>
      </w:r>
    </w:p>
    <w:p>
      <w:pPr>
        <w:pStyle w:val="FirstParagraph"/>
      </w:pPr>
      <w:r>
        <w:rPr>
          <w:b/>
          <w:bCs/>
        </w:rPr>
        <w:t xml:space="preserve">Đóng góp kỹ thuật riêng thứ ba</w:t>
      </w:r>
      <w:r>
        <w:t xml:space="preserve">, bổ sung một năng lực hệ thống trước đó không có. Theo Thông tư 79/2024/TT-BCA, biển vàng xe kinh doanh vận tải mang</w:t>
      </w:r>
      <w:r>
        <w:t xml:space="preserve"> </w:t>
      </w:r>
      <w:r>
        <w:rPr>
          <w:b/>
          <w:bCs/>
        </w:rPr>
        <w:t xml:space="preserve">đúng cùng bố cục ký tự</w:t>
      </w:r>
      <w:r>
        <w:t xml:space="preserve"> </w:t>
      </w:r>
      <w:r>
        <w:t xml:space="preserve">với biển trắng xe cá nhân (</w:t>
      </w:r>
      <w:r>
        <w:rPr>
          <w:rStyle w:val="VerbatimChar"/>
        </w:rPr>
        <w:t xml:space="preserve">29E-015.66</w:t>
      </w:r>
      <w:r>
        <w:t xml:space="preserve"> </w:t>
      </w:r>
      <w:r>
        <w:t xml:space="preserve">hợp lệ cho cả hai) nên</w:t>
      </w:r>
      <w:r>
        <w:t xml:space="preserve"> </w:t>
      </w:r>
      <w:r>
        <w:rPr>
          <w:b/>
          <w:bCs/>
        </w:rPr>
        <w:t xml:space="preserve">khác biệt không nằm trong chuỗi</w:t>
      </w:r>
      <w:r>
        <w:t xml:space="preserve">; ngược lại biển ngoại giao nền trắng như biển cá nhân nên màu cũng không đủ — chỉ</w:t>
      </w:r>
      <w:r>
        <w:t xml:space="preserve"> </w:t>
      </w:r>
      <w:r>
        <w:rPr>
          <w:i/>
          <w:iCs/>
        </w:rPr>
        <w:t xml:space="preserve">cặp</w:t>
      </w:r>
      <w:r>
        <w:t xml:space="preserve"> </w:t>
      </w:r>
      <w:r>
        <w:t xml:space="preserve">(chuỗi, màu) mới định danh được loại phương tiện.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(loại 18% mỗi biên vì khung phát hiện thường lỏng), trả</w:t>
      </w:r>
      <w:r>
        <w:t xml:space="preserve"> </w:t>
      </w:r>
      <w:r>
        <w:rPr>
          <w:rStyle w:val="VerbatimChar"/>
        </w:rPr>
        <w:t xml:space="preserve">unknown</w:t>
      </w:r>
      <w:r>
        <w:t xml:space="preserve"> </w:t>
      </w:r>
      <w:r>
        <w:t xml:space="preserve">khi không dải màu nào chiếm đủ 30% vùng lấy mẫu. Đo trên bộ</w:t>
      </w:r>
      <w:r>
        <w:t xml:space="preserve"> </w:t>
      </w:r>
      <w:r>
        <w:rPr>
          <w:rStyle w:val="VerbatimChar"/>
        </w:rPr>
        <w:t xml:space="preserve">nguyenluanai/license-plate-color</w:t>
      </w:r>
      <w:r>
        <w:t xml:space="preserve"> </w:t>
      </w:r>
      <w:r>
        <w:t xml:space="preserve">v4 (CC BY 4.0) — bộ mà</w:t>
      </w:r>
      <w:r>
        <w:t xml:space="preserve"> </w:t>
      </w:r>
      <w:r>
        <w:rPr>
          <w:b/>
          <w:bCs/>
        </w:rPr>
        <w:t xml:space="preserve">bộ phân loại chưa từng được hiệu chỉnh theo</w:t>
      </w:r>
      <w:r>
        <w:t xml:space="preserve">: vàng</w:t>
      </w:r>
      <w:r>
        <w:t xml:space="preserve"> </w:t>
      </w:r>
      <w:r>
        <w:rPr>
          <w:b/>
          <w:bCs/>
        </w:rPr>
        <w:t xml:space="preserve">98,56%</w:t>
      </w:r>
      <w:r>
        <w:t xml:space="preserve"> </w:t>
      </w:r>
      <w:r>
        <w:t xml:space="preserve">trên 694 ảnh, trắng</w:t>
      </w:r>
      <w:r>
        <w:t xml:space="preserve"> </w:t>
      </w:r>
      <w:r>
        <w:rPr>
          <w:b/>
          <w:bCs/>
        </w:rPr>
        <w:t xml:space="preserve">97,40%</w:t>
      </w:r>
      <w:r>
        <w:t xml:space="preserve"> </w:t>
      </w:r>
      <w:r>
        <w:t xml:space="preserve">trên 808 ảnh, xanh</w:t>
      </w:r>
      <w:r>
        <w:t xml:space="preserve"> </w:t>
      </w:r>
      <w:r>
        <w:rPr>
          <w:b/>
          <w:bCs/>
        </w:rPr>
        <w:t xml:space="preserve">96,83%</w:t>
      </w:r>
      <w:r>
        <w:t xml:space="preserve"> </w:t>
      </w:r>
      <w:r>
        <w:t xml:space="preserve">trên 63 ảnh,</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khỏi phép tính là toàn bộ lớp</w:t>
      </w:r>
      <w:r>
        <w:t xml:space="preserve"> </w:t>
      </w:r>
      <w:r>
        <w:rPr>
          <w:rStyle w:val="VerbatimChar"/>
        </w:rPr>
        <w:t xml:space="preserve">bien_unknown</w:t>
      </w:r>
      <w:r>
        <w:t xml:space="preserve"> </w:t>
      </w:r>
      <w:r>
        <w:t xml:space="preserve">— ảnh đêm hoặc hồng ngoại lỗi cân bằng trắng mà</w:t>
      </w:r>
      <w:r>
        <w:t xml:space="preserve"> </w:t>
      </w:r>
      <w:r>
        <w:rPr>
          <w:b/>
          <w:bCs/>
        </w:rPr>
        <w:t xml:space="preserve">chính người gán nhãn cũng không đọc được màu nền</w:t>
      </w:r>
      <w:r>
        <w:t xml:space="preserve">.</w:t>
      </w:r>
    </w:p>
    <w:p>
      <w:pPr>
        <w:pStyle w:val="BodyText"/>
      </w:pPr>
      <w:r>
        <w:t xml:space="preserve">Ràng buộc an toàn khi hợp nhất hai nguồn: chỉ khi chuỗi bó tay hoàn toàn — với</w:t>
      </w:r>
      <w:r>
        <w:t xml:space="preserve"> </w:t>
      </w:r>
      <w:r>
        <w:rPr>
          <w:rStyle w:val="VerbatimChar"/>
        </w:rPr>
        <w:t xml:space="preserve">80A12345</w:t>
      </w:r>
      <w:r>
        <w:t xml:space="preserve"> </w:t>
      </w:r>
      <w:r>
        <w:t xml:space="preserve">bộ luật trả</w:t>
      </w:r>
      <w:r>
        <w:t xml:space="preserve"> </w:t>
      </w:r>
      <w:r>
        <w:rPr>
          <w:b/>
          <w:bCs/>
        </w:rPr>
        <w:t xml:space="preserve">bốn ứng viên ngang nhau</w:t>
      </w:r>
      <w:r>
        <w:t xml:space="preserve"> </w:t>
      </w:r>
      <w:r>
        <w:t xml:space="preserve">và tự đánh dấu nhập nhằng — màu mới được nâng cấp một ứng viên mà chuỗi đã coi là hợp lý,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vật lý được giữ lại thay vì bị vứt trước khi tới CSDL, chữa một phát biểu sai: biển đỏ quân đội đọc đúng ở độ tin cậy 0,999 từng bị hiển thị là</w:t>
      </w:r>
      <w:r>
        <w:t xml:space="preserve"> </w:t>
      </w:r>
      <w:r>
        <w:rPr>
          <w:b/>
          <w:bCs/>
        </w:rPr>
        <w:t xml:space="preserve">"Sai định dạng biển số"</w:t>
      </w:r>
      <w:r>
        <w:t xml:space="preserve">. Hạn chế kèm theo: bộ dữ liệu đo</w:t>
      </w:r>
      <w:r>
        <w:t xml:space="preserve"> </w:t>
      </w:r>
      <w:r>
        <w:rPr>
          <w:b/>
          <w:bCs/>
        </w:rPr>
        <w:t xml:space="preserve">không chứa biển đỏ và không chứa biển ngoại giao</w:t>
      </w:r>
      <w:r>
        <w:t xml:space="preserve">, nên hai nhánh đó</w:t>
      </w:r>
      <w:r>
        <w:t xml:space="preserve"> </w:t>
      </w:r>
      <w:r>
        <w:rPr>
          <w:b/>
          <w:bCs/>
        </w:rPr>
        <w:t xml:space="preserve">chưa có số đo</w:t>
      </w:r>
      <w:r>
        <w:t xml:space="preserve"> </w:t>
      </w:r>
      <w:r>
        <w:t xml:space="preserve">(6.3.8).</w:t>
      </w:r>
    </w:p>
    <w:bookmarkEnd w:id="244"/>
    <w:bookmarkStart w:id="245"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hoặc ngộ nhận của chính nó, cả năm đều được ghi lại.</w:t>
      </w:r>
      <w:r>
        <w:t xml:space="preserve"> </w:t>
      </w:r>
      <w:r>
        <w:rPr>
          <w:b/>
          <w:bCs/>
        </w:rPr>
        <w:t xml:space="preserve">(1) Rò rỉ dữ liệu train↔test:</w:t>
      </w:r>
      <w:r>
        <w:t xml:space="preserve"> </w:t>
      </w:r>
      <w:r>
        <w:t xml:space="preserve">khử trùng lặp ban đầu chạy ở ngưỡng gộp 5, split cũ hoá ra có hàng nghìn cặp ảnh gần trùng vắt qua ranh giới; ngưỡng nâng lên 10, chia lại thành v3, rò rỉ</w:t>
      </w:r>
      <w:r>
        <w:t xml:space="preserve"> </w:t>
      </w:r>
      <w:r>
        <w:rPr>
          <w:b/>
          <w:bCs/>
        </w:rPr>
        <w:t xml:space="preserve">đo ở nhiều ngưỡng cao hơn ngưỡng gộp</w:t>
      </w:r>
      <w:r>
        <w:t xml:space="preserve"> </w:t>
      </w:r>
      <w:r>
        <w:t xml:space="preserve">thay vì tuyên bố "đã sạch" (6.3.2).</w:t>
      </w:r>
      <w:r>
        <w:t xml:space="preserve"> </w:t>
      </w:r>
      <w:r>
        <w:rPr>
          <w:b/>
          <w:bCs/>
        </w:rPr>
        <w:t xml:space="preserve">(2) Một lập luận vòng tròn ngay trong phép kiểm chứng đó:</w:t>
      </w:r>
      <w:r>
        <w:t xml:space="preserve"> </w:t>
      </w:r>
      <w:r>
        <w:t xml:space="preserve">ở ngưỡng Hamming 10, v3 cho</w:t>
      </w:r>
      <w:r>
        <w:t xml:space="preserve"> </w:t>
      </w:r>
      <w:r>
        <w:rPr>
          <w:b/>
          <w:bCs/>
        </w:rPr>
        <w:t xml:space="preserve">0 cặp</w:t>
      </w:r>
      <w:r>
        <w:t xml:space="preserve"> </w:t>
      </w:r>
      <w:r>
        <w:t xml:space="preserve">vắt split — không phải bằng chứng sạch mà là</w:t>
      </w:r>
      <w:r>
        <w:t xml:space="preserve"> </w:t>
      </w:r>
      <w:r>
        <w:rPr>
          <w:b/>
          <w:bCs/>
        </w:rPr>
        <w:t xml:space="preserve">hệ quả định nghĩa</w:t>
      </w:r>
      <w:r>
        <w:t xml:space="preserve">, vì v3 khử trùng lặp ở đúng ngưỡng 10; chỉ ngưỡng cao hơn (12, 15, 20) mới mang thông tin mới.</w:t>
      </w:r>
      <w:r>
        <w:t xml:space="preserve"> </w:t>
      </w:r>
      <w:r>
        <w:rPr>
          <w:b/>
          <w:bCs/>
        </w:rPr>
        <w:t xml:space="preserve">(3) phash chỉ nhận khoảng cách chẵn nên ngưỡng lẻ vô nghĩa:</w:t>
      </w:r>
      <w:r>
        <w:t xml:space="preserve"> </w:t>
      </w:r>
      <w:r>
        <w:rPr>
          <w:rStyle w:val="VerbatimChar"/>
        </w:rPr>
        <w:t xml:space="preserve">phash</w:t>
      </w:r>
      <w:r>
        <w:t xml:space="preserve"> </w:t>
      </w:r>
      <w:r>
        <w:t xml:space="preserve">64 bit ở cài đặt này sinh hash có</w:t>
      </w:r>
      <w:r>
        <w:t xml:space="preserve"> </w:t>
      </w:r>
      <w:r>
        <w:rPr>
          <w:b/>
          <w:bCs/>
        </w:rPr>
        <w:t xml:space="preserve">đúng 32 bit bằng 1</w:t>
      </w:r>
      <w:r>
        <w:t xml:space="preserve">, nên khoảng cách Hamming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w:t>
      </w:r>
      <w:r>
        <w:t xml:space="preserve"> </w:t>
      </w:r>
      <w:r>
        <w:rPr>
          <w:b/>
          <w:bCs/>
        </w:rPr>
        <w:t xml:space="preserve">luôn chẵn</w:t>
      </w:r>
      <w:r>
        <w:t xml:space="preserve">; ngưỡng lẻ (11, 13) trùng kết quả ngưỡng chẵn liền trước nên bị loại khỏi bảng đo, và đó cũng là lý do khoảng cách nhỏ nhất quan sát được (12) là số chẵn.</w:t>
      </w:r>
    </w:p>
    <w:p>
      <w:pPr>
        <w:pStyle w:val="BodyText"/>
      </w:pPr>
      <w:r>
        <w:rPr>
          <w:b/>
          <w:bCs/>
        </w:rPr>
        <w:t xml:space="preserve">(4) Bộ đo độ chính xác OCR không đi qua đường mã của sản phẩm:</w:t>
      </w:r>
      <w:r>
        <w:t xml:space="preserve"> </w:t>
      </w:r>
      <w:r>
        <w:rPr>
          <w:rStyle w:val="VerbatimChar"/>
        </w:rPr>
        <w:t xml:space="preserve">ai/evaluation/ocr_accuracy.py</w:t>
      </w:r>
      <w:r>
        <w:t xml:space="preserve">, nơi sinh các chỉ số NFR-A4 đến A7 công bố ở Chương 5,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nên mọi logic ở tầng điều phối đều</w:t>
      </w:r>
      <w:r>
        <w:t xml:space="preserve"> </w:t>
      </w:r>
      <w:r>
        <w:rPr>
          <w:b/>
          <w:bCs/>
        </w:rPr>
        <w:t xml:space="preserve">vô hình</w:t>
      </w:r>
      <w:r>
        <w:t xml:space="preserve"> </w:t>
      </w:r>
      <w:r>
        <w:t xml:space="preserve">với con số công bố; nếu bước cứu biển hai dòng (4.6.4f) là phương thức riêng của pipeline thì chương thực nghiệm sẽ đo một đường mã sản phẩm</w:t>
      </w:r>
      <w:r>
        <w:t xml:space="preserve"> </w:t>
      </w:r>
      <w:r>
        <w:rPr>
          <w:b/>
          <w:bCs/>
        </w:rPr>
        <w:t xml:space="preserve">không chạy</w:t>
      </w:r>
      <w:r>
        <w:t xml:space="preserve">. Bản sửa tách bước cứu thành hai hàm dùng chung (</w:t>
      </w:r>
      <w:r>
        <w:rPr>
          <w:rStyle w:val="VerbatimChar"/>
        </w:rPr>
        <w:t xml:space="preserve">should_rescue_two_line</w:t>
      </w:r>
      <w:r>
        <w:t xml:space="preserve">,</w:t>
      </w:r>
      <w:r>
        <w:t xml:space="preserve"> </w:t>
      </w:r>
      <w:r>
        <w:rPr>
          <w:rStyle w:val="VerbatimChar"/>
        </w:rPr>
        <w:t xml:space="preserve">rescue_two_line_upper</w:t>
      </w:r>
      <w:r>
        <w:t xml:space="preserve">); khoảng cách này</w:t>
      </w:r>
      <w:r>
        <w:t xml:space="preserve"> </w:t>
      </w:r>
      <w:r>
        <w:rPr>
          <w:b/>
          <w:bCs/>
        </w:rPr>
        <w:t xml:space="preserve">không gây lỗi, không sinh cảnh báo</w:t>
      </w:r>
      <w:r>
        <w:t xml:space="preserve">, không bộ kiểm thử kiến trúc nào bắt được, và</w:t>
      </w:r>
      <w:r>
        <w:t xml:space="preserve"> </w:t>
      </w:r>
      <w:r>
        <w:rPr>
          <w:b/>
          <w:bCs/>
        </w:rPr>
        <w:t xml:space="preserve">chưa có cơ chế tự động nào canh giữ nó</w:t>
      </w:r>
      <w:r>
        <w:t xml:space="preserve">.</w:t>
      </w:r>
      <w:r>
        <w:t xml:space="preserve"> </w:t>
      </w:r>
      <w:r>
        <w:rPr>
          <w:b/>
          <w:bCs/>
        </w:rPr>
        <w:t xml:space="preserve">(5) Một giả thuyết sửa lỗi hợp lý bị chính dữ liệu bác bỏ:</w:t>
      </w:r>
      <w:r>
        <w:t xml:space="preserve"> </w:t>
      </w:r>
      <w:r>
        <w:t xml:space="preserve">khi</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đọc riêng từng nửa rồi nối chuỗi, nhưng trên 200 biển hai dòng cách đó chỉ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và thắng ở</w:t>
      </w:r>
      <w:r>
        <w:t xml:space="preserve"> </w:t>
      </w:r>
      <w:r>
        <w:rPr>
          <w:b/>
          <w:bCs/>
        </w:rPr>
        <w:t xml:space="preserve">0/200</w:t>
      </w:r>
      <w:r>
        <w:t xml:space="preserve"> </w:t>
      </w:r>
      <w:r>
        <w:t xml:space="preserve">ảnh (</w:t>
      </w:r>
      <w:r>
        <w:rPr>
          <w:rStyle w:val="VerbatimChar"/>
        </w:rPr>
        <w:t xml:space="preserve">15-two-line-ab.json</w:t>
      </w:r>
      <w:r>
        <w:t xml:space="preserve">) — hai nửa cắt</w:t>
      </w:r>
      <w:r>
        <w:t xml:space="preserve"> </w:t>
      </w:r>
      <w:r>
        <w:rPr>
          <w:b/>
          <w:bCs/>
        </w:rPr>
        <w:t xml:space="preserve">chồng lấn có chủ ý</w:t>
      </w:r>
      <w:r>
        <w:t xml:space="preserve"> </w:t>
      </w:r>
      <w:r>
        <w:t xml:space="preserve">nên đọc rời sinh ký tự rác (</w:t>
      </w:r>
      <w:r>
        <w:rPr>
          <w:rStyle w:val="VerbatimChar"/>
        </w:rPr>
        <w:t xml:space="preserve">84G122593</w:t>
      </w:r>
      <w:r>
        <w:t xml:space="preserve"> </w:t>
      </w:r>
      <w:r>
        <w:t xml:space="preserve">ra</w:t>
      </w:r>
      <w:r>
        <w:t xml:space="preserve"> </w:t>
      </w:r>
      <w:r>
        <w:rPr>
          <w:rStyle w:val="VerbatimChar"/>
        </w:rPr>
        <w:t xml:space="preserve">84-G124E009.01225.93</w:t>
      </w:r>
      <w:r>
        <w:t xml:space="preserve">); bản sửa cuối</w:t>
      </w:r>
      <w:r>
        <w:t xml:space="preserve"> </w:t>
      </w:r>
      <w:r>
        <w:rPr>
          <w:i/>
          <w:iCs/>
        </w:rPr>
        <w:t xml:space="preserve">giữ nguyên</w:t>
      </w:r>
      <w:r>
        <w:t xml:space="preserve"> </w:t>
      </w:r>
      <w:r>
        <w:t xml:space="preserve">thiết kế cũ, cổng đặt sau kiểm tra định dạng nên</w:t>
      </w:r>
      <w:r>
        <w:t xml:space="preserve"> </w:t>
      </w:r>
      <w:r>
        <w:rPr>
          <w:b/>
          <w:bCs/>
        </w:rPr>
        <w:t xml:space="preserve">không thể làm giảm độ chính xác về mặt cấu trúc</w:t>
      </w:r>
      <w:r>
        <w:t xml:space="preserve">: đo trên 900 biển qua hai mẫu độc lập,</w:t>
      </w:r>
      <w:r>
        <w:t xml:space="preserve"> </w:t>
      </w:r>
      <w:r>
        <w:rPr>
          <w:b/>
          <w:bCs/>
        </w:rPr>
        <w:t xml:space="preserve">0 ca hỏng</w:t>
      </w:r>
      <w:r>
        <w:t xml:space="preserve">. Ngoài năm lần trên, quy trình còn</w:t>
      </w:r>
      <w:r>
        <w:t xml:space="preserve"> </w:t>
      </w:r>
      <w:r>
        <w:rPr>
          <w:b/>
          <w:bCs/>
        </w:rPr>
        <w:t xml:space="preserve">bác bỏ một con số độ trễ cũ</w:t>
      </w:r>
      <w:r>
        <w:t xml:space="preserve"> </w:t>
      </w:r>
      <w:r>
        <w:t xml:space="preserve">(6.3.4). Sáu sự việc này là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245"/>
    <w:bookmarkEnd w:id="246"/>
    <w:bookmarkStart w:id="260" w:name="Xae1c53351e24c19c015bfe39a57d5adc55a48d4"/>
    <w:p>
      <w:pPr>
        <w:pStyle w:val="Heading2"/>
      </w:pPr>
      <w:r>
        <w:t xml:space="preserve">6.3. Các hạn chế của đồ án</w:t>
      </w:r>
    </w:p>
    <w:p>
      <w:pPr>
        <w:pStyle w:val="FirstParagraph"/>
      </w:pPr>
      <w:r>
        <w:t xml:space="preserve">Mục này theo nguyên tắc của 5.9.3:</w:t>
      </w:r>
      <w:r>
        <w:t xml:space="preserve"> </w:t>
      </w:r>
      <w:r>
        <w:rPr>
          <w:b/>
          <w:bCs/>
        </w:rPr>
        <w:t xml:space="preserve">nêu hạn chế, đánh giá mức nghiêm trọng, nói rõ đã làm gì để giảm thiểu — kể cả khi câu trả lời là "chưa làm được gì".</w:t>
      </w:r>
    </w:p>
    <w:bookmarkStart w:id="247"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thiếu 16,27 điểm so với ngưỡng 0,80; NFR-A6 =</w:t>
      </w:r>
      <w:r>
        <w:t xml:space="preserve"> </w:t>
      </w:r>
      <w:r>
        <w:rPr>
          <w:b/>
          <w:bCs/>
        </w:rPr>
        <w:t xml:space="preserve">0,7512</w:t>
      </w:r>
      <w:r>
        <w:t xml:space="preserve">, thiếu 9,88 điểm so với 0,85; NFR-A7 =</w:t>
      </w:r>
      <w:r>
        <w:t xml:space="preserve"> </w:t>
      </w:r>
      <w:r>
        <w:rPr>
          <w:b/>
          <w:bCs/>
        </w:rPr>
        <w:t xml:space="preserve">0,5552</w:t>
      </w:r>
      <w:r>
        <w:t xml:space="preserve">, thiếu 26,48 điểm so với 0,82; NFR-A4 (1 − CER) =</w:t>
      </w:r>
      <w:r>
        <w:t xml:space="preserve"> </w:t>
      </w:r>
      <w:r>
        <w:rPr>
          <w:b/>
          <w:bCs/>
        </w:rPr>
        <w:t xml:space="preserve">0,9454</w:t>
      </w:r>
      <w:r>
        <w:t xml:space="preserve">, vượt ngưỡng tối thiểu 0,92 ở lượt đo 28/07 nhưng vẫn dưới mục tiêu 0,95.</w:t>
      </w:r>
      <w:r>
        <w:t xml:space="preserve"> </w:t>
      </w:r>
      <w:r>
        <w:rPr>
          <w:b/>
          <w:bCs/>
        </w:rPr>
        <w:t xml:space="preserve">Nguyên nhân đã định vị bằng số liệu và nó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vốn chiếm 79,8% tập nên chi phối con số tổng;</w:t>
      </w:r>
      <w:r>
        <w:t xml:space="preserve"> </w:t>
      </w:r>
      <w:r>
        <w:rPr>
          <w:i/>
          <w:iCs/>
        </w:rPr>
        <w:t xml:space="preserve">phân tích lỗi</w:t>
      </w:r>
      <w:r>
        <w:t xml:space="preserve"> </w:t>
      </w:r>
      <w:r>
        <w:t xml:space="preserve">(T5.8) — trong 445 ca nhầm ký tự có</w:t>
      </w:r>
      <w:r>
        <w:t xml:space="preserve"> </w:t>
      </w:r>
      <w:r>
        <w:rPr>
          <w:b/>
          <w:bCs/>
        </w:rPr>
        <w:t xml:space="preserve">428 ca</w:t>
      </w:r>
      <w:r>
        <w:t xml:space="preserve"> </w:t>
      </w:r>
      <w:r>
        <w:t xml:space="preserve">thuộc biển hai dòng, trong 73 ca thiếu ký tự thì</w:t>
      </w:r>
      <w:r>
        <w:t xml:space="preserve"> </w:t>
      </w:r>
      <w:r>
        <w:rPr>
          <w:b/>
          <w:bCs/>
        </w:rPr>
        <w:t xml:space="preserve">cả 73 ca</w:t>
      </w:r>
      <w:r>
        <w:t xml:space="preserve">, không một ngoại lệ;</w:t>
      </w:r>
      <w:r>
        <w:t xml:space="preserve"> </w:t>
      </w:r>
      <w:r>
        <w:rPr>
          <w:i/>
          <w:iCs/>
        </w:rPr>
        <w:t xml:space="preserve">đóng góp hậu xử lý bị chặn trên</w:t>
      </w:r>
      <w:r>
        <w:t xml:space="preserve"> </w:t>
      </w:r>
      <w:r>
        <w:t xml:space="preserve">(T5.5b) — luật thêm được +11,39 điểm nhưng phần lỗi còn lại đã dịch sang</w:t>
      </w:r>
      <w:r>
        <w:t xml:space="preserve"> </w:t>
      </w:r>
      <w:r>
        <w:rPr>
          <w:b/>
          <w:bCs/>
        </w:rPr>
        <w:t xml:space="preserve">đọc hụt ký tự</w:t>
      </w:r>
      <w:r>
        <w:t xml:space="preserve"> </w:t>
      </w:r>
      <w:r>
        <w:t xml:space="preserve">(ký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w:t>
      </w:r>
      <w:r>
        <w:t xml:space="preserve"> </w:t>
      </w:r>
      <w:r>
        <w:rPr>
          <w:b/>
          <w:bCs/>
        </w:rPr>
        <w:t xml:space="preserve">Hướng khắc phục bắt buộc nằm ở tầng nhận dạng</w:t>
      </w:r>
      <w:r>
        <w:t xml:space="preserve"> </w:t>
      </w:r>
      <w:r>
        <w:t xml:space="preserve">(6.4.1); trút thêm luật vào</w:t>
      </w:r>
      <w:r>
        <w:t xml:space="preserve"> </w:t>
      </w:r>
      <w:r>
        <w:rPr>
          <w:rStyle w:val="VerbatimChar"/>
        </w:rPr>
        <w:t xml:space="preserve">plate_rules.py</w:t>
      </w:r>
      <w:r>
        <w:t xml:space="preserve"> </w:t>
      </w:r>
      <w:r>
        <w:t xml:space="preserve">không đụng nút thắt thật.</w:t>
      </w:r>
    </w:p>
    <w:p>
      <w:pPr>
        <w:pStyle w:val="BlockText"/>
      </w:pPr>
      <w:r>
        <w:rPr>
          <w:b/>
          <w:bCs/>
        </w:rPr>
        <w:t xml:space="preserve">Cảnh báo hiệu lực về con số A7 = 0,5552.</w:t>
      </w:r>
      <w:r>
        <w:t xml:space="preserve"> </w:t>
      </w:r>
      <w:r>
        <w:t xml:space="preserve">Con số này đo trên ảnh</w:t>
      </w:r>
      <w:r>
        <w:t xml:space="preserve"> </w:t>
      </w:r>
      <w:r>
        <w:rPr>
          <w:b/>
          <w:bCs/>
        </w:rPr>
        <w:t xml:space="preserve">crop biển số</w:t>
      </w:r>
      <w:r>
        <w:t xml:space="preserve">, ngoài phân bố huấn luyện của bộ phát hiện, nên tỉ lệ bỏ sót 11,96% bị thổi phồng và A7 phải đọc như</w:t>
      </w:r>
      <w:r>
        <w:t xml:space="preserve"> </w:t>
      </w:r>
      <w:r>
        <w:rPr>
          <w:b/>
          <w:bCs/>
        </w:rPr>
        <w:t xml:space="preserve">cận dưới bi quan</w:t>
      </w:r>
      <w:r>
        <w:t xml:space="preserve">, không phải ước lượng điểm (5.5.5). Đo A7 đúng cách đòi hỏi một tập test hiện trường có nhãn chuỗi — việc</w:t>
      </w:r>
      <w:r>
        <w:t xml:space="preserve"> </w:t>
      </w:r>
      <w:r>
        <w:rPr>
          <w:b/>
          <w:bCs/>
        </w:rPr>
        <w:t xml:space="preserve">chưa làm được</w:t>
      </w:r>
      <w:r>
        <w:t xml:space="preserve"> </w:t>
      </w:r>
      <w:r>
        <w:t xml:space="preserve">(6.4.3).</w:t>
      </w:r>
    </w:p>
    <w:bookmarkEnd w:id="247"/>
    <w:bookmarkStart w:id="248"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r>
        <w:t xml:space="preserve"> </w:t>
      </w:r>
      <w:r>
        <w:t xml:space="preserve">Khử trùng lặp chạy đúng đặc tả ở ngưỡng gộp 10, nhưng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loại rò rỉ</w:t>
      </w:r>
      <w:r>
        <w:t xml:space="preserve"> </w:t>
      </w:r>
      <w:r>
        <w:rPr>
          <w:b/>
          <w:bCs/>
        </w:rPr>
        <w:t xml:space="preserve">không ngưỡng phash nào bắt được</w:t>
      </w:r>
      <w:r>
        <w:t xml:space="preserve">: hai ảnh cùng một chiếc xe chụp khác góc, hoặc hai khung cách nhau vài giây trong cùng một video, mang</w:t>
      </w:r>
      <w:r>
        <w:t xml:space="preserve"> </w:t>
      </w:r>
      <w:r>
        <w:rPr>
          <w:b/>
          <w:bCs/>
        </w:rPr>
        <w:t xml:space="preserve">cùng một biển số</w:t>
      </w:r>
      <w:r>
        <w:t xml:space="preserve"> </w:t>
      </w:r>
      <w:r>
        <w:t xml:space="preserve">nhưng khoảng cách Hamming lớn — rò rỉ ở mức</w:t>
      </w:r>
      <w:r>
        <w:t xml:space="preserve"> </w:t>
      </w:r>
      <w:r>
        <w:rPr>
          <w:b/>
          <w:bCs/>
        </w:rPr>
        <w:t xml:space="preserve">ngữ nghĩa</w:t>
      </w:r>
      <w:r>
        <w:t xml:space="preserve">, mà phash chỉ đo tương đồng bố cục thì mù trước nó.</w:t>
      </w:r>
      <w:r>
        <w:t xml:space="preserve"> </w:t>
      </w:r>
      <w:r>
        <w:rPr>
          <w:i/>
          <w:iCs/>
        </w:rPr>
        <w:t xml:space="preserve">Đã áp dụng:</w:t>
      </w:r>
      <w:r>
        <w:t xml:space="preserve"> </w:t>
      </w:r>
      <w:r>
        <w:t xml:space="preserve">nâng ngưỡng gộp 5 → 10, đo rò rỉ ở nhiều ngưỡng cao hơn.</w:t>
      </w:r>
      <w:r>
        <w:t xml:space="preserve"> </w:t>
      </w:r>
      <w:r>
        <w:rPr>
          <w:i/>
          <w:iCs/>
        </w:rPr>
        <w:t xml:space="preserve">Chưa áp dụng được:</w:t>
      </w:r>
      <w:r>
        <w:t xml:space="preserve"> </w:t>
      </w:r>
      <w:r>
        <w:t xml:space="preserve">chia split</w:t>
      </w:r>
      <w:r>
        <w:t xml:space="preserve"> </w:t>
      </w:r>
      <w:r>
        <w:rPr>
          <w:b/>
          <w:bCs/>
        </w:rPr>
        <w:t xml:space="preserve">theo nhóm biển số</w:t>
      </w:r>
      <w:r>
        <w:t xml:space="preserve">, bất khả thi vì phần lớn corpus thiếu nhãn chuỗi để nhóm.</w:t>
      </w:r>
      <w:r>
        <w:t xml:space="preserve"> </w:t>
      </w:r>
      <w:r>
        <w:rPr>
          <w:b/>
          <w:bCs/>
        </w:rPr>
        <w:t xml:space="preserve">Hệ quả bắt buộc nêu khi bảo vệ: mọi chỉ số ở tầng phát hiện và OCR phải được coi là cận trên lạc quan.</w:t>
      </w:r>
    </w:p>
    <w:bookmarkEnd w:id="248"/>
    <w:bookmarkStart w:id="249"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w:t>
      </w:r>
      <w:r>
        <w:t xml:space="preserve"> </w:t>
      </w:r>
      <w:r>
        <w:rPr>
          <w:b/>
          <w:bCs/>
        </w:rPr>
        <w:t xml:space="preserve">cùng sáu nguồn nguyên tố</w:t>
      </w:r>
      <w:r>
        <w:t xml:space="preserve"> </w:t>
      </w:r>
      <w:r>
        <w:t xml:space="preserve">đã hợp nhất, nên thiết lập này đo được tổng quát hoá</w:t>
      </w:r>
      <w:r>
        <w:t xml:space="preserve"> </w:t>
      </w:r>
      <w:r>
        <w:rPr>
          <w:i/>
          <w:iCs/>
        </w:rPr>
        <w:t xml:space="preserve">trong phân bố</w:t>
      </w:r>
      <w:r>
        <w:t xml:space="preserve"> </w:t>
      </w:r>
      <w:r>
        <w:t xml:space="preserve">nhưng</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gặp camera, địa điểm và điều kiện chiếu sáng mới. Tài liệu đã chỉ ra độ chính xác ALPR sụt giảm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w:t>
      </w:r>
      <w:r>
        <w:t xml:space="preserve"> </w:t>
      </w:r>
      <w:r>
        <w:rPr>
          <w:i/>
          <w:iCs/>
        </w:rPr>
        <w:t xml:space="preserve">Biện pháp giảm thiểu: không có trong khuôn khổ đồ án</w:t>
      </w:r>
      <w:r>
        <w:t xml:space="preserve">; cách đúng là giữ một nguồn hoàn toàn không dùng để huấn luyện làm tập test xuyên bộ,</w:t>
      </w:r>
      <w:r>
        <w:t xml:space="preserve"> </w:t>
      </w:r>
      <w:r>
        <w:rPr>
          <w:b/>
          <w:bCs/>
        </w:rPr>
        <w:t xml:space="preserve">chưa thực hiện</w:t>
      </w:r>
      <w:r>
        <w:t xml:space="preserve"> </w:t>
      </w:r>
      <w:r>
        <w:t xml:space="preserve">(6.4.2).</w:t>
      </w:r>
    </w:p>
    <w:bookmarkEnd w:id="249"/>
    <w:bookmarkStart w:id="250" w:name="Xe1931e901764959351b412fb8b1c8ae613d134f"/>
    <w:p>
      <w:pPr>
        <w:pStyle w:val="Heading3"/>
      </w:pPr>
      <w:r>
        <w:t xml:space="preserve">6.3.4.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song song), warmup rồi đo 100 ảnh test v3.</w:t>
      </w:r>
      <w:r>
        <w:t xml:space="preserve"> </w:t>
      </w:r>
      <w:r>
        <w:rPr>
          <w:b/>
          <w:bCs/>
        </w:rPr>
        <w:t xml:space="preserve">Đây là thoái lui có chủ ý, đã định lượng, đổi lấy độ chính xác:</w:t>
      </w:r>
      <w:r>
        <w:t xml:space="preserve"> </w:t>
      </w:r>
      <w:r>
        <w:t xml:space="preserve">tắt hẳn bậc thang thử-lại cho biển nghiêng/méo đưa p95 về</w:t>
      </w:r>
      <w:r>
        <w:t xml:space="preserve"> </w:t>
      </w:r>
      <w:r>
        <w:rPr>
          <w:b/>
          <w:bCs/>
        </w:rPr>
        <w:t xml:space="preserve">866,3 ms</w:t>
      </w:r>
      <w:r>
        <w:t xml:space="preserve"> </w:t>
      </w:r>
      <w:r>
        <w:t xml:space="preserve">— toàn bộ +277 ms là của nó — nhưng mất 34 biển đọc thêm (+0,75 điểm A6); chi phí dồn vào đuôi phân phối vì bậc thang chỉ chạy</w:t>
      </w:r>
      <w:r>
        <w:t xml:space="preserve"> </w:t>
      </w:r>
      <w:r>
        <w:rPr>
          <w:b/>
          <w:bCs/>
        </w:rPr>
        <w:t xml:space="preserve">sau khi lần đọc đầu thất bại</w:t>
      </w:r>
      <w:r>
        <w:t xml:space="preserve">, còn trung vị giảm nhẹ so với lượt trước (5.5.7, 5.6.1). Bật cả ba biến thể: p95</w:t>
      </w:r>
      <w:r>
        <w:t xml:space="preserve"> </w:t>
      </w:r>
      <w:r>
        <w:rPr>
          <w:b/>
          <w:bCs/>
        </w:rPr>
        <w:t xml:space="preserve">1.514,26 ms</w:t>
      </w:r>
      <w:r>
        <w:t xml:space="preserve">, vượt cả ngưỡng tối thiểu; riêng bậc</w:t>
      </w:r>
      <w:r>
        <w:t xml:space="preserve"> </w:t>
      </w:r>
      <w:r>
        <w:rPr>
          <w:b/>
          <w:bCs/>
        </w:rPr>
        <w:t xml:space="preserve">siêu phân giải</w:t>
      </w:r>
      <w:r>
        <w:t xml:space="preserve"> </w:t>
      </w:r>
      <w:r>
        <w:t xml:space="preserve">chiếm hơn nửa chi phí đó (+319 ms p95, +1.381 ms p99) mà</w:t>
      </w:r>
      <w:r>
        <w:t xml:space="preserve"> </w:t>
      </w:r>
      <w:r>
        <w:rPr>
          <w:b/>
          <w:bCs/>
        </w:rPr>
        <w:t xml:space="preserve">không mua được biển nào đo được</w:t>
      </w:r>
      <w:r>
        <w:t xml:space="preserve">, nên tắt mặc định. Giới hạn của lập luận phải nói rõ: số 0 ấy là</w:t>
      </w:r>
      <w:r>
        <w:t xml:space="preserve"> </w:t>
      </w:r>
      <w:r>
        <w:rPr>
          <w:b/>
          <w:bCs/>
        </w:rPr>
        <w:t xml:space="preserve">số 0 cấu trúc</w:t>
      </w:r>
      <w:r>
        <w:t xml:space="preserve"> </w:t>
      </w:r>
      <w:r>
        <w:t xml:space="preserve">— cổng chỉ mở cho vùng cắt dưới 200 px, mà</w:t>
      </w:r>
      <w:r>
        <w:t xml:space="preserve"> </w:t>
      </w:r>
      <w:r>
        <w:rPr>
          <w:b/>
          <w:bCs/>
        </w:rPr>
        <w:t xml:space="preserve">0/120 mẫu ngữ liệu lọt cổng</w:t>
      </w:r>
      <w:r>
        <w:t xml:space="preserve"> </w:t>
      </w:r>
      <w:r>
        <w:t xml:space="preserve">— nên quyết định dựa trên "chi phí đã đo được và lớn, lợi ích</w:t>
      </w:r>
      <w:r>
        <w:t xml:space="preserve"> </w:t>
      </w:r>
      <w:r>
        <w:rPr>
          <w:b/>
          <w:bCs/>
        </w:rPr>
        <w:t xml:space="preserve">chưa ai đo được</w:t>
      </w:r>
      <w:r>
        <w:t xml:space="preserve">"; mã và công tắc giữ nguyên. Một báo cáo trước ghi p95 =</w:t>
      </w:r>
      <w:r>
        <w:t xml:space="preserve"> </w:t>
      </w:r>
      <w:r>
        <w:rPr>
          <w:b/>
          <w:bCs/>
        </w:rPr>
        <w:t xml:space="preserve">5.857 ms</w:t>
      </w:r>
      <w:r>
        <w:t xml:space="preserve"> </w:t>
      </w:r>
      <w:r>
        <w:t xml:space="preserve">và kết luận NFR-P1 "không đạt"; con số đó đã bị</w:t>
      </w:r>
      <w:r>
        <w:t xml:space="preserve"> </w:t>
      </w:r>
      <w:r>
        <w:rPr>
          <w:b/>
          <w:bCs/>
        </w:rPr>
        <w:t xml:space="preserve">bác bỏ</w:t>
      </w:r>
      <w:r>
        <w:t xml:space="preserve"> </w:t>
      </w:r>
      <w:r>
        <w:t xml:space="preserve">vì điều kiện đo bị nhiễm (tranh chấp CPU với một tiến trình huấn luyện song song, sai checkpoint, lỗi crop) chứ không vì mô hình chậm (5.6.1). Ngân sách thật (T5.6b): OCR</w:t>
      </w:r>
      <w:r>
        <w:t xml:space="preserve"> </w:t>
      </w:r>
      <w:r>
        <w:rPr>
          <w:b/>
          <w:bCs/>
        </w:rPr>
        <w:t xml:space="preserve">64,3%</w:t>
      </w:r>
      <w:r>
        <w:t xml:space="preserve"> </w:t>
      </w:r>
      <w:r>
        <w:t xml:space="preserve">(108,28 ms/biển), phát hiện</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93,3% / 6,7% của báo cáo cũ; hướng tối ưu đúng vì thế là</w:t>
      </w:r>
      <w:r>
        <w:t xml:space="preserve"> </w:t>
      </w:r>
      <w:r>
        <w:rPr>
          <w:b/>
          <w:bCs/>
        </w:rPr>
        <w:t xml:space="preserve">giảm số lần phải thử lại</w:t>
      </w:r>
      <w:r>
        <w:t xml:space="preserve"> </w:t>
      </w:r>
      <w:r>
        <w:t xml:space="preserve">(6.4.1) chứ không phải tối ưu từng lượt gọi (6.4.4).</w:t>
      </w:r>
    </w:p>
    <w:bookmarkEnd w:id="250"/>
    <w:bookmarkStart w:id="252"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r>
        <w:t xml:space="preserve"> </w:t>
      </w:r>
      <w:r>
        <w:t xml:space="preserve">Chương 4 mô tả khả năng huỷ một tác vụ video đang chạy, nhưng bản cài đặt hiện tại</w:t>
      </w:r>
      <w:r>
        <w:t xml:space="preserve"> </w:t>
      </w:r>
      <w:r>
        <w:rPr>
          <w:b/>
          <w:bCs/>
        </w:rPr>
        <w:t xml:space="preserve">chưa có route HTTP nào đặt được trạng thái huỷ</w:t>
      </w:r>
      <w:r>
        <w:t xml:space="preserve"> </w:t>
      </w:r>
      <w:r>
        <w:t xml:space="preserve">— OpenAPI đang chạy công bố 9 đường dẫn, không đường dẫn nào huỷ tác vụ; đây là hạng mục cài đặt còn treo, không phải quyết định thiết kế.</w:t>
      </w:r>
      <w:r>
        <w:t xml:space="preserve"> </w:t>
      </w:r>
      <w:r>
        <w:rPr>
          <w:b/>
          <w:bCs/>
        </w:rPr>
        <w:t xml:space="preserve">Bảng chỉ tiêu chưa đo từng có bốn hàng; ba hàng đã đo xong ngày 02/08/2026</w:t>
      </w:r>
      <w:r>
        <w:t xml:space="preserve"> </w:t>
      </w:r>
      <w:r>
        <w:t xml:space="preserve">bằng</w:t>
      </w:r>
      <w:r>
        <w:t xml:space="preserve"> </w:t>
      </w:r>
      <w:r>
        <w:rPr>
          <w:rStyle w:val="VerbatimChar"/>
        </w:rPr>
        <w:t xml:space="preserve">scripts/benchmark_runtime_nfr.py</w:t>
      </w:r>
      <w:r>
        <w:t xml:space="preserve"> </w:t>
      </w:r>
      <w:r>
        <w:t xml:space="preserve">(</w:t>
      </w:r>
      <w:hyperlink r:id="rId251">
        <w:r>
          <w:rPr>
            <w:rStyle w:val="Hyperlink"/>
          </w:rPr>
          <w:t xml:space="preserve">33-runtime-nfr.json</w:t>
        </w:r>
      </w:hyperlink>
      <w:r>
        <w:t xml:space="preserve">),</w:t>
      </w:r>
      <w:r>
        <w:t xml:space="preserve"> </w:t>
      </w:r>
      <w:r>
        <w:rPr>
          <w:b/>
          <w:bCs/>
        </w:rPr>
        <w:t xml:space="preserve">còn một</w:t>
      </w:r>
      <w:r>
        <w:t xml:space="preserve">: P2 (FPS webcam) ❌</w:t>
      </w:r>
      <w:r>
        <w:t xml:space="preserve"> </w:t>
      </w:r>
      <w:r>
        <w:rPr>
          <w:b/>
          <w:bCs/>
        </w:rPr>
        <w:t xml:space="preserve">2,379 FPS</w:t>
      </w:r>
      <w:r>
        <w:t xml:space="preserve">,</w:t>
      </w:r>
      <w:r>
        <w:t xml:space="preserve"> </w:t>
      </w:r>
      <w:r>
        <w:rPr>
          <w:b/>
          <w:bCs/>
        </w:rPr>
        <w:t xml:space="preserve">không đạt</w:t>
      </w:r>
      <w:r>
        <w:t xml:space="preserve"> </w:t>
      </w:r>
      <w:r>
        <w:t xml:space="preserve">(sàn 3); P3 (tốc độ xử lý video) ✅</w:t>
      </w:r>
      <w:r>
        <w:t xml:space="preserve"> </w:t>
      </w:r>
      <w:r>
        <w:rPr>
          <w:b/>
          <w:bCs/>
        </w:rPr>
        <w:t xml:space="preserve">0,746×</w:t>
      </w:r>
      <w:r>
        <w:t xml:space="preserve"> </w:t>
      </w:r>
      <w:r>
        <w:t xml:space="preserve">thời gian thực, đạt; R5 (CSDL sống sót qua khởi động lại) ✅</w:t>
      </w:r>
      <w:r>
        <w:t xml:space="preserve"> </w:t>
      </w:r>
      <w:r>
        <w:rPr>
          <w:b/>
          <w:bCs/>
        </w:rPr>
        <w:t xml:space="preserve">0/9.031 bản ghi mất</w:t>
      </w:r>
      <w:r>
        <w:t xml:space="preserve">, đạt; A9 (tách theo điều kiện ảnh) ⬜</w:t>
      </w:r>
      <w:r>
        <w:t xml:space="preserve"> </w:t>
      </w:r>
      <w:r>
        <w:rPr>
          <w:b/>
          <w:bCs/>
        </w:rPr>
        <w:t xml:space="preserve">chưa đo — bộ dữ liệu không có nhãn điều kiện ảnh</w:t>
      </w:r>
      <w:r>
        <w:t xml:space="preserve">, tức</w:t>
      </w:r>
      <w:r>
        <w:t xml:space="preserve"> </w:t>
      </w:r>
      <w:r>
        <w:rPr>
          <w:i/>
          <w:iCs/>
        </w:rPr>
        <w:t xml:space="preserve">thiếu điều kiện</w:t>
      </w:r>
      <w:r>
        <w:t xml:space="preserve"> </w:t>
      </w:r>
      <w:r>
        <w:t xml:space="preserve">(hạn chế thật) chứ không phải</w:t>
      </w:r>
      <w:r>
        <w:t xml:space="preserve"> </w:t>
      </w:r>
      <w:r>
        <w:rPr>
          <w:i/>
          <w:iCs/>
        </w:rPr>
        <w:t xml:space="preserve">chưa tới lượt</w:t>
      </w:r>
      <w:r>
        <w:t xml:space="preserve">, chỉ khắc phục được bằng gán nhãn thủ công cho một tập con, đúng tinh thần mục 5.9.2.</w:t>
      </w:r>
      <w:r>
        <w:t xml:space="preserve"> </w:t>
      </w:r>
      <w:r>
        <w:rPr>
          <w:b/>
          <w:bCs/>
        </w:rPr>
        <w:t xml:space="preserve">Một trong ba mã đo ra kết quả trượt:</w:t>
      </w:r>
      <w:r>
        <w:t xml:space="preserve"> </w:t>
      </w:r>
      <w:r>
        <w:t xml:space="preserve">"chưa đo" không đồng nghĩa với "sẽ đạt" — P2 trượt cả sàn vì đuôi độ trễ của bậc thang thử-lại chứ không phải vì tốc độ trung bình, trung vị 180 ms tương đương 5,6 FPS vẫn vượt mục tiêu (5.6.4). Phép đo gọi trực tiếp</w:t>
      </w:r>
      <w:r>
        <w:t xml:space="preserve"> </w:t>
      </w:r>
      <w:r>
        <w:rPr>
          <w:rStyle w:val="VerbatimChar"/>
        </w:rPr>
        <w:t xml:space="preserve">POST /api/detect/frame</w:t>
      </w:r>
      <w:r>
        <w:t xml:space="preserve"> </w:t>
      </w:r>
      <w:r>
        <w:t xml:space="preserve">vì trang Webcam đã gỡ ngày 2026-07-20 — quyết định phạm vi có chủ đích, không phải khiếm khuyết cài đặt; mã giao diện còn nguyên trong lịch sử git.</w:t>
      </w:r>
    </w:p>
    <w:bookmarkEnd w:id="252"/>
    <w:bookmarkStart w:id="253"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 nên càng phải nói thẳng.</w:t>
      </w:r>
      <w:r>
        <w:t xml:space="preserve"> </w:t>
      </w:r>
      <w:r>
        <w:t xml:space="preserve">Ngày 2026-07-20 giao diện thu gọn hai đợt — gỡ trang Webcam, rồi gỡ trang Tổng quan — còn</w:t>
      </w:r>
      <w:r>
        <w:t xml:space="preserve"> </w:t>
      </w:r>
      <w:r>
        <w:rPr>
          <w:b/>
          <w:bCs/>
        </w:rPr>
        <w:t xml:space="preserve">ba trang</w:t>
      </w:r>
      <w:r>
        <w:t xml:space="preserve">: Nhận dạng ảnh (chủ), Nhận dạng video, Lịch sử. Hệ quả:</w:t>
      </w:r>
      <w:r>
        <w:t xml:space="preserve"> </w:t>
      </w:r>
      <w:r>
        <w:rPr>
          <w:b/>
          <w:bCs/>
        </w:rPr>
        <w:t xml:space="preserve">FR-3.1</w:t>
      </w:r>
      <w:r>
        <w:t xml:space="preserve"> </w:t>
      </w:r>
      <w:r>
        <w:t xml:space="preserve">(luồng webcam) M → W;</w:t>
      </w:r>
      <w:r>
        <w:t xml:space="preserve"> </w:t>
      </w:r>
      <w:r>
        <w:rPr>
          <w:b/>
          <w:bCs/>
        </w:rPr>
        <w:t xml:space="preserve">FR-3.4</w:t>
      </w:r>
      <w:r>
        <w:t xml:space="preserve"> </w:t>
      </w:r>
      <w:r>
        <w:t xml:space="preserve">(bounding box trên khung hình trực tiếp) M → W;</w:t>
      </w:r>
      <w:r>
        <w:t xml:space="preserve"> </w:t>
      </w:r>
      <w:r>
        <w:rPr>
          <w:b/>
          <w:bCs/>
        </w:rPr>
        <w:t xml:space="preserve">FR-4.1</w:t>
      </w:r>
      <w:r>
        <w:t xml:space="preserve"> </w:t>
      </w:r>
      <w:r>
        <w:t xml:space="preserve">(Dashboard chỉ số tổng hợp)</w:t>
      </w:r>
      <w:r>
        <w:t xml:space="preserve"> </w:t>
      </w:r>
      <w:r>
        <w:rPr>
          <w:b/>
          <w:bCs/>
        </w:rPr>
        <w:t xml:space="preserve">M → W</w:t>
      </w:r>
      <w:r>
        <w:t xml:space="preserve">;</w:t>
      </w:r>
      <w:r>
        <w:t xml:space="preserve"> </w:t>
      </w:r>
      <w:r>
        <w:rPr>
          <w:b/>
          <w:bCs/>
        </w:rPr>
        <w:t xml:space="preserve">FR-4.2</w:t>
      </w:r>
      <w:r>
        <w:t xml:space="preserve"> </w:t>
      </w:r>
      <w:r>
        <w:t xml:space="preserve">(biểu đồ số lượt nhận dạng theo thời gian) S → W. Bảng đếm MoSCoW chuyển từ 22/7/3/2 sang</w:t>
      </w:r>
      <w:r>
        <w:t xml:space="preserve"> </w:t>
      </w:r>
      <w:r>
        <w:rPr>
          <w:b/>
          <w:bCs/>
        </w:rPr>
        <w:t xml:space="preserve">21 Must / 6 Should / 3 Could / 4 Won't</w:t>
      </w:r>
      <w:r>
        <w:t xml:space="preserve"> </w:t>
      </w:r>
      <w:r>
        <w:t xml:space="preserve">trên tổng 34 yêu cầu.</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đồ án</w:t>
      </w:r>
      <w:r>
        <w:t xml:space="preserve">; theo quy ước MoSCoW chốt ở Phase 0,</w:t>
      </w:r>
      <w:r>
        <w:t xml:space="preserve"> </w:t>
      </w:r>
      <w:r>
        <w:rPr>
          <w:i/>
          <w:iCs/>
        </w:rPr>
        <w:t xml:space="preserve">Must</w:t>
      </w:r>
      <w:r>
        <w:t xml:space="preserve"> </w:t>
      </w:r>
      <w:r>
        <w:t xml:space="preserve">nghĩa là "thiếu ⇒ đồ án không đạt", nên tiêu chí thành công số 1 ở mục 1.2.3 chỉ đúng khi hiểu theo bộ</w:t>
      </w:r>
      <w:r>
        <w:t xml:space="preserve"> </w:t>
      </w:r>
      <w:r>
        <w:rPr>
          <w:b/>
          <w:bCs/>
        </w:rPr>
        <w:t xml:space="preserve">21</w:t>
      </w:r>
      <w:r>
        <w:t xml:space="preserve"> </w:t>
      </w:r>
      <w:r>
        <w:t xml:space="preserve">yêu cầu</w:t>
      </w:r>
      <w:r>
        <w:t xml:space="preserve"> </w:t>
      </w:r>
      <w:r>
        <w:rPr>
          <w:i/>
          <w:iCs/>
        </w:rPr>
        <w:t xml:space="preserve">Must</w:t>
      </w:r>
      <w:r>
        <w:t xml:space="preserve"> </w:t>
      </w:r>
      <w:r>
        <w:rPr>
          <w:b/>
          <w:bCs/>
        </w:rPr>
        <w:t xml:space="preserve">sau</w:t>
      </w:r>
      <w:r>
        <w:t xml:space="preserve"> </w:t>
      </w:r>
      <w:r>
        <w:t xml:space="preserve">thay đổi phạm vi. Nhưng</w:t>
      </w:r>
      <w:r>
        <w:t xml:space="preserve"> </w:t>
      </w:r>
      <w:r>
        <w:rPr>
          <w:b/>
          <w:bCs/>
        </w:rPr>
        <w:t xml:space="preserve">phần mất đi là màn hình hiển thị, không phải năng lực hệ thống</w:t>
      </w:r>
      <w:r>
        <w:t xml:space="preserve">: phép tính thống kê vẫn trong</w:t>
      </w:r>
      <w:r>
        <w:t xml:space="preserve"> </w:t>
      </w:r>
      <w:r>
        <w:rPr>
          <w:rStyle w:val="VerbatimChar"/>
        </w:rPr>
        <w:t xml:space="preserve">StatisticsService</w:t>
      </w:r>
      <w:r>
        <w:t xml:space="preserve">, vẫn phơi qua</w:t>
      </w:r>
      <w:r>
        <w:t xml:space="preserve"> </w:t>
      </w:r>
      <w:r>
        <w:rPr>
          <w:rStyle w:val="VerbatimChar"/>
        </w:rPr>
        <w:t xml:space="preserve">GET /api/statistics</w:t>
      </w:r>
      <w:r>
        <w:t xml:space="preserve"> </w:t>
      </w:r>
      <w:r>
        <w:t xml:space="preserve">với đủ chỉ số FR-4.1 và FR-4.2 đòi hỏi,</w:t>
      </w:r>
      <w:r>
        <w:t xml:space="preserve"> </w:t>
      </w:r>
      <w:r>
        <w:rPr>
          <w:b/>
          <w:bCs/>
        </w:rPr>
        <w:t xml:space="preserve">vẫn có kiểm thử tích hợp</w:t>
      </w:r>
      <w:r>
        <w:t xml:space="preserve"> </w:t>
      </w:r>
      <w:r>
        <w:t xml:space="preserve">(</w:t>
      </w:r>
      <w:r>
        <w:rPr>
          <w:rStyle w:val="VerbatimChar"/>
        </w:rPr>
        <w:t xml:space="preserve">test_api_statistics.py</w:t>
      </w:r>
      <w:r>
        <w:t xml:space="preserve">,</w:t>
      </w:r>
      <w:r>
        <w:t xml:space="preserve"> </w:t>
      </w:r>
      <w:r>
        <w:rPr>
          <w:rStyle w:val="VerbatimChar"/>
        </w:rPr>
        <w:t xml:space="preserve">test_api_health.py</w:t>
      </w:r>
      <w:r>
        <w:t xml:space="preserve"> </w:t>
      </w:r>
      <w:r>
        <w:t xml:space="preserve">trong bộ 1.001 test); không endpoint nào bị xoá, FR-4.3–FR-4.8 không đổi mức.</w:t>
      </w:r>
      <w:r>
        <w:t xml:space="preserve"> </w:t>
      </w:r>
      <w:r>
        <w:rPr>
          <w:i/>
          <w:iCs/>
        </w:rPr>
        <w:t xml:space="preserve">Đánh đổi:</w:t>
      </w:r>
      <w:r>
        <w:t xml:space="preserve"> </w:t>
      </w:r>
      <w:r>
        <w:t xml:space="preserve">gỡ</w:t>
      </w:r>
      <w:r>
        <w:t xml:space="preserve"> </w:t>
      </w:r>
      <w:r>
        <w:rPr>
          <w:rStyle w:val="VerbatimChar"/>
        </w:rPr>
        <w:t xml:space="preserve">recharts</w:t>
      </w:r>
      <w:r>
        <w:t xml:space="preserve"> </w:t>
      </w:r>
      <w:r>
        <w:t xml:space="preserve">làm gói tải về giảm từ khoảng</w:t>
      </w:r>
      <w:r>
        <w:t xml:space="preserve"> </w:t>
      </w:r>
      <w:r>
        <w:rPr>
          <w:b/>
          <w:bCs/>
        </w:rPr>
        <w:t xml:space="preserve">730 KB xuống 328,8 KB (−55%)</w:t>
      </w:r>
      <w:r>
        <w:t xml:space="preserve">, số mô-đun frontend giảm 60 → 48.</w:t>
      </w:r>
      <w:r>
        <w:t xml:space="preserve"> </w:t>
      </w:r>
      <w:r>
        <w:rPr>
          <w:i/>
          <w:iCs/>
        </w:rPr>
        <w:t xml:space="preserve">Giảm thiểu:</w:t>
      </w:r>
      <w:r>
        <w:t xml:space="preserve"> </w:t>
      </w:r>
      <w:r>
        <w:t xml:space="preserve">mã cả hai trang và hợp đồng kiểu tương ứng được</w:t>
      </w:r>
      <w:r>
        <w:t xml:space="preserve"> </w:t>
      </w:r>
      <w:r>
        <w:rPr>
          <w:b/>
          <w:bCs/>
        </w:rPr>
        <w:t xml:space="preserve">giữ có chủ đích</w:t>
      </w:r>
      <w:r>
        <w:t xml:space="preserve"> </w:t>
      </w:r>
      <w:r>
        <w:t xml:space="preserve">(6.4.6).</w:t>
      </w:r>
    </w:p>
    <w:bookmarkEnd w:id="253"/>
    <w:bookmarkStart w:id="254"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nêu vì là câu hỏi phản biện dễ gặp.</w:t>
      </w:r>
      <w:r>
        <w:t xml:space="preserve"> </w:t>
      </w:r>
      <w:r>
        <w:t xml:space="preserve">SQLite khoá ghi ở mức toàn tệp. Với triển khai nội bộ, một người vận hành (giả định A-04), đây không phải nút thắt — phép đo chịu tải cho thấy hệ thống ổn định ở 10 yêu cầu đồng thời và soak 300 giây thành công 100%; nhưng nếu triển khai đa người dùng ghi đồng thời thì giới hạn này thành thực. Hướng khắc phục là PostgreSQL (6.4.7); nhờ SQLAlchemy 2.0, việc chuyển không đụng mã nghiệp vụ.</w:t>
      </w:r>
    </w:p>
    <w:bookmarkEnd w:id="254"/>
    <w:bookmarkStart w:id="257"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Chạy bộ phân loại màu nền lên toàn bộ</w:t>
      </w:r>
      <w:r>
        <w:t xml:space="preserve"> </w:t>
      </w:r>
      <w:r>
        <w:rPr>
          <w:b/>
          <w:bCs/>
        </w:rPr>
        <w:t xml:space="preserve">2.801 ảnh biển số có nhãn ký tự</w:t>
      </w:r>
      <w:r>
        <w:t xml:space="preserve"> </w:t>
      </w:r>
      <w:r>
        <w:t xml:space="preserve">— chính là tập sinh ra NFR-A4 đến A7 — cho phân bố (</w:t>
      </w:r>
      <w:r>
        <w:rPr>
          <w:rStyle w:val="VerbatimChar"/>
        </w:rPr>
        <w:t xml:space="preserve">17-plate-type-audit.json</w:t>
      </w:r>
      <w:r>
        <w:t xml:space="preserve">): trắng (dân sự)</w:t>
      </w:r>
      <w:r>
        <w:t xml:space="preserve"> </w:t>
      </w:r>
      <w:r>
        <w:rPr>
          <w:b/>
          <w:bCs/>
        </w:rPr>
        <w:t xml:space="preserve">2.736 ảnh / 97,68%</w:t>
      </w:r>
      <w:r>
        <w:t xml:space="preserve">; vàng (kinh doanh vận tải)</w:t>
      </w:r>
      <w:r>
        <w:t xml:space="preserve"> </w:t>
      </w:r>
      <w:r>
        <w:rPr>
          <w:b/>
          <w:bCs/>
        </w:rPr>
        <w:t xml:space="preserve">20 / 0,71%</w:t>
      </w:r>
      <w:r>
        <w:t xml:space="preserve">; xanh (cơ quan Nhà nước)</w:t>
      </w:r>
      <w:r>
        <w:t xml:space="preserve"> </w:t>
      </w:r>
      <w:r>
        <w:rPr>
          <w:b/>
          <w:bCs/>
        </w:rPr>
        <w:t xml:space="preserve">4 / 0,14%</w:t>
      </w:r>
      <w:r>
        <w:t xml:space="preserve">; đỏ (quân đội)</w:t>
      </w:r>
      <w:r>
        <w:t xml:space="preserve"> </w:t>
      </w:r>
      <w:r>
        <w:rPr>
          <w:b/>
          <w:bCs/>
        </w:rPr>
        <w:t xml:space="preserve">0 / 0%</w:t>
      </w:r>
      <w:r>
        <w:t xml:space="preserve">; NG/QT (ngoại giao)</w:t>
      </w:r>
      <w:r>
        <w:t xml:space="preserve"> </w:t>
      </w:r>
      <w:r>
        <w:rPr>
          <w:b/>
          <w:bCs/>
        </w:rPr>
        <w:t xml:space="preserve">0 / 0%</w:t>
      </w:r>
      <w:r>
        <w:t xml:space="preserve">; không đọc được màu</w:t>
      </w:r>
      <w:r>
        <w:t xml:space="preserve"> </w:t>
      </w:r>
      <w:r>
        <w:rPr>
          <w:b/>
          <w:bCs/>
        </w:rPr>
        <w:t xml:space="preserve">41 / 1,46%</w:t>
      </w:r>
      <w:r>
        <w:t xml:space="preserve">. Hệ quả:</w:t>
      </w:r>
      <w:r>
        <w:t xml:space="preserve"> </w:t>
      </w:r>
      <w:r>
        <w:rPr>
          <w:b/>
          <w:bCs/>
        </w:rPr>
        <w:t xml:space="preserve">con số độ chính xác OCR mà đồ án công bố thực chất là độ chính xác trên biển trắng</w:t>
      </w:r>
      <w:r>
        <w:t xml:space="preserve"> </w:t>
      </w:r>
      <w:r>
        <w:t xml:space="preserve">—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 Cùng loại hạn chế phạm vi với 6.3.3, chỉ khác trục: ở đó là trục nguồn ảnh, ở đây là trục loại biển.</w:t>
      </w:r>
    </w:p>
    <w:p>
      <w:pPr>
        <w:pStyle w:val="BlockText"/>
      </w:pPr>
      <w:r>
        <w:rPr>
          <w:b/>
          <w:bCs/>
        </w:rPr>
        <w:t xml:space="preserve">Cập nhật 02/08/2026 — hạn chế này đã được thu hẹp, nhưng chưa gỡ.</w:t>
      </w:r>
      <w:r>
        <w:t xml:space="preserve"> </w:t>
      </w:r>
      <w:r>
        <w:rPr>
          <w:b/>
          <w:bCs/>
        </w:rPr>
        <w:t xml:space="preserve">Mọi con số A4–A7 công bố trong quyển này vẫn đo trên ngữ liệu 2.801 mẫu ở trên</w:t>
      </w:r>
      <w:r>
        <w:t xml:space="preserve">; phần dưới là nguyên liệu chuẩn bị cho lần đo sau,</w:t>
      </w:r>
      <w:r>
        <w:t xml:space="preserve"> </w:t>
      </w:r>
      <w:r>
        <w:rPr>
          <w:b/>
          <w:bCs/>
        </w:rPr>
        <w:t xml:space="preserve">không phải một bộ số mới</w:t>
      </w:r>
      <w:r>
        <w:t xml:space="preserve">.</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vào ngữ liệu nhãn ký tự từ</w:t>
      </w:r>
      <w:r>
        <w:t xml:space="preserve"> </w:t>
      </w:r>
      <w:r>
        <w:rPr>
          <w:rStyle w:val="VerbatimChar"/>
        </w:rPr>
        <w:t xml:space="preserve">nguyenluanai/license-plate-color</w:t>
      </w:r>
      <w:r>
        <w:t xml:space="preserve"> </w:t>
      </w:r>
      <w:r>
        <w:t xml:space="preserve">v4 (CC BY 4.0) (</w:t>
      </w:r>
      <w:hyperlink r:id="rId255">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 biển xanh (n = 45) vẫn phải báo cáo kèm khoảng tin cậy.</w:t>
      </w:r>
      <w:r>
        <w:t xml:space="preserve"> </w:t>
      </w:r>
      <w:r>
        <w:rPr>
          <w:b/>
          <w:bCs/>
        </w:rPr>
        <w:t xml:space="preserve">(b)</w:t>
      </w:r>
      <w:r>
        <w:t xml:space="preserve"> </w:t>
      </w:r>
      <w:r>
        <w:t xml:space="preserve">Mệnh đề "không bộ dữ liệu nào của đồ án chứa biển đỏ" nay chỉ còn đúng cho ngữ liệu ảnh cắt sẵn: tập ảnh toàn cảnh gán nhãn ngày 02/08 (</w:t>
      </w:r>
      <w:hyperlink r:id="rId225">
        <w:r>
          <w:rPr>
            <w:rStyle w:val="Hyperlink"/>
          </w:rPr>
          <w:t xml:space="preserve">34-scene-level-a7.md</w:t>
        </w:r>
      </w:hyperlink>
      <w:r>
        <w:t xml:space="preserve">)</w:t>
      </w:r>
      <w:r>
        <w:t xml:space="preserve"> </w:t>
      </w:r>
      <w:r>
        <w:rPr>
          <w:b/>
          <w:bCs/>
        </w:rPr>
        <w:t xml:space="preserve">có</w:t>
      </w:r>
      <w:r>
        <w:t xml:space="preserve"> </w:t>
      </w:r>
      <w:r>
        <w:t xml:space="preserve">biển đỏ quân đội (</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ngoại giao (</w:t>
      </w:r>
      <w:r>
        <w:rPr>
          <w:rStyle w:val="VerbatimChar"/>
        </w:rPr>
        <w:t xml:space="preserve">41-291-NG-01</w:t>
      </w:r>
      <w:r>
        <w:t xml:space="preserve">) và sê-ri LD (</w:t>
      </w:r>
      <w:r>
        <w:rPr>
          <w:rStyle w:val="VerbatimChar"/>
        </w:rPr>
        <w:t xml:space="preserve">93LD-001.03</w:t>
      </w:r>
      <w:r>
        <w:t xml:space="preserve">) — quá nhỏ để công bố độ chính xác theo loại biển, nhưng đủ để</w:t>
      </w:r>
      <w:r>
        <w:t xml:space="preserve"> </w:t>
      </w:r>
      <w:r>
        <w:rPr>
          <w:b/>
          <w:bCs/>
        </w:rPr>
        <w:t xml:space="preserve">không còn nói "bằng không"</w:t>
      </w:r>
      <w:r>
        <w:t xml:space="preserve">.</w:t>
      </w:r>
      <w:r>
        <w:t xml:space="preserve"> </w:t>
      </w:r>
      <w:r>
        <w:rPr>
          <w:b/>
          <w:bCs/>
        </w:rPr>
        <w:t xml:space="preserve">(c)</w:t>
      </w:r>
      <w:r>
        <w:t xml:space="preserve"> </w:t>
      </w:r>
      <w:r>
        <w:t xml:space="preserve">Biển đỏ và ngoại giao vẫn không có nguồn công khai đủ lớn: khảo sát 286 project Roboflow và toàn bộ Kaggle (</w:t>
      </w:r>
      <w:hyperlink r:id="rId256">
        <w:r>
          <w:rPr>
            <w:rStyle w:val="Hyperlink"/>
          </w:rPr>
          <w:t xml:space="preserve">17-plate-type-dataset-survey.md</w:t>
        </w:r>
      </w:hyperlink>
      <w:r>
        <w:t xml:space="preserve">) kết luận biển quân đội Việt Nam hiếm trên đường và nhạy cảm khi công khai,</w:t>
      </w:r>
      <w:r>
        <w:t xml:space="preserve"> </w:t>
      </w:r>
      <w:r>
        <w:rPr>
          <w:i/>
          <w:iCs/>
        </w:rPr>
        <w:t xml:space="preserve">"không nên kỳ vọng tìm được nguồn công khai tốt hơn"</w:t>
      </w:r>
      <w:r>
        <w:t xml:space="preserve"> </w:t>
      </w:r>
      <w:r>
        <w:t xml:space="preserve">— hạn chế</w:t>
      </w:r>
      <w:r>
        <w:t xml:space="preserve"> </w:t>
      </w:r>
      <w:r>
        <w:rPr>
          <w:b/>
          <w:bCs/>
        </w:rPr>
        <w:t xml:space="preserve">thật</w:t>
      </w:r>
      <w:r>
        <w:t xml:space="preserve">, không phải "chưa tới lượt".</w:t>
      </w:r>
    </w:p>
    <w:p>
      <w:pPr>
        <w:pStyle w:val="FirstParagraph"/>
      </w:pPr>
      <w:r>
        <w:t xml:space="preserve">Hai điều rất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 chín giá trị</w:t>
      </w:r>
      <w:r>
        <w:t xml:space="preserve"> </w:t>
      </w:r>
      <w:r>
        <w:rPr>
          <w:rStyle w:val="VerbatimChar"/>
        </w:rPr>
        <w:t xml:space="preserve">PlateKind</w:t>
      </w:r>
      <w:r>
        <w:t xml:space="preserve"> </w:t>
      </w:r>
      <w:r>
        <w:t xml:space="preserve">và bốn màu nền,</w:t>
      </w:r>
      <w:r>
        <w:t xml:space="preserve"> </w:t>
      </w:r>
      <w:r>
        <w:rPr>
          <w:b/>
          <w:bCs/>
        </w:rPr>
        <w:t xml:space="preserve">đã kiểm chứng trên ảnh thật</w:t>
      </w:r>
      <w:r>
        <w:t xml:space="preserve"> </w:t>
      </w:r>
      <w:r>
        <w:t xml:space="preserve">ở 97,89% trên 1.565 ảnh có nhãn màu do người gán (6.2.5). Nhưng</w:t>
      </w:r>
      <w:r>
        <w:t xml:space="preserve"> </w:t>
      </w: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 nhận dạng ký tự cho các loại biển hiếm</w:t>
      </w:r>
      <w:r>
        <w:t xml:space="preserve">: với biển vàng (n = 20) và xanh (n = 4) mọi con số đều không có ý nghĩa thống kê, còn biển đỏ và ngoại giao thì</w:t>
      </w:r>
      <w:r>
        <w:t xml:space="preserve"> </w:t>
      </w:r>
      <w:r>
        <w:rPr>
          <w:b/>
          <w:bCs/>
        </w:rPr>
        <w:t xml:space="preserve">không đánh giá được</w:t>
      </w:r>
      <w:r>
        <w:t xml:space="preserve"> </w:t>
      </w:r>
      <w:r>
        <w:t xml:space="preserve">vì tập không chứa mẫu nào.</w:t>
      </w:r>
      <w:r>
        <w:t xml:space="preserve"> </w:t>
      </w:r>
      <w:r>
        <w:rPr>
          <w:b/>
          <w:bCs/>
        </w:rPr>
        <w:t xml:space="preserve">"Chưa đo được" không đồng nghĩa với "không làm được", và cũng không được phép trình bày như thể đã đo được.</w:t>
      </w:r>
      <w:r>
        <w:t xml:space="preserve"> </w:t>
      </w:r>
      <w:r>
        <w:rPr>
          <w:i/>
          <w:iCs/>
        </w:rPr>
        <w:t xml:space="preserve">Chưa áp dụng được:</w:t>
      </w:r>
      <w:r>
        <w:t xml:space="preserve"> </w:t>
      </w:r>
      <w:r>
        <w:t xml:space="preserve">bổ sung chính các mẫu đó vào tập đánh giá (6.4.8, 6.4.8) — vướng thêm một ràng buộc kỹ thuật nêu ở 6.4.8 khiến nguồn biển vàng dồi dào nhất</w:t>
      </w:r>
      <w:r>
        <w:t xml:space="preserve"> </w:t>
      </w:r>
      <w:r>
        <w:rPr>
          <w:b/>
          <w:bCs/>
        </w:rPr>
        <w:t xml:space="preserve">không dùng được để đánh giá OCR</w:t>
      </w:r>
      <w:r>
        <w:t xml:space="preserve">.</w:t>
      </w:r>
    </w:p>
    <w:bookmarkEnd w:id="257"/>
    <w:bookmarkStart w:id="258"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Luồng biển hai dòng gồm bốn bước</w:t>
      </w:r>
      <w:r>
        <w:t xml:space="preserve"> </w:t>
      </w:r>
      <w:r>
        <w:rPr>
          <w:b/>
          <w:bCs/>
        </w:rPr>
        <w:t xml:space="preserve">rectify → phân loại số dòng → tách đôi → ghép ngang</w:t>
      </w:r>
      <w:r>
        <w:t xml:space="preserve">, nhưng bước đầu</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w:t>
      </w:r>
      <w:r>
        <w:t xml:space="preserve"> </w:t>
      </w:r>
      <w:r>
        <w:rPr>
          <w:b/>
          <w:bCs/>
        </w:rPr>
        <w:t xml:space="preserve">sai</w:t>
      </w:r>
      <w:r>
        <w:t xml:space="preserve">, vì hộp bao của YOLO là hộp trục-thẳng; chú thích đó đã được sửa. Hệ quả đo được trên khung 168 của</w:t>
      </w:r>
      <w:r>
        <w:t xml:space="preserve"> </w:t>
      </w:r>
      <w:r>
        <w:rPr>
          <w:rStyle w:val="VerbatimChar"/>
        </w:rPr>
        <w:t xml:space="preserve">demo/demo-video.mp4</w:t>
      </w:r>
      <w:r>
        <w:t xml:space="preserve">: biển thật (đọc bằng mắt)</w:t>
      </w:r>
      <w:r>
        <w:t xml:space="preserve"> </w:t>
      </w: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r>
        <w:t xml:space="preserve">; hộp bao trục-thẳng</w:t>
      </w:r>
      <w:r>
        <w:t xml:space="preserve"> </w:t>
      </w:r>
      <w:r>
        <w:rPr>
          <w:b/>
          <w:bCs/>
        </w:rPr>
        <w:t xml:space="preserve">146 × 42 px, tỷ lệ 3,48</w:t>
      </w:r>
      <w:r>
        <w:t xml:space="preserve">; ngưỡng phân loại một dòng / hai dòng</w:t>
      </w:r>
      <w:r>
        <w:t xml:space="preserve"> </w:t>
      </w:r>
      <w:r>
        <w:rPr>
          <w:b/>
          <w:bCs/>
        </w:rPr>
        <w:t xml:space="preserve">2,50</w:t>
      </w:r>
      <w:r>
        <w:t xml:space="preserve">; phân loại ra</w:t>
      </w:r>
      <w:r>
        <w:t xml:space="preserve"> </w:t>
      </w:r>
      <w:r>
        <w:rPr>
          <w:b/>
          <w:bCs/>
        </w:rPr>
        <w:t xml:space="preserve">một dòng (sai)</w:t>
      </w:r>
      <w:r>
        <w:t xml:space="preserve">; chuỗi OCR</w:t>
      </w:r>
      <w:r>
        <w:t xml:space="preserve"> </w:t>
      </w:r>
      <w:r>
        <w:rPr>
          <w:b/>
          <w:bCs/>
        </w:rPr>
        <w:t xml:space="preserve">rỗng</w:t>
      </w:r>
      <w:r>
        <w:t xml:space="preserve">. Biển hai dòng chụp nghiêng có hộp bao rộng bất thường nên tỷ lệ vọt lên trên ngưỡng, ép tách cũng không cứu được vì vết cắt ngang chém</w:t>
      </w:r>
      <w:r>
        <w:t xml:space="preserve"> </w:t>
      </w:r>
      <w:r>
        <w:rPr>
          <w:b/>
          <w:bCs/>
        </w:rPr>
        <w:t xml:space="preserve">chéo</w:t>
      </w:r>
      <w:r>
        <w:t xml:space="preserve"> </w:t>
      </w:r>
      <w:r>
        <w:t xml:space="preserve">qua cả hai hàng ký tự; bằng chứng sạch nhất là cùng biển ấy chụp gần chính diện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Cảnh báo về vùng xám tỷ lệ khung hình đã ghi trong tài liệu</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chiều</w:t>
      </w:r>
      <w:r>
        <w:t xml:space="preserve"> </w:t>
      </w:r>
      <w:r>
        <w:rPr>
          <w:b/>
          <w:bCs/>
        </w:rPr>
        <w:t xml:space="preserve">tăng</w:t>
      </w:r>
      <w:r>
        <w:t xml:space="preserve"> </w:t>
      </w:r>
      <w:r>
        <w:t xml:space="preserve">không được lường trước, mà trên đường phố nó phổ biến hơn.</w:t>
      </w:r>
      <w:r>
        <w:t xml:space="preserve"> </w:t>
      </w:r>
      <w:r>
        <w:rPr>
          <w:b/>
          <w:bCs/>
        </w:rPr>
        <w:t xml:space="preserve">Cập nhật 21/07/2026 — hạn chế này đã được xử lý</w:t>
      </w:r>
      <w:r>
        <w:t xml:space="preserve"> </w:t>
      </w:r>
      <w:r>
        <w:t xml:space="preserve">bằng bậc thang thử-lại ở 6.4.9; số liệu, bài học và giới hạn còn lại (</w:t>
      </w:r>
      <w:r>
        <w:rPr>
          <w:b/>
          <w:bCs/>
        </w:rPr>
        <w:t xml:space="preserve">nắn phối cảnh bốn điểm chưa cài</w:t>
      </w:r>
      <w:r>
        <w:t xml:space="preserve">) nằm ở đó và ở</w:t>
      </w:r>
      <w:r>
        <w:t xml:space="preserve"> </w:t>
      </w:r>
      <w:r>
        <w:rPr>
          <w:rStyle w:val="VerbatimChar"/>
        </w:rPr>
        <w:t xml:space="preserve">21-skew-retry.md</w:t>
      </w:r>
      <w:r>
        <w:t xml:space="preserve">.</w:t>
      </w:r>
    </w:p>
    <w:bookmarkEnd w:id="258"/>
    <w:bookmarkStart w:id="259"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bản</w:t>
      </w:r>
      <w:r>
        <w:t xml:space="preserve"> </w:t>
      </w:r>
      <w:r>
        <w:rPr>
          <w:b/>
          <w:bCs/>
        </w:rPr>
        <w:t xml:space="preserve">xem trực tiếp</w:t>
      </w:r>
      <w:r>
        <w:t xml:space="preserve"> </w:t>
      </w:r>
      <w:r>
        <w:t xml:space="preserve">(gửi từng khung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trên cùng một CPU không GPU. Đo trên backend với cùng một ảnh, chỉ khác điều kiện:</w:t>
      </w:r>
      <w:r>
        <w:t xml:space="preserve"> </w:t>
      </w:r>
      <w:r>
        <w:rPr>
          <w:b/>
          <w:bCs/>
        </w:rPr>
        <w:t xml:space="preserve">89–97 ms</w:t>
      </w:r>
      <w:r>
        <w:t xml:space="preserve"> </w:t>
      </w:r>
      <w:r>
        <w:t xml:space="preserve">một khung (chế độ chỉ phát hiện)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quan hệ hai chiều, và vì chọn tệp là khởi động cả hai cùng lúc nên</w:t>
      </w:r>
      <w:r>
        <w:t xml:space="preserve"> </w:t>
      </w:r>
      <w:r>
        <w:rPr>
          <w:b/>
          <w:bCs/>
        </w:rPr>
        <w:t xml:space="preserve">cả hai cùng tệ đi mà không bên nào được lợi</w:t>
      </w:r>
      <w:r>
        <w:t xml:space="preserve">. Đây là hệ quả của quyết định môi trường ở Phase 0 (suy luận trên CPU, không GPU) chứ không phải lỗi lập trình, và nó làm</w:t>
      </w:r>
      <w:r>
        <w:t xml:space="preserve"> </w:t>
      </w:r>
      <w:r>
        <w:rPr>
          <w:b/>
          <w:bCs/>
        </w:rPr>
        <w:t xml:space="preserve">mọi số đo độ trễ của bản xem trực tiếp phụ thuộc việc lúc đó có tác vụ nền hay không</w:t>
      </w:r>
      <w:r>
        <w:t xml:space="preserve"> </w:t>
      </w:r>
      <w:r>
        <w:t xml:space="preserve">(6.4.10).</w:t>
      </w:r>
    </w:p>
    <w:p>
      <w:r>
        <w:pict>
          <v:rect style="width:0;height:1.5pt" o:hralign="center" o:hrstd="t" o:hr="t"/>
        </w:pict>
      </w:r>
    </w:p>
    <w:bookmarkEnd w:id="259"/>
    <w:bookmarkEnd w:id="260"/>
    <w:bookmarkStart w:id="271" w:name="X3472cc7160c279b26bbe6f833cf82700bd2f38f"/>
    <w:p>
      <w:pPr>
        <w:pStyle w:val="Heading2"/>
      </w:pPr>
      <w:r>
        <w:t xml:space="preserve">6.4. Hướng phát triển</w:t>
      </w:r>
    </w:p>
    <w:p>
      <w:pPr>
        <w:pStyle w:val="FirstParagraph"/>
      </w:pPr>
      <w:r>
        <w:t xml:space="preserve">Các hướng dưới đây</w:t>
      </w:r>
      <w:r>
        <w:t xml:space="preserve"> </w:t>
      </w:r>
      <w:r>
        <w:rPr>
          <w:b/>
          <w:bCs/>
        </w:rPr>
        <w:t xml:space="preserve">bắt nguồn từ số liệu Chương 5</w:t>
      </w:r>
      <w:r>
        <w:t xml:space="preserve">; thứ tự phản ánh mức ưu tiên do chính kết quả quyết định.</w:t>
      </w:r>
    </w:p>
    <w:bookmarkStart w:id="261"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Vì nút thắt nằm ở</w:t>
      </w:r>
      <w:r>
        <w:t xml:space="preserve"> </w:t>
      </w:r>
      <w:r>
        <w:rPr>
          <w:b/>
          <w:bCs/>
        </w:rPr>
        <w:t xml:space="preserve">tầng OCR</w:t>
      </w:r>
      <w:r>
        <w:t xml:space="preserve"> </w:t>
      </w:r>
      <w:r>
        <w:t xml:space="preserve">(6.3.1), hướng tác động lớn nhất là</w:t>
      </w:r>
      <w:r>
        <w:t xml:space="preserve"> </w:t>
      </w:r>
      <w:r>
        <w:rPr>
          <w:b/>
          <w:bCs/>
        </w:rPr>
        <w:t xml:space="preserve">thay hoặc huấn luyện lại riêng module rec</w:t>
      </w:r>
      <w:r>
        <w:t xml:space="preserve"> </w:t>
      </w:r>
      <w:r>
        <w:t xml:space="preserve">thay vì dùng trọng số PaddleOCR đa mục đích pre-trained [17]</w:t>
      </w:r>
      <w:r>
        <w:t xml:space="preserve">. Bốn cách, mức đầu tư tăng dần: (1)</w:t>
      </w:r>
      <w:r>
        <w:t xml:space="preserve"> </w:t>
      </w:r>
      <w:r>
        <w:rPr>
          <w:b/>
          <w:bCs/>
        </w:rPr>
        <w:t xml:space="preserve">fine-tune module rec của PaddleOCR trên biển số</w:t>
      </w:r>
      <w:r>
        <w:t xml:space="preserve">, theo công thức fine-tune PP-OCR trên CCPD [67]</w:t>
      </w:r>
      <w:r>
        <w:t xml:space="preserve">, rẻ nhất; (2)</w:t>
      </w:r>
      <w:r>
        <w:t xml:space="preserve"> </w:t>
      </w:r>
      <w:r>
        <w:rPr>
          <w:b/>
          <w:bCs/>
        </w:rPr>
        <w:t xml:space="preserve">mô hình rec hỗ trợ biển đa dòng ngay từ thiết kế</w:t>
      </w:r>
      <w:r>
        <w:t xml:space="preserve"> </w:t>
      </w:r>
      <w:r>
        <w:t xml:space="preserve">— TransLPRNet [121]</w:t>
      </w:r>
      <w:r>
        <w:t xml:space="preserve"> </w:t>
      </w:r>
      <w:r>
        <w:t xml:space="preserve">hay LPTR-AFLNet [75]</w:t>
      </w:r>
      <w:r>
        <w:t xml:space="preserve">; (3)</w:t>
      </w:r>
      <w:r>
        <w:t xml:space="preserve"> </w:t>
      </w:r>
      <w:r>
        <w:rPr>
          <w:b/>
          <w:bCs/>
        </w:rPr>
        <w:t xml:space="preserve">tách–ghép biển hai dòng trước khi đưa vào rec</w:t>
      </w:r>
      <w:r>
        <w:t xml:space="preserve"> </w:t>
      </w:r>
      <w:r>
        <w:t xml:space="preserve">[64]</w:t>
      </w:r>
      <w:r>
        <w:t xml:space="preserve">, rẻ nhưng nhạy với chất lượng tách; (4)</w:t>
      </w:r>
      <w:r>
        <w:t xml:space="preserve"> </w:t>
      </w:r>
      <w:r>
        <w:rPr>
          <w:b/>
          <w:bCs/>
        </w:rPr>
        <w:t xml:space="preserve">mô hình chuyên biệt cho biển Việt Nam huấn luyện từ đầu</w:t>
      </w:r>
      <w:r>
        <w:t xml:space="preserve"> </w:t>
      </w:r>
      <w:r>
        <w:t xml:space="preserve">— CRNN kèm cơ chế chú ý [70]</w:t>
      </w:r>
      <w:r>
        <w:t xml:space="preserve"> </w:t>
      </w:r>
      <w:r>
        <w:t xml:space="preserve">hoặc pipeline chuyên xe máy Việt Nam [21]</w:t>
      </w:r>
      <w:r>
        <w:t xml:space="preserve">, trần chất lượng cao nhất. Nhờ NFR-M5, thay module rec</w:t>
      </w:r>
      <w:r>
        <w:t xml:space="preserve"> </w:t>
      </w:r>
      <w:r>
        <w:rPr>
          <w:b/>
          <w:bCs/>
        </w:rPr>
        <w:t xml:space="preserve">không đụng mã tầng API</w:t>
      </w:r>
      <w:r>
        <w:t xml:space="preserve">, chỉ cần cài lại giao diện</w:t>
      </w:r>
      <w:r>
        <w:t xml:space="preserve"> </w:t>
      </w:r>
      <w:r>
        <w:rPr>
          <w:rStyle w:val="VerbatimChar"/>
        </w:rPr>
        <w:t xml:space="preserve">PlateRecognizer</w:t>
      </w:r>
      <w:r>
        <w:t xml:space="preserve">.</w:t>
      </w:r>
    </w:p>
    <w:p>
      <w:pPr>
        <w:pStyle w:val="BodyText"/>
      </w:pPr>
      <w:r>
        <w:rPr>
          <w:b/>
          <w:bCs/>
        </w:rPr>
        <w:t xml:space="preserve">Ba phép đo độc lập thu được sau khi Chương 5 đã đo xong cùng củng cố thứ tự ưu tiên này</w:t>
      </w:r>
      <w:r>
        <w:t xml:space="preserve">, cả ba đều can thiệp ở</w:t>
      </w:r>
      <w:r>
        <w:t xml:space="preserve"> </w:t>
      </w:r>
      <w:r>
        <w:rPr>
          <w:b/>
          <w:bCs/>
        </w:rPr>
        <w:t xml:space="preserve">tầng ngoài mô hình nhận dạng</w:t>
      </w:r>
      <w:r>
        <w:t xml:space="preserve">: luật hậu xử lý theo vị trí thu</w:t>
      </w:r>
      <w:r>
        <w:t xml:space="preserve"> </w:t>
      </w:r>
      <w:r>
        <w:rPr>
          <w:b/>
          <w:bCs/>
        </w:rPr>
        <w:t xml:space="preserve">+11,39 điểm</w:t>
      </w:r>
      <w:r>
        <w:t xml:space="preserve"> </w:t>
      </w:r>
      <w:r>
        <w:t xml:space="preserve">A6 · 319 biển (6.2.3); bước cứu dòng trên thu</w:t>
      </w:r>
      <w:r>
        <w:t xml:space="preserve"> </w:t>
      </w:r>
      <w:r>
        <w:rPr>
          <w:b/>
          <w:bCs/>
        </w:rPr>
        <w:t xml:space="preserve">209 biển</w:t>
      </w:r>
      <w:r>
        <w:t xml:space="preserve"> </w:t>
      </w:r>
      <w:r>
        <w:t xml:space="preserve">(5.5.6); bậc thang thử-lại biển nghiêng/méo thu</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mà</w:t>
      </w:r>
      <w:r>
        <w:t xml:space="preserve"> </w:t>
      </w:r>
      <w:r>
        <w:rPr>
          <w:b/>
          <w:bCs/>
        </w:rPr>
        <w:t xml:space="preserve">không tốn một giây GPU nào</w:t>
      </w:r>
      <w:r>
        <w:t xml:space="preserve"> </w:t>
      </w:r>
      <w:r>
        <w:t xml:space="preserve">— nhưng vẫn thiếu</w:t>
      </w:r>
      <w:r>
        <w:t xml:space="preserve"> </w:t>
      </w:r>
      <w:r>
        <w:rPr>
          <w:b/>
          <w:bCs/>
        </w:rPr>
        <w:t xml:space="preserve">9,88 điểm</w:t>
      </w:r>
      <w:r>
        <w:t xml:space="preserve"> </w:t>
      </w:r>
      <w:r>
        <w:t xml:space="preserve">so với ngưỡng, và</w:t>
      </w:r>
      <w:r>
        <w:t xml:space="preserve"> </w:t>
      </w:r>
      <w:r>
        <w:rPr>
          <w:b/>
          <w:bCs/>
        </w:rPr>
        <w:t xml:space="preserve">dư địa đã cạn</w:t>
      </w:r>
      <w:r>
        <w:t xml:space="preserve">: bậc thang hình học, can thiệp mới nhất và tốn kém nhất (p95 tăng 32%), chỉ mua thêm được 34 biển trên 2.801. Ký tự</w:t>
      </w:r>
      <w:r>
        <w:t xml:space="preserve"> </w:t>
      </w:r>
      <w:r>
        <w:rPr>
          <w:b/>
          <w:bCs/>
        </w:rPr>
        <w:t xml:space="preserve">chèn thừa</w:t>
      </w:r>
      <w:r>
        <w:t xml:space="preserve"> </w:t>
      </w:r>
      <w:r>
        <w:t xml:space="preserve">nay gần như biến mất (giảm 88%) trong khi ký tự</w:t>
      </w:r>
      <w:r>
        <w:t xml:space="preserve"> </w:t>
      </w:r>
      <w:r>
        <w:rPr>
          <w:b/>
          <w:bCs/>
        </w:rPr>
        <w:t xml:space="preserve">bị xoá</w:t>
      </w:r>
      <w:r>
        <w:t xml:space="preserve"> </w:t>
      </w:r>
      <w:r>
        <w:t xml:space="preserve">chiếm 56,8% toàn bộ lỗi (5.5.1): lỗi đã dịch sang "</w:t>
      </w:r>
      <w:r>
        <w:rPr>
          <w:b/>
          <w:bCs/>
        </w:rPr>
        <w:t xml:space="preserve">ký tự chưa từng được đọc ra</w:t>
      </w:r>
      <w:r>
        <w:t xml:space="preserve">", thứ</w:t>
      </w:r>
      <w:r>
        <w:t xml:space="preserve"> </w:t>
      </w:r>
      <w:r>
        <w:rPr>
          <w:b/>
          <w:bCs/>
        </w:rPr>
        <w:t xml:space="preserve">về nguyên tắc</w:t>
      </w:r>
      <w:r>
        <w:t xml:space="preserve"> </w:t>
      </w:r>
      <w:r>
        <w:t xml:space="preserve">không tầng nào ngoài mô hình nhận dạng phục hồi được. Mục 6.4.3 là điều kiện tiên quyết.</w:t>
      </w:r>
    </w:p>
    <w:p>
      <w:pPr>
        <w:pStyle w:val="BlockText"/>
      </w:pPr>
      <w:r>
        <w:rPr>
          <w:b/>
          <w:bCs/>
        </w:rPr>
        <w:t xml:space="preserve">Hai lượt thử đã thực hiện và đều thất bại, ghi lại vì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do</w:t>
      </w:r>
      <w:r>
        <w:t xml:space="preserve"> </w:t>
      </w:r>
      <w:r>
        <w:rPr>
          <w:b/>
          <w:bCs/>
        </w:rPr>
        <w:t xml:space="preserve">tập huấn luyện sai nhãn sinh ra một cách im lặng</w:t>
      </w:r>
      <w:r>
        <w:t xml:space="preserve"> </w:t>
      </w:r>
      <w:r>
        <w:t xml:space="preserve">—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mọi nhãn bị ghép với ảnh của một biển khác; cơ chế đó đã bị gỡ, thay bằng chốt chặn cứng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cũng</w:t>
      </w:r>
      <w:r>
        <w:t xml:space="preserve"> </w:t>
      </w:r>
      <w:r>
        <w:rPr>
          <w:b/>
          <w:bCs/>
        </w:rPr>
        <w:t xml:space="preserve">không được đem giao</w:t>
      </w:r>
      <w:r>
        <w:t xml:space="preserve">: val acc</w:t>
      </w:r>
      <w:r>
        <w:t xml:space="preserve"> </w:t>
      </w:r>
      <w:r>
        <w:rPr>
          <w:b/>
          <w:bCs/>
        </w:rPr>
        <w:t xml:space="preserve">0,8809</w:t>
      </w:r>
      <w:r>
        <w:t xml:space="preserve"> </w:t>
      </w:r>
      <w:r>
        <w:t xml:space="preserve">trên tập kiểm định của chính nó, nhưng qua đường ống thật lại</w:t>
      </w:r>
      <w:r>
        <w:t xml:space="preserve"> </w:t>
      </w:r>
      <w:r>
        <w:rPr>
          <w:b/>
          <w:bCs/>
        </w:rPr>
        <w:t xml:space="preserve">kém hơn model gốc</w:t>
      </w:r>
      <w:r>
        <w:t xml:space="preserve"> </w:t>
      </w:r>
      <w:r>
        <w:t xml:space="preserve">(A6 = 0,6762 so với 0,7512) vì hai bên</w:t>
      </w:r>
      <w:r>
        <w:t xml:space="preserve"> </w:t>
      </w:r>
      <w:r>
        <w:rPr>
          <w:b/>
          <w:bCs/>
        </w:rPr>
        <w:t xml:space="preserve">đo hai chế độ khác nhau</w:t>
      </w:r>
      <w:r>
        <w:t xml:space="preserve"> </w:t>
      </w:r>
      <w:r>
        <w:t xml:space="preserve">— PaddleOCR đánh giá nhánh rec bằng</w:t>
      </w:r>
      <w:r>
        <w:t xml:space="preserve"> </w:t>
      </w:r>
      <w:r>
        <w:rPr>
          <w:i/>
          <w:iCs/>
        </w:rPr>
        <w:t xml:space="preserve">nguyên ảnh</w:t>
      </w:r>
      <w:r>
        <w:t xml:space="preserve"> </w:t>
      </w:r>
      <w:r>
        <w:t xml:space="preserve">biển, còn đường ống triển khai</w:t>
      </w:r>
      <w:r>
        <w:t xml:space="preserve"> </w:t>
      </w:r>
      <w:r>
        <w:rPr>
          <w:i/>
          <w:iCs/>
        </w:rPr>
        <w:t xml:space="preserve">phát hiện chữ trước rồi mới nhận dạng</w:t>
      </w:r>
      <w:r>
        <w:t xml:space="preserve">, nên model fine-tune đọc mảnh vụn rất kém (0,2667 so với 0,8233 trên</w:t>
      </w:r>
      <w:r>
        <w:t xml:space="preserve"> </w:t>
      </w:r>
      <w:r>
        <w:rPr>
          <w:b/>
          <w:bCs/>
        </w:rPr>
        <w:t xml:space="preserve">chính những ảnh nó đã huấn luyện trên đó</w:t>
      </w:r>
      <w:r>
        <w:t xml:space="preserve">). Bỏ bước phát hiện chữ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trên bộ demo gồm ảnh toàn cảnh qua bộ phát hiện thật, thứ tự</w:t>
      </w:r>
      <w:r>
        <w:t xml:space="preserve"> </w:t>
      </w:r>
      <w:r>
        <w:rPr>
          <w:b/>
          <w:bCs/>
        </w:rPr>
        <w:t xml:space="preserve">đảo ngược</w:t>
      </w:r>
      <w:r>
        <w:t xml:space="preserve"> </w:t>
      </w:r>
      <w:r>
        <w:t xml:space="preserve">(model gốc 17/22 tụt còn 13/22), và chế độ chỉ-nhận-dạng</w:t>
      </w:r>
      <w:r>
        <w:t xml:space="preserve"> </w:t>
      </w:r>
      <w:r>
        <w:rPr>
          <w:b/>
          <w:bCs/>
        </w:rPr>
        <w:t xml:space="preserve">không có khả năng trả chuỗi rỗng</w:t>
      </w:r>
      <w:r>
        <w:t xml:space="preserve"> </w:t>
      </w:r>
      <w:r>
        <w:t xml:space="preserve">(0/1.606 khung so với 173 của bản đang giao) nên khi bộ phát hiện bắt nhầm thì nó</w:t>
      </w:r>
      <w:r>
        <w:t xml:space="preserve"> </w:t>
      </w:r>
      <w:r>
        <w:rPr>
          <w:i/>
          <w:iCs/>
        </w:rPr>
        <w:t xml:space="preserve">bịa</w:t>
      </w:r>
      <w:r>
        <w:t xml:space="preserve"> </w:t>
      </w:r>
      <w:r>
        <w:t xml:space="preserve">ra biển thay vì im lặng.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 một con số đúng về số học nhưng đo một chế độ mà hệ thống không dùng (</w:t>
      </w:r>
      <w:r>
        <w:rPr>
          <w:rStyle w:val="VerbatimChar"/>
        </w:rPr>
        <w:t xml:space="preserve">31-detection-stage-ablation.md</w:t>
      </w:r>
      <w:r>
        <w:t xml:space="preserve">).</w:t>
      </w:r>
    </w:p>
    <w:bookmarkEnd w:id="261"/>
    <w:bookmarkStart w:id="262" w:name="X231c661449d5e2f29012976caf014a9e579ef5a"/>
    <w:p>
      <w:pPr>
        <w:pStyle w:val="Heading3"/>
      </w:pPr>
      <w:r>
        <w:t xml:space="preserve">6.4.2. Xây dựng tập test xuyên bộ dữ liệu</w:t>
      </w:r>
    </w:p>
    <w:p>
      <w:pPr>
        <w:pStyle w:val="FirstParagraph"/>
      </w:pPr>
      <w:r>
        <w:t xml:space="preserve">Để chữa 6.3.3, cần</w:t>
      </w:r>
      <w:r>
        <w:t xml:space="preserve"> </w:t>
      </w:r>
      <w:r>
        <w:rPr>
          <w:b/>
          <w:bCs/>
        </w:rPr>
        <w:t xml:space="preserve">giữ nguyên một nguồn hoàn toàn không dùng để huấn luyện</w:t>
      </w:r>
      <w:r>
        <w:t xml:space="preserve"> </w:t>
      </w:r>
      <w:r>
        <w:t xml:space="preserve">làm tập test xuyên bộ và báo cáo song song mAP trong phân bố với mAP xuyên bộ, đúng chuẩn mực mà tài liệu cross-dataset khuyến nghị [7]</w:t>
      </w:r>
      <w:r>
        <w:t xml:space="preserve">. Kết hợp</w:t>
      </w:r>
      <w:r>
        <w:t xml:space="preserve"> </w:t>
      </w:r>
      <w:r>
        <w:rPr>
          <w:b/>
          <w:bCs/>
        </w:rPr>
        <w:t xml:space="preserve">chia split theo nhóm biển số</w:t>
      </w:r>
      <w:r>
        <w:t xml:space="preserve"> </w:t>
      </w:r>
      <w:r>
        <w:t xml:space="preserve">sẽ khử được cả rò rỉ ngữ nghĩa mà phash không bắt được ở 6.3.2.</w:t>
      </w:r>
    </w:p>
    <w:bookmarkEnd w:id="262"/>
    <w:bookmarkStart w:id="263"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phần lớn chỉ có nhãn hộp giới hạn; mẫu số nhỏ này là mối đe doạ đến tính hợp lệ (5.9.3) và là thứ chặn việc đo NFR-A7 đúng cách trên ảnh hiện trường (6.3.1). Hướng khắc phục là</w:t>
      </w:r>
      <w:r>
        <w:t xml:space="preserve"> </w:t>
      </w:r>
      <w:r>
        <w:rPr>
          <w:b/>
          <w:bCs/>
        </w:rPr>
        <w:t xml:space="preserve">gán nhãn chuỗi cho một phân bố hiện trường</w:t>
      </w:r>
      <w:r>
        <w:t xml:space="preserve"> </w:t>
      </w:r>
      <w:r>
        <w:t xml:space="preserve">đủ lớn, cho phép đo A7 trên ảnh toàn cảnh, chia split theo nhóm biển và có đủ dữ liệu fine-tune module rec ở 5.4.1; chi phí giảm được bằng bán tự động — dùng chính hệ thống hiện tại sinh nhãn nháp rồi người soát lại — hoặc bổ sung dữ liệu tổng hợp và dữ liệu thật theo hướng hợp nhất đa nguồn [122]</w:t>
      </w:r>
      <w:r>
        <w:t xml:space="preserve">.</w:t>
      </w:r>
    </w:p>
    <w:bookmarkEnd w:id="263"/>
    <w:bookmarkStart w:id="264" w:name="Xc4f25c20b6266480706e03d0e8f1f68c7cf9a1b"/>
    <w:p>
      <w:pPr>
        <w:pStyle w:val="Heading3"/>
      </w:pPr>
      <w:r>
        <w:t xml:space="preserve">6.4.4. Tăng tốc suy luận: lượng tử hoá OCR, đóng gói ONNX/OpenVINO cả hai tầng</w:t>
      </w:r>
    </w:p>
    <w:p>
      <w:pPr>
        <w:pStyle w:val="FirstParagraph"/>
      </w:pPr>
      <w:r>
        <w:t xml:space="preserve">NFR-P1 chỉ đạt ngưỡng tối thiểu chứ không đạt mục tiêu (6.3.4), và phân rã ngân sách chỉ ra việc phải làm: OCR chiếm 64,3%, phát hiện 34,2% thời gian suy luận.</w:t>
      </w:r>
      <w:r>
        <w:t xml:space="preserve"> </w:t>
      </w:r>
      <w:r>
        <w:rPr>
          <w:b/>
          <w:bCs/>
        </w:rPr>
        <w:t xml:space="preserve">Lượng tử hoá INT8 module OCR</w:t>
      </w:r>
      <w:r>
        <w:t xml:space="preserve"> </w:t>
      </w:r>
      <w:r>
        <w:t xml:space="preserve">với một tập hiệu chuẩn, tận dụng tập lệnh vector VNNI/AVX-512 trên CPU Intel [123]</w:t>
      </w:r>
      <w:r>
        <w:t xml:space="preserve">, có đòn bẩy cao nhất.</w:t>
      </w:r>
      <w:r>
        <w:t xml:space="preserve"> </w:t>
      </w:r>
      <w:r>
        <w:rPr>
          <w:b/>
          <w:bCs/>
        </w:rPr>
        <w:t xml:space="preserve">Đóng gói cả hai tầng sang ONNX Runtime hoặc OpenVINO</w:t>
      </w:r>
      <w:r>
        <w:t xml:space="preserve">: YOLO11 xuất sang OpenVINO tối ưu cho CPU Intel [18]</w:t>
      </w:r>
      <w:r>
        <w:t xml:space="preserve">, Ultralytics hỗ trợ hơn hai mươi định dạng xuất [96]</w:t>
      </w:r>
      <w:r>
        <w:t xml:space="preserve">; hiện đường suy luận chạy PyTorch thuần, và</w:t>
      </w:r>
      <w:r>
        <w:t xml:space="preserve"> </w:t>
      </w:r>
      <w:r>
        <w:rPr>
          <w:b/>
          <w:bCs/>
        </w:rPr>
        <w:t xml:space="preserve">thí nghiệm so sánh backend (bảng T5.6c) là hạng mục đã chuẩn bị nhưng chưa chạy</w:t>
      </w:r>
      <w:r>
        <w:t xml:space="preserve">. 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w:t>
      </w:r>
    </w:p>
    <w:bookmarkEnd w:id="264"/>
    <w:bookmarkStart w:id="265" w:name="X7c57bfc58a25267c9b71e5109482f67ef052061"/>
    <w:p>
      <w:pPr>
        <w:pStyle w:val="Heading3"/>
      </w:pPr>
      <w:r>
        <w:t xml:space="preserve">6.4.5. Bám vết đối tượng qua khung hình cho video (SORT/DeepSORT)</w:t>
      </w:r>
    </w:p>
    <w:p>
      <w:pPr>
        <w:pStyle w:val="FirstParagraph"/>
      </w:pPr>
      <w:r>
        <w:t xml:space="preserve">Khi xử lý video, hệ thống hiện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SORT hoặc DeepSORT: gán ID theo dõi ổn định cho mỗi xe/biển rồi gộp theo ID, vừa ổn định hơn trước lỗi OCR lẻ tẻ vừa mở đường cho</w:t>
      </w:r>
      <w:r>
        <w:t xml:space="preserve"> </w:t>
      </w:r>
      <w:r>
        <w:rPr>
          <w:b/>
          <w:bCs/>
        </w:rPr>
        <w:t xml:space="preserve">bỏ phiếu theo thời gian</w:t>
      </w:r>
      <w:r>
        <w:t xml:space="preserve">. Hướng liên quan là</w:t>
      </w:r>
      <w:r>
        <w:t xml:space="preserve"> </w:t>
      </w:r>
      <w:r>
        <w:rPr>
          <w:b/>
          <w:bCs/>
        </w:rPr>
        <w:t xml:space="preserve">khôi phục giao diện thời gian thực</w:t>
      </w:r>
      <w:r>
        <w:t xml:space="preserve"> </w:t>
      </w:r>
      <w:r>
        <w:t xml:space="preserve">(6.4.6).</w:t>
      </w:r>
    </w:p>
    <w:bookmarkEnd w:id="265"/>
    <w:bookmarkStart w:id="266" w:name="Xe879e363a68c51b80d373beaa040a5b58a4e0f9"/>
    <w:p>
      <w:pPr>
        <w:pStyle w:val="Heading3"/>
      </w:pPr>
      <w:r>
        <w:t xml:space="preserve">6.4.6. Khôi phục hai màn hình đã gỡ, từ lịch sử git</w:t>
      </w:r>
    </w:p>
    <w:p>
      <w:pPr>
        <w:pStyle w:val="FirstParagraph"/>
      </w:pPr>
      <w:r>
        <w:t xml:space="preserve">Hướng chữa trực tiếp 6.3.6 và</w:t>
      </w:r>
      <w:r>
        <w:t xml:space="preserve"> </w:t>
      </w:r>
      <w:r>
        <w:rPr>
          <w:b/>
          <w:bCs/>
        </w:rPr>
        <w:t xml:space="preserve">rẻ nhất trong toàn bộ mục 6.4</w:t>
      </w:r>
      <w:r>
        <w:t xml:space="preserve"> </w:t>
      </w:r>
      <w:r>
        <w:t xml:space="preserve">— chỉ đòi hỏi một quyết định về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r>
        <w:t xml:space="preserve"> </w:t>
      </w:r>
      <w:r>
        <w:rPr>
          <w:b/>
          <w:bCs/>
        </w:rPr>
        <w:t xml:space="preserve">năng lực phía máy chủ chưa bao giờ bị gỡ</w:t>
      </w:r>
      <w:r>
        <w:t xml:space="preserve"> </w:t>
      </w:r>
      <w:r>
        <w:t xml:space="preserve">(</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vẫn trong OpenAPI đang chạy, đều có kiểm thử tích hợp trong bộ 1.001 test);</w:t>
      </w:r>
      <w:r>
        <w:t xml:space="preserve"> </w:t>
      </w:r>
      <w:r>
        <w:rPr>
          <w:b/>
          <w:bCs/>
        </w:rPr>
        <w:t xml:space="preserve">mã giao diện còn nguyên trong lịch sử git</w:t>
      </w:r>
      <w:r>
        <w:t xml:space="preserve"> </w:t>
      </w:r>
      <w:r>
        <w:t xml:space="preserve">(</w:t>
      </w:r>
      <w:r>
        <w:rPr>
          <w:rStyle w:val="VerbatimChar"/>
        </w:rPr>
        <w:t xml:space="preserve">pages/WebcamDetection.tsx</w:t>
      </w:r>
      <w:r>
        <w:t xml:space="preserve"> </w:t>
      </w:r>
      <w:r>
        <w:t xml:space="preserve">cùng cơ chế hàng đợi một khe ở mục 4.8.4,</w:t>
      </w:r>
      <w:r>
        <w:t xml:space="preserve"> </w:t>
      </w:r>
      <w:r>
        <w:rPr>
          <w:rStyle w:val="VerbatimChar"/>
        </w:rPr>
        <w:t xml:space="preserve">pages/Dashboard.tsx</w:t>
      </w:r>
      <w:r>
        <w:t xml:space="preserve">,</w:t>
      </w:r>
      <w:r>
        <w:t xml:space="preserve"> </w:t>
      </w:r>
      <w:r>
        <w:rPr>
          <w:rStyle w:val="VerbatimChar"/>
        </w:rPr>
        <w:t xml:space="preserve">components/dashboard/</w:t>
      </w:r>
      <w:r>
        <w:t xml:space="preserve">,</w:t>
      </w:r>
      <w:r>
        <w:t xml:space="preserve"> </w:t>
      </w:r>
      <w:r>
        <w:rPr>
          <w:rStyle w:val="VerbatimChar"/>
        </w:rPr>
        <w:t xml:space="preserve">useApi.ts</w:t>
      </w:r>
      <w:r>
        <w:t xml:space="preserve">,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w:t>
      </w:r>
      <w:r>
        <w:t xml:space="preserve"> </w:t>
      </w: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Quy trình: lấy lại tệp từ git, nối lại route trong</w:t>
      </w:r>
      <w:r>
        <w:t xml:space="preserve"> </w:t>
      </w:r>
      <w:r>
        <w:rPr>
          <w:rStyle w:val="VerbatimChar"/>
        </w:rPr>
        <w:t xml:space="preserve">App.tsx</w:t>
      </w:r>
      <w:r>
        <w:t xml:space="preserve"> </w:t>
      </w:r>
      <w:r>
        <w:t xml:space="preserve">và mục điều hướng,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Chỉ</w:t>
      </w:r>
      <w:r>
        <w:t xml:space="preserve"> </w:t>
      </w:r>
      <w:r>
        <w:rPr>
          <w:b/>
          <w:bCs/>
        </w:rPr>
        <w:t xml:space="preserve">thư viện biểu đồ</w:t>
      </w:r>
      <w:r>
        <w:t xml:space="preserve"> </w:t>
      </w:r>
      <w:r>
        <w:t xml:space="preserve">cần cân nhắc lại: gỡ</w:t>
      </w:r>
      <w:r>
        <w:t xml:space="preserve"> </w:t>
      </w:r>
      <w:r>
        <w:rPr>
          <w:rStyle w:val="VerbatimChar"/>
        </w:rPr>
        <w:t xml:space="preserve">recharts</w:t>
      </w:r>
      <w:r>
        <w:t xml:space="preserve"> </w:t>
      </w:r>
      <w:r>
        <w:t xml:space="preserve">mang lại phần lớn mức giảm gói tải về nêu ở 6.3.6, nên nếu dựng lại màn hình thống kê thì nên chọn thư viện nhẹ hơn hoặc nạp trễ riêng phần biểu đồ. Hướng này</w:t>
      </w:r>
      <w:r>
        <w:t xml:space="preserve"> </w:t>
      </w:r>
      <w:r>
        <w:rPr>
          <w:b/>
          <w:bCs/>
        </w:rPr>
        <w:t xml:space="preserve">khôi phục một chỉ tiêu đã cam kết</w:t>
      </w:r>
      <w:r>
        <w:t xml:space="preserve"> </w:t>
      </w:r>
      <w:r>
        <w:t xml:space="preserve">(FR-4.1 mức Must) chứ không nâng chất lượng nhận dạng — nếu chỉ làm được một việc thì 6.4.1 vẫn đáng làm trước.</w:t>
      </w:r>
    </w:p>
    <w:bookmarkEnd w:id="266"/>
    <w:bookmarkStart w:id="267" w:name="Xadb565b25e6fdff4d96c3199757c3e0ca5f4d22"/>
    <w:p>
      <w:pPr>
        <w:pStyle w:val="Heading3"/>
      </w:pPr>
      <w:r>
        <w:t xml:space="preserve">6.4.7. Chuyển sang PostgreSQL nếu triển khai đa người dùng</w:t>
      </w:r>
    </w:p>
    <w:p>
      <w:pPr>
        <w:pStyle w:val="FirstParagraph"/>
      </w:pPr>
      <w:r>
        <w:t xml:space="preserve">Để chữa 6.3.7, khi có nhiều người ghi đồng thời nên chuyển lớp dữ liệu từ SQLite sang</w:t>
      </w:r>
      <w:r>
        <w:t xml:space="preserve"> </w:t>
      </w:r>
      <w:r>
        <w:rPr>
          <w:b/>
          <w:bCs/>
        </w:rPr>
        <w:t xml:space="preserve">PostgreSQL</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mã nghiệp vụ hay mã API.</w:t>
      </w:r>
    </w:p>
    <w:bookmarkEnd w:id="267"/>
    <w:bookmarkStart w:id="268"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chữa trực tiếp 6.3.8, và</w:t>
      </w:r>
      <w:r>
        <w:t xml:space="preserve"> </w:t>
      </w:r>
      <w:r>
        <w:rPr>
          <w:b/>
          <w:bCs/>
        </w:rPr>
        <w:t xml:space="preserve">nó không đòi hỏi thay đổi gì trong hệ thống</w:t>
      </w:r>
      <w:r>
        <w:t xml:space="preserve">: năng lực phân loại chín họ biển và bốn màu nền đã có và đã kiểm chứng (6.2.5), thứ còn thiếu là</w:t>
      </w:r>
      <w:r>
        <w:t xml:space="preserve"> </w:t>
      </w:r>
      <w:r>
        <w:rPr>
          <w:b/>
          <w:bCs/>
        </w:rPr>
        <w:t xml:space="preserve">dữ liệu để đo</w:t>
      </w:r>
      <w:r>
        <w:t xml:space="preserve">. Ba việc, mức khó tăng dần. (1)</w:t>
      </w:r>
      <w:r>
        <w:t xml:space="preserve"> </w:t>
      </w:r>
      <w:r>
        <w:rPr>
          <w:b/>
          <w:bCs/>
        </w:rPr>
        <w:t xml:space="preserve">Biển vàng — đã có nguồn, cần xử lý đúng</w:t>
      </w:r>
      <w:r>
        <w:t xml:space="preserve">:</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6.3.8, xử lý bằng cách lấy ảnh gốc từ nguồn rồi soát lại nhãn bằng mắt. (2)</w:t>
      </w:r>
      <w:r>
        <w:t xml:space="preserve"> </w:t>
      </w:r>
      <w:r>
        <w:rPr>
          <w:b/>
          <w:bCs/>
        </w:rPr>
        <w:t xml:space="preserve">Biển đỏ quân đội và ngoại giao — cần chuyển từ "0 mẫu" sang "đo được"</w:t>
      </w:r>
      <w:r>
        <w:t xml:space="preserve">: khảo sát ở</w:t>
      </w:r>
      <w:r>
        <w:t xml:space="preserve"> </w:t>
      </w:r>
      <w:r>
        <w:rPr>
          <w:rStyle w:val="VerbatimChar"/>
        </w:rPr>
        <w:t xml:space="preserve">17-plate-type-dataset-survey.md</w:t>
      </w:r>
      <w:r>
        <w:t xml:space="preserve"> </w:t>
      </w:r>
      <w:r>
        <w:t xml:space="preserve">xác định được nguồn công khai chứa hai loại này nhưng quy mô rất nhỏ (khoảng một trăm ảnh gốc biển đỏ, chỉ khoảng mười tám ảnh gốc biển ngoại giao) —</w:t>
      </w:r>
      <w:r>
        <w:t xml:space="preserve"> </w:t>
      </w:r>
      <w:r>
        <w:rPr>
          <w:b/>
          <w:bCs/>
        </w:rPr>
        <w:t xml:space="preserve">đủ để có một tập kiểm thử báo cáo được</w:t>
      </w:r>
      <w:r>
        <w:t xml:space="preserve">, thứ hiện đang bằng không, nhưng</w:t>
      </w:r>
      <w:r>
        <w:t xml:space="preserve"> </w:t>
      </w:r>
      <w:r>
        <w:rPr>
          <w:b/>
          <w:bCs/>
        </w:rPr>
        <w:t xml:space="preserve">không đủ để huấn luyện</w:t>
      </w:r>
      <w:r>
        <w:t xml:space="preserve">; phải xử lý trước hai rủi ro: bản tăng cường bị chia lẫn giữa train/valid/test (phải gom theo ảnh gốc rồi tự chia lại) và giấy phép do người đăng tự khai chứ không phải giấy phép của ảnh gốc. (3)</w:t>
      </w:r>
      <w:r>
        <w:t xml:space="preserve"> </w:t>
      </w:r>
      <w:r>
        <w:rPr>
          <w:b/>
          <w:bCs/>
        </w:rPr>
        <w:t xml:space="preserve">Biển chuyên dùng (LD, DA, RM, HC, KT, CD, T) — chưa tìm được nguồn nào</w:t>
      </w:r>
      <w:r>
        <w:t xml:space="preserve">, nên con đường khả dĩ duy nhất là thu thập và gán nhãn tại chỗ, hoặc chấp nhận chúng nằm ngoài phạm vi đánh giá và ghi rõ như vậy. Hướng này</w:t>
      </w:r>
      <w:r>
        <w:t xml:space="preserve"> </w:t>
      </w:r>
      <w:r>
        <w:rPr>
          <w:b/>
          <w:bCs/>
        </w:rPr>
        <w:t xml:space="preserve">không</w:t>
      </w:r>
      <w:r>
        <w:t xml:space="preserve"> </w:t>
      </w:r>
      <w:r>
        <w:t xml:space="preserve">nâng độ chính xác lên một điểm nào; giá trị của nó là</w:t>
      </w:r>
      <w:r>
        <w:t xml:space="preserve"> </w:t>
      </w:r>
      <w:r>
        <w:rPr>
          <w:b/>
          <w:bCs/>
        </w:rPr>
        <w:t xml:space="preserve">mở rộng phạm vi mà các kết luận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w:t>
      </w:r>
    </w:p>
    <w:bookmarkEnd w:id="268"/>
    <w:bookmarkStart w:id="269" w:name="Xbe43dd49dda46f916975f976ff595fd5f7e6e22"/>
    <w:p>
      <w:pPr>
        <w:pStyle w:val="Heading3"/>
      </w:pPr>
      <w:r>
        <w:t xml:space="preserve">6.4.9. Cài đặt bước làm thẳng biển nghiêng — ĐÃ THỰC HIỆN 21/07/2026</w:t>
      </w:r>
    </w:p>
    <w:p>
      <w:pPr>
        <w:pStyle w:val="FirstParagraph"/>
      </w:pPr>
      <w:r>
        <w:t xml:space="preserve">Ba bậc, mức đầu tư tăng dần: (1)</w:t>
      </w:r>
      <w:r>
        <w:t xml:space="preserve"> </w:t>
      </w: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w:t>
      </w:r>
      <w:r>
        <w:rPr>
          <w:b/>
          <w:bCs/>
        </w:rPr>
        <w:t xml:space="preserve"> </w:t>
      </w:r>
      <w:r>
        <w:rPr>
          <w:rStyle w:val="VerbatimChar"/>
          <w:b/>
          <w:bCs/>
        </w:rPr>
        <w:t xml:space="preserve">warpAffine</w:t>
      </w:r>
      <w:r>
        <w:rPr>
          <w:b/>
          <w:bCs/>
        </w:rPr>
        <w:t xml:space="preserve"> </w:t>
      </w:r>
      <w:r>
        <w:rPr>
          <w:b/>
          <w:bCs/>
        </w:rPr>
        <w:t xml:space="preserve">xoay ngược</w:t>
      </w:r>
      <w:r>
        <w:t xml:space="preserve"> </w:t>
      </w:r>
      <w:r>
        <w:t xml:space="preserve">— khoảng bốn mươi dòng mã, không cần huấn luyện; (2)</w:t>
      </w:r>
      <w:r>
        <w:t xml:space="preserve"> </w:t>
      </w:r>
      <w:r>
        <w:rPr>
          <w:b/>
          <w:bCs/>
        </w:rPr>
        <w:t xml:space="preserve">đo lại số dòng trên ảnh đã nắn thay vì trên hộp bao</w:t>
      </w:r>
      <w:r>
        <w:t xml:space="preserve"> </w:t>
      </w:r>
      <w:r>
        <w:t xml:space="preserve">— tài liệu</w:t>
      </w:r>
      <w:r>
        <w:t xml:space="preserve"> </w:t>
      </w:r>
      <w:r>
        <w:rPr>
          <w:rStyle w:val="VerbatimChar"/>
        </w:rPr>
        <w:t xml:space="preserve">estimate_line_count</w:t>
      </w:r>
      <w:r>
        <w:t xml:space="preserve"> </w:t>
      </w:r>
      <w:r>
        <w:t xml:space="preserve">đã đề xuất từ Phase 4, sau khi nắn thì ngưỡng 2,5 mới có ý nghĩa như thiết kế; (3)</w:t>
      </w:r>
      <w:r>
        <w:t xml:space="preserve"> </w:t>
      </w:r>
      <w:r>
        <w:rPr>
          <w:b/>
          <w:bCs/>
        </w:rPr>
        <w:t xml:space="preserve">nắn phối cảnh bốn điểm</w:t>
      </w:r>
      <w:r>
        <w:t xml:space="preserve"> </w:t>
      </w:r>
      <w:r>
        <w:t xml:space="preserve">cho trường hợp chụp chéo.</w:t>
      </w:r>
      <w:r>
        <w:t xml:space="preserve"> </w:t>
      </w:r>
      <w:r>
        <w:rPr>
          <w:b/>
          <w:bCs/>
        </w:rPr>
        <w:t xml:space="preserve">Kỷ luật đo lường bắt buộc</w:t>
      </w:r>
      <w:r>
        <w:t xml:space="preserve">: tập nhãn hiện có gồm</w:t>
      </w:r>
      <w:r>
        <w:t xml:space="preserve"> </w:t>
      </w:r>
      <w:r>
        <w:rPr>
          <w:b/>
          <w:bCs/>
        </w:rPr>
        <w:t xml:space="preserve">ảnh cắt sẵn của bộ dữ liệu</w:t>
      </w:r>
      <w:r>
        <w:t xml:space="preserve">, phần lớn gần chính diện, nên nó</w:t>
      </w:r>
      <w:r>
        <w:t xml:space="preserve"> </w:t>
      </w:r>
      <w:r>
        <w:rPr>
          <w:b/>
          <w:bCs/>
        </w:rPr>
        <w:t xml:space="preserve">không chứa dạng lỗi này</w:t>
      </w:r>
      <w:r>
        <w:t xml:space="preserve">, và một phép đo trên tập đó nhiều khả năng cho "không đổi" rồi bị hiểu nhầm thành "không có tác dụng"; muốn đo đúng phải dựng tập gồm</w:t>
      </w:r>
      <w:r>
        <w:t xml:space="preserve"> </w:t>
      </w:r>
      <w:r>
        <w:rPr>
          <w:b/>
          <w:bCs/>
        </w:rPr>
        <w:t xml:space="preserve">ảnh cắt do chính bộ phát hiện sinh ra từ ảnh toàn cảnh</w:t>
      </w:r>
      <w:r>
        <w:t xml:space="preserve">. Nguyên tắc rút ra:</w:t>
      </w:r>
      <w:r>
        <w:t xml:space="preserve"> </w:t>
      </w:r>
      <w:r>
        <w:rPr>
          <w:b/>
          <w:bCs/>
        </w:rPr>
        <w:t xml:space="preserve">tập đánh giá phải chứa dạng lỗi mà bản sửa nhắm tới, nếu không phép đo chỉ chứng minh được tính an toàn chứ không chứng minh được lợi ích.</w:t>
      </w:r>
    </w:p>
    <w:p>
      <w:pPr>
        <w:pStyle w:val="BodyText"/>
      </w:pPr>
      <w:r>
        <w:rPr>
          <w:b/>
          <w:bCs/>
        </w:rPr>
        <w:t xml:space="preserve">Kết quả thực hiện (21/07/2026).</w:t>
      </w:r>
      <w:r>
        <w:t xml:space="preserve"> </w:t>
      </w:r>
      <w:r>
        <w:t xml:space="preserve">Kỷ luật trên đã</w:t>
      </w:r>
      <w:r>
        <w:t xml:space="preserve"> </w:t>
      </w:r>
      <w:r>
        <w:rPr>
          <w:b/>
          <w:bCs/>
        </w:rPr>
        <w:t xml:space="preserve">bác bỏ thiết kế đầu tiên</w:t>
      </w:r>
      <w:r>
        <w:t xml:space="preserve">: bậc 1+2 cài dưới dạng tiền xử lý luôn-bật qua được toàn bộ kiểm thử hình học tổng hợp nhưng đo trên 36 khung ảnh cắt do detector sinh ra từ video demo thì</w:t>
      </w:r>
      <w:r>
        <w:t xml:space="preserve"> </w:t>
      </w:r>
      <w:r>
        <w:rPr>
          <w:b/>
          <w:bCs/>
        </w:rPr>
        <w:t xml:space="preserve">thua baseline 42 → 40</w:t>
      </w:r>
      <w:r>
        <w:t xml:space="preserve">, vì trên crop nhỏ và mờ</w:t>
      </w:r>
      <w:r>
        <w:t xml:space="preserve"> </w:t>
      </w:r>
      <w:r>
        <w:rPr>
          <w:rStyle w:val="VerbatimChar"/>
        </w:rPr>
        <w:t xml:space="preserve">minAreaRect</w:t>
      </w:r>
      <w:r>
        <w:t xml:space="preserve"> </w:t>
      </w:r>
      <w:r>
        <w:t xml:space="preserve">thi thoảng fit sai và cắt mất ký tự của một biển đang đọc tốt; cùng phép đo cho thấy ca khung 168 thực chất là</w:t>
      </w:r>
      <w:r>
        <w:t xml:space="preserve"> </w:t>
      </w:r>
      <w:r>
        <w:rPr>
          <w:b/>
          <w:bCs/>
        </w:rPr>
        <w:t xml:space="preserve">foreshortening phối cảnh</w:t>
      </w:r>
      <w:r>
        <w:t xml:space="preserve">, ngoài tầm với của xoay phẳng. Thiết kế cuối giữ nguyên hình học nhưng đổi</w:t>
      </w:r>
      <w:r>
        <w:t xml:space="preserve"> </w:t>
      </w:r>
      <w:r>
        <w:rPr>
          <w:b/>
          <w:bCs/>
        </w:rPr>
        <w:t xml:space="preserve">vị trí đứng trong luồng</w:t>
      </w:r>
      <w:r>
        <w:t xml:space="preserve">: một</w:t>
      </w:r>
      <w:r>
        <w:t xml:space="preserve"> </w:t>
      </w:r>
      <w:r>
        <w:rPr>
          <w:i/>
          <w:iCs/>
        </w:rPr>
        <w:t xml:space="preserve">bậc thang thử-lại</w:t>
      </w:r>
      <w:r>
        <w:t xml:space="preserve"> </w:t>
      </w:r>
      <w:r>
        <w:t xml:space="preserve">chỉ chạy khi lần đọc đầu đã thất bại — biến thể xoay phẳng, và biến thể</w:t>
      </w:r>
      <w:r>
        <w:t xml:space="preserve"> </w:t>
      </w:r>
      <w:r>
        <w:rPr>
          <w:b/>
          <w:bCs/>
        </w:rPr>
        <w:t xml:space="preserve">giãn dọc ×2</w:t>
      </w:r>
      <w:r>
        <w:t xml:space="preserve"> </w:t>
      </w:r>
      <w:r>
        <w:t xml:space="preserve">khi tỷ lệ hộp nằm trong dải mơ hồ</w:t>
      </w:r>
      <w:r>
        <w:t xml:space="preserve"> </w:t>
      </w:r>
      <w:r>
        <w:rPr>
          <w:b/>
          <w:bCs/>
        </w:rPr>
        <w:t xml:space="preserve">2,5–4,2</w:t>
      </w:r>
      <w:r>
        <w:t xml:space="preserve"> </w:t>
      </w:r>
      <w:r>
        <w:t xml:space="preserve">— mỗi biến thể chỉ được nhận khi chuỗi mới validate, nên baseline bất biến theo cấu trúc. Trên cùng 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chuỗi giãn dọc → đọc dòng dưới → cứu dòng trên tại vết cắt 0,55;</w:t>
      </w:r>
      <w:r>
        <w:t xml:space="preserve"> </w:t>
      </w:r>
      <w:r>
        <w:rPr>
          <w:b/>
          <w:bCs/>
        </w:rPr>
        <w:t xml:space="preserve">ba trong sáu lần đọc mới là đọc sai</w:t>
      </w:r>
      <w:r>
        <w:t xml:space="preserve"> </w:t>
      </w:r>
      <w:r>
        <w:t xml:space="preserve">của các biển quá mờ ở xa (</w:t>
      </w:r>
      <w:r>
        <w:rPr>
          <w:rStyle w:val="VerbatimChar"/>
        </w:rPr>
        <w:t xml:space="preserve">21-skew-retry.md</w:t>
      </w:r>
      <w:r>
        <w:t xml:space="preserve">). Một sự cố thực địa buộc bổ sung hai cổng chặn: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 tin-mà-sai từng phải sửa ở Phase 4; bản cuối chỉ thử lại khi lần đọc đầu</w:t>
      </w:r>
      <w:r>
        <w:t xml:space="preserve"> </w:t>
      </w:r>
      <w:r>
        <w:rPr>
          <w:b/>
          <w:bCs/>
        </w:rPr>
        <w:t xml:space="preserve">không phân loại được</w:t>
      </w:r>
      <w:r>
        <w:t xml:space="preserve"> </w:t>
      </w:r>
      <w:r>
        <w:t xml:space="preserve">và không bao giờ thử lại trên</w:t>
      </w:r>
      <w:r>
        <w:t xml:space="preserve"> </w:t>
      </w:r>
      <w:r>
        <w:rPr>
          <w:b/>
          <w:bCs/>
        </w:rPr>
        <w:t xml:space="preserve">nền đỏ</w:t>
      </w:r>
      <w:r>
        <w:t xml:space="preserve">, cả hai cổng đều có kiểm thử ghim. Việc còn lại:</w:t>
      </w:r>
      <w:r>
        <w:t xml:space="preserve"> </w:t>
      </w:r>
      <w:r>
        <w:rPr>
          <w:b/>
          <w:bCs/>
        </w:rPr>
        <w:t xml:space="preserve">nắn phối cảnh bốn điểm chưa cài</w:t>
      </w:r>
      <w:r>
        <w:t xml:space="preserve">.</w:t>
      </w:r>
    </w:p>
    <w:bookmarkEnd w:id="269"/>
    <w:bookmarkStart w:id="270" w:name="Xdfe90360cb63f0893c0d0923669606998cd1fee"/>
    <w:p>
      <w:pPr>
        <w:pStyle w:val="Heading3"/>
      </w:pPr>
      <w:r>
        <w:t xml:space="preserve">6.4.10. Tách lịch chạy giữa xem trực tiếp và xử lý nền</w:t>
      </w:r>
    </w:p>
    <w:p>
      <w:pPr>
        <w:pStyle w:val="FirstParagraph"/>
      </w:pPr>
      <w:r>
        <w:t xml:space="preserve">Ba hướng xử lý cho 6.3.10:</w:t>
      </w:r>
      <w:r>
        <w:t xml:space="preserve"> </w:t>
      </w:r>
      <w:r>
        <w:rPr>
          <w:b/>
          <w:bCs/>
        </w:rPr>
        <w:t xml:space="preserve">chạy tuần tự thay vì song song</w:t>
      </w:r>
      <w:r>
        <w:t xml:space="preserve"> </w:t>
      </w:r>
      <w:r>
        <w:t xml:space="preserve">— hoãn tác vụ nền tới khi người dùng dừng xem trực tiếp, cái giá là kết quả đầy đủ có muộn hơn;</w:t>
      </w:r>
      <w:r>
        <w:t xml:space="preserve"> </w:t>
      </w:r>
      <w:r>
        <w:rPr>
          <w:b/>
          <w:bCs/>
        </w:rPr>
        <w:t xml:space="preserve">giới hạn số luồng CPU của tác vụ nền</w:t>
      </w:r>
      <w:r>
        <w:t xml:space="preserve"> </w:t>
      </w:r>
      <w:r>
        <w:t xml:space="preserve">— không đổi trải nghiệm nhưng làm tác vụ nền chậm đi và cần đo để chọn mức chia;</w:t>
      </w:r>
      <w:r>
        <w:t xml:space="preserve"> </w:t>
      </w:r>
      <w:r>
        <w:rPr>
          <w:b/>
          <w:bCs/>
        </w:rPr>
        <w:t xml:space="preserve">tách tiến trình suy luận ra khỏi tiến trình API</w:t>
      </w:r>
      <w:r>
        <w:t xml:space="preserve"> </w:t>
      </w:r>
      <w:r>
        <w:t xml:space="preserve">rồi xếp hàng có mức ưu tiên — đúng đắn nhất về kiến trúc và cũng nặng nhất, chỉ đáng làm nếu triển khai nhiều người dùng, khi đó đi kèm hướng 6.4.7. Hệ quả về phương pháp:</w:t>
      </w:r>
      <w:r>
        <w:t xml:space="preserve"> </w:t>
      </w:r>
      <w:r>
        <w:rPr>
          <w:b/>
          <w:bCs/>
        </w:rPr>
        <w:t xml:space="preserve">mọi con số độ trễ công bố cho tính năng này bắt buộc phải kèm điều kiện đo</w:t>
      </w:r>
      <w:r>
        <w:t xml:space="preserve"> </w:t>
      </w:r>
      <w:r>
        <w:t xml:space="preserve">— một con số trần trụi sẽ đúng hoặc sai gấp năm lần tuỳ hoàn cảnh.</w:t>
      </w:r>
    </w:p>
    <w:p>
      <w:r>
        <w:pict>
          <v:rect style="width:0;height:1.5pt" o:hralign="center" o:hrstd="t" o:hr="t"/>
        </w:pict>
      </w:r>
    </w:p>
    <w:bookmarkEnd w:id="270"/>
    <w:bookmarkEnd w:id="271"/>
    <w:bookmarkStart w:id="272" w:name="X1001f9c049bfb5416cea6ece871e25c8a9debbe"/>
    <w:p>
      <w:pPr>
        <w:pStyle w:val="Heading2"/>
      </w:pPr>
      <w:r>
        <w:t xml:space="preserve">6.5. Kết luận chung</w:t>
      </w:r>
    </w:p>
    <w:p>
      <w:pPr>
        <w:pStyle w:val="FirstParagraph"/>
      </w:pPr>
      <w:r>
        <w:rPr>
          <w:b/>
          <w:bCs/>
        </w:rPr>
        <w:t xml:space="preserve">Thứ nhất, hệ thống hoàn chỉnh và chạy được, kiểm chứng được.</w:t>
      </w:r>
      <w:r>
        <w:t xml:space="preserve"> </w:t>
      </w:r>
      <w:r>
        <w:t xml:space="preserve">Bốn tầng backend–frontend–AI–dữ liệu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mọi chỉ tiêu hiệu năng, độ tin cậy và chịu tải đều đạt, trừ NFR-P1 (chỉ đạt ngưỡng tối thiểu) và NFR-P2 (trượt cả sàn). Phải nói kèm: giao diện còn</w:t>
      </w:r>
      <w:r>
        <w:t xml:space="preserve"> </w:t>
      </w:r>
      <w:r>
        <w:rPr>
          <w:b/>
          <w:bCs/>
        </w:rPr>
        <w:t xml:space="preserve">ba màn hình</w:t>
      </w:r>
      <w:r>
        <w:t xml:space="preserve"> </w:t>
      </w:r>
      <w:r>
        <w:t xml:space="preserve">và</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 bị đưa ra khỏi phạm vi</w:t>
      </w:r>
      <w:r>
        <w:t xml:space="preserve"> </w:t>
      </w:r>
      <w:r>
        <w:t xml:space="preserve">(6.3.6), nên bộ</w:t>
      </w:r>
      <w:r>
        <w:t xml:space="preserve"> </w:t>
      </w:r>
      <w:r>
        <w:rPr>
          <w:i/>
          <w:iCs/>
        </w:rPr>
        <w:t xml:space="preserve">Must</w:t>
      </w:r>
      <w:r>
        <w:t xml:space="preserve"> </w:t>
      </w:r>
      <w:r>
        <w:t xml:space="preserve">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rPr>
          <w:b/>
          <w:bCs/>
        </w:rPr>
        <w:t xml:space="preserve">+11,39 điểm</w:t>
      </w:r>
      <w:r>
        <w:t xml:space="preserve">, 319 biển sửa đúng, 0 biển làm hỏng); và rủi ro R-04 đo bằng</w:t>
      </w:r>
      <w:r>
        <w:t xml:space="preserve"> </w:t>
      </w:r>
      <w:r>
        <w:rPr>
          <w:b/>
          <w:bCs/>
        </w:rPr>
        <w:t xml:space="preserve">số liệu Việt Nam thật</w:t>
      </w:r>
      <w:r>
        <w:t xml:space="preserve"> </w:t>
      </w:r>
      <w:r>
        <w:t xml:space="preserve">— chênh lệch</w:t>
      </w:r>
      <w:r>
        <w:t xml:space="preserve"> </w:t>
      </w:r>
      <w:r>
        <w:rPr>
          <w:b/>
          <w:bCs/>
        </w:rPr>
        <w:t xml:space="preserve">25,45 điểm</w:t>
      </w:r>
      <w:r>
        <w:t xml:space="preserve"> </w:t>
      </w:r>
      <w:r>
        <w:t xml:space="preserve">độ chính xác chuỗi giữa biển một dòng và hai dòng, cùng bậc độ lớn với mốc</w:t>
      </w:r>
      <w:r>
        <w:t xml:space="preserve"> </w:t>
      </w:r>
      <w:r>
        <w:rPr>
          <w:b/>
          <w:bCs/>
        </w:rPr>
        <w:t xml:space="preserve">48,6 điểm</w:t>
      </w:r>
      <w:r>
        <w:t xml:space="preserve"> </w:t>
      </w:r>
      <w:r>
        <w:t xml:space="preserve">mà Laroca và cộng sự đo trên</w:t>
      </w:r>
      <w:r>
        <w:t xml:space="preserve"> </w:t>
      </w:r>
      <w:r>
        <w:rPr>
          <w:b/>
          <w:bCs/>
        </w:rPr>
        <w:t xml:space="preserve">RodoSol-ALPR của Brazil</w:t>
      </w:r>
      <w:r>
        <w:t xml:space="preserve"> </w:t>
      </w:r>
      <w:r>
        <w:t xml:space="preserve">[7]</w:t>
      </w:r>
      <w:r>
        <w:t xml:space="preserve">, một analogue quốc tế</w:t>
      </w:r>
      <w:r>
        <w:t xml:space="preserve"> </w:t>
      </w:r>
      <w:r>
        <w:rPr>
          <w:b/>
          <w:bCs/>
        </w:rPr>
        <w:t xml:space="preserve">không phải số Việt Nam</w:t>
      </w:r>
      <w:r>
        <w:t xml:space="preserve">.</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nguyên nhân không ở tầng hậu xử lý, không ở tầng phát hiện, không ở tầng hình học — cả ba đều đã xử lý và đo tách bạch —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Kèm theo là một điều kiện phạm vi, thứ cũng giới hạn mệnh đề thứ hai: tập 2.801 biển có nhãn chuỗi mà mọi con số OCR dựa vào gồm</w:t>
      </w:r>
      <w:r>
        <w:t xml:space="preserve"> </w:t>
      </w:r>
      <w:r>
        <w:rPr>
          <w:b/>
          <w:bCs/>
        </w:rPr>
        <w:t xml:space="preserve">97,68% biển trắng</w:t>
      </w:r>
      <w:r>
        <w:t xml:space="preserve"> </w:t>
      </w:r>
      <w:r>
        <w:t xml:space="preserve">và</w:t>
      </w:r>
      <w:r>
        <w:t xml:space="preserve"> </w:t>
      </w:r>
      <w:r>
        <w:rPr>
          <w:b/>
          <w:bCs/>
        </w:rPr>
        <w:t xml:space="preserve">không một biển đỏ hay biển ngoại giao nào</w:t>
      </w:r>
      <w:r>
        <w:t xml:space="preserve"> </w:t>
      </w:r>
      <w:r>
        <w:t xml:space="preserve">(6.3.8); ngữ liệu đã gộp thêm biển vàng/xanh ngày 02/08/2026, nhưng</w:t>
      </w:r>
      <w:r>
        <w:t xml:space="preserve"> </w:t>
      </w:r>
      <w:r>
        <w:rPr>
          <w:b/>
          <w:bCs/>
        </w:rPr>
        <w:t xml:space="preserve">các con số A4–A7 trong quyển này vẫn đo trên ngữ liệu cũ</w:t>
      </w:r>
      <w:r>
        <w:t xml:space="preserve">, nên phải phát biểu là</w:t>
      </w:r>
      <w:r>
        <w:t xml:space="preserve"> </w:t>
      </w:r>
      <w:r>
        <w:rPr>
          <w:i/>
          <w:iCs/>
        </w:rPr>
        <w:t xml:space="preserve">"đo trên một tập gồm 97,7% biển trắng"</w:t>
      </w:r>
      <w:r>
        <w:t xml:space="preserve">. Hệ thống</w:t>
      </w:r>
      <w:r>
        <w:t xml:space="preserve"> </w:t>
      </w:r>
      <w:r>
        <w:rPr>
          <w:b/>
          <w:bCs/>
        </w:rPr>
        <w:t xml:space="preserve">có</w:t>
      </w:r>
      <w:r>
        <w:t xml:space="preserve"> </w:t>
      </w:r>
      <w:r>
        <w:t xml:space="preserve">năng lực phân loại chín họ biển và bốn màu nền (97,89% trên 1.565 ảnh có nhãn màu do người gán) nhưng</w:t>
      </w:r>
      <w:r>
        <w:t xml:space="preserve"> </w:t>
      </w:r>
      <w:r>
        <w:rPr>
          <w:b/>
          <w:bCs/>
        </w:rPr>
        <w:t xml:space="preserve">chưa có dữ liệu</w:t>
      </w:r>
      <w:r>
        <w:t xml:space="preserve"> </w:t>
      </w:r>
      <w:r>
        <w:t xml:space="preserve">để đo độ chính xác nhận dạng ký tự cho các loại biển hiếm;</w:t>
      </w:r>
      <w:r>
        <w:t xml:space="preserve"> </w:t>
      </w:r>
      <w:r>
        <w:rPr>
          <w:b/>
          <w:bCs/>
        </w:rPr>
        <w:t xml:space="preserve">"chưa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Chương 1 đã cam kết ngay từ đầu là</w:t>
      </w:r>
      <w:r>
        <w:t xml:space="preserve"> </w:t>
      </w:r>
      <w:r>
        <w:rPr>
          <w:i/>
          <w:iCs/>
        </w:rPr>
        <w:t xml:space="preserve">không</w:t>
      </w:r>
      <w:r>
        <w:t xml:space="preserve"> </w:t>
      </w:r>
      <w:r>
        <w:t xml:space="preserve">tuyên bố — mà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độ chính xác bộ nhận màu nền);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bị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w:t>
      </w:r>
    </w:p>
    <w:p>
      <w:r>
        <w:br w:type="page"/>
      </w:r>
    </w:p>
    <w:bookmarkEnd w:id="272"/>
    <w:bookmarkEnd w:id="273"/>
    <w:bookmarkStart w:id="377"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7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75">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76">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77">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78">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79">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80">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8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82">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8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84">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85">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86">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87">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88">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89">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90">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91">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92">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93">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94">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95">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96">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97">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98">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99">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00">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301">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02">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03">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04">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05">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06">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07">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308">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09">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310">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11">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312">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313">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314">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315">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316">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317">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318">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319">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320">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321">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322">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323">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324">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325">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326">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327">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328">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329">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330">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331">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332">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333">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334">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335">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336">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337">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338">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339">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340">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341">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342">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343">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344">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345">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346">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347">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348">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349">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350">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351">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352">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353">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354">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355">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356">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357">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358">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359">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360">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361">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62">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63">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64">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65">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66">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67">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68">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69">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70">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71">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72">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73">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74">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75">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76">
        <w:r>
          <w:rPr>
            <w:rStyle w:val="Hyperlink"/>
          </w:rPr>
          <w:t xml:space="preserve">https://onnxruntime.ai/docs/performance/model-optimizations/quantization.html</w:t>
        </w:r>
      </w:hyperlink>
      <w:r>
        <w:t xml:space="preserve"> </w:t>
      </w:r>
      <w:r>
        <w:t xml:space="preserve">(truy cập ngày 2026-07-19).</w:t>
      </w:r>
    </w:p>
    <w:p>
      <w:r>
        <w:br w:type="page"/>
      </w:r>
    </w:p>
    <w:bookmarkEnd w:id="377"/>
    <w:bookmarkStart w:id="397"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80" w:name="phụ-lục-a-mã-nguồn"/>
    <w:p>
      <w:pPr>
        <w:pStyle w:val="Heading2"/>
      </w:pPr>
      <w:r>
        <w:t xml:space="preserve">Phụ lục A. Mã nguồn</w:t>
      </w:r>
    </w:p>
    <w:bookmarkStart w:id="37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78"/>
    <w:bookmarkStart w:id="37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79"/>
    <w:bookmarkEnd w:id="380"/>
    <w:bookmarkStart w:id="38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81"/>
    <w:bookmarkStart w:id="385" w:name="phụ-lục-c-bộ-dữ-liệu"/>
    <w:p>
      <w:pPr>
        <w:pStyle w:val="Heading2"/>
      </w:pPr>
      <w:r>
        <w:t xml:space="preserve">Phụ lục C. Bộ dữ liệu</w:t>
      </w:r>
    </w:p>
    <w:bookmarkStart w:id="38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82"/>
    <w:bookmarkStart w:id="383"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mục 6.3.8.</w:t>
      </w:r>
    </w:p>
    <w:bookmarkEnd w:id="383"/>
    <w:bookmarkStart w:id="384"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5.3.2.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84"/>
    <w:bookmarkEnd w:id="385"/>
    <w:bookmarkStart w:id="390" w:name="phụ-lục-d-hướng-dẫn-cài-đặt-và-chạy"/>
    <w:p>
      <w:pPr>
        <w:pStyle w:val="Heading2"/>
      </w:pPr>
      <w:r>
        <w:t xml:space="preserve">Phụ lục D. Hướng dẫn cài đặt và chạy</w:t>
      </w:r>
    </w:p>
    <w:bookmarkStart w:id="386"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86"/>
    <w:bookmarkStart w:id="387"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87"/>
    <w:bookmarkStart w:id="388"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88"/>
    <w:bookmarkStart w:id="389"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89"/>
    <w:bookmarkEnd w:id="390"/>
    <w:bookmarkStart w:id="393" w:name="phụ-lục-e-kết-quả-kiểm-thử"/>
    <w:p>
      <w:pPr>
        <w:pStyle w:val="Heading2"/>
      </w:pPr>
      <w:r>
        <w:t xml:space="preserve">Phụ lục E. Kết quả kiểm thử</w:t>
      </w:r>
    </w:p>
    <w:bookmarkStart w:id="391"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91"/>
    <w:bookmarkStart w:id="392"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92"/>
    <w:bookmarkEnd w:id="393"/>
    <w:bookmarkStart w:id="396" w:name="Xb0ecaefd567621d8f4fd0ba4686066ee0905bcc"/>
    <w:p>
      <w:pPr>
        <w:pStyle w:val="Heading2"/>
      </w:pPr>
      <w:r>
        <w:t xml:space="preserve">Phụ lục F. Giao diện lập trình và cấu hình triển khai</w:t>
      </w:r>
    </w:p>
    <w:bookmarkStart w:id="394"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94"/>
    <w:bookmarkStart w:id="395"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br w:type="page"/>
      </w:r>
    </w:p>
    <w:bookmarkEnd w:id="395"/>
    <w:bookmarkEnd w:id="396"/>
    <w:bookmarkEnd w:id="3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76" Target="media/rId176.png" /><Relationship Type="http://schemas.openxmlformats.org/officeDocument/2006/relationships/image" Id="rId153" Target="media/rId153.png" /><Relationship Type="http://schemas.openxmlformats.org/officeDocument/2006/relationships/image" Id="rId168" Target="media/rId168.png" /><Relationship Type="http://schemas.openxmlformats.org/officeDocument/2006/relationships/image" Id="rId196" Target="media/rId196.png" /><Relationship Type="http://schemas.openxmlformats.org/officeDocument/2006/relationships/hyperlink" Id="rId203" Target="../reports/02-dataset-report.md" TargetMode="External" /><Relationship Type="http://schemas.openxmlformats.org/officeDocument/2006/relationships/hyperlink" Id="rId256" Target="../reports/17-plate-type-dataset-survey.md" TargetMode="External" /><Relationship Type="http://schemas.openxmlformats.org/officeDocument/2006/relationships/hyperlink" Id="rId255" Target="../reports/30-rare-plate-integration.md" TargetMode="External" /><Relationship Type="http://schemas.openxmlformats.org/officeDocument/2006/relationships/hyperlink" Id="rId251" Target="../reports/33-runtime-nfr.json" TargetMode="External" /><Relationship Type="http://schemas.openxmlformats.org/officeDocument/2006/relationships/hyperlink" Id="rId225" Target="../reports/34-scene-level-a7.md" TargetMode="External" /><Relationship Type="http://schemas.openxmlformats.org/officeDocument/2006/relationships/hyperlink" Id="rId338" Target="http://ijmrap.com/wp-content/uploads/2023/05/IJMRAP-V5N11P102Y23.pdf" TargetMode="External" /><Relationship Type="http://schemas.openxmlformats.org/officeDocument/2006/relationships/hyperlink" Id="rId371" Target="http://www.paddleocr.ai/main/en/version3.x/algorithm/PP-OCRv5/PP-OCRv5.html" TargetMode="External" /><Relationship Type="http://schemas.openxmlformats.org/officeDocument/2006/relationships/hyperlink" Id="rId357" Target="http://www.paddleocr.ai/main/en/version3.x/module_usage/text_recognition.html" TargetMode="External" /><Relationship Type="http://schemas.openxmlformats.org/officeDocument/2006/relationships/hyperlink" Id="rId327" Target="http://www.paddleocr.ai/v2.9/applications/%E8%BD%BB%E9%87%8F%E7%BA%A7%E8%BD%A6%E7%89%8C%E8%AF%86%E5%88%AB.html" TargetMode="External" /><Relationship Type="http://schemas.openxmlformats.org/officeDocument/2006/relationships/hyperlink" Id="rId348" Target="https://ar5iv.labs.arxiv.org/html/1808.08410" TargetMode="External" /><Relationship Type="http://schemas.openxmlformats.org/officeDocument/2006/relationships/hyperlink" Id="rId337" Target="https://ar5iv.labs.arxiv.org/html/2309.12972" TargetMode="External" /><Relationship Type="http://schemas.openxmlformats.org/officeDocument/2006/relationships/hyperlink" Id="rId302" Target="https://arxiv.org/abs/1802.09567" TargetMode="External" /><Relationship Type="http://schemas.openxmlformats.org/officeDocument/2006/relationships/hyperlink" Id="rId304" Target="https://arxiv.org/abs/1806.10447" TargetMode="External" /><Relationship Type="http://schemas.openxmlformats.org/officeDocument/2006/relationships/hyperlink" Id="rId278" Target="https://arxiv.org/abs/2201.00267" TargetMode="External" /><Relationship Type="http://schemas.openxmlformats.org/officeDocument/2006/relationships/hyperlink" Id="rId331" Target="https://arxiv.org/abs/2203.14298" TargetMode="External" /><Relationship Type="http://schemas.openxmlformats.org/officeDocument/2006/relationships/hyperlink" Id="rId336" Target="https://arxiv.org/abs/2408.15103" TargetMode="External" /><Relationship Type="http://schemas.openxmlformats.org/officeDocument/2006/relationships/hyperlink" Id="rId311" Target="https://arxiv.org/abs/2410.17725" TargetMode="External" /><Relationship Type="http://schemas.openxmlformats.org/officeDocument/2006/relationships/hyperlink" Id="rId306" Target="https://arxiv.org/abs/2412.14197" TargetMode="External" /><Relationship Type="http://schemas.openxmlformats.org/officeDocument/2006/relationships/hyperlink" Id="rId332" Target="https://arxiv.org/abs/2501.03374" TargetMode="External" /><Relationship Type="http://schemas.openxmlformats.org/officeDocument/2006/relationships/hyperlink" Id="rId315" Target="https://arxiv.org/abs/2502.12524" TargetMode="External" /><Relationship Type="http://schemas.openxmlformats.org/officeDocument/2006/relationships/hyperlink" Id="rId289" Target="https://arxiv.org/abs/2506.17051" TargetMode="External" /><Relationship Type="http://schemas.openxmlformats.org/officeDocument/2006/relationships/hyperlink" Id="rId316" Target="https://arxiv.org/abs/2506.17733" TargetMode="External" /><Relationship Type="http://schemas.openxmlformats.org/officeDocument/2006/relationships/hyperlink" Id="rId333" Target="https://arxiv.org/abs/2507.16362" TargetMode="External" /><Relationship Type="http://schemas.openxmlformats.org/officeDocument/2006/relationships/hyperlink" Id="rId374" Target="https://arxiv.org/abs/2507.17335" TargetMode="External" /><Relationship Type="http://schemas.openxmlformats.org/officeDocument/2006/relationships/hyperlink" Id="rId334" Target="https://arxiv.org/abs/2508.18425" TargetMode="External" /><Relationship Type="http://schemas.openxmlformats.org/officeDocument/2006/relationships/hyperlink" Id="rId305" Target="https://arxiv.org/abs/2510.10533" TargetMode="External" /><Relationship Type="http://schemas.openxmlformats.org/officeDocument/2006/relationships/hyperlink" Id="rId335" Target="https://arxiv.org/abs/2510.25032" TargetMode="External" /><Relationship Type="http://schemas.openxmlformats.org/officeDocument/2006/relationships/hyperlink" Id="rId307" Target="https://arxiv.org/abs/2601.09116" TargetMode="External" /><Relationship Type="http://schemas.openxmlformats.org/officeDocument/2006/relationships/hyperlink" Id="rId330" Target="https://arxiv.org/abs/2604.22506" TargetMode="External" /><Relationship Type="http://schemas.openxmlformats.org/officeDocument/2006/relationships/hyperlink" Id="rId346" Target="https://arxiv.org/html/2405.10949v1" TargetMode="External" /><Relationship Type="http://schemas.openxmlformats.org/officeDocument/2006/relationships/hyperlink" Id="rId323" Target="https://arxiv.org/html/2504.10810v1" TargetMode="External" /><Relationship Type="http://schemas.openxmlformats.org/officeDocument/2006/relationships/hyperlink" Id="rId287" Target="https://arxiv.org/html/2603.24373v1" TargetMode="External" /><Relationship Type="http://schemas.openxmlformats.org/officeDocument/2006/relationships/hyperlink" Id="rId365" Target="https://arxiv.org/html/2606.13108v1" TargetMode="External" /><Relationship Type="http://schemas.openxmlformats.org/officeDocument/2006/relationships/hyperlink" Id="rId321" Target="https://arxiv.org/pdf/1912.04561" TargetMode="External" /><Relationship Type="http://schemas.openxmlformats.org/officeDocument/2006/relationships/hyperlink" Id="rId366" Target="https://arxiv.org/pdf/2009.09941" TargetMode="External" /><Relationship Type="http://schemas.openxmlformats.org/officeDocument/2006/relationships/hyperlink" Id="rId367" Target="https://arxiv.org/pdf/2109.03144" TargetMode="External" /><Relationship Type="http://schemas.openxmlformats.org/officeDocument/2006/relationships/hyperlink" Id="rId328" Target="https://arxiv.org/pdf/2109.10282" TargetMode="External" /><Relationship Type="http://schemas.openxmlformats.org/officeDocument/2006/relationships/hyperlink" Id="rId375" Target="https://arxiv.org/pdf/2601.07671" TargetMode="External" /><Relationship Type="http://schemas.openxmlformats.org/officeDocument/2006/relationships/hyperlink" Id="rId283" Target="https://bocongan.gov.vn/chinh-sach-phap-luat/bai-viet/nhan-dien-mau-sac-seri-ky-hieu-bien-so-xe-cua-co-quan-to-chuc-ca-nhan-tu-01012025-d1-t1617" TargetMode="External" /><Relationship Type="http://schemas.openxmlformats.org/officeDocument/2006/relationships/hyperlink" Id="rId279" Target="https://chinhphu.vn/?pageid=27160&amp;docid=211945&amp;classid=1&amp;orggroupid=4" TargetMode="External" /><Relationship Type="http://schemas.openxmlformats.org/officeDocument/2006/relationships/hyperlink" Id="rId29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0" Target="https://congbao.chinhphu.vn/van-ban/thong-tu-so-51-2025-tt-bca-45356.htm" TargetMode="External" /><Relationship Type="http://schemas.openxmlformats.org/officeDocument/2006/relationships/hyperlink" Id="rId274" Target="https://dantri.com.vn/thoi-su/viet-nam-co-77-trieu-xe-may-cu-1000-dan-co-770-nguoi-so-huu-xe-may-20241104141910472.htm" TargetMode="External" /><Relationship Type="http://schemas.openxmlformats.org/officeDocument/2006/relationships/hyperlink" Id="rId320" Target="https://deepwiki.com/JaidedAI/EasyOCR" TargetMode="External" /><Relationship Type="http://schemas.openxmlformats.org/officeDocument/2006/relationships/hyperlink" Id="rId373" Target="https://docs.openvino.ai/2024/openvino-workflow/running-inference/inference-devices-and-modes/cpu-device/performance-hint-and-thread-scheduling.html" TargetMode="External" /><Relationship Type="http://schemas.openxmlformats.org/officeDocument/2006/relationships/hyperlink" Id="rId369" Target="https://docs.openvino.ai/2025/openvino-workflow/running-inference/optimize-inference/precision-control.html" TargetMode="External" /><Relationship Type="http://schemas.openxmlformats.org/officeDocument/2006/relationships/hyperlink" Id="rId313" Target="https://docs.ultralytics.com/compare/yolo11-vs-yolov8/" TargetMode="External" /><Relationship Type="http://schemas.openxmlformats.org/officeDocument/2006/relationships/hyperlink" Id="rId372" Target="https://docs.ultralytics.com/guides/model-evaluation-insights/" TargetMode="External" /><Relationship Type="http://schemas.openxmlformats.org/officeDocument/2006/relationships/hyperlink" Id="rId286" Target="https://docs.ultralytics.com/models/yolo11/" TargetMode="External" /><Relationship Type="http://schemas.openxmlformats.org/officeDocument/2006/relationships/hyperlink" Id="rId308" Target="https://docs.ultralytics.com/models/yolo26/" TargetMode="External" /><Relationship Type="http://schemas.openxmlformats.org/officeDocument/2006/relationships/hyperlink" Id="rId310" Target="https://docs.ultralytics.com/models/yolov8/" TargetMode="External" /><Relationship Type="http://schemas.openxmlformats.org/officeDocument/2006/relationships/hyperlink" Id="rId314" Target="https://docs.ultralytics.com/models/yolov9/" TargetMode="External" /><Relationship Type="http://schemas.openxmlformats.org/officeDocument/2006/relationships/hyperlink" Id="rId352" Target="https://docs.ultralytics.com/modes/benchmark/" TargetMode="External" /><Relationship Type="http://schemas.openxmlformats.org/officeDocument/2006/relationships/hyperlink" Id="rId351" Target="https://docs.ultralytics.com/modes/export/" TargetMode="External" /><Relationship Type="http://schemas.openxmlformats.org/officeDocument/2006/relationships/hyperlink" Id="rId275" Target="https://eparking.vn/nhan-dang-bien-so-xe/" TargetMode="External" /><Relationship Type="http://schemas.openxmlformats.org/officeDocument/2006/relationships/hyperlink" Id="rId349" Target="https://github.com/NNDam/Vietnamese-License-Plate-Generator" TargetMode="External" /><Relationship Type="http://schemas.openxmlformats.org/officeDocument/2006/relationships/hyperlink" Id="rId359" Target="https://github.com/PaddlePaddle/PaddleOCR/discussions/7515" TargetMode="External" /><Relationship Type="http://schemas.openxmlformats.org/officeDocument/2006/relationships/hyperlink" Id="rId322" Target="https://github.com/PaddlePaddle/PaddleOCR/issues/14109" TargetMode="External" /><Relationship Type="http://schemas.openxmlformats.org/officeDocument/2006/relationships/hyperlink" Id="rId363" Target="https://github.com/ankandrew/fast-plate-ocr" TargetMode="External" /><Relationship Type="http://schemas.openxmlformats.org/officeDocument/2006/relationships/hyperlink" Id="rId342" Target="https://github.com/detectRecog/CCPD" TargetMode="External" /><Relationship Type="http://schemas.openxmlformats.org/officeDocument/2006/relationships/hyperlink" Id="rId347" Target="https://github.com/fict-labs/VNLP" TargetMode="External" /><Relationship Type="http://schemas.openxmlformats.org/officeDocument/2006/relationships/hyperlink" Id="rId301" Target="https://github.com/mrzaizai2k/VIETNAMESE_LICENSE_PLATE" TargetMode="External" /><Relationship Type="http://schemas.openxmlformats.org/officeDocument/2006/relationships/hyperlink" Id="rId362" Target="https://github.com/open-mmlab/mmocr" TargetMode="External" /><Relationship Type="http://schemas.openxmlformats.org/officeDocument/2006/relationships/hyperlink" Id="rId345" Target="https://github.com/openalpr/benchmarks" TargetMode="External" /><Relationship Type="http://schemas.openxmlformats.org/officeDocument/2006/relationships/hyperlink" Id="rId344" Target="https://github.com/raysonlaroca/rodosol-alpr-dataset" TargetMode="External" /><Relationship Type="http://schemas.openxmlformats.org/officeDocument/2006/relationships/hyperlink" Id="rId291" Target="https://github.com/raysonlaroca/ufpr-alpr-dataset" TargetMode="External" /><Relationship Type="http://schemas.openxmlformats.org/officeDocument/2006/relationships/hyperlink" Id="rId350" Target="https://github.com/ultralytics/ultralytics/blob/main/docs/en/tasks/detect.md" TargetMode="External" /><Relationship Type="http://schemas.openxmlformats.org/officeDocument/2006/relationships/hyperlink" Id="rId312" Target="https://github.com/ultralytics/ultralytics/blob/main/ultralytics/nn/modules/block.py" TargetMode="External" /><Relationship Type="http://schemas.openxmlformats.org/officeDocument/2006/relationships/hyperlink" Id="rId343" Target="https://hyper.ai/en/datasets/19309" TargetMode="External" /><Relationship Type="http://schemas.openxmlformats.org/officeDocument/2006/relationships/hyperlink" Id="rId368" Target="https://ieeexplore.ieee.org/document/10725878/" TargetMode="External" /><Relationship Type="http://schemas.openxmlformats.org/officeDocument/2006/relationships/hyperlink" Id="rId299" Target="https://ieeexplore.ieee.org/document/6738937/" TargetMode="External" /><Relationship Type="http://schemas.openxmlformats.org/officeDocument/2006/relationships/hyperlink" Id="rId319" Target="https://ieeexplore.ieee.org/document/9585279/" TargetMode="External" /><Relationship Type="http://schemas.openxmlformats.org/officeDocument/2006/relationships/hyperlink" Id="rId329" Target="https://inference-models.roboflow.com/models/trocr/" TargetMode="External" /><Relationship Type="http://schemas.openxmlformats.org/officeDocument/2006/relationships/hyperlink" Id="rId318" Target="https://jcosine.if.unram.ac.id/index.php/jcosine/article/view/656" TargetMode="External" /><Relationship Type="http://schemas.openxmlformats.org/officeDocument/2006/relationships/hyperlink" Id="rId317" Target="https://jurnal.polibatam.ac.id/index.php/JAIC/article/view/11484" TargetMode="External" /><Relationship Type="http://schemas.openxmlformats.org/officeDocument/2006/relationships/hyperlink" Id="rId295" Target="https://khobiensodep.vn/blogs/news/nhung-quy-dinh-ban-can-biet-ve-bien-so-xe-ke-tu-nam-2025" TargetMode="External" /><Relationship Type="http://schemas.openxmlformats.org/officeDocument/2006/relationships/hyperlink" Id="rId285" Target="https://luatvietnam.vn/giao-thong/thong-tu-169-2021-tt-bqp-bo-quoc-phong-216143-d1.html" TargetMode="External" /><Relationship Type="http://schemas.openxmlformats.org/officeDocument/2006/relationships/hyperlink" Id="rId340" Target="https://mapr.uit.edu.vn/2018/vietnamese-bike-license-plate-recognition" TargetMode="External" /><Relationship Type="http://schemas.openxmlformats.org/officeDocument/2006/relationships/hyperlink" Id="rId364" Target="https://mindee.github.io/doctr/latest/using_doctr/using_models.html" TargetMode="External" /><Relationship Type="http://schemas.openxmlformats.org/officeDocument/2006/relationships/hyperlink" Id="rId281" Target="https://mps.gov.vn/chinh-sach-phap-luat/bai-viet/quy-chuan-ky-thuat-quoc-gia-ve-bien-so-xe-d1-t1592" TargetMode="External" /><Relationship Type="http://schemas.openxmlformats.org/officeDocument/2006/relationships/hyperlink" Id="rId376" Target="https://onnxruntime.ai/docs/performance/model-optimizations/quantization.html" TargetMode="External" /><Relationship Type="http://schemas.openxmlformats.org/officeDocument/2006/relationships/hyperlink" Id="rId370" Target="https://onnxruntime.ai/docs/performance/tune-performance/threading.html" TargetMode="External" /><Relationship Type="http://schemas.openxmlformats.org/officeDocument/2006/relationships/hyperlink" Id="rId303" Target="https://openaccess.thecvf.com/content_ECCV_2018/papers/Zhenbo_Xu_Towards_End-to-End_License_ECCV_2018_paper.pdf" TargetMode="External" /><Relationship Type="http://schemas.openxmlformats.org/officeDocument/2006/relationships/hyperlink" Id="rId294" Target="https://oto.com.vn/thi-truong-o-to/bo-quy-dinh-phan-biet-seri-dang-ky-voi-mot-so-dong-xe-articleid-6ehu4o0" TargetMode="External" /><Relationship Type="http://schemas.openxmlformats.org/officeDocument/2006/relationships/hyperlink" Id="rId356" Target="https://paddlepaddle.github.io/PaddleX/3.4/en/module_usage/tutorials/ocr_modules/text_detection.html" TargetMode="External" /><Relationship Type="http://schemas.openxmlformats.org/officeDocument/2006/relationships/hyperlink" Id="rId309" Target="https://pmc.ncbi.nlm.nih.gov/articles/PMC12639091/" TargetMode="External" /><Relationship Type="http://schemas.openxmlformats.org/officeDocument/2006/relationships/hyperlink" Id="rId361" Target="https://pyimagesearch.com/2021/09/06/whitelisting-and-blacklisting-characters-with-tesseract-and-python/" TargetMode="External" /><Relationship Type="http://schemas.openxmlformats.org/officeDocument/2006/relationships/hyperlink" Id="rId358" Target="https://pyimagesearch.com/2021/11/15/tesseract-page-segmentation-modes-psms-explained-how-to-improve-your-ocr-accuracy/" TargetMode="External" /><Relationship Type="http://schemas.openxmlformats.org/officeDocument/2006/relationships/hyperlink" Id="rId326" Target="https://raw.githubusercontent.com/trungdinh22/License-Plate-Recognition/main/function/helper.py" TargetMode="External" /><Relationship Type="http://schemas.openxmlformats.org/officeDocument/2006/relationships/hyperlink" Id="rId288" Target="https://raw.githubusercontent.com/ultralytics/ultralytics/main/docs/en/integrations/openvino.md" TargetMode="External" /><Relationship Type="http://schemas.openxmlformats.org/officeDocument/2006/relationships/hyperlink" Id="rId324" Target="https://raw.githubusercontent.com/we0091234/Chinese_license_plate_detection_recognition/main/plate_recognition/double_plate_split_merge.py" TargetMode="External" /><Relationship Type="http://schemas.openxmlformats.org/officeDocument/2006/relationships/hyperlink" Id="rId339" Target="https://scholar.dlu.edu.vn/thuvienso/bitstream/DLU123456789/290338/1/100567-1297-209737-1-10-20240806.pdf" TargetMode="External" /><Relationship Type="http://schemas.openxmlformats.org/officeDocument/2006/relationships/hyperlink" Id="rId355" Target="https://tesseract-ocr.github.io/tessdoc/ReleaseNotes.html" TargetMode="External" /><Relationship Type="http://schemas.openxmlformats.org/officeDocument/2006/relationships/hyperlink" Id="rId284" Target="https://thuviennhadat.vn/phap-luat/chinh-thuc-ky-hieu-bien-so-xe-34-tinh-thanh-sau-sap-nhap-theo-thong-tu-51-2025-tt-bca-690227.html" TargetMode="External" /><Relationship Type="http://schemas.openxmlformats.org/officeDocument/2006/relationships/hyperlink" Id="rId298" Target="https://thuvienphapluat.vn/banan/tin-tuc/quy-dinh-ve-mau-sac-seri-bien-so-xe-cua-co-quan-to-chuc-ca-nhan-trong-nuoc-tu-nam-2025-12612.html" TargetMode="External" /><Relationship Type="http://schemas.openxmlformats.org/officeDocument/2006/relationships/hyperlink" Id="rId276" Target="https://vetc.com.vn/o-to-di-qua-tram-thu-phi-khong-dung-se-quet-bien-hay-quet-ma-the-n114.html" TargetMode="External" /><Relationship Type="http://schemas.openxmlformats.org/officeDocument/2006/relationships/hyperlink" Id="rId296" Target="https://vietnamnet.vn/cach-doc-ky-hieu-bien-so-xe-ngoai-giao-nuoc-ngoai-o-viet-nam-333426.html" TargetMode="External" /><Relationship Type="http://schemas.openxmlformats.org/officeDocument/2006/relationships/hyperlink" Id="rId277" Target="https://viscomsolution.com/viet-anpr-phan-mem-nhan-dien-bien-so-xe-may-xe-hoi/" TargetMode="External" /><Relationship Type="http://schemas.openxmlformats.org/officeDocument/2006/relationships/hyperlink" Id="rId341" Target="https://vjol.info.vn/index.php/jshou/article/view/86449" TargetMode="External" /><Relationship Type="http://schemas.openxmlformats.org/officeDocument/2006/relationships/hyperlink" Id="rId360" Target="https://www.jaided.ai/easyocr/documentation/" TargetMode="External" /><Relationship Type="http://schemas.openxmlformats.org/officeDocument/2006/relationships/hyperlink" Id="rId325" Target="https://www.paddleocr.ai/latest/en/version3.x/pipeline_usage/OCR.html" TargetMode="External" /><Relationship Type="http://schemas.openxmlformats.org/officeDocument/2006/relationships/hyperlink" Id="rId290" Target="https://www.researchgate.net/publication/260498098_Application-Oriented_License_Plate_Recognition" TargetMode="External" /><Relationship Type="http://schemas.openxmlformats.org/officeDocument/2006/relationships/hyperlink" Id="rId354" Target="https://www.sciencedirect.com/science/article/pii/S277318632600068X" TargetMode="External" /><Relationship Type="http://schemas.openxmlformats.org/officeDocument/2006/relationships/hyperlink" Id="rId300" Target="https://www.scientific.net/AMR.479-481.2293" TargetMode="External" /><Relationship Type="http://schemas.openxmlformats.org/officeDocument/2006/relationships/hyperlink" Id="rId353" Target="https://www.ultralytics.com/license" TargetMode="External" /><Relationship Type="http://schemas.openxmlformats.org/officeDocument/2006/relationships/hyperlink" Id="rId292" Target="https://xaydungchinhsach.chinhphu.vn/quy-dinh-ky-hieu-bien-so-xe-o-to-xe-may-tai-cac-dia-phuong-119250704073354464.htm" TargetMode="External" /><Relationship Type="http://schemas.openxmlformats.org/officeDocument/2006/relationships/hyperlink" Id="rId282" Target="https://xaydungchinhsach.chinhphu.vn/toan-van-thong-tu-24-2023-tt-bca-quy-dinh-ve-cap-thu-hoi-dang-ky-bien-so-xe-co-gioi-119230712221629971.htm" TargetMode="External" /><Relationship Type="http://schemas.openxmlformats.org/officeDocument/2006/relationships/hyperlink" Id="rId293"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3" Target="../reports/02-dataset-report.md" TargetMode="External" /><Relationship Type="http://schemas.openxmlformats.org/officeDocument/2006/relationships/hyperlink" Id="rId256" Target="../reports/17-plate-type-dataset-survey.md" TargetMode="External" /><Relationship Type="http://schemas.openxmlformats.org/officeDocument/2006/relationships/hyperlink" Id="rId255" Target="../reports/30-rare-plate-integration.md" TargetMode="External" /><Relationship Type="http://schemas.openxmlformats.org/officeDocument/2006/relationships/hyperlink" Id="rId251" Target="../reports/33-runtime-nfr.json" TargetMode="External" /><Relationship Type="http://schemas.openxmlformats.org/officeDocument/2006/relationships/hyperlink" Id="rId225" Target="../reports/34-scene-level-a7.md" TargetMode="External" /><Relationship Type="http://schemas.openxmlformats.org/officeDocument/2006/relationships/hyperlink" Id="rId338" Target="http://ijmrap.com/wp-content/uploads/2023/05/IJMRAP-V5N11P102Y23.pdf" TargetMode="External" /><Relationship Type="http://schemas.openxmlformats.org/officeDocument/2006/relationships/hyperlink" Id="rId371" Target="http://www.paddleocr.ai/main/en/version3.x/algorithm/PP-OCRv5/PP-OCRv5.html" TargetMode="External" /><Relationship Type="http://schemas.openxmlformats.org/officeDocument/2006/relationships/hyperlink" Id="rId357" Target="http://www.paddleocr.ai/main/en/version3.x/module_usage/text_recognition.html" TargetMode="External" /><Relationship Type="http://schemas.openxmlformats.org/officeDocument/2006/relationships/hyperlink" Id="rId327" Target="http://www.paddleocr.ai/v2.9/applications/%E8%BD%BB%E9%87%8F%E7%BA%A7%E8%BD%A6%E7%89%8C%E8%AF%86%E5%88%AB.html" TargetMode="External" /><Relationship Type="http://schemas.openxmlformats.org/officeDocument/2006/relationships/hyperlink" Id="rId348" Target="https://ar5iv.labs.arxiv.org/html/1808.08410" TargetMode="External" /><Relationship Type="http://schemas.openxmlformats.org/officeDocument/2006/relationships/hyperlink" Id="rId337" Target="https://ar5iv.labs.arxiv.org/html/2309.12972" TargetMode="External" /><Relationship Type="http://schemas.openxmlformats.org/officeDocument/2006/relationships/hyperlink" Id="rId302" Target="https://arxiv.org/abs/1802.09567" TargetMode="External" /><Relationship Type="http://schemas.openxmlformats.org/officeDocument/2006/relationships/hyperlink" Id="rId304" Target="https://arxiv.org/abs/1806.10447" TargetMode="External" /><Relationship Type="http://schemas.openxmlformats.org/officeDocument/2006/relationships/hyperlink" Id="rId278" Target="https://arxiv.org/abs/2201.00267" TargetMode="External" /><Relationship Type="http://schemas.openxmlformats.org/officeDocument/2006/relationships/hyperlink" Id="rId331" Target="https://arxiv.org/abs/2203.14298" TargetMode="External" /><Relationship Type="http://schemas.openxmlformats.org/officeDocument/2006/relationships/hyperlink" Id="rId336" Target="https://arxiv.org/abs/2408.15103" TargetMode="External" /><Relationship Type="http://schemas.openxmlformats.org/officeDocument/2006/relationships/hyperlink" Id="rId311" Target="https://arxiv.org/abs/2410.17725" TargetMode="External" /><Relationship Type="http://schemas.openxmlformats.org/officeDocument/2006/relationships/hyperlink" Id="rId306" Target="https://arxiv.org/abs/2412.14197" TargetMode="External" /><Relationship Type="http://schemas.openxmlformats.org/officeDocument/2006/relationships/hyperlink" Id="rId332" Target="https://arxiv.org/abs/2501.03374" TargetMode="External" /><Relationship Type="http://schemas.openxmlformats.org/officeDocument/2006/relationships/hyperlink" Id="rId315" Target="https://arxiv.org/abs/2502.12524" TargetMode="External" /><Relationship Type="http://schemas.openxmlformats.org/officeDocument/2006/relationships/hyperlink" Id="rId289" Target="https://arxiv.org/abs/2506.17051" TargetMode="External" /><Relationship Type="http://schemas.openxmlformats.org/officeDocument/2006/relationships/hyperlink" Id="rId316" Target="https://arxiv.org/abs/2506.17733" TargetMode="External" /><Relationship Type="http://schemas.openxmlformats.org/officeDocument/2006/relationships/hyperlink" Id="rId333" Target="https://arxiv.org/abs/2507.16362" TargetMode="External" /><Relationship Type="http://schemas.openxmlformats.org/officeDocument/2006/relationships/hyperlink" Id="rId374" Target="https://arxiv.org/abs/2507.17335" TargetMode="External" /><Relationship Type="http://schemas.openxmlformats.org/officeDocument/2006/relationships/hyperlink" Id="rId334" Target="https://arxiv.org/abs/2508.18425" TargetMode="External" /><Relationship Type="http://schemas.openxmlformats.org/officeDocument/2006/relationships/hyperlink" Id="rId305" Target="https://arxiv.org/abs/2510.10533" TargetMode="External" /><Relationship Type="http://schemas.openxmlformats.org/officeDocument/2006/relationships/hyperlink" Id="rId335" Target="https://arxiv.org/abs/2510.25032" TargetMode="External" /><Relationship Type="http://schemas.openxmlformats.org/officeDocument/2006/relationships/hyperlink" Id="rId307" Target="https://arxiv.org/abs/2601.09116" TargetMode="External" /><Relationship Type="http://schemas.openxmlformats.org/officeDocument/2006/relationships/hyperlink" Id="rId330" Target="https://arxiv.org/abs/2604.22506" TargetMode="External" /><Relationship Type="http://schemas.openxmlformats.org/officeDocument/2006/relationships/hyperlink" Id="rId346" Target="https://arxiv.org/html/2405.10949v1" TargetMode="External" /><Relationship Type="http://schemas.openxmlformats.org/officeDocument/2006/relationships/hyperlink" Id="rId323" Target="https://arxiv.org/html/2504.10810v1" TargetMode="External" /><Relationship Type="http://schemas.openxmlformats.org/officeDocument/2006/relationships/hyperlink" Id="rId287" Target="https://arxiv.org/html/2603.24373v1" TargetMode="External" /><Relationship Type="http://schemas.openxmlformats.org/officeDocument/2006/relationships/hyperlink" Id="rId365" Target="https://arxiv.org/html/2606.13108v1" TargetMode="External" /><Relationship Type="http://schemas.openxmlformats.org/officeDocument/2006/relationships/hyperlink" Id="rId321" Target="https://arxiv.org/pdf/1912.04561" TargetMode="External" /><Relationship Type="http://schemas.openxmlformats.org/officeDocument/2006/relationships/hyperlink" Id="rId366" Target="https://arxiv.org/pdf/2009.09941" TargetMode="External" /><Relationship Type="http://schemas.openxmlformats.org/officeDocument/2006/relationships/hyperlink" Id="rId367" Target="https://arxiv.org/pdf/2109.03144" TargetMode="External" /><Relationship Type="http://schemas.openxmlformats.org/officeDocument/2006/relationships/hyperlink" Id="rId328" Target="https://arxiv.org/pdf/2109.10282" TargetMode="External" /><Relationship Type="http://schemas.openxmlformats.org/officeDocument/2006/relationships/hyperlink" Id="rId375" Target="https://arxiv.org/pdf/2601.07671" TargetMode="External" /><Relationship Type="http://schemas.openxmlformats.org/officeDocument/2006/relationships/hyperlink" Id="rId283" Target="https://bocongan.gov.vn/chinh-sach-phap-luat/bai-viet/nhan-dien-mau-sac-seri-ky-hieu-bien-so-xe-cua-co-quan-to-chuc-ca-nhan-tu-01012025-d1-t1617" TargetMode="External" /><Relationship Type="http://schemas.openxmlformats.org/officeDocument/2006/relationships/hyperlink" Id="rId279" Target="https://chinhphu.vn/?pageid=27160&amp;docid=211945&amp;classid=1&amp;orggroupid=4" TargetMode="External" /><Relationship Type="http://schemas.openxmlformats.org/officeDocument/2006/relationships/hyperlink" Id="rId297"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0" Target="https://congbao.chinhphu.vn/van-ban/thong-tu-so-51-2025-tt-bca-45356.htm" TargetMode="External" /><Relationship Type="http://schemas.openxmlformats.org/officeDocument/2006/relationships/hyperlink" Id="rId274" Target="https://dantri.com.vn/thoi-su/viet-nam-co-77-trieu-xe-may-cu-1000-dan-co-770-nguoi-so-huu-xe-may-20241104141910472.htm" TargetMode="External" /><Relationship Type="http://schemas.openxmlformats.org/officeDocument/2006/relationships/hyperlink" Id="rId320" Target="https://deepwiki.com/JaidedAI/EasyOCR" TargetMode="External" /><Relationship Type="http://schemas.openxmlformats.org/officeDocument/2006/relationships/hyperlink" Id="rId373" Target="https://docs.openvino.ai/2024/openvino-workflow/running-inference/inference-devices-and-modes/cpu-device/performance-hint-and-thread-scheduling.html" TargetMode="External" /><Relationship Type="http://schemas.openxmlformats.org/officeDocument/2006/relationships/hyperlink" Id="rId369" Target="https://docs.openvino.ai/2025/openvino-workflow/running-inference/optimize-inference/precision-control.html" TargetMode="External" /><Relationship Type="http://schemas.openxmlformats.org/officeDocument/2006/relationships/hyperlink" Id="rId313" Target="https://docs.ultralytics.com/compare/yolo11-vs-yolov8/" TargetMode="External" /><Relationship Type="http://schemas.openxmlformats.org/officeDocument/2006/relationships/hyperlink" Id="rId372" Target="https://docs.ultralytics.com/guides/model-evaluation-insights/" TargetMode="External" /><Relationship Type="http://schemas.openxmlformats.org/officeDocument/2006/relationships/hyperlink" Id="rId286" Target="https://docs.ultralytics.com/models/yolo11/" TargetMode="External" /><Relationship Type="http://schemas.openxmlformats.org/officeDocument/2006/relationships/hyperlink" Id="rId308" Target="https://docs.ultralytics.com/models/yolo26/" TargetMode="External" /><Relationship Type="http://schemas.openxmlformats.org/officeDocument/2006/relationships/hyperlink" Id="rId310" Target="https://docs.ultralytics.com/models/yolov8/" TargetMode="External" /><Relationship Type="http://schemas.openxmlformats.org/officeDocument/2006/relationships/hyperlink" Id="rId314" Target="https://docs.ultralytics.com/models/yolov9/" TargetMode="External" /><Relationship Type="http://schemas.openxmlformats.org/officeDocument/2006/relationships/hyperlink" Id="rId352" Target="https://docs.ultralytics.com/modes/benchmark/" TargetMode="External" /><Relationship Type="http://schemas.openxmlformats.org/officeDocument/2006/relationships/hyperlink" Id="rId351" Target="https://docs.ultralytics.com/modes/export/" TargetMode="External" /><Relationship Type="http://schemas.openxmlformats.org/officeDocument/2006/relationships/hyperlink" Id="rId275" Target="https://eparking.vn/nhan-dang-bien-so-xe/" TargetMode="External" /><Relationship Type="http://schemas.openxmlformats.org/officeDocument/2006/relationships/hyperlink" Id="rId349" Target="https://github.com/NNDam/Vietnamese-License-Plate-Generator" TargetMode="External" /><Relationship Type="http://schemas.openxmlformats.org/officeDocument/2006/relationships/hyperlink" Id="rId359" Target="https://github.com/PaddlePaddle/PaddleOCR/discussions/7515" TargetMode="External" /><Relationship Type="http://schemas.openxmlformats.org/officeDocument/2006/relationships/hyperlink" Id="rId322" Target="https://github.com/PaddlePaddle/PaddleOCR/issues/14109" TargetMode="External" /><Relationship Type="http://schemas.openxmlformats.org/officeDocument/2006/relationships/hyperlink" Id="rId363" Target="https://github.com/ankandrew/fast-plate-ocr" TargetMode="External" /><Relationship Type="http://schemas.openxmlformats.org/officeDocument/2006/relationships/hyperlink" Id="rId342" Target="https://github.com/detectRecog/CCPD" TargetMode="External" /><Relationship Type="http://schemas.openxmlformats.org/officeDocument/2006/relationships/hyperlink" Id="rId347" Target="https://github.com/fict-labs/VNLP" TargetMode="External" /><Relationship Type="http://schemas.openxmlformats.org/officeDocument/2006/relationships/hyperlink" Id="rId301" Target="https://github.com/mrzaizai2k/VIETNAMESE_LICENSE_PLATE" TargetMode="External" /><Relationship Type="http://schemas.openxmlformats.org/officeDocument/2006/relationships/hyperlink" Id="rId362" Target="https://github.com/open-mmlab/mmocr" TargetMode="External" /><Relationship Type="http://schemas.openxmlformats.org/officeDocument/2006/relationships/hyperlink" Id="rId345" Target="https://github.com/openalpr/benchmarks" TargetMode="External" /><Relationship Type="http://schemas.openxmlformats.org/officeDocument/2006/relationships/hyperlink" Id="rId344" Target="https://github.com/raysonlaroca/rodosol-alpr-dataset" TargetMode="External" /><Relationship Type="http://schemas.openxmlformats.org/officeDocument/2006/relationships/hyperlink" Id="rId291" Target="https://github.com/raysonlaroca/ufpr-alpr-dataset" TargetMode="External" /><Relationship Type="http://schemas.openxmlformats.org/officeDocument/2006/relationships/hyperlink" Id="rId350" Target="https://github.com/ultralytics/ultralytics/blob/main/docs/en/tasks/detect.md" TargetMode="External" /><Relationship Type="http://schemas.openxmlformats.org/officeDocument/2006/relationships/hyperlink" Id="rId312" Target="https://github.com/ultralytics/ultralytics/blob/main/ultralytics/nn/modules/block.py" TargetMode="External" /><Relationship Type="http://schemas.openxmlformats.org/officeDocument/2006/relationships/hyperlink" Id="rId343" Target="https://hyper.ai/en/datasets/19309" TargetMode="External" /><Relationship Type="http://schemas.openxmlformats.org/officeDocument/2006/relationships/hyperlink" Id="rId368" Target="https://ieeexplore.ieee.org/document/10725878/" TargetMode="External" /><Relationship Type="http://schemas.openxmlformats.org/officeDocument/2006/relationships/hyperlink" Id="rId299" Target="https://ieeexplore.ieee.org/document/6738937/" TargetMode="External" /><Relationship Type="http://schemas.openxmlformats.org/officeDocument/2006/relationships/hyperlink" Id="rId319" Target="https://ieeexplore.ieee.org/document/9585279/" TargetMode="External" /><Relationship Type="http://schemas.openxmlformats.org/officeDocument/2006/relationships/hyperlink" Id="rId329" Target="https://inference-models.roboflow.com/models/trocr/" TargetMode="External" /><Relationship Type="http://schemas.openxmlformats.org/officeDocument/2006/relationships/hyperlink" Id="rId318" Target="https://jcosine.if.unram.ac.id/index.php/jcosine/article/view/656" TargetMode="External" /><Relationship Type="http://schemas.openxmlformats.org/officeDocument/2006/relationships/hyperlink" Id="rId317" Target="https://jurnal.polibatam.ac.id/index.php/JAIC/article/view/11484" TargetMode="External" /><Relationship Type="http://schemas.openxmlformats.org/officeDocument/2006/relationships/hyperlink" Id="rId295" Target="https://khobiensodep.vn/blogs/news/nhung-quy-dinh-ban-can-biet-ve-bien-so-xe-ke-tu-nam-2025" TargetMode="External" /><Relationship Type="http://schemas.openxmlformats.org/officeDocument/2006/relationships/hyperlink" Id="rId285" Target="https://luatvietnam.vn/giao-thong/thong-tu-169-2021-tt-bqp-bo-quoc-phong-216143-d1.html" TargetMode="External" /><Relationship Type="http://schemas.openxmlformats.org/officeDocument/2006/relationships/hyperlink" Id="rId340" Target="https://mapr.uit.edu.vn/2018/vietnamese-bike-license-plate-recognition" TargetMode="External" /><Relationship Type="http://schemas.openxmlformats.org/officeDocument/2006/relationships/hyperlink" Id="rId364" Target="https://mindee.github.io/doctr/latest/using_doctr/using_models.html" TargetMode="External" /><Relationship Type="http://schemas.openxmlformats.org/officeDocument/2006/relationships/hyperlink" Id="rId281" Target="https://mps.gov.vn/chinh-sach-phap-luat/bai-viet/quy-chuan-ky-thuat-quoc-gia-ve-bien-so-xe-d1-t1592" TargetMode="External" /><Relationship Type="http://schemas.openxmlformats.org/officeDocument/2006/relationships/hyperlink" Id="rId376" Target="https://onnxruntime.ai/docs/performance/model-optimizations/quantization.html" TargetMode="External" /><Relationship Type="http://schemas.openxmlformats.org/officeDocument/2006/relationships/hyperlink" Id="rId370" Target="https://onnxruntime.ai/docs/performance/tune-performance/threading.html" TargetMode="External" /><Relationship Type="http://schemas.openxmlformats.org/officeDocument/2006/relationships/hyperlink" Id="rId303" Target="https://openaccess.thecvf.com/content_ECCV_2018/papers/Zhenbo_Xu_Towards_End-to-End_License_ECCV_2018_paper.pdf" TargetMode="External" /><Relationship Type="http://schemas.openxmlformats.org/officeDocument/2006/relationships/hyperlink" Id="rId294" Target="https://oto.com.vn/thi-truong-o-to/bo-quy-dinh-phan-biet-seri-dang-ky-voi-mot-so-dong-xe-articleid-6ehu4o0" TargetMode="External" /><Relationship Type="http://schemas.openxmlformats.org/officeDocument/2006/relationships/hyperlink" Id="rId356" Target="https://paddlepaddle.github.io/PaddleX/3.4/en/module_usage/tutorials/ocr_modules/text_detection.html" TargetMode="External" /><Relationship Type="http://schemas.openxmlformats.org/officeDocument/2006/relationships/hyperlink" Id="rId309" Target="https://pmc.ncbi.nlm.nih.gov/articles/PMC12639091/" TargetMode="External" /><Relationship Type="http://schemas.openxmlformats.org/officeDocument/2006/relationships/hyperlink" Id="rId361" Target="https://pyimagesearch.com/2021/09/06/whitelisting-and-blacklisting-characters-with-tesseract-and-python/" TargetMode="External" /><Relationship Type="http://schemas.openxmlformats.org/officeDocument/2006/relationships/hyperlink" Id="rId358" Target="https://pyimagesearch.com/2021/11/15/tesseract-page-segmentation-modes-psms-explained-how-to-improve-your-ocr-accuracy/" TargetMode="External" /><Relationship Type="http://schemas.openxmlformats.org/officeDocument/2006/relationships/hyperlink" Id="rId326" Target="https://raw.githubusercontent.com/trungdinh22/License-Plate-Recognition/main/function/helper.py" TargetMode="External" /><Relationship Type="http://schemas.openxmlformats.org/officeDocument/2006/relationships/hyperlink" Id="rId288" Target="https://raw.githubusercontent.com/ultralytics/ultralytics/main/docs/en/integrations/openvino.md" TargetMode="External" /><Relationship Type="http://schemas.openxmlformats.org/officeDocument/2006/relationships/hyperlink" Id="rId324" Target="https://raw.githubusercontent.com/we0091234/Chinese_license_plate_detection_recognition/main/plate_recognition/double_plate_split_merge.py" TargetMode="External" /><Relationship Type="http://schemas.openxmlformats.org/officeDocument/2006/relationships/hyperlink" Id="rId339" Target="https://scholar.dlu.edu.vn/thuvienso/bitstream/DLU123456789/290338/1/100567-1297-209737-1-10-20240806.pdf" TargetMode="External" /><Relationship Type="http://schemas.openxmlformats.org/officeDocument/2006/relationships/hyperlink" Id="rId355" Target="https://tesseract-ocr.github.io/tessdoc/ReleaseNotes.html" TargetMode="External" /><Relationship Type="http://schemas.openxmlformats.org/officeDocument/2006/relationships/hyperlink" Id="rId284" Target="https://thuviennhadat.vn/phap-luat/chinh-thuc-ky-hieu-bien-so-xe-34-tinh-thanh-sau-sap-nhap-theo-thong-tu-51-2025-tt-bca-690227.html" TargetMode="External" /><Relationship Type="http://schemas.openxmlformats.org/officeDocument/2006/relationships/hyperlink" Id="rId298" Target="https://thuvienphapluat.vn/banan/tin-tuc/quy-dinh-ve-mau-sac-seri-bien-so-xe-cua-co-quan-to-chuc-ca-nhan-trong-nuoc-tu-nam-2025-12612.html" TargetMode="External" /><Relationship Type="http://schemas.openxmlformats.org/officeDocument/2006/relationships/hyperlink" Id="rId276" Target="https://vetc.com.vn/o-to-di-qua-tram-thu-phi-khong-dung-se-quet-bien-hay-quet-ma-the-n114.html" TargetMode="External" /><Relationship Type="http://schemas.openxmlformats.org/officeDocument/2006/relationships/hyperlink" Id="rId296" Target="https://vietnamnet.vn/cach-doc-ky-hieu-bien-so-xe-ngoai-giao-nuoc-ngoai-o-viet-nam-333426.html" TargetMode="External" /><Relationship Type="http://schemas.openxmlformats.org/officeDocument/2006/relationships/hyperlink" Id="rId277" Target="https://viscomsolution.com/viet-anpr-phan-mem-nhan-dien-bien-so-xe-may-xe-hoi/" TargetMode="External" /><Relationship Type="http://schemas.openxmlformats.org/officeDocument/2006/relationships/hyperlink" Id="rId341" Target="https://vjol.info.vn/index.php/jshou/article/view/86449" TargetMode="External" /><Relationship Type="http://schemas.openxmlformats.org/officeDocument/2006/relationships/hyperlink" Id="rId360" Target="https://www.jaided.ai/easyocr/documentation/" TargetMode="External" /><Relationship Type="http://schemas.openxmlformats.org/officeDocument/2006/relationships/hyperlink" Id="rId325" Target="https://www.paddleocr.ai/latest/en/version3.x/pipeline_usage/OCR.html" TargetMode="External" /><Relationship Type="http://schemas.openxmlformats.org/officeDocument/2006/relationships/hyperlink" Id="rId290" Target="https://www.researchgate.net/publication/260498098_Application-Oriented_License_Plate_Recognition" TargetMode="External" /><Relationship Type="http://schemas.openxmlformats.org/officeDocument/2006/relationships/hyperlink" Id="rId354" Target="https://www.sciencedirect.com/science/article/pii/S277318632600068X" TargetMode="External" /><Relationship Type="http://schemas.openxmlformats.org/officeDocument/2006/relationships/hyperlink" Id="rId300" Target="https://www.scientific.net/AMR.479-481.2293" TargetMode="External" /><Relationship Type="http://schemas.openxmlformats.org/officeDocument/2006/relationships/hyperlink" Id="rId353" Target="https://www.ultralytics.com/license" TargetMode="External" /><Relationship Type="http://schemas.openxmlformats.org/officeDocument/2006/relationships/hyperlink" Id="rId292" Target="https://xaydungchinhsach.chinhphu.vn/quy-dinh-ky-hieu-bien-so-xe-o-to-xe-may-tai-cac-dia-phuong-119250704073354464.htm" TargetMode="External" /><Relationship Type="http://schemas.openxmlformats.org/officeDocument/2006/relationships/hyperlink" Id="rId282" Target="https://xaydungchinhsach.chinhphu.vn/toan-van-thong-tu-24-2023-tt-bca-quy-dinh-ve-cap-thu-hoi-dang-ky-bien-so-xe-co-gioi-119230712221629971.htm" TargetMode="External" /><Relationship Type="http://schemas.openxmlformats.org/officeDocument/2006/relationships/hyperlink" Id="rId293"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2026-08-03T13:03:19Z</dcterms:created>
  <dcterms:modified xsi:type="dcterms:W3CDTF">2026-08-03T13:03:19Z</dcterms:modified>
</cp:coreProperties>
</file>

<file path=docProps/custom.xml><?xml version="1.0" encoding="utf-8"?>
<Properties xmlns="http://schemas.openxmlformats.org/officeDocument/2006/custom-properties" xmlns:vt="http://schemas.openxmlformats.org/officeDocument/2006/docPropsVTypes"/>
</file>