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76.png" ContentType="image/png"/>
  <Override PartName="/word/media/rId48.png" ContentType="image/png"/>
  <Override PartName="/word/media/rId87.png" ContentType="image/png"/>
  <Override PartName="/word/media/rId102.png" ContentType="image/png"/>
  <Override PartName="/word/media/rId52.png" ContentType="image/png"/>
  <Override PartName="/word/media/rId7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7"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6" w:name="X1a77f36e16d4ad267b00eabe7cf793e1dbe08e9"/>
    <w:p>
      <w:pPr>
        <w:pStyle w:val="Heading2"/>
      </w:pPr>
      <w:r>
        <w:t xml:space="preserve">2.4. Nhận dạng ký tự và điểm suy giảm trên văn bản hai dòng</w:t>
      </w:r>
    </w:p>
    <w:bookmarkStart w:id="40"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p>
      <w:pPr>
        <w:pStyle w:val="BodyText"/>
      </w:pPr>
      <w:r>
        <w:drawing>
          <wp:inline>
            <wp:extent cx="5334000" cy="2884362"/>
            <wp:effectExtent b="0" l="0" r="0" t="0"/>
            <wp:docPr descr="" title="" id="38" name="Picture"/>
            <a:graphic>
              <a:graphicData uri="http://schemas.openxmlformats.org/drawingml/2006/picture">
                <pic:pic>
                  <pic:nvPicPr>
                    <pic:cNvPr descr="figures/fig-ch2-crnn-ctc.png" id="39" name="Picture"/>
                    <pic:cNvPicPr>
                      <a:picLocks noChangeArrowheads="1" noChangeAspect="1"/>
                    </pic:cNvPicPr>
                  </pic:nvPicPr>
                  <pic:blipFill>
                    <a:blip r:embed="rId37"/>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40"/>
    <w:bookmarkStart w:id="44"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2" name="Picture"/>
            <a:graphic>
              <a:graphicData uri="http://schemas.openxmlformats.org/drawingml/2006/picture">
                <pic:pic>
                  <pic:nvPicPr>
                    <pic:cNvPr descr="figures/fig-ch2-07.png" id="43" name="Picture"/>
                    <pic:cNvPicPr>
                      <a:picLocks noChangeArrowheads="1" noChangeAspect="1"/>
                    </pic:cNvPicPr>
                  </pic:nvPicPr>
                  <pic:blipFill>
                    <a:blip r:embed="rId4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4"/>
    <w:bookmarkStart w:id="45"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5"/>
    <w:bookmarkEnd w:id="46"/>
    <w:bookmarkEnd w:id="47"/>
    <w:bookmarkStart w:id="80" w:name="chương-3-thiết-kế-và-cài-đặt"/>
    <w:p>
      <w:pPr>
        <w:pStyle w:val="Heading1"/>
      </w:pPr>
      <w:r>
        <w:t xml:space="preserve">CHƯƠNG 3. THIẾT KẾ VÀ CÀI ĐẶT</w:t>
      </w:r>
    </w:p>
    <w:bookmarkStart w:id="51" w:name="X21a22cc9b66dca004f2960f37df13c53a04e97b"/>
    <w:p>
      <w:pPr>
        <w:pStyle w:val="Heading2"/>
      </w:pPr>
      <w:r>
        <w:t xml:space="preserve">3.1. Kiến trúc tổng thể</w:t>
      </w:r>
    </w:p>
    <w:p>
      <w:pPr>
        <w:pStyle w:val="FirstParagraph"/>
      </w:pPr>
      <w:r>
        <w:drawing>
          <wp:inline>
            <wp:extent cx="5334000" cy="401410"/>
            <wp:effectExtent b="0" l="0" r="0" t="0"/>
            <wp:docPr descr="" title="" id="49" name="Picture"/>
            <a:graphic>
              <a:graphicData uri="http://schemas.openxmlformats.org/drawingml/2006/picture">
                <pic:pic>
                  <pic:nvPicPr>
                    <pic:cNvPr descr="figures/fig-ch4-03.png" id="50" name="Picture"/>
                    <pic:cNvPicPr>
                      <a:picLocks noChangeArrowheads="1" noChangeAspect="1"/>
                    </pic:cNvPicPr>
                  </pic:nvPicPr>
                  <pic:blipFill>
                    <a:blip r:embed="rId48"/>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1"/>
    <w:bookmarkStart w:id="58" w:name="X1f307d8f8c73bce8db8683c986faea6c8ea66a3"/>
    <w:p>
      <w:pPr>
        <w:pStyle w:val="Heading2"/>
      </w:pPr>
      <w:r>
        <w:t xml:space="preserve">3.2. Xây dựng bộ dữ liệu</w:t>
      </w:r>
    </w:p>
    <w:bookmarkStart w:id="55"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3" name="Picture"/>
            <a:graphic>
              <a:graphicData uri="http://schemas.openxmlformats.org/drawingml/2006/picture">
                <pic:pic>
                  <pic:nvPicPr>
                    <pic:cNvPr descr="figures/fig-ch5-01.png" id="54" name="Picture"/>
                    <pic:cNvPicPr>
                      <a:picLocks noChangeArrowheads="1" noChangeAspect="1"/>
                    </pic:cNvPicPr>
                  </pic:nvPicPr>
                  <pic:blipFill>
                    <a:blip r:embed="rId5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5"/>
    <w:bookmarkStart w:id="56"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6"/>
    <w:bookmarkStart w:id="57"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7"/>
    <w:bookmarkEnd w:id="58"/>
    <w:bookmarkStart w:id="59"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9"/>
    <w:bookmarkStart w:id="70"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3"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61" name="Picture"/>
            <a:graphic>
              <a:graphicData uri="http://schemas.openxmlformats.org/drawingml/2006/picture">
                <pic:pic>
                  <pic:nvPicPr>
                    <pic:cNvPr descr="figures/fig-pipeline-strip.png" id="62" name="Picture"/>
                    <pic:cNvPicPr>
                      <a:picLocks noChangeArrowheads="1" noChangeAspect="1"/>
                    </pic:cNvPicPr>
                  </pic:nvPicPr>
                  <pic:blipFill>
                    <a:blip r:embed="rId60"/>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3"/>
    <w:bookmarkStart w:id="64"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4"/>
    <w:bookmarkStart w:id="65"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5"/>
    <w:bookmarkStart w:id="66"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6"/>
    <w:bookmarkStart w:id="67"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7"/>
    <w:bookmarkStart w:id="68"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8"/>
    <w:bookmarkStart w:id="69"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9"/>
    <w:bookmarkEnd w:id="70"/>
    <w:bookmarkStart w:id="71"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71"/>
    <w:bookmarkStart w:id="75"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3" name="Picture"/>
            <a:graphic>
              <a:graphicData uri="http://schemas.openxmlformats.org/drawingml/2006/picture">
                <pic:pic>
                  <pic:nvPicPr>
                    <pic:cNvPr descr="figures/fig-ch5-03.png" id="74" name="Picture"/>
                    <pic:cNvPicPr>
                      <a:picLocks noChangeArrowheads="1" noChangeAspect="1"/>
                    </pic:cNvPicPr>
                  </pic:nvPicPr>
                  <pic:blipFill>
                    <a:blip r:embed="rId7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5"/>
    <w:bookmarkStart w:id="7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7" name="Picture"/>
            <a:graphic>
              <a:graphicData uri="http://schemas.openxmlformats.org/drawingml/2006/picture">
                <pic:pic>
                  <pic:nvPicPr>
                    <pic:cNvPr descr="figures/fig-ch4-02.png" id="78" name="Picture"/>
                    <pic:cNvPicPr>
                      <a:picLocks noChangeArrowheads="1" noChangeAspect="1"/>
                    </pic:cNvPicPr>
                  </pic:nvPicPr>
                  <pic:blipFill>
                    <a:blip r:embed="rId7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9"/>
    <w:bookmarkEnd w:id="80"/>
    <w:bookmarkStart w:id="107" w:name="chương-4-thực-nghiệm-và-đánh-giá"/>
    <w:p>
      <w:pPr>
        <w:pStyle w:val="Heading1"/>
      </w:pPr>
      <w:r>
        <w:t xml:space="preserve">CHƯƠNG 4. THỰC NGHIỆM VÀ ĐÁNH GIÁ</w:t>
      </w:r>
    </w:p>
    <w:bookmarkStart w:id="8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Ba đại lượng dùng lại nhiều lần.</w:t>
      </w:r>
      <w:r>
        <w:t xml:space="preserve"> </w:t>
      </w:r>
      <w:r>
        <w:rPr>
          <w:i/>
          <w:iCs/>
        </w:rPr>
        <w:t xml:space="preserve">(Lưu ý: các mã</w:t>
      </w:r>
      <w:r>
        <w:rPr>
          <w:i/>
          <w:iCs/>
        </w:rPr>
        <w:t xml:space="preserve"> </w:t>
      </w:r>
      <w:r>
        <w:rPr>
          <w:b/>
          <w:bCs/>
          <w:i/>
          <w:iCs/>
        </w:rPr>
        <w:t xml:space="preserve">E1–E6</w:t>
      </w:r>
      <w:r>
        <w:rPr>
          <w:i/>
          <w:iCs/>
        </w:rPr>
        <w:t xml:space="preserve"> </w:t>
      </w:r>
      <w:r>
        <w:rPr>
          <w:i/>
          <w:iCs/>
        </w:rPr>
        <w:t xml:space="preserve">ở mục 4.6 là</w:t>
      </w:r>
      <w:r>
        <w:rPr>
          <w:i/>
          <w:iCs/>
        </w:rPr>
        <w:t xml:space="preserve"> </w:t>
      </w:r>
      <w:r>
        <w:rPr>
          <w:b/>
          <w:bCs/>
          <w:i/>
          <w:iCs/>
        </w:rPr>
        <w:t xml:space="preserve">mã loại lỗi</w:t>
      </w:r>
      <w:r>
        <w:rPr>
          <w:i/>
          <w:iCs/>
        </w:rPr>
        <w:t xml:space="preserve">, không liên quan tới ba ký hiệu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bl>
    <w:bookmarkEnd w:id="81"/>
    <w:bookmarkStart w:id="85" w:name="Xe48430b60e6d2b1022368eb4316c1fe9f53411f"/>
    <w:p>
      <w:pPr>
        <w:pStyle w:val="Heading2"/>
      </w:pPr>
      <w:r>
        <w:t xml:space="preserve">4.2. Kết quả phát hiện vùng biển</w:t>
      </w:r>
    </w:p>
    <w:bookmarkStart w:id="82"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82"/>
    <w:bookmarkStart w:id="83"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3"/>
    <w:bookmarkStart w:id="84"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4"/>
    <w:bookmarkEnd w:id="85"/>
    <w:bookmarkStart w:id="93" w:name="X09b724f0b907c7f652c2569c27ef1d5728c277c"/>
    <w:p>
      <w:pPr>
        <w:pStyle w:val="Heading2"/>
      </w:pPr>
      <w:r>
        <w:t xml:space="preserve">4.3. Kết quả nhận dạng ký tự</w:t>
      </w:r>
    </w:p>
    <w:bookmarkStart w:id="86"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6"/>
    <w:bookmarkStart w:id="90"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8" name="Picture"/>
            <a:graphic>
              <a:graphicData uri="http://schemas.openxmlformats.org/drawingml/2006/picture">
                <pic:pic>
                  <pic:nvPicPr>
                    <pic:cNvPr descr="figures/fig-ch4-layout.png" id="89" name="Picture"/>
                    <pic:cNvPicPr>
                      <a:picLocks noChangeArrowheads="1" noChangeAspect="1"/>
                    </pic:cNvPicPr>
                  </pic:nvPicPr>
                  <pic:blipFill>
                    <a:blip r:embed="rId87"/>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90"/>
    <w:bookmarkStart w:id="91"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91"/>
    <w:bookmarkStart w:id="92"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92"/>
    <w:bookmarkEnd w:id="93"/>
    <w:bookmarkStart w:id="9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4"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4"/>
    <w:bookmarkStart w:id="95"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5"/>
    <w:bookmarkStart w:id="96"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6"/>
    <w:bookmarkEnd w:id="97"/>
    <w:bookmarkStart w:id="101" w:name="X8f4b2c0e55e8764a0677cdfa39e96dbe6822859"/>
    <w:p>
      <w:pPr>
        <w:pStyle w:val="Heading2"/>
      </w:pPr>
      <w:r>
        <w:t xml:space="preserve">4.5. Hiệu năng</w:t>
      </w:r>
    </w:p>
    <w:bookmarkStart w:id="98"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8"/>
    <w:bookmarkStart w:id="99"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9"/>
    <w:bookmarkStart w:id="100"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100"/>
    <w:bookmarkEnd w:id="101"/>
    <w:bookmarkStart w:id="105"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3" name="Picture"/>
            <a:graphic>
              <a:graphicData uri="http://schemas.openxmlformats.org/drawingml/2006/picture">
                <pic:pic>
                  <pic:nvPicPr>
                    <pic:cNvPr descr="figures/fig-ch4-loi.png" id="104" name="Picture"/>
                    <pic:cNvPicPr>
                      <a:picLocks noChangeArrowheads="1" noChangeAspect="1"/>
                    </pic:cNvPicPr>
                  </pic:nvPicPr>
                  <pic:blipFill>
                    <a:blip r:embed="rId102"/>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5"/>
    <w:bookmarkStart w:id="106"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6"/>
    <w:bookmarkEnd w:id="107"/>
    <w:bookmarkStart w:id="112" w:name="chương-5-kết-luận-và-hướng-phát-triển"/>
    <w:p>
      <w:pPr>
        <w:pStyle w:val="Heading1"/>
      </w:pPr>
      <w:r>
        <w:t xml:space="preserve">CHƯƠNG 5. KẾT LUẬN VÀ HƯỚNG PHÁT TRIỂN</w:t>
      </w:r>
    </w:p>
    <w:bookmarkStart w:id="108" w:name="Xcefa088882d41b38c21b7b5b44c738cb5564fbb"/>
    <w:p>
      <w:pPr>
        <w:pStyle w:val="Heading2"/>
      </w:pPr>
      <w:r>
        <w:t xml:space="preserve">5.1. Kết quả đạt được</w:t>
      </w:r>
    </w:p>
    <w:p>
      <w:pPr>
        <w:pStyle w:val="FirstParagraph"/>
      </w:pPr>
      <w:r>
        <w:t xml:space="preserve">Nhóm thực hiện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nhóm thực hiện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8"/>
    <w:bookmarkStart w:id="109"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9"/>
    <w:bookmarkStart w:id="110"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10"/>
    <w:bookmarkStart w:id="111"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11"/>
    <w:bookmarkEnd w:id="112"/>
    <w:bookmarkStart w:id="122"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6">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20">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21">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22"/>
    <w:bookmarkStart w:id="134" w:name="phụ-lục"/>
    <w:p>
      <w:pPr>
        <w:pStyle w:val="Heading1"/>
      </w:pPr>
      <w:r>
        <w:t xml:space="preserve">PHỤ LỤC</w:t>
      </w:r>
    </w:p>
    <w:bookmarkStart w:id="126" w:name="phụ-lục-a-cấu-hình-và-siêu-tham-số"/>
    <w:p>
      <w:pPr>
        <w:pStyle w:val="Heading2"/>
      </w:pPr>
      <w:r>
        <w:t xml:space="preserve">Phụ lục A. Cấu hình và siêu tham số</w:t>
      </w:r>
    </w:p>
    <w:bookmarkStart w:id="123"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3"/>
    <w:bookmarkStart w:id="124"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4"/>
    <w:bookmarkStart w:id="125"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5"/>
    <w:bookmarkEnd w:id="126"/>
    <w:bookmarkStart w:id="133" w:name="phụ-lục-b-hướng-dẫn-cài-đặt-và-chạy"/>
    <w:p>
      <w:pPr>
        <w:pStyle w:val="Heading2"/>
      </w:pPr>
      <w:r>
        <w:t xml:space="preserve">Phụ lục B. Hướng dẫn cài đặt và chạy</w:t>
      </w:r>
    </w:p>
    <w:bookmarkStart w:id="129"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7">
        <w:r>
          <w:rPr>
            <w:rStyle w:val="Hyperlink"/>
          </w:rPr>
          <w:t xml:space="preserve">http://localhost:5173</w:t>
        </w:r>
      </w:hyperlink>
    </w:p>
    <w:p>
      <w:pPr>
        <w:pStyle w:val="Compact"/>
        <w:numPr>
          <w:ilvl w:val="0"/>
          <w:numId w:val="1007"/>
        </w:numPr>
      </w:pPr>
      <w:r>
        <w:t xml:space="preserve">Tài liệu API tự sinh:</w:t>
      </w:r>
      <w:r>
        <w:t xml:space="preserve"> </w:t>
      </w:r>
      <w:hyperlink r:id="rId128">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9"/>
    <w:bookmarkStart w:id="130"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30"/>
    <w:bookmarkStart w:id="131"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31"/>
    <w:bookmarkStart w:id="132"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2026-08-25T02:26:32Z</dcterms:created>
  <dcterms:modified xsi:type="dcterms:W3CDTF">2026-08-25T02:26:32Z</dcterms:modified>
</cp:coreProperties>
</file>

<file path=docProps/custom.xml><?xml version="1.0" encoding="utf-8"?>
<Properties xmlns="http://schemas.openxmlformats.org/officeDocument/2006/custom-properties" xmlns:vt="http://schemas.openxmlformats.org/officeDocument/2006/docPropsVTypes"/>
</file>