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76.png" ContentType="image/png"/>
  <Override PartName="/word/media/rId48.png" ContentType="image/png"/>
  <Override PartName="/word/media/rId87.png" ContentType="image/png"/>
  <Override PartName="/word/media/rId102.png" ContentType="image/png"/>
  <Override PartName="/word/media/rId52.png" ContentType="image/png"/>
  <Override PartName="/word/media/rId7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7"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6" w:name="X1a77f36e16d4ad267b00eabe7cf793e1dbe08e9"/>
    <w:p>
      <w:pPr>
        <w:pStyle w:val="Heading2"/>
      </w:pPr>
      <w:r>
        <w:t xml:space="preserve">2.4. Nhận dạng ký tự và điểm suy giảm trên văn bản hai dòng</w:t>
      </w:r>
    </w:p>
    <w:bookmarkStart w:id="40"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p>
      <w:pPr>
        <w:pStyle w:val="BodyText"/>
      </w:pPr>
      <w:r>
        <w:drawing>
          <wp:inline>
            <wp:extent cx="5334000" cy="2884362"/>
            <wp:effectExtent b="0" l="0" r="0" t="0"/>
            <wp:docPr descr="" title="" id="38" name="Picture"/>
            <a:graphic>
              <a:graphicData uri="http://schemas.openxmlformats.org/drawingml/2006/picture">
                <pic:pic>
                  <pic:nvPicPr>
                    <pic:cNvPr descr="figures/fig-ch2-crnn-ctc.png" id="39" name="Picture"/>
                    <pic:cNvPicPr>
                      <a:picLocks noChangeArrowheads="1" noChangeAspect="1"/>
                    </pic:cNvPicPr>
                  </pic:nvPicPr>
                  <pic:blipFill>
                    <a:blip r:embed="rId37"/>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40"/>
    <w:bookmarkStart w:id="44"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2" name="Picture"/>
            <a:graphic>
              <a:graphicData uri="http://schemas.openxmlformats.org/drawingml/2006/picture">
                <pic:pic>
                  <pic:nvPicPr>
                    <pic:cNvPr descr="figures/fig-ch2-07.png" id="43" name="Picture"/>
                    <pic:cNvPicPr>
                      <a:picLocks noChangeArrowheads="1" noChangeAspect="1"/>
                    </pic:cNvPicPr>
                  </pic:nvPicPr>
                  <pic:blipFill>
                    <a:blip r:embed="rId4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4"/>
    <w:bookmarkStart w:id="45"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5"/>
    <w:bookmarkEnd w:id="46"/>
    <w:bookmarkEnd w:id="47"/>
    <w:bookmarkStart w:id="80" w:name="chương-3-thiết-kế-và-cài-đặt"/>
    <w:p>
      <w:pPr>
        <w:pStyle w:val="Heading1"/>
      </w:pPr>
      <w:r>
        <w:t xml:space="preserve">CHƯƠNG 3. THIẾT KẾ VÀ CÀI ĐẶT</w:t>
      </w:r>
    </w:p>
    <w:bookmarkStart w:id="51" w:name="X21a22cc9b66dca004f2960f37df13c53a04e97b"/>
    <w:p>
      <w:pPr>
        <w:pStyle w:val="Heading2"/>
      </w:pPr>
      <w:r>
        <w:t xml:space="preserve">3.1. Kiến trúc tổng thể</w:t>
      </w:r>
    </w:p>
    <w:p>
      <w:pPr>
        <w:pStyle w:val="FirstParagraph"/>
      </w:pPr>
      <w:r>
        <w:drawing>
          <wp:inline>
            <wp:extent cx="5334000" cy="401410"/>
            <wp:effectExtent b="0" l="0" r="0" t="0"/>
            <wp:docPr descr="" title="" id="49" name="Picture"/>
            <a:graphic>
              <a:graphicData uri="http://schemas.openxmlformats.org/drawingml/2006/picture">
                <pic:pic>
                  <pic:nvPicPr>
                    <pic:cNvPr descr="figures/fig-ch4-03.png" id="50" name="Picture"/>
                    <pic:cNvPicPr>
                      <a:picLocks noChangeArrowheads="1" noChangeAspect="1"/>
                    </pic:cNvPicPr>
                  </pic:nvPicPr>
                  <pic:blipFill>
                    <a:blip r:embed="rId48"/>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1"/>
    <w:bookmarkStart w:id="58" w:name="X1f307d8f8c73bce8db8683c986faea6c8ea66a3"/>
    <w:p>
      <w:pPr>
        <w:pStyle w:val="Heading2"/>
      </w:pPr>
      <w:r>
        <w:t xml:space="preserve">3.2. Xây dựng bộ dữ liệu</w:t>
      </w:r>
    </w:p>
    <w:bookmarkStart w:id="55"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3" name="Picture"/>
            <a:graphic>
              <a:graphicData uri="http://schemas.openxmlformats.org/drawingml/2006/picture">
                <pic:pic>
                  <pic:nvPicPr>
                    <pic:cNvPr descr="figures/fig-ch5-01.png" id="54" name="Picture"/>
                    <pic:cNvPicPr>
                      <a:picLocks noChangeArrowheads="1" noChangeAspect="1"/>
                    </pic:cNvPicPr>
                  </pic:nvPicPr>
                  <pic:blipFill>
                    <a:blip r:embed="rId5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5"/>
    <w:bookmarkStart w:id="56"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6"/>
    <w:bookmarkStart w:id="57"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7"/>
    <w:bookmarkEnd w:id="58"/>
    <w:bookmarkStart w:id="59"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9"/>
    <w:bookmarkStart w:id="70"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3"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61" name="Picture"/>
            <a:graphic>
              <a:graphicData uri="http://schemas.openxmlformats.org/drawingml/2006/picture">
                <pic:pic>
                  <pic:nvPicPr>
                    <pic:cNvPr descr="figures/fig-pipeline-strip.png" id="62" name="Picture"/>
                    <pic:cNvPicPr>
                      <a:picLocks noChangeArrowheads="1" noChangeAspect="1"/>
                    </pic:cNvPicPr>
                  </pic:nvPicPr>
                  <pic:blipFill>
                    <a:blip r:embed="rId60"/>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3"/>
    <w:bookmarkStart w:id="64"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4"/>
    <w:bookmarkStart w:id="65"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5"/>
    <w:bookmarkStart w:id="66"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6"/>
    <w:bookmarkStart w:id="67"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7"/>
    <w:bookmarkStart w:id="68"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8"/>
    <w:bookmarkStart w:id="69"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9"/>
    <w:bookmarkEnd w:id="70"/>
    <w:bookmarkStart w:id="71"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71"/>
    <w:bookmarkStart w:id="75"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3" name="Picture"/>
            <a:graphic>
              <a:graphicData uri="http://schemas.openxmlformats.org/drawingml/2006/picture">
                <pic:pic>
                  <pic:nvPicPr>
                    <pic:cNvPr descr="figures/fig-ch5-03.png" id="74" name="Picture"/>
                    <pic:cNvPicPr>
                      <a:picLocks noChangeArrowheads="1" noChangeAspect="1"/>
                    </pic:cNvPicPr>
                  </pic:nvPicPr>
                  <pic:blipFill>
                    <a:blip r:embed="rId7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5"/>
    <w:bookmarkStart w:id="7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7" name="Picture"/>
            <a:graphic>
              <a:graphicData uri="http://schemas.openxmlformats.org/drawingml/2006/picture">
                <pic:pic>
                  <pic:nvPicPr>
                    <pic:cNvPr descr="figures/fig-ch4-02.png" id="78" name="Picture"/>
                    <pic:cNvPicPr>
                      <a:picLocks noChangeArrowheads="1" noChangeAspect="1"/>
                    </pic:cNvPicPr>
                  </pic:nvPicPr>
                  <pic:blipFill>
                    <a:blip r:embed="rId7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9"/>
    <w:bookmarkEnd w:id="80"/>
    <w:bookmarkStart w:id="107" w:name="chương-4-thực-nghiệm-và-đánh-giá"/>
    <w:p>
      <w:pPr>
        <w:pStyle w:val="Heading1"/>
      </w:pPr>
      <w:r>
        <w:t xml:space="preserve">CHƯƠNG 4. THỰC NGHIỆM VÀ ĐÁNH GIÁ</w:t>
      </w:r>
    </w:p>
    <w:bookmarkStart w:id="8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Ba đại lượng dùng lại nhiều lần.</w:t>
      </w:r>
      <w:r>
        <w:t xml:space="preserve"> </w:t>
      </w:r>
      <w:r>
        <w:rPr>
          <w:i/>
          <w:iCs/>
        </w:rPr>
        <w:t xml:space="preserve">(Lưu ý: các mã</w:t>
      </w:r>
      <w:r>
        <w:rPr>
          <w:i/>
          <w:iCs/>
        </w:rPr>
        <w:t xml:space="preserve"> </w:t>
      </w:r>
      <w:r>
        <w:rPr>
          <w:b/>
          <w:bCs/>
          <w:i/>
          <w:iCs/>
        </w:rPr>
        <w:t xml:space="preserve">E1–E6</w:t>
      </w:r>
      <w:r>
        <w:rPr>
          <w:i/>
          <w:iCs/>
        </w:rPr>
        <w:t xml:space="preserve"> </w:t>
      </w:r>
      <w:r>
        <w:rPr>
          <w:i/>
          <w:iCs/>
        </w:rPr>
        <w:t xml:space="preserve">ở mục 4.6 là</w:t>
      </w:r>
      <w:r>
        <w:rPr>
          <w:i/>
          <w:iCs/>
        </w:rPr>
        <w:t xml:space="preserve"> </w:t>
      </w:r>
      <w:r>
        <w:rPr>
          <w:b/>
          <w:bCs/>
          <w:i/>
          <w:iCs/>
        </w:rPr>
        <w:t xml:space="preserve">mã loại lỗi</w:t>
      </w:r>
      <w:r>
        <w:rPr>
          <w:i/>
          <w:iCs/>
        </w:rPr>
        <w:t xml:space="preserve">, không liên quan tới ba ký hiệu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bl>
    <w:bookmarkEnd w:id="81"/>
    <w:bookmarkStart w:id="85" w:name="Xe48430b60e6d2b1022368eb4316c1fe9f53411f"/>
    <w:p>
      <w:pPr>
        <w:pStyle w:val="Heading2"/>
      </w:pPr>
      <w:r>
        <w:t xml:space="preserve">4.2. Kết quả phát hiện vùng biển</w:t>
      </w:r>
    </w:p>
    <w:bookmarkStart w:id="82"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82"/>
    <w:bookmarkStart w:id="83"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3"/>
    <w:bookmarkStart w:id="84"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4"/>
    <w:bookmarkEnd w:id="85"/>
    <w:bookmarkStart w:id="93" w:name="X09b724f0b907c7f652c2569c27ef1d5728c277c"/>
    <w:p>
      <w:pPr>
        <w:pStyle w:val="Heading2"/>
      </w:pPr>
      <w:r>
        <w:t xml:space="preserve">4.3. Kết quả nhận dạng ký tự</w:t>
      </w:r>
    </w:p>
    <w:bookmarkStart w:id="86"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6"/>
    <w:bookmarkStart w:id="90"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8" name="Picture"/>
            <a:graphic>
              <a:graphicData uri="http://schemas.openxmlformats.org/drawingml/2006/picture">
                <pic:pic>
                  <pic:nvPicPr>
                    <pic:cNvPr descr="figures/fig-ch4-layout.png" id="89" name="Picture"/>
                    <pic:cNvPicPr>
                      <a:picLocks noChangeArrowheads="1" noChangeAspect="1"/>
                    </pic:cNvPicPr>
                  </pic:nvPicPr>
                  <pic:blipFill>
                    <a:blip r:embed="rId87"/>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90"/>
    <w:bookmarkStart w:id="91"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91"/>
    <w:bookmarkStart w:id="92"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92"/>
    <w:bookmarkEnd w:id="93"/>
    <w:bookmarkStart w:id="9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4"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4"/>
    <w:bookmarkStart w:id="95"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5"/>
    <w:bookmarkStart w:id="96"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6"/>
    <w:bookmarkEnd w:id="97"/>
    <w:bookmarkStart w:id="101" w:name="X8f4b2c0e55e8764a0677cdfa39e96dbe6822859"/>
    <w:p>
      <w:pPr>
        <w:pStyle w:val="Heading2"/>
      </w:pPr>
      <w:r>
        <w:t xml:space="preserve">4.5. Hiệu năng</w:t>
      </w:r>
    </w:p>
    <w:bookmarkStart w:id="98"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1,78</w:t>
            </w:r>
          </w:p>
        </w:tc>
        <w:tc>
          <w:tcPr/>
          <w:p>
            <w:pPr>
              <w:pStyle w:val="Compact"/>
              <w:jc w:val="right"/>
            </w:pPr>
            <w:r>
              <w:t xml:space="preserve">1,2%</w:t>
            </w:r>
          </w:p>
        </w:tc>
      </w:tr>
      <w:tr>
        <w:tc>
          <w:tcPr/>
          <w:p>
            <w:pPr>
              <w:pStyle w:val="Compact"/>
            </w:pPr>
            <w:r>
              <w:rPr>
                <w:b/>
                <w:bCs/>
              </w:rPr>
              <w:t xml:space="preserve">Suy luận YOLO11n @ 640px</w:t>
            </w:r>
          </w:p>
        </w:tc>
        <w:tc>
          <w:tcPr/>
          <w:p>
            <w:pPr>
              <w:pStyle w:val="Compact"/>
              <w:jc w:val="right"/>
            </w:pPr>
            <w:r>
              <w:rPr>
                <w:b/>
                <w:bCs/>
              </w:rPr>
              <w:t xml:space="preserve">55,66</w:t>
            </w:r>
          </w:p>
        </w:tc>
        <w:tc>
          <w:tcPr/>
          <w:p>
            <w:pPr>
              <w:pStyle w:val="Compact"/>
              <w:jc w:val="right"/>
            </w:pPr>
            <w:r>
              <w:rPr>
                <w:b/>
                <w:bCs/>
              </w:rPr>
              <w:t xml:space="preserve">38,0%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89,16</w:t>
            </w:r>
          </w:p>
        </w:tc>
        <w:tc>
          <w:tcPr/>
          <w:p>
            <w:pPr>
              <w:pStyle w:val="Compact"/>
              <w:jc w:val="right"/>
            </w:pPr>
            <w:r>
              <w:rPr>
                <w:b/>
                <w:bCs/>
              </w:rPr>
              <w:t xml:space="preserve">60,8%</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146,63</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8"/>
    <w:bookmarkStart w:id="99" w:name="X3b6618c2a34744073ed1d69732272ba0db00294"/>
    <w:p>
      <w:pPr>
        <w:pStyle w:val="Heading3"/>
      </w:pPr>
      <w:r>
        <w:t xml:space="preserve">4.5.2. Độ trễ đầu cuối và các chỉ tiêu tài nguyên</w:t>
      </w:r>
    </w:p>
    <w:p>
      <w:pPr>
        <w:pStyle w:val="FirstParagraph"/>
      </w:pPr>
      <w:r>
        <w:t xml:space="preserve">Độ trễ một ảnh ở cấu hình giao hàng:</w:t>
      </w:r>
      <w:r>
        <w:t xml:space="preserve"> </w:t>
      </w:r>
      <w:r>
        <w:rPr>
          <w:b/>
          <w:bCs/>
        </w:rPr>
        <w:t xml:space="preserve">p50 = 150,07 ms · p95 = 509,76 ms · p99 = 1.124,13 ms</w:t>
      </w:r>
      <w:r>
        <w:t xml:space="preserve"> </w:t>
      </w:r>
      <w:r>
        <w:t xml:space="preserve">— đo sau đợt tối ưu tầng suy luận (bật</w:t>
      </w:r>
      <w:r>
        <w:t xml:space="preserve"> </w:t>
      </w:r>
      <w:r>
        <w:rPr>
          <w:rStyle w:val="VerbatimChar"/>
        </w:rPr>
        <w:t xml:space="preserve">torch.inference_mode()</w:t>
      </w:r>
      <w:r>
        <w:t xml:space="preserve">, ghim số luồng cho torch và OpenCV, truyền</w:t>
      </w:r>
      <w:r>
        <w:t xml:space="preserve"> </w:t>
      </w:r>
      <w:r>
        <w:rPr>
          <w:rStyle w:val="VerbatimChar"/>
        </w:rPr>
        <w:t xml:space="preserve">cpu_threads</w:t>
      </w:r>
      <w:r>
        <w:t xml:space="preserve"> </w:t>
      </w:r>
      <w:r>
        <w:t xml:space="preserve">xuống bộ nhận dạng). Bảng 4.9 ở trên đo</w:t>
      </w:r>
      <w:r>
        <w:t xml:space="preserve"> </w:t>
      </w:r>
      <w:r>
        <w:rPr>
          <w:b/>
          <w:bCs/>
        </w:rPr>
        <w:t xml:space="preserve">trước</w:t>
      </w:r>
      <w:r>
        <w:t xml:space="preserve"> </w:t>
      </w:r>
      <w:r>
        <w:t xml:space="preserve">đợt ấy, nên hai bộ số không được ghép chung: bảng ấy trả lời riêng câu hỏi bậc thang thử lại đắt bao nhiêu.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5.337 yêu cầu</w:t>
      </w:r>
      <w:r>
        <w:t xml:space="preserve">,</w:t>
      </w:r>
      <w:r>
        <w:t xml:space="preserve"> </w:t>
      </w:r>
      <w:r>
        <w:rPr>
          <w:b/>
          <w:bCs/>
        </w:rPr>
        <w:t xml:space="preserve">0 lỗi</w:t>
      </w:r>
      <w:r>
        <w:t xml:space="preserve"> </w:t>
      </w:r>
      <w:r>
        <w:t xml:space="preserve">—</w:t>
      </w:r>
      <w:r>
        <w:t xml:space="preserve"> </w:t>
      </w:r>
      <w:r>
        <w:rPr>
          <w:b/>
          <w:bCs/>
        </w:rPr>
        <w:t xml:space="preserve">không rò rỉ</w:t>
      </w:r>
      <w:r>
        <w:t xml:space="preserve">.</w:t>
      </w:r>
    </w:p>
    <w:bookmarkEnd w:id="99"/>
    <w:bookmarkStart w:id="100"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100"/>
    <w:bookmarkEnd w:id="101"/>
    <w:bookmarkStart w:id="105"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3" name="Picture"/>
            <a:graphic>
              <a:graphicData uri="http://schemas.openxmlformats.org/drawingml/2006/picture">
                <pic:pic>
                  <pic:nvPicPr>
                    <pic:cNvPr descr="figures/fig-ch4-loi.png" id="104" name="Picture"/>
                    <pic:cNvPicPr>
                      <a:picLocks noChangeArrowheads="1" noChangeAspect="1"/>
                    </pic:cNvPicPr>
                  </pic:nvPicPr>
                  <pic:blipFill>
                    <a:blip r:embed="rId102"/>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5"/>
    <w:bookmarkStart w:id="106"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6"/>
    <w:bookmarkEnd w:id="107"/>
    <w:bookmarkStart w:id="112" w:name="chương-5-kết-luận-và-hướng-phát-triển"/>
    <w:p>
      <w:pPr>
        <w:pStyle w:val="Heading1"/>
      </w:pPr>
      <w:r>
        <w:t xml:space="preserve">CHƯƠNG 5. KẾT LUẬN VÀ HƯỚNG PHÁT TRIỂN</w:t>
      </w:r>
    </w:p>
    <w:bookmarkStart w:id="108" w:name="Xcefa088882d41b38c21b7b5b44c738cb5564fbb"/>
    <w:p>
      <w:pPr>
        <w:pStyle w:val="Heading2"/>
      </w:pPr>
      <w:r>
        <w:t xml:space="preserve">5.1. Kết quả đạt được</w:t>
      </w:r>
    </w:p>
    <w:p>
      <w:pPr>
        <w:pStyle w:val="FirstParagraph"/>
      </w:pPr>
      <w:r>
        <w:t xml:space="preserve">Nhóm thực hiện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509,76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nhóm thực hiện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8"/>
    <w:bookmarkStart w:id="109"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rPr>
                <w:strike/>
              </w:rPr>
              <w:t xml:space="preserve">Độ trễ p95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w:t>
            </w:r>
            <w:r>
              <w:t xml:space="preserve"> </w:t>
            </w:r>
            <w:r>
              <w:rPr>
                <w:b/>
                <w:bCs/>
              </w:rPr>
              <w:t xml:space="preserve">509,76 ms</w:t>
            </w:r>
            <w:r>
              <w:t xml:space="preserve">, vượt mục tiêu 800 ms; bậc thang thử lại vẫn giữ cùng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9"/>
    <w:bookmarkStart w:id="110"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10"/>
    <w:bookmarkStart w:id="111"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11"/>
    <w:bookmarkEnd w:id="112"/>
    <w:bookmarkStart w:id="122"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6">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20">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21">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22"/>
    <w:bookmarkStart w:id="134" w:name="phụ-lục"/>
    <w:p>
      <w:pPr>
        <w:pStyle w:val="Heading1"/>
      </w:pPr>
      <w:r>
        <w:t xml:space="preserve">PHỤ LỤC</w:t>
      </w:r>
    </w:p>
    <w:bookmarkStart w:id="126" w:name="phụ-lục-a-cấu-hình-và-siêu-tham-số"/>
    <w:p>
      <w:pPr>
        <w:pStyle w:val="Heading2"/>
      </w:pPr>
      <w:r>
        <w:t xml:space="preserve">Phụ lục A. Cấu hình và siêu tham số</w:t>
      </w:r>
    </w:p>
    <w:bookmarkStart w:id="123"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3"/>
    <w:bookmarkStart w:id="124"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4"/>
    <w:bookmarkStart w:id="125"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5"/>
    <w:bookmarkEnd w:id="126"/>
    <w:bookmarkStart w:id="133" w:name="phụ-lục-b-hướng-dẫn-cài-đặt-và-chạy"/>
    <w:p>
      <w:pPr>
        <w:pStyle w:val="Heading2"/>
      </w:pPr>
      <w:r>
        <w:t xml:space="preserve">Phụ lục B. Hướng dẫn cài đặt và chạy</w:t>
      </w:r>
    </w:p>
    <w:bookmarkStart w:id="129"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7">
        <w:r>
          <w:rPr>
            <w:rStyle w:val="Hyperlink"/>
          </w:rPr>
          <w:t xml:space="preserve">http://localhost:5173</w:t>
        </w:r>
      </w:hyperlink>
    </w:p>
    <w:p>
      <w:pPr>
        <w:pStyle w:val="Compact"/>
        <w:numPr>
          <w:ilvl w:val="0"/>
          <w:numId w:val="1007"/>
        </w:numPr>
      </w:pPr>
      <w:r>
        <w:t xml:space="preserve">Tài liệu API tự sinh:</w:t>
      </w:r>
      <w:r>
        <w:t xml:space="preserve"> </w:t>
      </w:r>
      <w:hyperlink r:id="rId128">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9"/>
    <w:bookmarkStart w:id="130"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30"/>
    <w:bookmarkStart w:id="131"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31"/>
    <w:bookmarkStart w:id="132"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2026-08-30T14:41:53Z</dcterms:created>
  <dcterms:modified xsi:type="dcterms:W3CDTF">2026-08-30T14:41:53Z</dcterms:modified>
</cp:coreProperties>
</file>

<file path=docProps/custom.xml><?xml version="1.0" encoding="utf-8"?>
<Properties xmlns="http://schemas.openxmlformats.org/officeDocument/2006/custom-properties" xmlns:vt="http://schemas.openxmlformats.org/officeDocument/2006/docPropsVTypes"/>
</file>