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5CD0" w:rsidRDefault="00755CD0" w:rsidP="003A7B41">
      <w:pPr>
        <w:jc w:val="both"/>
        <w:rPr>
          <w:lang w:val="vi-VN"/>
        </w:rPr>
      </w:pPr>
      <w:r>
        <w:rPr>
          <w:lang w:val="vi-VN"/>
        </w:rPr>
        <w:t xml:space="preserve">Câu 3: </w:t>
      </w:r>
    </w:p>
    <w:p w:rsidR="00E22587" w:rsidRDefault="00755CD0" w:rsidP="003A7B41">
      <w:pPr>
        <w:jc w:val="both"/>
        <w:rPr>
          <w:lang w:val="vi-VN"/>
        </w:rPr>
      </w:pPr>
      <w:r>
        <w:rPr>
          <w:lang w:val="vi-VN"/>
        </w:rPr>
        <w:t>Cho tuyến xuống băng Ku của hệ thống thông tin vệ tinh Vinasat_1 có các thông số sau:</w:t>
      </w:r>
    </w:p>
    <w:p w:rsidR="00755CD0" w:rsidRDefault="00755CD0" w:rsidP="003A7B41">
      <w:pPr>
        <w:pStyle w:val="ListParagraph"/>
        <w:numPr>
          <w:ilvl w:val="0"/>
          <w:numId w:val="1"/>
        </w:numPr>
        <w:jc w:val="both"/>
        <w:rPr>
          <w:lang w:val="vi-VN"/>
        </w:rPr>
      </w:pPr>
      <w:r>
        <w:rPr>
          <w:lang w:val="vi-VN"/>
        </w:rPr>
        <w:t>Tần số tuyến xuống 12GHz. Tổn hao do mưa và pha đinh toàn tuyến là 10 dB.</w:t>
      </w:r>
    </w:p>
    <w:p w:rsidR="00755CD0" w:rsidRDefault="00755CD0" w:rsidP="003A7B41">
      <w:pPr>
        <w:pStyle w:val="ListParagraph"/>
        <w:numPr>
          <w:ilvl w:val="0"/>
          <w:numId w:val="1"/>
        </w:numPr>
        <w:jc w:val="both"/>
        <w:rPr>
          <w:lang w:val="vi-VN"/>
        </w:rPr>
      </w:pPr>
      <w:r>
        <w:rPr>
          <w:lang w:val="vi-VN"/>
        </w:rPr>
        <w:t>Bỏ qua tổn hao ghép nối giữa bộ khuếch đại và anten (cả trên vệ tinh và dưới trạm mặt đất)</w:t>
      </w:r>
    </w:p>
    <w:p w:rsidR="00755CD0" w:rsidRDefault="00755CD0" w:rsidP="003A7B41">
      <w:pPr>
        <w:pStyle w:val="ListParagraph"/>
        <w:numPr>
          <w:ilvl w:val="0"/>
          <w:numId w:val="1"/>
        </w:numPr>
        <w:jc w:val="both"/>
        <w:rPr>
          <w:lang w:val="vi-VN"/>
        </w:rPr>
      </w:pPr>
      <w:r>
        <w:rPr>
          <w:lang w:val="vi-VN"/>
        </w:rPr>
        <w:t xml:space="preserve">Vệ tinh: Công suất của bộ khuếch đại phát: P = 40W; Anten Parabol có </w:t>
      </w:r>
      <w:bookmarkStart w:id="0" w:name="_GoBack"/>
      <w:bookmarkEnd w:id="0"/>
      <w:r>
        <w:rPr>
          <w:lang w:val="vi-VN"/>
        </w:rPr>
        <w:t>hệ số tăng ích G</w:t>
      </w:r>
      <w:r>
        <w:rPr>
          <w:vertAlign w:val="subscript"/>
          <w:lang w:val="vi-VN"/>
        </w:rPr>
        <w:t>T</w:t>
      </w:r>
      <w:r>
        <w:rPr>
          <w:lang w:val="vi-VN"/>
        </w:rPr>
        <w:t>=38dB.</w:t>
      </w:r>
    </w:p>
    <w:p w:rsidR="00755CD0" w:rsidRDefault="00755CD0" w:rsidP="003A7B41">
      <w:pPr>
        <w:pStyle w:val="ListParagraph"/>
        <w:numPr>
          <w:ilvl w:val="0"/>
          <w:numId w:val="1"/>
        </w:numPr>
        <w:jc w:val="both"/>
        <w:rPr>
          <w:lang w:val="vi-VN"/>
        </w:rPr>
      </w:pPr>
      <w:r>
        <w:rPr>
          <w:lang w:val="vi-VN"/>
        </w:rPr>
        <w:t xml:space="preserve">Trạm mặt đất tại thành phố Hồ Chí Minh: khoảng cách từ vệ tinh Vinasat_1 đến trạm mặt đất tại thành phố Hồ Chí Minh R=36.640 km. Anten Parabol có hiệu suất </w:t>
      </w:r>
      <w:r>
        <w:rPr>
          <w:rFonts w:cs="Times New Roman"/>
          <w:lang w:val="vi-VN"/>
        </w:rPr>
        <w:t>η</w:t>
      </w:r>
      <w:r>
        <w:rPr>
          <w:lang w:val="vi-VN"/>
        </w:rPr>
        <w:t>=0.6. Độ nhạy máy thu -100dB.</w:t>
      </w:r>
    </w:p>
    <w:p w:rsidR="00755CD0" w:rsidRDefault="00755CD0" w:rsidP="003A7B41">
      <w:pPr>
        <w:jc w:val="both"/>
        <w:rPr>
          <w:lang w:val="vi-VN"/>
        </w:rPr>
      </w:pPr>
      <w:r w:rsidRPr="00755CD0">
        <w:rPr>
          <w:lang w:val="vi-VN"/>
        </w:rPr>
        <w:t>Yêu cầu:</w:t>
      </w:r>
    </w:p>
    <w:p w:rsidR="00755CD0" w:rsidRDefault="00755CD0" w:rsidP="003A7B41">
      <w:pPr>
        <w:pStyle w:val="ListParagraph"/>
        <w:numPr>
          <w:ilvl w:val="0"/>
          <w:numId w:val="2"/>
        </w:numPr>
        <w:jc w:val="both"/>
        <w:rPr>
          <w:lang w:val="vi-VN"/>
        </w:rPr>
      </w:pPr>
      <w:r>
        <w:rPr>
          <w:lang w:val="vi-VN"/>
        </w:rPr>
        <w:t>Tính công suất bức xạ đẳng hướng tương đương của vệ tinh EIRP.</w:t>
      </w:r>
    </w:p>
    <w:p w:rsidR="00755CD0" w:rsidRDefault="00755CD0" w:rsidP="003A7B41">
      <w:pPr>
        <w:pStyle w:val="ListParagraph"/>
        <w:numPr>
          <w:ilvl w:val="0"/>
          <w:numId w:val="2"/>
        </w:numPr>
        <w:jc w:val="both"/>
        <w:rPr>
          <w:lang w:val="vi-VN"/>
        </w:rPr>
      </w:pPr>
      <w:r>
        <w:rPr>
          <w:lang w:val="vi-VN"/>
        </w:rPr>
        <w:t>Tinh tổn hao trong không gian tự do khi sóng lan truyền từ vệ tinh xuống trạm mặt đất.</w:t>
      </w:r>
    </w:p>
    <w:p w:rsidR="00755CD0" w:rsidRDefault="00755CD0" w:rsidP="003A7B41">
      <w:pPr>
        <w:pStyle w:val="ListParagraph"/>
        <w:numPr>
          <w:ilvl w:val="0"/>
          <w:numId w:val="2"/>
        </w:numPr>
        <w:jc w:val="both"/>
        <w:rPr>
          <w:lang w:val="vi-VN"/>
        </w:rPr>
      </w:pPr>
      <w:r>
        <w:rPr>
          <w:lang w:val="vi-VN"/>
        </w:rPr>
        <w:t>Tinh đường kính anten thu tại trạm mặt đất để đảm bảo thu tốt.</w:t>
      </w:r>
    </w:p>
    <w:p w:rsidR="00755CD0" w:rsidRDefault="00755CD0" w:rsidP="003A7B41">
      <w:pPr>
        <w:jc w:val="both"/>
        <w:rPr>
          <w:b/>
          <w:lang w:val="vi-VN"/>
        </w:rPr>
      </w:pPr>
      <w:r w:rsidRPr="00755CD0">
        <w:rPr>
          <w:b/>
          <w:u w:val="single"/>
          <w:lang w:val="vi-VN"/>
        </w:rPr>
        <w:t>Giải</w:t>
      </w:r>
      <w:r w:rsidRPr="00755CD0">
        <w:rPr>
          <w:b/>
          <w:lang w:val="vi-VN"/>
        </w:rPr>
        <w:t xml:space="preserve"> :</w:t>
      </w:r>
    </w:p>
    <w:p w:rsidR="00755CD0" w:rsidRDefault="00755CD0" w:rsidP="003A7B41">
      <w:pPr>
        <w:pStyle w:val="ListParagraph"/>
        <w:numPr>
          <w:ilvl w:val="0"/>
          <w:numId w:val="3"/>
        </w:numPr>
        <w:jc w:val="both"/>
        <w:rPr>
          <w:lang w:val="vi-VN"/>
        </w:rPr>
      </w:pPr>
      <w:r>
        <w:rPr>
          <w:lang w:val="vi-VN"/>
        </w:rPr>
        <w:t>G</w:t>
      </w:r>
      <w:r>
        <w:rPr>
          <w:vertAlign w:val="subscript"/>
          <w:lang w:val="vi-VN"/>
        </w:rPr>
        <w:t>T</w:t>
      </w:r>
      <w:r>
        <w:rPr>
          <w:lang w:val="vi-VN"/>
        </w:rPr>
        <w:t>=38dB =&gt; G</w:t>
      </w:r>
      <w:r>
        <w:rPr>
          <w:vertAlign w:val="subscript"/>
          <w:lang w:val="vi-VN"/>
        </w:rPr>
        <w:t>T</w:t>
      </w:r>
      <w:r>
        <w:rPr>
          <w:lang w:val="vi-VN"/>
        </w:rPr>
        <w:t>=</w:t>
      </w:r>
      <w:r>
        <w:rPr>
          <w:lang w:val="vi-VN"/>
        </w:rPr>
        <w:t>10</w:t>
      </w:r>
      <w:r>
        <w:rPr>
          <w:vertAlign w:val="superscript"/>
          <w:lang w:val="vi-VN"/>
        </w:rPr>
        <w:t>38:10</w:t>
      </w:r>
      <w:r>
        <w:rPr>
          <w:lang w:val="vi-VN"/>
        </w:rPr>
        <w:t xml:space="preserve"> (lần)</w:t>
      </w:r>
    </w:p>
    <w:p w:rsidR="00755CD0" w:rsidRDefault="00755CD0" w:rsidP="003A7B41">
      <w:pPr>
        <w:pStyle w:val="ListParagraph"/>
        <w:ind w:left="1494"/>
        <w:jc w:val="both"/>
        <w:rPr>
          <w:lang w:val="vi-VN"/>
        </w:rPr>
      </w:pPr>
      <w:r>
        <w:rPr>
          <w:lang w:val="vi-VN"/>
        </w:rPr>
        <w:t xml:space="preserve">Công suất bức </w:t>
      </w:r>
      <w:r>
        <w:rPr>
          <w:lang w:val="vi-VN"/>
        </w:rPr>
        <w:t>xạ đẳng hướng tương đương của vệ tinh</w:t>
      </w:r>
      <w:r>
        <w:rPr>
          <w:lang w:val="vi-VN"/>
        </w:rPr>
        <w:t>:</w:t>
      </w:r>
    </w:p>
    <w:p w:rsidR="00755CD0" w:rsidRDefault="00755CD0" w:rsidP="003A7B41">
      <w:pPr>
        <w:pStyle w:val="ListParagraph"/>
        <w:ind w:left="2160"/>
        <w:jc w:val="both"/>
        <w:rPr>
          <w:lang w:val="vi-VN"/>
        </w:rPr>
      </w:pPr>
      <w:r>
        <w:rPr>
          <w:lang w:val="vi-VN"/>
        </w:rPr>
        <w:t>EIRP = P.G</w:t>
      </w:r>
      <w:r>
        <w:rPr>
          <w:vertAlign w:val="subscript"/>
          <w:lang w:val="vi-VN"/>
        </w:rPr>
        <w:t>T</w:t>
      </w:r>
      <w:r>
        <w:rPr>
          <w:lang w:val="vi-VN"/>
        </w:rPr>
        <w:t xml:space="preserve"> = 40.10</w:t>
      </w:r>
      <w:r>
        <w:rPr>
          <w:vertAlign w:val="superscript"/>
          <w:lang w:val="vi-VN"/>
        </w:rPr>
        <w:t>38:10</w:t>
      </w:r>
      <w:r w:rsidR="008F2F6C">
        <w:rPr>
          <w:lang w:val="vi-VN"/>
        </w:rPr>
        <w:t>=0,25.10</w:t>
      </w:r>
      <w:r w:rsidR="008F2F6C">
        <w:rPr>
          <w:vertAlign w:val="superscript"/>
          <w:lang w:val="vi-VN"/>
        </w:rPr>
        <w:t>6</w:t>
      </w:r>
      <w:r w:rsidR="008F2F6C">
        <w:rPr>
          <w:lang w:val="vi-VN"/>
        </w:rPr>
        <w:t xml:space="preserve"> (W)</w:t>
      </w:r>
    </w:p>
    <w:p w:rsidR="008F2F6C" w:rsidRDefault="008F2F6C" w:rsidP="003A7B41">
      <w:pPr>
        <w:pStyle w:val="ListParagraph"/>
        <w:numPr>
          <w:ilvl w:val="0"/>
          <w:numId w:val="4"/>
        </w:numPr>
        <w:jc w:val="both"/>
        <w:rPr>
          <w:lang w:val="vi-VN"/>
        </w:rPr>
      </w:pPr>
      <w:r>
        <w:rPr>
          <w:lang w:val="vi-VN"/>
        </w:rPr>
        <w:t>EIRP</w:t>
      </w:r>
      <w:r>
        <w:rPr>
          <w:vertAlign w:val="subscript"/>
          <w:lang w:val="vi-VN"/>
        </w:rPr>
        <w:t>[dB]</w:t>
      </w:r>
      <w:r>
        <w:rPr>
          <w:lang w:val="vi-VN"/>
        </w:rPr>
        <w:t>= 10.log(</w:t>
      </w:r>
      <w:r>
        <w:rPr>
          <w:lang w:val="vi-VN"/>
        </w:rPr>
        <w:t>0.25.10</w:t>
      </w:r>
      <w:r>
        <w:rPr>
          <w:vertAlign w:val="superscript"/>
          <w:lang w:val="vi-VN"/>
        </w:rPr>
        <w:t>6</w:t>
      </w:r>
      <w:r>
        <w:rPr>
          <w:lang w:val="vi-VN"/>
        </w:rPr>
        <w:t>) = 54 (dB)</w:t>
      </w:r>
    </w:p>
    <w:p w:rsidR="008F2F6C" w:rsidRDefault="008F2F6C" w:rsidP="003A7B41">
      <w:pPr>
        <w:pStyle w:val="ListParagraph"/>
        <w:numPr>
          <w:ilvl w:val="0"/>
          <w:numId w:val="3"/>
        </w:numPr>
        <w:jc w:val="both"/>
        <w:rPr>
          <w:lang w:val="vi-VN"/>
        </w:rPr>
      </w:pPr>
      <w:r>
        <w:rPr>
          <w:lang w:val="vi-VN"/>
        </w:rPr>
        <w:t>Tổn hao trong không gian tự do:</w:t>
      </w:r>
    </w:p>
    <w:p w:rsidR="008F2F6C" w:rsidRDefault="008F2F6C" w:rsidP="003A7B41">
      <w:pPr>
        <w:pStyle w:val="ListParagraph"/>
        <w:ind w:left="2160"/>
        <w:jc w:val="both"/>
        <w:rPr>
          <w:rFonts w:eastAsiaTheme="minorEastAsia"/>
          <w:lang w:val="vi-VN"/>
        </w:rPr>
      </w:pPr>
      <w:r>
        <w:rPr>
          <w:rFonts w:ascii="Cambria Math" w:hAnsi="Cambria Math"/>
          <w:lang w:val="vi-VN"/>
        </w:rPr>
        <w:t>⍺</w:t>
      </w:r>
      <w:r>
        <w:rPr>
          <w:vertAlign w:val="subscript"/>
          <w:lang w:val="vi-VN"/>
        </w:rPr>
        <w:t xml:space="preserve">[dB] </w:t>
      </w:r>
      <w:r>
        <w:rPr>
          <w:lang w:val="vi-VN"/>
        </w:rPr>
        <w:t>= 20.log</w:t>
      </w:r>
      <m:oMath>
        <m:f>
          <m:fPr>
            <m:ctrlPr>
              <w:rPr>
                <w:rFonts w:ascii="Cambria Math" w:hAnsi="Cambria Math"/>
                <w:i/>
                <w:lang w:val="vi-VN"/>
              </w:rPr>
            </m:ctrlPr>
          </m:fPr>
          <m:num>
            <m:r>
              <w:rPr>
                <w:rFonts w:ascii="Cambria Math" w:hAnsi="Cambria Math"/>
                <w:lang w:val="vi-VN"/>
              </w:rPr>
              <m:t>4πr</m:t>
            </m:r>
          </m:num>
          <m:den>
            <m:r>
              <w:rPr>
                <w:rFonts w:ascii="Cambria Math" w:hAnsi="Cambria Math"/>
                <w:lang w:val="vi-VN"/>
              </w:rPr>
              <m:t>λ</m:t>
            </m:r>
          </m:den>
        </m:f>
      </m:oMath>
      <w:r>
        <w:rPr>
          <w:rFonts w:eastAsiaTheme="minorEastAsia"/>
          <w:lang w:val="vi-VN"/>
        </w:rPr>
        <w:t xml:space="preserve"> </w:t>
      </w:r>
    </w:p>
    <w:p w:rsidR="008F2F6C" w:rsidRDefault="008F2F6C" w:rsidP="003A7B41">
      <w:pPr>
        <w:pStyle w:val="ListParagraph"/>
        <w:ind w:left="2160"/>
        <w:jc w:val="both"/>
        <w:rPr>
          <w:lang w:val="vi-VN"/>
        </w:rPr>
      </w:pPr>
      <w:r>
        <w:rPr>
          <w:rFonts w:eastAsiaTheme="minorEastAsia"/>
          <w:lang w:val="vi-VN"/>
        </w:rPr>
        <w:t xml:space="preserve">Với: r = </w:t>
      </w:r>
      <w:r>
        <w:rPr>
          <w:lang w:val="vi-VN"/>
        </w:rPr>
        <w:t>36.640 km</w:t>
      </w:r>
      <w:r>
        <w:rPr>
          <w:lang w:val="vi-VN"/>
        </w:rPr>
        <w:t xml:space="preserve"> = 36,64.</w:t>
      </w:r>
      <w:r w:rsidRPr="008F2F6C">
        <w:rPr>
          <w:lang w:val="vi-VN"/>
        </w:rPr>
        <w:t xml:space="preserve"> </w:t>
      </w:r>
      <w:r>
        <w:rPr>
          <w:lang w:val="vi-VN"/>
        </w:rPr>
        <w:t>10</w:t>
      </w:r>
      <w:r>
        <w:rPr>
          <w:vertAlign w:val="superscript"/>
          <w:lang w:val="vi-VN"/>
        </w:rPr>
        <w:t>6</w:t>
      </w:r>
      <w:r>
        <w:rPr>
          <w:lang w:val="vi-VN"/>
        </w:rPr>
        <w:t xml:space="preserve"> m</w:t>
      </w:r>
    </w:p>
    <w:p w:rsidR="008F2F6C" w:rsidRDefault="008F2F6C" w:rsidP="003A7B41">
      <w:pPr>
        <w:pStyle w:val="ListParagraph"/>
        <w:ind w:left="2160"/>
        <w:jc w:val="both"/>
        <w:rPr>
          <w:rFonts w:eastAsiaTheme="minorEastAsia"/>
          <w:lang w:val="vi-VN"/>
        </w:rPr>
      </w:pPr>
      <w:r>
        <w:rPr>
          <w:lang w:val="vi-VN"/>
        </w:rPr>
        <w:tab/>
      </w:r>
      <w:r>
        <w:rPr>
          <w:rFonts w:cs="Times New Roman"/>
          <w:lang w:val="vi-VN"/>
        </w:rPr>
        <w:t>λ</w:t>
      </w:r>
      <w:r>
        <w:rPr>
          <w:lang w:val="vi-VN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lang w:val="vi-VN"/>
              </w:rPr>
            </m:ctrlPr>
          </m:fPr>
          <m:num>
            <m:r>
              <w:rPr>
                <w:rFonts w:ascii="Cambria Math" w:hAnsi="Cambria Math"/>
                <w:lang w:val="vi-VN"/>
              </w:rPr>
              <m:t>c</m:t>
            </m:r>
          </m:num>
          <m:den>
            <m:r>
              <w:rPr>
                <w:rFonts w:ascii="Cambria Math" w:hAnsi="Cambria Math"/>
                <w:lang w:val="vi-VN"/>
              </w:rPr>
              <m:t>f</m:t>
            </m:r>
          </m:den>
        </m:f>
      </m:oMath>
      <w:r>
        <w:rPr>
          <w:rFonts w:eastAsiaTheme="minorEastAsia"/>
          <w:lang w:val="vi-VN"/>
        </w:rPr>
        <w:t xml:space="preserve"> =</w:t>
      </w:r>
      <m:oMath>
        <m:f>
          <m:fPr>
            <m:ctrlPr>
              <w:rPr>
                <w:rFonts w:ascii="Cambria Math" w:hAnsi="Cambria Math"/>
                <w:i/>
                <w:lang w:val="vi-VN"/>
              </w:rPr>
            </m:ctrlPr>
          </m:fPr>
          <m:num>
            <m:r>
              <w:rPr>
                <w:rFonts w:ascii="Cambria Math" w:hAnsi="Cambria Math"/>
                <w:lang w:val="vi-VN"/>
              </w:rPr>
              <m:t>3.</m:t>
            </m:r>
            <m:sSup>
              <m:sSupPr>
                <m:ctrlPr>
                  <w:rPr>
                    <w:rFonts w:ascii="Cambria Math" w:hAnsi="Cambria Math"/>
                    <w:i/>
                    <w:lang w:val="vi-VN"/>
                  </w:rPr>
                </m:ctrlPr>
              </m:sSupPr>
              <m:e>
                <m:r>
                  <w:rPr>
                    <w:rFonts w:ascii="Cambria Math" w:hAnsi="Cambria Math"/>
                    <w:lang w:val="vi-VN"/>
                  </w:rPr>
                  <m:t>10</m:t>
                </m:r>
              </m:e>
              <m:sup>
                <m:r>
                  <w:rPr>
                    <w:rFonts w:ascii="Cambria Math" w:hAnsi="Cambria Math"/>
                    <w:lang w:val="vi-VN"/>
                  </w:rPr>
                  <m:t>8</m:t>
                </m:r>
              </m:sup>
            </m:sSup>
          </m:num>
          <m:den>
            <m:r>
              <w:rPr>
                <w:rFonts w:ascii="Cambria Math" w:hAnsi="Cambria Math"/>
                <w:lang w:val="vi-VN"/>
              </w:rPr>
              <m:t>12.</m:t>
            </m:r>
            <m:sSup>
              <m:sSupPr>
                <m:ctrlPr>
                  <w:rPr>
                    <w:rFonts w:ascii="Cambria Math" w:hAnsi="Cambria Math"/>
                    <w:i/>
                    <w:lang w:val="vi-VN"/>
                  </w:rPr>
                </m:ctrlPr>
              </m:sSupPr>
              <m:e>
                <m:r>
                  <w:rPr>
                    <w:rFonts w:ascii="Cambria Math" w:hAnsi="Cambria Math"/>
                    <w:lang w:val="vi-VN"/>
                  </w:rPr>
                  <m:t>10</m:t>
                </m:r>
              </m:e>
              <m:sup>
                <m:r>
                  <w:rPr>
                    <w:rFonts w:ascii="Cambria Math" w:hAnsi="Cambria Math"/>
                    <w:lang w:val="vi-VN"/>
                  </w:rPr>
                  <m:t>9</m:t>
                </m:r>
              </m:sup>
            </m:sSup>
          </m:den>
        </m:f>
      </m:oMath>
      <w:r>
        <w:rPr>
          <w:rFonts w:eastAsiaTheme="minorEastAsia"/>
          <w:lang w:val="vi-VN"/>
        </w:rPr>
        <w:t xml:space="preserve"> = 0,025 (m)</w:t>
      </w:r>
    </w:p>
    <w:p w:rsidR="008F2F6C" w:rsidRDefault="008F2F6C" w:rsidP="003A7B41">
      <w:pPr>
        <w:pStyle w:val="ListParagraph"/>
        <w:numPr>
          <w:ilvl w:val="0"/>
          <w:numId w:val="4"/>
        </w:numPr>
        <w:jc w:val="both"/>
        <w:rPr>
          <w:lang w:val="vi-VN"/>
        </w:rPr>
      </w:pPr>
      <w:r>
        <w:rPr>
          <w:rFonts w:ascii="Cambria Math" w:hAnsi="Cambria Math"/>
          <w:lang w:val="vi-VN"/>
        </w:rPr>
        <w:t>⍺</w:t>
      </w:r>
      <w:r>
        <w:rPr>
          <w:vertAlign w:val="subscript"/>
          <w:lang w:val="vi-VN"/>
        </w:rPr>
        <w:t>[dB]</w:t>
      </w:r>
      <w:r>
        <w:rPr>
          <w:vertAlign w:val="subscript"/>
          <w:lang w:val="vi-VN"/>
        </w:rPr>
        <w:t xml:space="preserve"> </w:t>
      </w:r>
      <w:r>
        <w:rPr>
          <w:lang w:val="vi-VN"/>
        </w:rPr>
        <w:t>= 205.3 dB</w:t>
      </w:r>
    </w:p>
    <w:p w:rsidR="00FB2190" w:rsidRDefault="00FB2190" w:rsidP="003A7B41">
      <w:pPr>
        <w:pStyle w:val="ListParagraph"/>
        <w:numPr>
          <w:ilvl w:val="0"/>
          <w:numId w:val="3"/>
        </w:numPr>
        <w:jc w:val="both"/>
        <w:rPr>
          <w:lang w:val="vi-VN"/>
        </w:rPr>
      </w:pPr>
      <w:r>
        <w:rPr>
          <w:lang w:val="vi-VN"/>
        </w:rPr>
        <w:t>P</w:t>
      </w:r>
      <w:r>
        <w:rPr>
          <w:vertAlign w:val="subscript"/>
          <w:lang w:val="vi-VN"/>
        </w:rPr>
        <w:t>phát</w:t>
      </w:r>
      <w:r>
        <w:rPr>
          <w:vertAlign w:val="subscript"/>
          <w:lang w:val="vi-VN"/>
        </w:rPr>
        <w:t xml:space="preserve"> </w:t>
      </w:r>
      <w:r>
        <w:rPr>
          <w:lang w:val="vi-VN"/>
        </w:rPr>
        <w:t>= 10.log(40) = 16 (dB)</w:t>
      </w:r>
    </w:p>
    <w:p w:rsidR="00FB2190" w:rsidRDefault="00FB2190" w:rsidP="003A7B41">
      <w:pPr>
        <w:pStyle w:val="ListParagraph"/>
        <w:ind w:left="1494"/>
        <w:jc w:val="both"/>
        <w:rPr>
          <w:lang w:val="vi-VN"/>
        </w:rPr>
      </w:pPr>
      <w:r>
        <w:rPr>
          <w:lang w:val="vi-VN"/>
        </w:rPr>
        <w:t>G</w:t>
      </w:r>
      <w:r>
        <w:rPr>
          <w:vertAlign w:val="subscript"/>
          <w:lang w:val="vi-VN"/>
        </w:rPr>
        <w:t>phát</w:t>
      </w:r>
      <w:r>
        <w:rPr>
          <w:lang w:val="vi-VN"/>
        </w:rPr>
        <w:t xml:space="preserve"> = </w:t>
      </w:r>
      <w:r>
        <w:rPr>
          <w:lang w:val="vi-VN"/>
        </w:rPr>
        <w:t>G</w:t>
      </w:r>
      <w:r>
        <w:rPr>
          <w:vertAlign w:val="subscript"/>
          <w:lang w:val="vi-VN"/>
        </w:rPr>
        <w:t>T</w:t>
      </w:r>
      <w:r>
        <w:rPr>
          <w:vertAlign w:val="subscript"/>
          <w:lang w:val="vi-VN"/>
        </w:rPr>
        <w:t xml:space="preserve"> </w:t>
      </w:r>
      <w:r>
        <w:rPr>
          <w:lang w:val="vi-VN"/>
        </w:rPr>
        <w:t>=38dB</w:t>
      </w:r>
      <w:r>
        <w:rPr>
          <w:lang w:val="vi-VN"/>
        </w:rPr>
        <w:t xml:space="preserve"> </w:t>
      </w:r>
    </w:p>
    <w:p w:rsidR="00FB2190" w:rsidRDefault="00FB2190" w:rsidP="003A7B41">
      <w:pPr>
        <w:pStyle w:val="ListParagraph"/>
        <w:ind w:left="1494"/>
        <w:jc w:val="both"/>
        <w:rPr>
          <w:lang w:val="vi-VN"/>
        </w:rPr>
      </w:pPr>
      <w:r>
        <w:rPr>
          <w:lang w:val="vi-VN"/>
        </w:rPr>
        <w:t>L</w:t>
      </w:r>
      <w:r>
        <w:rPr>
          <w:vertAlign w:val="subscript"/>
          <w:lang w:val="vi-VN"/>
        </w:rPr>
        <w:t>Suy hao</w:t>
      </w:r>
      <w:r>
        <w:rPr>
          <w:lang w:val="vi-VN"/>
        </w:rPr>
        <w:t xml:space="preserve"> = L</w:t>
      </w:r>
      <w:r>
        <w:rPr>
          <w:vertAlign w:val="subscript"/>
          <w:lang w:val="vi-VN"/>
        </w:rPr>
        <w:t>tổn hao do mừa và pha đinh</w:t>
      </w:r>
      <w:r>
        <w:rPr>
          <w:lang w:val="vi-VN"/>
        </w:rPr>
        <w:t xml:space="preserve"> + </w:t>
      </w:r>
      <w:r>
        <w:rPr>
          <w:rFonts w:ascii="Cambria Math" w:hAnsi="Cambria Math"/>
          <w:lang w:val="vi-VN"/>
        </w:rPr>
        <w:t>⍺</w:t>
      </w:r>
      <w:r>
        <w:rPr>
          <w:rFonts w:ascii="Cambria Math" w:hAnsi="Cambria Math"/>
          <w:lang w:val="vi-VN"/>
        </w:rPr>
        <w:t xml:space="preserve"> = </w:t>
      </w:r>
      <w:r>
        <w:rPr>
          <w:lang w:val="vi-VN"/>
        </w:rPr>
        <w:t>10</w:t>
      </w:r>
      <w:r>
        <w:rPr>
          <w:lang w:val="vi-VN"/>
        </w:rPr>
        <w:t xml:space="preserve"> + </w:t>
      </w:r>
      <w:r>
        <w:rPr>
          <w:lang w:val="vi-VN"/>
        </w:rPr>
        <w:t>205.3</w:t>
      </w:r>
      <w:r>
        <w:rPr>
          <w:lang w:val="vi-VN"/>
        </w:rPr>
        <w:t xml:space="preserve"> =215.3 (dB)</w:t>
      </w:r>
    </w:p>
    <w:p w:rsidR="00FB2190" w:rsidRPr="00FB2190" w:rsidRDefault="00FB2190" w:rsidP="003A7B41">
      <w:pPr>
        <w:pStyle w:val="ListParagraph"/>
        <w:ind w:left="1494"/>
        <w:jc w:val="both"/>
        <w:rPr>
          <w:lang w:val="vi-VN"/>
        </w:rPr>
      </w:pPr>
      <w:r>
        <w:rPr>
          <w:lang w:val="vi-VN"/>
        </w:rPr>
        <w:t>P</w:t>
      </w:r>
      <w:r>
        <w:rPr>
          <w:vertAlign w:val="subscript"/>
          <w:lang w:val="vi-VN"/>
        </w:rPr>
        <w:t>thu</w:t>
      </w:r>
      <w:r>
        <w:rPr>
          <w:lang w:val="vi-VN"/>
        </w:rPr>
        <w:t xml:space="preserve"> = -100dB</w:t>
      </w:r>
    </w:p>
    <w:p w:rsidR="008F2F6C" w:rsidRDefault="008F2F6C" w:rsidP="003A7B41">
      <w:pPr>
        <w:pStyle w:val="ListParagraph"/>
        <w:ind w:left="1494"/>
        <w:jc w:val="both"/>
        <w:rPr>
          <w:lang w:val="vi-VN"/>
        </w:rPr>
      </w:pPr>
      <w:r>
        <w:rPr>
          <w:lang w:val="vi-VN"/>
        </w:rPr>
        <w:t>Từ công thức:</w:t>
      </w:r>
    </w:p>
    <w:p w:rsidR="008F2F6C" w:rsidRPr="008F2F6C" w:rsidRDefault="008F2F6C" w:rsidP="003A7B41">
      <w:pPr>
        <w:pStyle w:val="ListParagraph"/>
        <w:ind w:left="2160"/>
        <w:jc w:val="both"/>
        <w:rPr>
          <w:lang w:val="vi-VN"/>
        </w:rPr>
      </w:pPr>
      <w:r>
        <w:rPr>
          <w:lang w:val="vi-VN"/>
        </w:rPr>
        <w:t>P</w:t>
      </w:r>
      <w:r>
        <w:rPr>
          <w:vertAlign w:val="subscript"/>
          <w:lang w:val="vi-VN"/>
        </w:rPr>
        <w:t>thu</w:t>
      </w:r>
      <w:r>
        <w:rPr>
          <w:lang w:val="vi-VN"/>
        </w:rPr>
        <w:t xml:space="preserve"> = P</w:t>
      </w:r>
      <w:r>
        <w:rPr>
          <w:vertAlign w:val="subscript"/>
          <w:lang w:val="vi-VN"/>
        </w:rPr>
        <w:t>phát</w:t>
      </w:r>
      <w:r>
        <w:rPr>
          <w:lang w:val="vi-VN"/>
        </w:rPr>
        <w:t xml:space="preserve"> + G</w:t>
      </w:r>
      <w:r>
        <w:rPr>
          <w:vertAlign w:val="subscript"/>
          <w:lang w:val="vi-VN"/>
        </w:rPr>
        <w:t>phát</w:t>
      </w:r>
      <w:r>
        <w:rPr>
          <w:lang w:val="vi-VN"/>
        </w:rPr>
        <w:t xml:space="preserve"> + G</w:t>
      </w:r>
      <w:r>
        <w:rPr>
          <w:vertAlign w:val="subscript"/>
          <w:lang w:val="vi-VN"/>
        </w:rPr>
        <w:t>thu</w:t>
      </w:r>
      <w:r>
        <w:rPr>
          <w:lang w:val="vi-VN"/>
        </w:rPr>
        <w:t xml:space="preserve"> - L</w:t>
      </w:r>
      <w:r>
        <w:rPr>
          <w:vertAlign w:val="subscript"/>
          <w:lang w:val="vi-VN"/>
        </w:rPr>
        <w:t>Suy hao</w:t>
      </w:r>
      <w:r>
        <w:rPr>
          <w:lang w:val="vi-VN"/>
        </w:rPr>
        <w:t xml:space="preserve"> (tất cả đo bằng dB)</w:t>
      </w:r>
    </w:p>
    <w:p w:rsidR="00FB2190" w:rsidRPr="00FB2190" w:rsidRDefault="008F2F6C" w:rsidP="003A7B41">
      <w:pPr>
        <w:pStyle w:val="ListParagraph"/>
        <w:numPr>
          <w:ilvl w:val="0"/>
          <w:numId w:val="4"/>
        </w:numPr>
        <w:jc w:val="both"/>
        <w:rPr>
          <w:lang w:val="vi-VN"/>
        </w:rPr>
      </w:pPr>
      <w:r>
        <w:rPr>
          <w:lang w:val="vi-VN"/>
        </w:rPr>
        <w:t>G</w:t>
      </w:r>
      <w:r>
        <w:rPr>
          <w:vertAlign w:val="subscript"/>
          <w:lang w:val="vi-VN"/>
        </w:rPr>
        <w:t>thu</w:t>
      </w:r>
      <w:r>
        <w:rPr>
          <w:lang w:val="vi-VN"/>
        </w:rPr>
        <w:t xml:space="preserve">= </w:t>
      </w:r>
      <w:r>
        <w:rPr>
          <w:lang w:val="vi-VN"/>
        </w:rPr>
        <w:t>P</w:t>
      </w:r>
      <w:r>
        <w:rPr>
          <w:vertAlign w:val="subscript"/>
          <w:lang w:val="vi-VN"/>
        </w:rPr>
        <w:t>thu</w:t>
      </w:r>
      <w:r w:rsidR="00B05304">
        <w:rPr>
          <w:vertAlign w:val="subscript"/>
          <w:lang w:val="vi-VN"/>
        </w:rPr>
        <w:t xml:space="preserve"> </w:t>
      </w:r>
      <w:r w:rsidR="00B05304">
        <w:rPr>
          <w:lang w:val="vi-VN"/>
        </w:rPr>
        <w:t xml:space="preserve">- </w:t>
      </w:r>
      <w:r w:rsidR="00B05304">
        <w:rPr>
          <w:lang w:val="vi-VN"/>
        </w:rPr>
        <w:t>P</w:t>
      </w:r>
      <w:r w:rsidR="00B05304">
        <w:rPr>
          <w:vertAlign w:val="subscript"/>
          <w:lang w:val="vi-VN"/>
        </w:rPr>
        <w:t>phát</w:t>
      </w:r>
      <w:r w:rsidR="00B05304">
        <w:rPr>
          <w:lang w:val="vi-VN"/>
        </w:rPr>
        <w:t xml:space="preserve"> -</w:t>
      </w:r>
      <w:r w:rsidR="00B05304">
        <w:rPr>
          <w:lang w:val="vi-VN"/>
        </w:rPr>
        <w:t xml:space="preserve"> G</w:t>
      </w:r>
      <w:r w:rsidR="00B05304">
        <w:rPr>
          <w:vertAlign w:val="subscript"/>
          <w:lang w:val="vi-VN"/>
        </w:rPr>
        <w:t>phát</w:t>
      </w:r>
      <w:r w:rsidR="00B05304">
        <w:rPr>
          <w:lang w:val="vi-VN"/>
        </w:rPr>
        <w:t xml:space="preserve"> </w:t>
      </w:r>
      <w:r w:rsidR="00B05304">
        <w:rPr>
          <w:lang w:val="vi-VN"/>
        </w:rPr>
        <w:t>+</w:t>
      </w:r>
      <w:r w:rsidR="00B05304">
        <w:rPr>
          <w:lang w:val="vi-VN"/>
        </w:rPr>
        <w:t xml:space="preserve"> L</w:t>
      </w:r>
      <w:r w:rsidR="00B05304">
        <w:rPr>
          <w:vertAlign w:val="subscript"/>
          <w:lang w:val="vi-VN"/>
        </w:rPr>
        <w:t>Suy hao</w:t>
      </w:r>
      <w:r w:rsidR="00B05304">
        <w:rPr>
          <w:lang w:val="vi-VN"/>
        </w:rPr>
        <w:t xml:space="preserve">  </w:t>
      </w:r>
    </w:p>
    <w:p w:rsidR="008F2F6C" w:rsidRPr="00FB2190" w:rsidRDefault="008F2F6C" w:rsidP="003A7B41">
      <w:pPr>
        <w:pStyle w:val="ListParagraph"/>
        <w:numPr>
          <w:ilvl w:val="0"/>
          <w:numId w:val="4"/>
        </w:numPr>
        <w:jc w:val="both"/>
        <w:rPr>
          <w:lang w:val="vi-VN"/>
        </w:rPr>
      </w:pPr>
      <w:r>
        <w:rPr>
          <w:lang w:val="vi-VN"/>
        </w:rPr>
        <w:t>G</w:t>
      </w:r>
      <w:r>
        <w:rPr>
          <w:vertAlign w:val="subscript"/>
          <w:lang w:val="vi-VN"/>
        </w:rPr>
        <w:t>thu</w:t>
      </w:r>
      <w:r>
        <w:rPr>
          <w:lang w:val="vi-VN"/>
        </w:rPr>
        <w:t xml:space="preserve"> = </w:t>
      </w:r>
      <w:r w:rsidR="00B05304">
        <w:rPr>
          <w:lang w:val="vi-VN"/>
        </w:rPr>
        <w:t>-100 - 16</w:t>
      </w:r>
      <w:r w:rsidR="00FB2190">
        <w:rPr>
          <w:lang w:val="vi-VN"/>
        </w:rPr>
        <w:t xml:space="preserve"> –</w:t>
      </w:r>
      <w:r w:rsidR="00B05304">
        <w:rPr>
          <w:lang w:val="vi-VN"/>
        </w:rPr>
        <w:t xml:space="preserve"> 38</w:t>
      </w:r>
      <w:r w:rsidR="00FB2190">
        <w:rPr>
          <w:lang w:val="vi-VN"/>
        </w:rPr>
        <w:t xml:space="preserve"> </w:t>
      </w:r>
      <w:r w:rsidR="00B05304">
        <w:rPr>
          <w:lang w:val="vi-VN"/>
        </w:rPr>
        <w:t>+ 215.3</w:t>
      </w:r>
      <w:r w:rsidR="00FB2190">
        <w:rPr>
          <w:lang w:val="vi-VN"/>
        </w:rPr>
        <w:t xml:space="preserve"> </w:t>
      </w:r>
      <w:r w:rsidR="00B05304">
        <w:rPr>
          <w:lang w:val="vi-VN"/>
        </w:rPr>
        <w:t xml:space="preserve"> = </w:t>
      </w:r>
      <w:r w:rsidR="00FB2190">
        <w:rPr>
          <w:lang w:val="vi-VN"/>
        </w:rPr>
        <w:t>61.3 (dB)</w:t>
      </w:r>
      <w:r w:rsidRPr="00FB2190">
        <w:rPr>
          <w:lang w:val="vi-VN"/>
        </w:rPr>
        <w:tab/>
      </w:r>
    </w:p>
    <w:p w:rsidR="00755CD0" w:rsidRDefault="00FB2190" w:rsidP="003A7B41">
      <w:pPr>
        <w:pStyle w:val="ListParagraph"/>
        <w:ind w:left="1494"/>
        <w:jc w:val="both"/>
        <w:rPr>
          <w:lang w:val="vi-VN"/>
        </w:rPr>
      </w:pPr>
      <w:r>
        <w:rPr>
          <w:lang w:val="vi-VN"/>
        </w:rPr>
        <w:lastRenderedPageBreak/>
        <w:t xml:space="preserve">Mặt khác: </w:t>
      </w:r>
    </w:p>
    <w:p w:rsidR="00FB2190" w:rsidRDefault="00FB2190" w:rsidP="003A7B41">
      <w:pPr>
        <w:pStyle w:val="ListParagraph"/>
        <w:ind w:left="1494"/>
        <w:jc w:val="both"/>
        <w:rPr>
          <w:rFonts w:eastAsiaTheme="minorEastAsia" w:cs="Times New Roman"/>
          <w:vertAlign w:val="superscript"/>
          <w:lang w:val="vi-VN"/>
        </w:rPr>
      </w:pPr>
      <w:r>
        <w:rPr>
          <w:lang w:val="vi-VN"/>
        </w:rPr>
        <w:tab/>
        <w:t>G</w:t>
      </w:r>
      <w:r>
        <w:rPr>
          <w:vertAlign w:val="subscript"/>
          <w:lang w:val="vi-VN"/>
        </w:rPr>
        <w:t>thu</w:t>
      </w:r>
      <w:r>
        <w:rPr>
          <w:lang w:val="vi-VN"/>
        </w:rPr>
        <w:t xml:space="preserve"> = </w:t>
      </w:r>
      <w:r>
        <w:rPr>
          <w:rFonts w:cs="Times New Roman"/>
          <w:lang w:val="vi-VN"/>
        </w:rPr>
        <w:t>η</w:t>
      </w:r>
      <w:r>
        <w:rPr>
          <w:rFonts w:cs="Times New Roman"/>
          <w:vertAlign w:val="subscript"/>
          <w:lang w:val="vi-VN"/>
        </w:rPr>
        <w:t>thu</w:t>
      </w:r>
      <w:r>
        <w:rPr>
          <w:rFonts w:cs="Times New Roman"/>
          <w:lang w:val="vi-VN"/>
        </w:rPr>
        <w:t xml:space="preserve"> . (</w:t>
      </w:r>
      <m:oMath>
        <m:f>
          <m:fPr>
            <m:ctrlPr>
              <w:rPr>
                <w:rFonts w:ascii="Cambria Math" w:hAnsi="Cambria Math" w:cs="Times New Roman"/>
                <w:i/>
                <w:lang w:val="vi-VN"/>
              </w:rPr>
            </m:ctrlPr>
          </m:fPr>
          <m:num>
            <m:r>
              <w:rPr>
                <w:rFonts w:ascii="Cambria Math" w:hAnsi="Cambria Math" w:cs="Times New Roman"/>
                <w:lang w:val="vi-VN"/>
              </w:rPr>
              <m:t>πd</m:t>
            </m:r>
          </m:num>
          <m:den>
            <m:r>
              <w:rPr>
                <w:rFonts w:ascii="Cambria Math" w:hAnsi="Cambria Math" w:cs="Times New Roman"/>
                <w:lang w:val="vi-VN"/>
              </w:rPr>
              <m:t>λ</m:t>
            </m:r>
          </m:den>
        </m:f>
        <m:r>
          <w:rPr>
            <w:rFonts w:ascii="Cambria Math" w:hAnsi="Cambria Math" w:cs="Times New Roman"/>
            <w:lang w:val="vi-VN"/>
          </w:rPr>
          <m:t>)</m:t>
        </m:r>
      </m:oMath>
      <w:r>
        <w:rPr>
          <w:rFonts w:eastAsiaTheme="minorEastAsia" w:cs="Times New Roman"/>
          <w:vertAlign w:val="superscript"/>
          <w:lang w:val="vi-VN"/>
        </w:rPr>
        <w:t>2</w:t>
      </w:r>
    </w:p>
    <w:p w:rsidR="00FB2190" w:rsidRDefault="00FB2190" w:rsidP="003A7B41">
      <w:pPr>
        <w:pStyle w:val="ListParagraph"/>
        <w:numPr>
          <w:ilvl w:val="0"/>
          <w:numId w:val="4"/>
        </w:numPr>
        <w:jc w:val="both"/>
        <w:rPr>
          <w:lang w:val="vi-VN"/>
        </w:rPr>
      </w:pPr>
      <w:r w:rsidRPr="00FB2190">
        <w:rPr>
          <w:lang w:val="vi-VN"/>
        </w:rPr>
        <w:t>Đường kính anten thu:</w:t>
      </w:r>
    </w:p>
    <w:p w:rsidR="00FB2190" w:rsidRPr="00FB2190" w:rsidRDefault="00FB2190" w:rsidP="003A7B41">
      <w:pPr>
        <w:pStyle w:val="ListParagraph"/>
        <w:ind w:left="2880"/>
        <w:jc w:val="both"/>
        <w:rPr>
          <w:lang w:val="vi-VN"/>
        </w:rPr>
      </w:pPr>
      <w:r>
        <w:rPr>
          <w:lang w:val="vi-VN"/>
        </w:rPr>
        <w:t xml:space="preserve">d = 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vi-VN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lang w:val="vi-VN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lang w:val="vi-VN"/>
                      </w:rPr>
                      <m:t>thu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/>
                        <w:lang w:val="vi-VN"/>
                      </w:rPr>
                      <m:t>thu</m:t>
                    </m:r>
                  </m:sub>
                </m:sSub>
              </m:den>
            </m:f>
          </m:e>
        </m:rad>
      </m:oMath>
      <w:r w:rsidR="00B05304">
        <w:rPr>
          <w:rFonts w:eastAsiaTheme="minorEastAsia"/>
          <w:lang w:val="vi-VN"/>
        </w:rPr>
        <w:t xml:space="preserve"> .</w:t>
      </w:r>
      <m:oMath>
        <m:f>
          <m:fPr>
            <m:ctrlPr>
              <w:rPr>
                <w:rFonts w:ascii="Cambria Math" w:eastAsiaTheme="minorEastAsia" w:hAnsi="Cambria Math"/>
                <w:i/>
                <w:lang w:val="vi-VN"/>
              </w:rPr>
            </m:ctrlPr>
          </m:fPr>
          <m:num>
            <m:r>
              <w:rPr>
                <w:rFonts w:ascii="Cambria Math" w:eastAsiaTheme="minorEastAsia" w:hAnsi="Cambria Math"/>
                <w:lang w:val="vi-VN"/>
              </w:rPr>
              <m:t>λ</m:t>
            </m:r>
          </m:num>
          <m:den>
            <m:r>
              <w:rPr>
                <w:rFonts w:ascii="Cambria Math" w:eastAsiaTheme="minorEastAsia" w:hAnsi="Cambria Math"/>
                <w:lang w:val="vi-VN"/>
              </w:rPr>
              <m:t>π</m:t>
            </m:r>
          </m:den>
        </m:f>
      </m:oMath>
      <w:r w:rsidR="00B05304">
        <w:rPr>
          <w:rFonts w:eastAsiaTheme="minorEastAsia"/>
          <w:lang w:val="vi-VN"/>
        </w:rPr>
        <w:t xml:space="preserve">  = 11.93 (m)</w:t>
      </w:r>
    </w:p>
    <w:p w:rsidR="00FB2190" w:rsidRPr="00FB2190" w:rsidRDefault="00FB2190" w:rsidP="003A7B41">
      <w:pPr>
        <w:pStyle w:val="ListParagraph"/>
        <w:ind w:left="2520"/>
        <w:jc w:val="both"/>
        <w:rPr>
          <w:vertAlign w:val="superscript"/>
          <w:lang w:val="vi-VN"/>
        </w:rPr>
      </w:pPr>
    </w:p>
    <w:sectPr w:rsidR="00FB2190" w:rsidRPr="00FB2190" w:rsidSect="003A7B41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A3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6D673B"/>
    <w:multiLevelType w:val="hybridMultilevel"/>
    <w:tmpl w:val="C3788920"/>
    <w:lvl w:ilvl="0" w:tplc="24867FDC">
      <w:start w:val="1"/>
      <w:numFmt w:val="bullet"/>
      <w:lvlText w:val=""/>
      <w:lvlJc w:val="left"/>
      <w:pPr>
        <w:ind w:left="25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5DD03618"/>
    <w:multiLevelType w:val="hybridMultilevel"/>
    <w:tmpl w:val="DFE4E6DC"/>
    <w:lvl w:ilvl="0" w:tplc="D5F22C40">
      <w:start w:val="1"/>
      <w:numFmt w:val="lowerLetter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>
    <w:nsid w:val="6134476A"/>
    <w:multiLevelType w:val="hybridMultilevel"/>
    <w:tmpl w:val="B6404820"/>
    <w:lvl w:ilvl="0" w:tplc="40F8B4BA">
      <w:numFmt w:val="bullet"/>
      <w:lvlText w:val="-"/>
      <w:lvlJc w:val="left"/>
      <w:pPr>
        <w:ind w:left="149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">
    <w:nsid w:val="792E22CC"/>
    <w:multiLevelType w:val="hybridMultilevel"/>
    <w:tmpl w:val="E75EAF7C"/>
    <w:lvl w:ilvl="0" w:tplc="9AC63252">
      <w:start w:val="1"/>
      <w:numFmt w:val="lowerLetter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5CD0"/>
    <w:rsid w:val="00290A1D"/>
    <w:rsid w:val="003A7B41"/>
    <w:rsid w:val="00755CD0"/>
    <w:rsid w:val="008F2F6C"/>
    <w:rsid w:val="00994002"/>
    <w:rsid w:val="00B05304"/>
    <w:rsid w:val="00B968FD"/>
    <w:rsid w:val="00FB2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200" w:line="276" w:lineRule="auto"/>
        <w:ind w:left="1134" w:right="85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5CD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F2F6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2F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2F6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200" w:line="276" w:lineRule="auto"/>
        <w:ind w:left="1134" w:right="85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5CD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F2F6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2F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2F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mrhieu</dc:creator>
  <cp:lastModifiedBy>mrhieu</cp:lastModifiedBy>
  <cp:revision>2</cp:revision>
  <dcterms:created xsi:type="dcterms:W3CDTF">2014-01-02T05:33:00Z</dcterms:created>
  <dcterms:modified xsi:type="dcterms:W3CDTF">2014-01-02T06:14:00Z</dcterms:modified>
</cp:coreProperties>
</file>