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20009A" w:rsidP="0020009A" w:rsidRDefault="001810DA" w14:paraId="60F5DC76" wp14:textId="77777777">
      <w:pPr>
        <w:spacing w:line="360" w:lineRule="auto"/>
        <w:jc w:val="center"/>
        <w:rPr>
          <w:rFonts w:ascii="Tahoma" w:hAnsi="Tahoma" w:cs="Tahoma"/>
          <w:b/>
          <w:sz w:val="28"/>
        </w:rPr>
      </w:pPr>
      <w:r w:rsidRPr="001810DA">
        <w:rPr>
          <w:rFonts w:ascii="Tahoma" w:hAnsi="Tahoma" w:cs="Tahoma"/>
          <w:b/>
          <w:sz w:val="28"/>
        </w:rPr>
        <w:t xml:space="preserve">ĐỀ </w:t>
      </w:r>
      <w:r w:rsidR="00525968">
        <w:rPr>
          <w:rFonts w:ascii="Tahoma" w:hAnsi="Tahoma" w:cs="Tahoma"/>
          <w:b/>
          <w:sz w:val="28"/>
        </w:rPr>
        <w:t>THI</w:t>
      </w:r>
      <w:r w:rsidRPr="001810DA">
        <w:rPr>
          <w:rFonts w:ascii="Tahoma" w:hAnsi="Tahoma" w:cs="Tahoma"/>
          <w:b/>
          <w:sz w:val="28"/>
        </w:rPr>
        <w:t xml:space="preserve"> </w:t>
      </w:r>
      <w:r w:rsidR="0020009A">
        <w:rPr>
          <w:rFonts w:ascii="Tahoma" w:hAnsi="Tahoma" w:cs="Tahoma"/>
          <w:b/>
          <w:sz w:val="28"/>
        </w:rPr>
        <w:t>13</w:t>
      </w:r>
    </w:p>
    <w:p xmlns:wp14="http://schemas.microsoft.com/office/word/2010/wordml" w:rsidR="001810DA" w:rsidP="00634B5E" w:rsidRDefault="001810DA" w14:paraId="68859A88" wp14:textId="77777777">
      <w:pPr>
        <w:spacing w:line="360" w:lineRule="auto"/>
        <w:jc w:val="center"/>
        <w:rPr>
          <w:rFonts w:ascii="Tahoma" w:hAnsi="Tahoma" w:cs="Tahoma"/>
          <w:b/>
          <w:sz w:val="28"/>
        </w:rPr>
      </w:pPr>
      <w:r>
        <w:rPr>
          <w:rFonts w:ascii="Tahoma" w:hAnsi="Tahoma" w:cs="Tahoma"/>
          <w:b/>
          <w:sz w:val="28"/>
        </w:rPr>
        <w:t>(</w:t>
      </w:r>
      <w:r w:rsidR="008627DF">
        <w:rPr>
          <w:rFonts w:ascii="Tahoma" w:hAnsi="Tahoma" w:cs="Tahoma"/>
          <w:b/>
          <w:sz w:val="28"/>
        </w:rPr>
        <w:t>Thời gian:</w:t>
      </w:r>
      <w:r>
        <w:rPr>
          <w:rFonts w:ascii="Tahoma" w:hAnsi="Tahoma" w:cs="Tahoma"/>
          <w:b/>
          <w:sz w:val="28"/>
        </w:rPr>
        <w:t xml:space="preserve"> </w:t>
      </w:r>
      <w:r w:rsidR="00525968">
        <w:rPr>
          <w:rFonts w:ascii="Tahoma" w:hAnsi="Tahoma" w:cs="Tahoma"/>
          <w:b/>
          <w:sz w:val="28"/>
        </w:rPr>
        <w:t>60</w:t>
      </w:r>
      <w:r>
        <w:rPr>
          <w:rFonts w:ascii="Tahoma" w:hAnsi="Tahoma" w:cs="Tahoma"/>
          <w:b/>
          <w:sz w:val="28"/>
        </w:rPr>
        <w:t>’)</w:t>
      </w:r>
    </w:p>
    <w:p xmlns:wp14="http://schemas.microsoft.com/office/word/2010/wordml" w:rsidR="00525968" w:rsidP="00634B5E" w:rsidRDefault="00525968" w14:paraId="682975F6" wp14:textId="77777777">
      <w:pPr>
        <w:spacing w:line="360" w:lineRule="auto"/>
        <w:rPr>
          <w:rFonts w:ascii="Tahoma" w:hAnsi="Tahoma" w:cs="Tahoma"/>
          <w:sz w:val="28"/>
        </w:rPr>
      </w:pPr>
      <w:r w:rsidRPr="331B7808" w:rsidR="00525968">
        <w:rPr>
          <w:rFonts w:ascii="Tahoma" w:hAnsi="Tahoma" w:cs="Tahoma"/>
          <w:sz w:val="28"/>
          <w:szCs w:val="28"/>
        </w:rPr>
        <w:t>Thang điể</w:t>
      </w:r>
      <w:r w:rsidRPr="331B7808" w:rsidR="00AD31B9">
        <w:rPr>
          <w:rFonts w:ascii="Tahoma" w:hAnsi="Tahoma" w:cs="Tahoma"/>
          <w:sz w:val="28"/>
          <w:szCs w:val="28"/>
        </w:rPr>
        <w:t>m:</w:t>
      </w:r>
    </w:p>
    <w:p w:rsidR="04FADDA8" w:rsidP="331B7808" w:rsidRDefault="04FADDA8" w14:paraId="4FD7106C" w14:textId="40DA0FA4">
      <w:pPr>
        <w:pStyle w:val="ListParagraph"/>
        <w:numPr>
          <w:ilvl w:val="0"/>
          <w:numId w:val="2"/>
        </w:numPr>
        <w:spacing w:after="200" w:line="360" w:lineRule="auto"/>
        <w:rPr>
          <w:rFonts w:ascii="Tahoma" w:hAnsi="Tahoma" w:eastAsia="Tahoma" w:cs="Tahoma"/>
          <w:b w:val="0"/>
          <w:bCs w:val="0"/>
          <w:i w:val="0"/>
          <w:iCs w:val="0"/>
          <w:caps w:val="0"/>
          <w:smallCaps w:val="0"/>
          <w:noProof w:val="0"/>
          <w:color w:val="000000" w:themeColor="text1" w:themeTint="FF" w:themeShade="FF"/>
          <w:sz w:val="28"/>
          <w:szCs w:val="28"/>
          <w:lang w:val="en-US"/>
        </w:rPr>
      </w:pPr>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Layout đúng bố cục chuẩn kích thước, màu sắc theo thiết kế photoshop và hoàn thiện tất cả website (Yêu cầu tất cả menu, tiêu đề tin, tiêu đề sản phẩm đề có link và hover) (3 điểm)</w:t>
      </w:r>
    </w:p>
    <w:p w:rsidR="04FADDA8" w:rsidP="331B7808" w:rsidRDefault="04FADDA8" w14:paraId="07ACA170" w14:textId="1DFDC30A">
      <w:pPr>
        <w:pStyle w:val="ListParagraph"/>
        <w:numPr>
          <w:ilvl w:val="0"/>
          <w:numId w:val="2"/>
        </w:numPr>
        <w:spacing w:before="0" w:beforeAutospacing="off" w:after="200" w:afterAutospacing="off" w:line="360" w:lineRule="auto"/>
        <w:ind w:left="720" w:right="0" w:hanging="360"/>
        <w:jc w:val="left"/>
        <w:rPr>
          <w:rFonts w:ascii="Tahoma" w:hAnsi="Tahoma" w:eastAsia="Tahoma" w:cs="Tahoma"/>
          <w:b w:val="0"/>
          <w:bCs w:val="0"/>
          <w:i w:val="0"/>
          <w:iCs w:val="0"/>
          <w:caps w:val="0"/>
          <w:smallCaps w:val="0"/>
          <w:noProof w:val="0"/>
          <w:color w:val="000000" w:themeColor="text1" w:themeTint="FF" w:themeShade="FF"/>
          <w:sz w:val="28"/>
          <w:szCs w:val="28"/>
          <w:lang w:val="en-US"/>
        </w:rPr>
      </w:pPr>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Tạo menu và có hover (2 điểm)</w:t>
      </w:r>
    </w:p>
    <w:p w:rsidR="04FADDA8" w:rsidP="331B7808" w:rsidRDefault="04FADDA8" w14:paraId="1A65E67B" w14:textId="5C39F1E6">
      <w:pPr>
        <w:pStyle w:val="ListParagraph"/>
        <w:numPr>
          <w:ilvl w:val="0"/>
          <w:numId w:val="2"/>
        </w:numPr>
        <w:spacing w:before="0" w:beforeAutospacing="off" w:after="200" w:afterAutospacing="off" w:line="360" w:lineRule="auto"/>
        <w:ind w:left="720" w:right="0" w:hanging="360"/>
        <w:jc w:val="left"/>
        <w:rPr>
          <w:rFonts w:ascii="Tahoma" w:hAnsi="Tahoma" w:eastAsia="Tahoma" w:cs="Tahoma"/>
          <w:b w:val="0"/>
          <w:bCs w:val="0"/>
          <w:i w:val="0"/>
          <w:iCs w:val="0"/>
          <w:caps w:val="0"/>
          <w:smallCaps w:val="0"/>
          <w:noProof w:val="0"/>
          <w:color w:val="000000" w:themeColor="text1" w:themeTint="FF" w:themeShade="FF"/>
          <w:sz w:val="28"/>
          <w:szCs w:val="28"/>
          <w:lang w:val="en-US"/>
        </w:rPr>
      </w:pPr>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Màu sắc, font chữ, hình ảnh, kích cỡ màn hình chuẩn theo thiết kế phần content website (2 điểm)</w:t>
      </w:r>
    </w:p>
    <w:p w:rsidR="04FADDA8" w:rsidP="331B7808" w:rsidRDefault="04FADDA8" w14:paraId="48B45ABF" w14:textId="1494015A">
      <w:pPr>
        <w:pStyle w:val="ListParagraph"/>
        <w:numPr>
          <w:ilvl w:val="0"/>
          <w:numId w:val="2"/>
        </w:numPr>
        <w:spacing w:before="0" w:beforeAutospacing="off" w:after="200" w:afterAutospacing="off" w:line="360" w:lineRule="auto"/>
        <w:ind w:left="720" w:right="0" w:hanging="360"/>
        <w:jc w:val="left"/>
        <w:rPr>
          <w:rFonts w:ascii="Tahoma" w:hAnsi="Tahoma" w:eastAsia="Tahoma" w:cs="Tahoma"/>
          <w:b w:val="0"/>
          <w:bCs w:val="0"/>
          <w:i w:val="0"/>
          <w:iCs w:val="0"/>
          <w:caps w:val="0"/>
          <w:smallCaps w:val="0"/>
          <w:noProof w:val="0"/>
          <w:color w:val="000000" w:themeColor="text1" w:themeTint="FF" w:themeShade="FF"/>
          <w:sz w:val="28"/>
          <w:szCs w:val="28"/>
          <w:lang w:val="en-US"/>
        </w:rPr>
      </w:pPr>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Hiệu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ứng</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khi</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di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chuột</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qua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tất</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cả</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các</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ảnh</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content website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thì</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xuất</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hiện</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đường</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viền</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1px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nét</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đứt</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màu</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đen</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mã</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w:t>
      </w:r>
      <w:proofErr w:type="spellStart"/>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màu</w:t>
      </w:r>
      <w:proofErr w:type="spellEnd"/>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 xml:space="preserve"> đen: #000) (1 điểm)</w:t>
      </w:r>
    </w:p>
    <w:p w:rsidR="04FADDA8" w:rsidP="331B7808" w:rsidRDefault="04FADDA8" w14:paraId="1C249C2A" w14:textId="42C4F01D">
      <w:pPr>
        <w:pStyle w:val="ListParagraph"/>
        <w:numPr>
          <w:ilvl w:val="0"/>
          <w:numId w:val="2"/>
        </w:numPr>
        <w:spacing w:after="200" w:line="360" w:lineRule="auto"/>
        <w:rPr>
          <w:rFonts w:ascii="Tahoma" w:hAnsi="Tahoma" w:eastAsia="Tahoma" w:cs="Tahoma"/>
          <w:b w:val="0"/>
          <w:bCs w:val="0"/>
          <w:i w:val="0"/>
          <w:iCs w:val="0"/>
          <w:caps w:val="0"/>
          <w:smallCaps w:val="0"/>
          <w:noProof w:val="0"/>
          <w:color w:val="000000" w:themeColor="text1" w:themeTint="FF" w:themeShade="FF"/>
          <w:sz w:val="28"/>
          <w:szCs w:val="28"/>
          <w:lang w:val="en-US"/>
        </w:rPr>
      </w:pPr>
      <w:r w:rsidRPr="331B7808" w:rsidR="04FADDA8">
        <w:rPr>
          <w:rFonts w:ascii="Tahoma" w:hAnsi="Tahoma" w:eastAsia="Tahoma" w:cs="Tahoma"/>
          <w:b w:val="0"/>
          <w:bCs w:val="0"/>
          <w:i w:val="0"/>
          <w:iCs w:val="0"/>
          <w:caps w:val="0"/>
          <w:smallCaps w:val="0"/>
          <w:noProof w:val="0"/>
          <w:color w:val="000000" w:themeColor="text1" w:themeTint="FF" w:themeShade="FF"/>
          <w:sz w:val="28"/>
          <w:szCs w:val="28"/>
          <w:lang w:val="en-US"/>
        </w:rPr>
        <w:t>Tạo form và validate form (2 điểm)</w:t>
      </w:r>
    </w:p>
    <w:p w:rsidR="331B7808" w:rsidP="331B7808" w:rsidRDefault="331B7808" w14:paraId="3A8288B5" w14:textId="67E151A6">
      <w:pPr>
        <w:pStyle w:val="Normal"/>
        <w:spacing w:line="360" w:lineRule="auto"/>
        <w:rPr>
          <w:rFonts w:ascii="Tahoma" w:hAnsi="Tahoma" w:cs="Tahoma"/>
          <w:sz w:val="28"/>
          <w:szCs w:val="28"/>
        </w:rPr>
      </w:pPr>
    </w:p>
    <w:sectPr w:rsidR="00176B9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nsid w:val="64603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E9F4D14"/>
    <w:multiLevelType w:val="hybridMultilevel"/>
    <w:tmpl w:val="E2521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35"/>
    <w:rsid w:val="00090675"/>
    <w:rsid w:val="00176B9E"/>
    <w:rsid w:val="001810DA"/>
    <w:rsid w:val="001D56B7"/>
    <w:rsid w:val="0020009A"/>
    <w:rsid w:val="00367DBD"/>
    <w:rsid w:val="004A1239"/>
    <w:rsid w:val="00525968"/>
    <w:rsid w:val="005B1B39"/>
    <w:rsid w:val="005F0909"/>
    <w:rsid w:val="00634B5E"/>
    <w:rsid w:val="006C16DB"/>
    <w:rsid w:val="007A0F88"/>
    <w:rsid w:val="008627DF"/>
    <w:rsid w:val="008C633C"/>
    <w:rsid w:val="00965D50"/>
    <w:rsid w:val="00A52347"/>
    <w:rsid w:val="00AD31B9"/>
    <w:rsid w:val="00C42735"/>
    <w:rsid w:val="00CC4C47"/>
    <w:rsid w:val="00D35754"/>
    <w:rsid w:val="00DD63F2"/>
    <w:rsid w:val="00DF6141"/>
    <w:rsid w:val="00E73587"/>
    <w:rsid w:val="00F21B20"/>
    <w:rsid w:val="00FF4DA3"/>
    <w:rsid w:val="04FADDA8"/>
    <w:rsid w:val="27A40D2A"/>
    <w:rsid w:val="331B7808"/>
    <w:rsid w:val="4B79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38B4"/>
  <w15:docId w15:val="{14B649B4-1D65-464B-8D97-7E2842DD9E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C4273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42735"/>
    <w:rPr>
      <w:rFonts w:ascii="Tahoma" w:hAnsi="Tahoma" w:cs="Tahoma"/>
      <w:sz w:val="16"/>
      <w:szCs w:val="16"/>
    </w:rPr>
  </w:style>
  <w:style w:type="paragraph" w:styleId="ListParagraph">
    <w:name w:val="List Paragraph"/>
    <w:basedOn w:val="Normal"/>
    <w:uiPriority w:val="34"/>
    <w:qFormat/>
    <w:rsid w:val="00525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Fpoly</dc:creator>
  <lastModifiedBy>Do Thi Tuyet Mai (FE FPL HN)</lastModifiedBy>
  <revision>26</revision>
  <dcterms:created xsi:type="dcterms:W3CDTF">2017-02-08T08:18:00.0000000Z</dcterms:created>
  <dcterms:modified xsi:type="dcterms:W3CDTF">2022-10-21T01:06:16.8210296Z</dcterms:modified>
</coreProperties>
</file>