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38ADDE" w14:textId="319F9EDE" w:rsidR="003319B9" w:rsidRPr="00AB654E" w:rsidRDefault="00287D24" w:rsidP="003B6977">
      <w:pPr>
        <w:pStyle w:val="BodyText"/>
        <w:rPr>
          <w:rFonts w:asciiTheme="minorHAnsi" w:eastAsiaTheme="majorEastAsia" w:hAnsiTheme="minorHAnsi" w:cstheme="minorHAnsi"/>
          <w:caps/>
          <w:sz w:val="30"/>
          <w:szCs w:val="30"/>
          <w:highlight w:val="lightGray"/>
        </w:rPr>
        <w:sectPr w:rsidR="003319B9" w:rsidRPr="00AB654E" w:rsidSect="00A978CC">
          <w:headerReference w:type="even" r:id="rId8"/>
          <w:headerReference w:type="default" r:id="rId9"/>
          <w:footerReference w:type="even" r:id="rId10"/>
          <w:footerReference w:type="default" r:id="rId11"/>
          <w:headerReference w:type="first" r:id="rId12"/>
          <w:footerReference w:type="first" r:id="rId13"/>
          <w:pgSz w:w="11906" w:h="16838" w:code="9"/>
          <w:pgMar w:top="1134" w:right="1274" w:bottom="1418" w:left="1701" w:header="708" w:footer="708" w:gutter="0"/>
          <w:pgNumType w:start="1"/>
          <w:cols w:space="708"/>
          <w:docGrid w:linePitch="360"/>
        </w:sectPr>
      </w:pPr>
      <w:r w:rsidRPr="00AB654E">
        <w:rPr>
          <w:rFonts w:asciiTheme="minorHAnsi" w:hAnsiTheme="minorHAnsi" w:cstheme="minorHAnsi"/>
          <w:lang w:val="en-US"/>
        </w:rPr>
        <w:t>@@</w:t>
      </w:r>
      <w:r w:rsidR="00EA4CFA" w:rsidRPr="00AB654E">
        <w:rPr>
          <w:rFonts w:asciiTheme="minorHAnsi" w:hAnsiTheme="minorHAnsi" w:cstheme="minorHAnsi"/>
        </w:rPr>
        <w:t xml:space="preserve"> </w:t>
      </w:r>
      <w:r w:rsidR="003319B9" w:rsidRPr="00AB654E">
        <w:rPr>
          <w:rFonts w:asciiTheme="minorHAnsi" w:hAnsiTheme="minorHAnsi" w:cstheme="minorHAnsi"/>
        </w:rPr>
        <w:br w:type="page"/>
      </w:r>
      <w:r w:rsidR="003319B9" w:rsidRPr="00AB654E">
        <w:rPr>
          <w:rFonts w:asciiTheme="minorHAnsi" w:hAnsiTheme="minorHAnsi" w:cstheme="minorHAnsi"/>
          <w:bCs/>
          <w:noProof/>
          <w:sz w:val="26"/>
          <w:szCs w:val="26"/>
          <w:u w:val="single"/>
          <w:lang w:val="en-US" w:eastAsia="en-US"/>
        </w:rPr>
        <mc:AlternateContent>
          <mc:Choice Requires="wps">
            <w:drawing>
              <wp:anchor distT="0" distB="0" distL="114935" distR="114935" simplePos="0" relativeHeight="251658240" behindDoc="0" locked="0" layoutInCell="1" allowOverlap="1" wp14:anchorId="03A671F3" wp14:editId="14F4DDF4">
                <wp:simplePos x="0" y="0"/>
                <wp:positionH relativeFrom="column">
                  <wp:posOffset>22225</wp:posOffset>
                </wp:positionH>
                <wp:positionV relativeFrom="paragraph">
                  <wp:posOffset>7620</wp:posOffset>
                </wp:positionV>
                <wp:extent cx="5653405" cy="8775700"/>
                <wp:effectExtent l="19050" t="19050" r="42545" b="4445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405" cy="8775700"/>
                        </a:xfrm>
                        <a:prstGeom prst="rect">
                          <a:avLst/>
                        </a:prstGeom>
                        <a:solidFill>
                          <a:srgbClr val="FFFFFF"/>
                        </a:solidFill>
                        <a:ln w="64135" cmpd="thickThin">
                          <a:solidFill>
                            <a:schemeClr val="bg1"/>
                          </a:solidFill>
                          <a:miter lim="800000"/>
                          <a:headEnd/>
                          <a:tailEnd/>
                        </a:ln>
                      </wps:spPr>
                      <wps:txbx>
                        <w:txbxContent>
                          <w:p w14:paraId="063BF5D9" w14:textId="77777777" w:rsidR="00326CB9" w:rsidRPr="005E4ECD" w:rsidRDefault="00326CB9" w:rsidP="007D7C71">
                            <w:pPr>
                              <w:ind w:firstLine="0"/>
                              <w:jc w:val="center"/>
                              <w:rPr>
                                <w:rFonts w:cstheme="minorHAnsi"/>
                              </w:rPr>
                            </w:pPr>
                            <w:r w:rsidRPr="005E4ECD">
                              <w:rPr>
                                <w:rFonts w:cstheme="minorHAnsi"/>
                                <w:noProof/>
                              </w:rPr>
                              <w:drawing>
                                <wp:inline distT="0" distB="0" distL="0" distR="0" wp14:anchorId="6C26887C" wp14:editId="1D4EE07B">
                                  <wp:extent cx="1990481" cy="1552575"/>
                                  <wp:effectExtent l="0" t="0" r="0" b="0"/>
                                  <wp:docPr id="2008808174" name="Picture 2008808174" descr="A green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een and orange logo&#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95080" cy="1556162"/>
                                          </a:xfrm>
                                          <a:prstGeom prst="rect">
                                            <a:avLst/>
                                          </a:prstGeom>
                                          <a:noFill/>
                                          <a:ln>
                                            <a:noFill/>
                                          </a:ln>
                                        </pic:spPr>
                                      </pic:pic>
                                    </a:graphicData>
                                  </a:graphic>
                                </wp:inline>
                              </w:drawing>
                            </w:r>
                          </w:p>
                          <w:p w14:paraId="45533137" w14:textId="77777777" w:rsidR="00326CB9" w:rsidRPr="005E4ECD" w:rsidRDefault="00326CB9" w:rsidP="007D7C71">
                            <w:pPr>
                              <w:ind w:firstLine="360"/>
                              <w:jc w:val="center"/>
                              <w:rPr>
                                <w:rFonts w:cstheme="minorHAnsi"/>
                                <w:b/>
                                <w:sz w:val="52"/>
                                <w:vertAlign w:val="subscript"/>
                              </w:rPr>
                            </w:pPr>
                            <w:r w:rsidRPr="005E4ECD">
                              <w:rPr>
                                <w:rFonts w:cstheme="minorHAnsi"/>
                                <w:b/>
                                <w:sz w:val="52"/>
                                <w:vertAlign w:val="subscript"/>
                              </w:rPr>
                              <w:t>TẬP ĐOÀN VIỄN THÔNG QUÂN ĐỘI</w:t>
                            </w:r>
                          </w:p>
                          <w:p w14:paraId="2393EB57" w14:textId="77777777" w:rsidR="00326CB9" w:rsidRPr="005E4ECD" w:rsidRDefault="00326CB9" w:rsidP="007D7C71">
                            <w:pPr>
                              <w:rPr>
                                <w:rFonts w:cstheme="minorHAnsi"/>
                              </w:rPr>
                            </w:pPr>
                          </w:p>
                          <w:p w14:paraId="7CB832B5" w14:textId="77777777" w:rsidR="00326CB9" w:rsidRPr="005E4ECD" w:rsidRDefault="00326CB9" w:rsidP="007D7C71">
                            <w:pPr>
                              <w:rPr>
                                <w:rFonts w:cstheme="minorHAnsi"/>
                              </w:rPr>
                            </w:pPr>
                          </w:p>
                          <w:p w14:paraId="417E3C3F" w14:textId="77777777" w:rsidR="00326CB9" w:rsidRPr="005E4ECD" w:rsidRDefault="00326CB9" w:rsidP="007D7C71">
                            <w:pPr>
                              <w:rPr>
                                <w:rFonts w:cstheme="minorHAnsi"/>
                              </w:rPr>
                            </w:pPr>
                          </w:p>
                          <w:p w14:paraId="22DA0558" w14:textId="77777777" w:rsidR="00326CB9" w:rsidRPr="005E4ECD" w:rsidRDefault="00326CB9" w:rsidP="007D7C71">
                            <w:pPr>
                              <w:rPr>
                                <w:rFonts w:cstheme="minorHAnsi"/>
                              </w:rPr>
                            </w:pPr>
                          </w:p>
                          <w:p w14:paraId="210BCD3F" w14:textId="77777777" w:rsidR="00326CB9" w:rsidRPr="005E4ECD" w:rsidRDefault="00326CB9" w:rsidP="007D7C71">
                            <w:pPr>
                              <w:ind w:firstLine="0"/>
                              <w:jc w:val="center"/>
                              <w:rPr>
                                <w:rFonts w:cstheme="minorHAnsi"/>
                                <w:b/>
                                <w:sz w:val="32"/>
                                <w:szCs w:val="32"/>
                              </w:rPr>
                            </w:pPr>
                            <w:r w:rsidRPr="005E4ECD">
                              <w:rPr>
                                <w:rFonts w:cstheme="minorHAnsi"/>
                                <w:b/>
                                <w:sz w:val="32"/>
                                <w:szCs w:val="32"/>
                              </w:rPr>
                              <w:t xml:space="preserve">TÀI LIỆU MÔ TẢ </w:t>
                            </w:r>
                          </w:p>
                          <w:p w14:paraId="1F101A81" w14:textId="4949961B" w:rsidR="00326CB9" w:rsidRPr="00797B7C" w:rsidRDefault="00326CB9" w:rsidP="007D7C71">
                            <w:pPr>
                              <w:ind w:firstLine="0"/>
                              <w:jc w:val="center"/>
                              <w:rPr>
                                <w:rFonts w:cstheme="minorHAnsi"/>
                                <w:b/>
                                <w:sz w:val="32"/>
                                <w:szCs w:val="32"/>
                                <w:lang w:val="vi-VN"/>
                              </w:rPr>
                            </w:pPr>
                            <w:r w:rsidRPr="00FC5848">
                              <w:rPr>
                                <w:rFonts w:cstheme="minorHAnsi"/>
                                <w:b/>
                                <w:sz w:val="32"/>
                                <w:szCs w:val="32"/>
                              </w:rPr>
                              <w:t xml:space="preserve">Nghiên cứu đề xuất </w:t>
                            </w:r>
                            <w:r>
                              <w:rPr>
                                <w:rFonts w:cstheme="minorHAnsi"/>
                                <w:b/>
                                <w:sz w:val="32"/>
                                <w:szCs w:val="32"/>
                              </w:rPr>
                              <w:t>p</w:t>
                            </w:r>
                            <w:r w:rsidRPr="00496950">
                              <w:rPr>
                                <w:rFonts w:cstheme="minorHAnsi"/>
                                <w:b/>
                                <w:sz w:val="32"/>
                                <w:szCs w:val="32"/>
                              </w:rPr>
                              <w:t xml:space="preserve">hương pháp </w:t>
                            </w:r>
                            <w:r>
                              <w:rPr>
                                <w:rFonts w:cstheme="minorHAnsi"/>
                                <w:b/>
                                <w:sz w:val="32"/>
                                <w:szCs w:val="32"/>
                                <w:lang w:val="vi-VN"/>
                              </w:rPr>
                              <w:t xml:space="preserve">khuyến nghị gói phim </w:t>
                            </w:r>
                          </w:p>
                          <w:p w14:paraId="5C564E31" w14:textId="77777777" w:rsidR="00326CB9" w:rsidRPr="005E4ECD" w:rsidRDefault="00326CB9" w:rsidP="007D7C71">
                            <w:pPr>
                              <w:pStyle w:val="free"/>
                              <w:rPr>
                                <w:rFonts w:asciiTheme="minorHAnsi" w:hAnsiTheme="minorHAnsi" w:cstheme="minorHAnsi"/>
                                <w:caps/>
                                <w:sz w:val="28"/>
                                <w:szCs w:val="28"/>
                              </w:rPr>
                            </w:pPr>
                          </w:p>
                          <w:p w14:paraId="760284F0" w14:textId="77777777" w:rsidR="00326CB9" w:rsidRPr="005E4ECD" w:rsidRDefault="00326CB9" w:rsidP="007D7C71">
                            <w:pPr>
                              <w:ind w:firstLine="0"/>
                              <w:rPr>
                                <w:rFonts w:cstheme="minorHAnsi"/>
                              </w:rPr>
                            </w:pPr>
                          </w:p>
                          <w:p w14:paraId="59B2F4E8" w14:textId="77777777" w:rsidR="00326CB9" w:rsidRPr="005E4ECD" w:rsidRDefault="00326CB9" w:rsidP="007D7C71">
                            <w:pPr>
                              <w:rPr>
                                <w:rFonts w:cstheme="minorHAnsi"/>
                              </w:rPr>
                            </w:pPr>
                          </w:p>
                          <w:p w14:paraId="416A3CBA" w14:textId="77777777" w:rsidR="00326CB9" w:rsidRPr="005E4ECD" w:rsidRDefault="00326CB9" w:rsidP="007D7C71">
                            <w:pPr>
                              <w:rPr>
                                <w:rFonts w:cstheme="minorHAnsi"/>
                              </w:rPr>
                            </w:pPr>
                          </w:p>
                          <w:p w14:paraId="23A87A3F" w14:textId="77777777" w:rsidR="00326CB9" w:rsidRPr="005E4ECD" w:rsidRDefault="00326CB9" w:rsidP="007D7C71">
                            <w:pPr>
                              <w:rPr>
                                <w:rFonts w:cstheme="minorHAnsi"/>
                              </w:rPr>
                            </w:pPr>
                          </w:p>
                          <w:p w14:paraId="11669217" w14:textId="77777777" w:rsidR="00326CB9" w:rsidRPr="005E4ECD" w:rsidRDefault="00326CB9" w:rsidP="007D7C71">
                            <w:pPr>
                              <w:rPr>
                                <w:rFonts w:cstheme="minorHAnsi"/>
                              </w:rPr>
                            </w:pPr>
                          </w:p>
                          <w:p w14:paraId="26FF2F9C" w14:textId="77777777" w:rsidR="00326CB9" w:rsidRPr="005E4ECD" w:rsidRDefault="00326CB9" w:rsidP="007D7C71">
                            <w:pPr>
                              <w:rPr>
                                <w:rFonts w:cstheme="minorHAnsi"/>
                              </w:rPr>
                            </w:pPr>
                          </w:p>
                          <w:p w14:paraId="26D23071" w14:textId="77777777" w:rsidR="00326CB9" w:rsidRPr="005E4ECD" w:rsidRDefault="00326CB9" w:rsidP="007D7C71">
                            <w:pPr>
                              <w:ind w:firstLine="0"/>
                              <w:rPr>
                                <w:rFonts w:cstheme="minorHAnsi"/>
                              </w:rPr>
                            </w:pPr>
                          </w:p>
                          <w:p w14:paraId="68991E70" w14:textId="77777777" w:rsidR="00326CB9" w:rsidRPr="005E4ECD" w:rsidRDefault="00326CB9" w:rsidP="00EA4CFA">
                            <w:pPr>
                              <w:ind w:hanging="142"/>
                              <w:jc w:val="center"/>
                              <w:rPr>
                                <w:rFonts w:cstheme="minorHAnsi"/>
                              </w:rPr>
                            </w:pPr>
                            <w:r w:rsidRPr="005E4ECD">
                              <w:rPr>
                                <w:rFonts w:cstheme="minorHAnsi"/>
                              </w:rPr>
                              <w:t>Hà Nội, 2023</w:t>
                            </w:r>
                          </w:p>
                          <w:p w14:paraId="5531A227" w14:textId="77777777" w:rsidR="00326CB9" w:rsidRPr="00F95574" w:rsidRDefault="00326CB9" w:rsidP="007D7C71">
                            <w:pPr>
                              <w:pStyle w:val="free"/>
                              <w:spacing w:before="4320"/>
                              <w:rPr>
                                <w:i/>
                                <w:iCs/>
                                <w:sz w:val="24"/>
                                <w:szCs w:val="24"/>
                              </w:rPr>
                            </w:pPr>
                            <w:r>
                              <w:rPr>
                                <w:sz w:val="24"/>
                                <w:szCs w:val="24"/>
                              </w:rPr>
                              <w:t xml:space="preserve"> </w:t>
                            </w:r>
                          </w:p>
                          <w:p w14:paraId="663E63AD" w14:textId="77777777" w:rsidR="00326CB9" w:rsidRPr="00F95574" w:rsidRDefault="00326CB9" w:rsidP="00E02040">
                            <w:pPr>
                              <w:pStyle w:val="free"/>
                              <w:spacing w:before="4320"/>
                              <w:rPr>
                                <w:i/>
                                <w:iCs/>
                                <w:sz w:val="24"/>
                                <w:szCs w:val="24"/>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A671F3" id="_x0000_t202" coordsize="21600,21600" o:spt="202" path="m,l,21600r21600,l21600,xe">
                <v:stroke joinstyle="miter"/>
                <v:path gradientshapeok="t" o:connecttype="rect"/>
              </v:shapetype>
              <v:shape id="Text Box 13" o:spid="_x0000_s1026" type="#_x0000_t202" style="position:absolute;left:0;text-align:left;margin-left:1.75pt;margin-top:.6pt;width:445.15pt;height:691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rJpOgIAAGQEAAAOAAAAZHJzL2Uyb0RvYy54bWysVNtu3CAQfa/Uf0C8N/Zmr7LWG6WbpqqU&#10;XqRsPwBjbKMAQ4FdO/36DtjZbtO3qn5AXIbDnHNmvL0ZtCIn4bwEU9LZVU6JMBxqadqSfj/cv9tQ&#10;4gMzNVNgREmfhac3u7dvtr0txDV0oGrhCIIYX/S2pF0Itsgyzzuhmb8CKwweNuA0C7h0bVY71iO6&#10;Vtl1nq+yHlxtHXDhPe7ejYd0l/CbRvDwtWm8CESVFHMLaXRprOKY7basaB2zneRTGuwfstBMGnz0&#10;DHXHAiNHJ/+C0pI78NCEKw46g6aRXCQOyGaWv2Lz2DErEhcUx9uzTP7/wfIvp2+OyBq9m1NimEaP&#10;DmII5D0MBLdQn976AsMeLQaGAfcxNnH19gH4kycG9h0zrbh1DvpOsBrzm8Wb2cXVEcdHkKr/DDW+&#10;w44BEtDQOB3FQzkIoqNPz2dvYi4cN5er5XyRLynheLZZr5frPLmXseLlunU+fBSgSZyU1KH5CZ6d&#10;HnyI6bDiJSS+5kHJ+l4qlRaurfbKkRPDQrlPX2LwKkwZ0pd0tZjNYybaom4BK+fp0E3+/wkaq1ic&#10;Yat2VOUVppYBW0BJjbzy+I1FGYX8YOpUoIFJNc6RgzKTslHMUdYwVMPkVAX1M2rsYCx1bE2cdOB+&#10;UtJjmZfU/zgyJyhRnwz6tFkslkglpMV8s4683OVJdXnCDEco5EzJON2HsZeO1sm2w5fGyjBwi942&#10;Mqkei2DMasobSzmZMbVd7JXLdYr6/XPY/QIAAP//AwBQSwMEFAAGAAgAAAAhALko43HeAAAACAEA&#10;AA8AAABkcnMvZG93bnJldi54bWxMj81OwzAQhO9IvIO1SNyo04SgEOJUUAmJQ4VEy4GjE29+IF5H&#10;sZuGPj3LCY6zM5r9ptgsdhAzTr53pGC9ikAg1c701Cp4PzzfZCB80GT04AgVfKOHTXl5UejcuBO9&#10;4bwPreAS8rlW0IUw5lL6ukOr/cqNSOw1brI6sJxaaSZ94nI7yDiK7qTVPfGHTo+47bD+2h+tAky3&#10;sjp/zs3r0ziYJj3c7tYvH0pdXy2PDyACLuEvDL/4jA4lM1XuSMaLQUGScpDPMQh2s/uEh1SskyyJ&#10;QZaF/D+g/AEAAP//AwBQSwECLQAUAAYACAAAACEAtoM4kv4AAADhAQAAEwAAAAAAAAAAAAAAAAAA&#10;AAAAW0NvbnRlbnRfVHlwZXNdLnhtbFBLAQItABQABgAIAAAAIQA4/SH/1gAAAJQBAAALAAAAAAAA&#10;AAAAAAAAAC8BAABfcmVscy8ucmVsc1BLAQItABQABgAIAAAAIQCy4rJpOgIAAGQEAAAOAAAAAAAA&#10;AAAAAAAAAC4CAABkcnMvZTJvRG9jLnhtbFBLAQItABQABgAIAAAAIQC5KONx3gAAAAgBAAAPAAAA&#10;AAAAAAAAAAAAAJQEAABkcnMvZG93bnJldi54bWxQSwUGAAAAAAQABADzAAAAnwUAAAAA&#10;" strokecolor="white [3212]" strokeweight="5.05pt">
                <v:stroke linestyle="thickThin"/>
                <v:textbox inset="6.65pt,3.05pt,6.65pt,3.05pt">
                  <w:txbxContent>
                    <w:p w14:paraId="063BF5D9" w14:textId="77777777" w:rsidR="00326CB9" w:rsidRPr="005E4ECD" w:rsidRDefault="00326CB9" w:rsidP="007D7C71">
                      <w:pPr>
                        <w:ind w:firstLine="0"/>
                        <w:jc w:val="center"/>
                        <w:rPr>
                          <w:rFonts w:cstheme="minorHAnsi"/>
                        </w:rPr>
                      </w:pPr>
                      <w:r w:rsidRPr="005E4ECD">
                        <w:rPr>
                          <w:rFonts w:cstheme="minorHAnsi"/>
                          <w:noProof/>
                        </w:rPr>
                        <w:drawing>
                          <wp:inline distT="0" distB="0" distL="0" distR="0" wp14:anchorId="6C26887C" wp14:editId="1D4EE07B">
                            <wp:extent cx="1990481" cy="1552575"/>
                            <wp:effectExtent l="0" t="0" r="0" b="0"/>
                            <wp:docPr id="2008808174" name="Picture 2008808174" descr="A green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een and orange logo&#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95080" cy="1556162"/>
                                    </a:xfrm>
                                    <a:prstGeom prst="rect">
                                      <a:avLst/>
                                    </a:prstGeom>
                                    <a:noFill/>
                                    <a:ln>
                                      <a:noFill/>
                                    </a:ln>
                                  </pic:spPr>
                                </pic:pic>
                              </a:graphicData>
                            </a:graphic>
                          </wp:inline>
                        </w:drawing>
                      </w:r>
                    </w:p>
                    <w:p w14:paraId="45533137" w14:textId="77777777" w:rsidR="00326CB9" w:rsidRPr="005E4ECD" w:rsidRDefault="00326CB9" w:rsidP="007D7C71">
                      <w:pPr>
                        <w:ind w:firstLine="360"/>
                        <w:jc w:val="center"/>
                        <w:rPr>
                          <w:rFonts w:cstheme="minorHAnsi"/>
                          <w:b/>
                          <w:sz w:val="52"/>
                          <w:vertAlign w:val="subscript"/>
                        </w:rPr>
                      </w:pPr>
                      <w:r w:rsidRPr="005E4ECD">
                        <w:rPr>
                          <w:rFonts w:cstheme="minorHAnsi"/>
                          <w:b/>
                          <w:sz w:val="52"/>
                          <w:vertAlign w:val="subscript"/>
                        </w:rPr>
                        <w:t>TẬP ĐOÀN VIỄN THÔNG QUÂN ĐỘI</w:t>
                      </w:r>
                    </w:p>
                    <w:p w14:paraId="2393EB57" w14:textId="77777777" w:rsidR="00326CB9" w:rsidRPr="005E4ECD" w:rsidRDefault="00326CB9" w:rsidP="007D7C71">
                      <w:pPr>
                        <w:rPr>
                          <w:rFonts w:cstheme="minorHAnsi"/>
                        </w:rPr>
                      </w:pPr>
                    </w:p>
                    <w:p w14:paraId="7CB832B5" w14:textId="77777777" w:rsidR="00326CB9" w:rsidRPr="005E4ECD" w:rsidRDefault="00326CB9" w:rsidP="007D7C71">
                      <w:pPr>
                        <w:rPr>
                          <w:rFonts w:cstheme="minorHAnsi"/>
                        </w:rPr>
                      </w:pPr>
                    </w:p>
                    <w:p w14:paraId="417E3C3F" w14:textId="77777777" w:rsidR="00326CB9" w:rsidRPr="005E4ECD" w:rsidRDefault="00326CB9" w:rsidP="007D7C71">
                      <w:pPr>
                        <w:rPr>
                          <w:rFonts w:cstheme="minorHAnsi"/>
                        </w:rPr>
                      </w:pPr>
                    </w:p>
                    <w:p w14:paraId="22DA0558" w14:textId="77777777" w:rsidR="00326CB9" w:rsidRPr="005E4ECD" w:rsidRDefault="00326CB9" w:rsidP="007D7C71">
                      <w:pPr>
                        <w:rPr>
                          <w:rFonts w:cstheme="minorHAnsi"/>
                        </w:rPr>
                      </w:pPr>
                    </w:p>
                    <w:p w14:paraId="210BCD3F" w14:textId="77777777" w:rsidR="00326CB9" w:rsidRPr="005E4ECD" w:rsidRDefault="00326CB9" w:rsidP="007D7C71">
                      <w:pPr>
                        <w:ind w:firstLine="0"/>
                        <w:jc w:val="center"/>
                        <w:rPr>
                          <w:rFonts w:cstheme="minorHAnsi"/>
                          <w:b/>
                          <w:sz w:val="32"/>
                          <w:szCs w:val="32"/>
                        </w:rPr>
                      </w:pPr>
                      <w:r w:rsidRPr="005E4ECD">
                        <w:rPr>
                          <w:rFonts w:cstheme="minorHAnsi"/>
                          <w:b/>
                          <w:sz w:val="32"/>
                          <w:szCs w:val="32"/>
                        </w:rPr>
                        <w:t xml:space="preserve">TÀI LIỆU MÔ TẢ </w:t>
                      </w:r>
                    </w:p>
                    <w:p w14:paraId="1F101A81" w14:textId="4949961B" w:rsidR="00326CB9" w:rsidRPr="00797B7C" w:rsidRDefault="00326CB9" w:rsidP="007D7C71">
                      <w:pPr>
                        <w:ind w:firstLine="0"/>
                        <w:jc w:val="center"/>
                        <w:rPr>
                          <w:rFonts w:cstheme="minorHAnsi"/>
                          <w:b/>
                          <w:sz w:val="32"/>
                          <w:szCs w:val="32"/>
                          <w:lang w:val="vi-VN"/>
                        </w:rPr>
                      </w:pPr>
                      <w:r w:rsidRPr="00FC5848">
                        <w:rPr>
                          <w:rFonts w:cstheme="minorHAnsi"/>
                          <w:b/>
                          <w:sz w:val="32"/>
                          <w:szCs w:val="32"/>
                        </w:rPr>
                        <w:t xml:space="preserve">Nghiên cứu đề xuất </w:t>
                      </w:r>
                      <w:r>
                        <w:rPr>
                          <w:rFonts w:cstheme="minorHAnsi"/>
                          <w:b/>
                          <w:sz w:val="32"/>
                          <w:szCs w:val="32"/>
                        </w:rPr>
                        <w:t>p</w:t>
                      </w:r>
                      <w:r w:rsidRPr="00496950">
                        <w:rPr>
                          <w:rFonts w:cstheme="minorHAnsi"/>
                          <w:b/>
                          <w:sz w:val="32"/>
                          <w:szCs w:val="32"/>
                        </w:rPr>
                        <w:t xml:space="preserve">hương pháp </w:t>
                      </w:r>
                      <w:r>
                        <w:rPr>
                          <w:rFonts w:cstheme="minorHAnsi"/>
                          <w:b/>
                          <w:sz w:val="32"/>
                          <w:szCs w:val="32"/>
                          <w:lang w:val="vi-VN"/>
                        </w:rPr>
                        <w:t xml:space="preserve">khuyến nghị gói phim </w:t>
                      </w:r>
                    </w:p>
                    <w:p w14:paraId="5C564E31" w14:textId="77777777" w:rsidR="00326CB9" w:rsidRPr="005E4ECD" w:rsidRDefault="00326CB9" w:rsidP="007D7C71">
                      <w:pPr>
                        <w:pStyle w:val="free"/>
                        <w:rPr>
                          <w:rFonts w:asciiTheme="minorHAnsi" w:hAnsiTheme="minorHAnsi" w:cstheme="minorHAnsi"/>
                          <w:caps/>
                          <w:sz w:val="28"/>
                          <w:szCs w:val="28"/>
                        </w:rPr>
                      </w:pPr>
                    </w:p>
                    <w:p w14:paraId="760284F0" w14:textId="77777777" w:rsidR="00326CB9" w:rsidRPr="005E4ECD" w:rsidRDefault="00326CB9" w:rsidP="007D7C71">
                      <w:pPr>
                        <w:ind w:firstLine="0"/>
                        <w:rPr>
                          <w:rFonts w:cstheme="minorHAnsi"/>
                        </w:rPr>
                      </w:pPr>
                    </w:p>
                    <w:p w14:paraId="59B2F4E8" w14:textId="77777777" w:rsidR="00326CB9" w:rsidRPr="005E4ECD" w:rsidRDefault="00326CB9" w:rsidP="007D7C71">
                      <w:pPr>
                        <w:rPr>
                          <w:rFonts w:cstheme="minorHAnsi"/>
                        </w:rPr>
                      </w:pPr>
                    </w:p>
                    <w:p w14:paraId="416A3CBA" w14:textId="77777777" w:rsidR="00326CB9" w:rsidRPr="005E4ECD" w:rsidRDefault="00326CB9" w:rsidP="007D7C71">
                      <w:pPr>
                        <w:rPr>
                          <w:rFonts w:cstheme="minorHAnsi"/>
                        </w:rPr>
                      </w:pPr>
                    </w:p>
                    <w:p w14:paraId="23A87A3F" w14:textId="77777777" w:rsidR="00326CB9" w:rsidRPr="005E4ECD" w:rsidRDefault="00326CB9" w:rsidP="007D7C71">
                      <w:pPr>
                        <w:rPr>
                          <w:rFonts w:cstheme="minorHAnsi"/>
                        </w:rPr>
                      </w:pPr>
                    </w:p>
                    <w:p w14:paraId="11669217" w14:textId="77777777" w:rsidR="00326CB9" w:rsidRPr="005E4ECD" w:rsidRDefault="00326CB9" w:rsidP="007D7C71">
                      <w:pPr>
                        <w:rPr>
                          <w:rFonts w:cstheme="minorHAnsi"/>
                        </w:rPr>
                      </w:pPr>
                    </w:p>
                    <w:p w14:paraId="26FF2F9C" w14:textId="77777777" w:rsidR="00326CB9" w:rsidRPr="005E4ECD" w:rsidRDefault="00326CB9" w:rsidP="007D7C71">
                      <w:pPr>
                        <w:rPr>
                          <w:rFonts w:cstheme="minorHAnsi"/>
                        </w:rPr>
                      </w:pPr>
                    </w:p>
                    <w:p w14:paraId="26D23071" w14:textId="77777777" w:rsidR="00326CB9" w:rsidRPr="005E4ECD" w:rsidRDefault="00326CB9" w:rsidP="007D7C71">
                      <w:pPr>
                        <w:ind w:firstLine="0"/>
                        <w:rPr>
                          <w:rFonts w:cstheme="minorHAnsi"/>
                        </w:rPr>
                      </w:pPr>
                    </w:p>
                    <w:p w14:paraId="68991E70" w14:textId="77777777" w:rsidR="00326CB9" w:rsidRPr="005E4ECD" w:rsidRDefault="00326CB9" w:rsidP="00EA4CFA">
                      <w:pPr>
                        <w:ind w:hanging="142"/>
                        <w:jc w:val="center"/>
                        <w:rPr>
                          <w:rFonts w:cstheme="minorHAnsi"/>
                        </w:rPr>
                      </w:pPr>
                      <w:r w:rsidRPr="005E4ECD">
                        <w:rPr>
                          <w:rFonts w:cstheme="minorHAnsi"/>
                        </w:rPr>
                        <w:t>Hà Nội, 2023</w:t>
                      </w:r>
                    </w:p>
                    <w:p w14:paraId="5531A227" w14:textId="77777777" w:rsidR="00326CB9" w:rsidRPr="00F95574" w:rsidRDefault="00326CB9" w:rsidP="007D7C71">
                      <w:pPr>
                        <w:pStyle w:val="free"/>
                        <w:spacing w:before="4320"/>
                        <w:rPr>
                          <w:i/>
                          <w:iCs/>
                          <w:sz w:val="24"/>
                          <w:szCs w:val="24"/>
                        </w:rPr>
                      </w:pPr>
                      <w:r>
                        <w:rPr>
                          <w:sz w:val="24"/>
                          <w:szCs w:val="24"/>
                        </w:rPr>
                        <w:t xml:space="preserve"> </w:t>
                      </w:r>
                    </w:p>
                    <w:p w14:paraId="663E63AD" w14:textId="77777777" w:rsidR="00326CB9" w:rsidRPr="00F95574" w:rsidRDefault="00326CB9" w:rsidP="00E02040">
                      <w:pPr>
                        <w:pStyle w:val="free"/>
                        <w:spacing w:before="4320"/>
                        <w:rPr>
                          <w:i/>
                          <w:iCs/>
                          <w:sz w:val="24"/>
                          <w:szCs w:val="24"/>
                        </w:rPr>
                      </w:pPr>
                    </w:p>
                  </w:txbxContent>
                </v:textbox>
              </v:shape>
            </w:pict>
          </mc:Fallback>
        </mc:AlternateContent>
      </w:r>
    </w:p>
    <w:bookmarkStart w:id="0" w:name="_Toc156835694" w:displacedByCustomXml="next"/>
    <w:bookmarkStart w:id="1" w:name="_Toc79681709" w:displacedByCustomXml="next"/>
    <w:sdt>
      <w:sdtPr>
        <w:rPr>
          <w:rFonts w:eastAsiaTheme="minorHAnsi" w:cstheme="minorHAnsi"/>
          <w:smallCaps w:val="0"/>
          <w:noProof/>
          <w:color w:val="auto"/>
          <w:sz w:val="26"/>
          <w:szCs w:val="26"/>
        </w:rPr>
        <w:id w:val="2138135890"/>
        <w:docPartObj>
          <w:docPartGallery w:val="Table of Contents"/>
          <w:docPartUnique/>
        </w:docPartObj>
      </w:sdtPr>
      <w:sdtContent>
        <w:p w14:paraId="66B36754" w14:textId="5FCB0BC2" w:rsidR="00AF6A8F" w:rsidRPr="00AB654E" w:rsidRDefault="008A1466" w:rsidP="002B0E4E">
          <w:pPr>
            <w:pStyle w:val="Heading1"/>
            <w:numPr>
              <w:ilvl w:val="0"/>
              <w:numId w:val="0"/>
            </w:numPr>
            <w:spacing w:line="360" w:lineRule="auto"/>
            <w:rPr>
              <w:rFonts w:cstheme="minorHAnsi"/>
            </w:rPr>
          </w:pPr>
          <w:r w:rsidRPr="00AB654E">
            <w:rPr>
              <w:rFonts w:cstheme="minorHAnsi"/>
            </w:rPr>
            <w:t>Mục</w:t>
          </w:r>
          <w:r w:rsidR="0009626E" w:rsidRPr="00AB654E">
            <w:rPr>
              <w:rFonts w:cstheme="minorHAnsi"/>
            </w:rPr>
            <w:t xml:space="preserve"> </w:t>
          </w:r>
          <w:r w:rsidRPr="00AB654E">
            <w:rPr>
              <w:rFonts w:cstheme="minorHAnsi"/>
            </w:rPr>
            <w:t>lục</w:t>
          </w:r>
          <w:bookmarkEnd w:id="1"/>
          <w:bookmarkEnd w:id="0"/>
        </w:p>
        <w:p w14:paraId="0E8C4966" w14:textId="27806078" w:rsidR="00797B7C" w:rsidRDefault="00AF6A8F">
          <w:pPr>
            <w:pStyle w:val="TOC1"/>
            <w:rPr>
              <w:rFonts w:eastAsiaTheme="minorEastAsia" w:cstheme="minorBidi"/>
              <w:b w:val="0"/>
              <w:bCs w:val="0"/>
              <w:sz w:val="22"/>
              <w:szCs w:val="22"/>
              <w:lang w:val="en-GB" w:eastAsia="en-GB"/>
            </w:rPr>
          </w:pPr>
          <w:r w:rsidRPr="00AB654E">
            <w:rPr>
              <w:rFonts w:cstheme="minorHAnsi"/>
            </w:rPr>
            <w:fldChar w:fldCharType="begin"/>
          </w:r>
          <w:r w:rsidRPr="00AB654E">
            <w:rPr>
              <w:rFonts w:cstheme="minorHAnsi"/>
            </w:rPr>
            <w:instrText xml:space="preserve"> TOC \o "1-3" \h \z \t "Title,1" </w:instrText>
          </w:r>
          <w:r w:rsidRPr="00AB654E">
            <w:rPr>
              <w:rFonts w:cstheme="minorHAnsi"/>
            </w:rPr>
            <w:fldChar w:fldCharType="separate"/>
          </w:r>
          <w:hyperlink w:anchor="_Toc156835694" w:history="1">
            <w:r w:rsidR="00797B7C" w:rsidRPr="00A44009">
              <w:rPr>
                <w:rStyle w:val="Hyperlink"/>
                <w:rFonts w:cstheme="minorHAnsi"/>
              </w:rPr>
              <w:t>Mục lục</w:t>
            </w:r>
            <w:r w:rsidR="00797B7C">
              <w:rPr>
                <w:webHidden/>
              </w:rPr>
              <w:tab/>
            </w:r>
            <w:r w:rsidR="00797B7C">
              <w:rPr>
                <w:webHidden/>
              </w:rPr>
              <w:fldChar w:fldCharType="begin"/>
            </w:r>
            <w:r w:rsidR="00797B7C">
              <w:rPr>
                <w:webHidden/>
              </w:rPr>
              <w:instrText xml:space="preserve"> PAGEREF _Toc156835694 \h </w:instrText>
            </w:r>
            <w:r w:rsidR="00797B7C">
              <w:rPr>
                <w:webHidden/>
              </w:rPr>
            </w:r>
            <w:r w:rsidR="00797B7C">
              <w:rPr>
                <w:webHidden/>
              </w:rPr>
              <w:fldChar w:fldCharType="separate"/>
            </w:r>
            <w:r w:rsidR="00797B7C">
              <w:rPr>
                <w:webHidden/>
              </w:rPr>
              <w:t>2</w:t>
            </w:r>
            <w:r w:rsidR="00797B7C">
              <w:rPr>
                <w:webHidden/>
              </w:rPr>
              <w:fldChar w:fldCharType="end"/>
            </w:r>
          </w:hyperlink>
        </w:p>
        <w:p w14:paraId="36E88820" w14:textId="02B661A0" w:rsidR="00797B7C" w:rsidRDefault="00797B7C">
          <w:pPr>
            <w:pStyle w:val="TOC1"/>
            <w:rPr>
              <w:rFonts w:eastAsiaTheme="minorEastAsia" w:cstheme="minorBidi"/>
              <w:b w:val="0"/>
              <w:bCs w:val="0"/>
              <w:sz w:val="22"/>
              <w:szCs w:val="22"/>
              <w:lang w:val="en-GB" w:eastAsia="en-GB"/>
            </w:rPr>
          </w:pPr>
          <w:hyperlink w:anchor="_Toc156835695" w:history="1">
            <w:r w:rsidRPr="00A44009">
              <w:rPr>
                <w:rStyle w:val="Hyperlink"/>
                <w:rFonts w:cstheme="minorHAnsi"/>
              </w:rPr>
              <w:t>Danh mục hình ảnh</w:t>
            </w:r>
            <w:r>
              <w:rPr>
                <w:webHidden/>
              </w:rPr>
              <w:tab/>
            </w:r>
            <w:r>
              <w:rPr>
                <w:webHidden/>
              </w:rPr>
              <w:fldChar w:fldCharType="begin"/>
            </w:r>
            <w:r>
              <w:rPr>
                <w:webHidden/>
              </w:rPr>
              <w:instrText xml:space="preserve"> PAGEREF _Toc156835695 \h </w:instrText>
            </w:r>
            <w:r>
              <w:rPr>
                <w:webHidden/>
              </w:rPr>
            </w:r>
            <w:r>
              <w:rPr>
                <w:webHidden/>
              </w:rPr>
              <w:fldChar w:fldCharType="separate"/>
            </w:r>
            <w:r>
              <w:rPr>
                <w:webHidden/>
              </w:rPr>
              <w:t>4</w:t>
            </w:r>
            <w:r>
              <w:rPr>
                <w:webHidden/>
              </w:rPr>
              <w:fldChar w:fldCharType="end"/>
            </w:r>
          </w:hyperlink>
        </w:p>
        <w:p w14:paraId="11BB04B3" w14:textId="3EB73A48" w:rsidR="00797B7C" w:rsidRDefault="00797B7C">
          <w:pPr>
            <w:pStyle w:val="TOC1"/>
            <w:rPr>
              <w:rFonts w:eastAsiaTheme="minorEastAsia" w:cstheme="minorBidi"/>
              <w:b w:val="0"/>
              <w:bCs w:val="0"/>
              <w:sz w:val="22"/>
              <w:szCs w:val="22"/>
              <w:lang w:val="en-GB" w:eastAsia="en-GB"/>
            </w:rPr>
          </w:pPr>
          <w:hyperlink w:anchor="_Toc156835696" w:history="1">
            <w:r w:rsidRPr="00A44009">
              <w:rPr>
                <w:rStyle w:val="Hyperlink"/>
                <w:rFonts w:cstheme="minorHAnsi"/>
              </w:rPr>
              <w:t>Danh mục bảng biểu</w:t>
            </w:r>
            <w:r>
              <w:rPr>
                <w:webHidden/>
              </w:rPr>
              <w:tab/>
            </w:r>
            <w:r>
              <w:rPr>
                <w:webHidden/>
              </w:rPr>
              <w:fldChar w:fldCharType="begin"/>
            </w:r>
            <w:r>
              <w:rPr>
                <w:webHidden/>
              </w:rPr>
              <w:instrText xml:space="preserve"> PAGEREF _Toc156835696 \h </w:instrText>
            </w:r>
            <w:r>
              <w:rPr>
                <w:webHidden/>
              </w:rPr>
            </w:r>
            <w:r>
              <w:rPr>
                <w:webHidden/>
              </w:rPr>
              <w:fldChar w:fldCharType="separate"/>
            </w:r>
            <w:r>
              <w:rPr>
                <w:webHidden/>
              </w:rPr>
              <w:t>6</w:t>
            </w:r>
            <w:r>
              <w:rPr>
                <w:webHidden/>
              </w:rPr>
              <w:fldChar w:fldCharType="end"/>
            </w:r>
          </w:hyperlink>
        </w:p>
        <w:p w14:paraId="4EB00F08" w14:textId="40C40200" w:rsidR="00797B7C" w:rsidRDefault="00797B7C">
          <w:pPr>
            <w:pStyle w:val="TOC1"/>
            <w:rPr>
              <w:rFonts w:eastAsiaTheme="minorEastAsia" w:cstheme="minorBidi"/>
              <w:b w:val="0"/>
              <w:bCs w:val="0"/>
              <w:sz w:val="22"/>
              <w:szCs w:val="22"/>
              <w:lang w:val="en-GB" w:eastAsia="en-GB"/>
            </w:rPr>
          </w:pPr>
          <w:hyperlink w:anchor="_Toc156835697" w:history="1">
            <w:r w:rsidRPr="00A44009">
              <w:rPr>
                <w:rStyle w:val="Hyperlink"/>
                <w:rFonts w:cstheme="minorHAnsi"/>
              </w:rPr>
              <w:t>Phần 1. Đánh giá và</w:t>
            </w:r>
            <w:r w:rsidRPr="00A44009">
              <w:rPr>
                <w:rStyle w:val="Hyperlink"/>
                <w:rFonts w:cstheme="minorHAnsi"/>
                <w:lang w:val="vi-VN"/>
              </w:rPr>
              <w:t xml:space="preserve"> </w:t>
            </w:r>
            <w:r w:rsidRPr="00A44009">
              <w:rPr>
                <w:rStyle w:val="Hyperlink"/>
                <w:rFonts w:cstheme="minorHAnsi"/>
              </w:rPr>
              <w:t>tìm hiểu bài toán</w:t>
            </w:r>
            <w:r>
              <w:rPr>
                <w:webHidden/>
              </w:rPr>
              <w:tab/>
            </w:r>
            <w:r>
              <w:rPr>
                <w:webHidden/>
              </w:rPr>
              <w:fldChar w:fldCharType="begin"/>
            </w:r>
            <w:r>
              <w:rPr>
                <w:webHidden/>
              </w:rPr>
              <w:instrText xml:space="preserve"> PAGEREF _Toc156835697 \h </w:instrText>
            </w:r>
            <w:r>
              <w:rPr>
                <w:webHidden/>
              </w:rPr>
            </w:r>
            <w:r>
              <w:rPr>
                <w:webHidden/>
              </w:rPr>
              <w:fldChar w:fldCharType="separate"/>
            </w:r>
            <w:r>
              <w:rPr>
                <w:webHidden/>
              </w:rPr>
              <w:t>7</w:t>
            </w:r>
            <w:r>
              <w:rPr>
                <w:webHidden/>
              </w:rPr>
              <w:fldChar w:fldCharType="end"/>
            </w:r>
          </w:hyperlink>
        </w:p>
        <w:p w14:paraId="533D9519" w14:textId="05EA668D" w:rsidR="00797B7C" w:rsidRDefault="00797B7C">
          <w:pPr>
            <w:pStyle w:val="TOC2"/>
            <w:rPr>
              <w:rFonts w:eastAsiaTheme="minorEastAsia" w:cstheme="minorBidi"/>
              <w:noProof/>
              <w:sz w:val="22"/>
              <w:szCs w:val="22"/>
              <w:lang w:val="en-GB" w:eastAsia="en-GB"/>
            </w:rPr>
          </w:pPr>
          <w:hyperlink w:anchor="_Toc156835698" w:history="1">
            <w:r w:rsidRPr="00A44009">
              <w:rPr>
                <w:rStyle w:val="Hyperlink"/>
                <w:rFonts w:cstheme="minorHAnsi"/>
                <w:noProof/>
              </w:rPr>
              <w:t>1.1. Tổng quan bài toán</w:t>
            </w:r>
            <w:r>
              <w:rPr>
                <w:noProof/>
                <w:webHidden/>
              </w:rPr>
              <w:tab/>
            </w:r>
            <w:r>
              <w:rPr>
                <w:noProof/>
                <w:webHidden/>
              </w:rPr>
              <w:fldChar w:fldCharType="begin"/>
            </w:r>
            <w:r>
              <w:rPr>
                <w:noProof/>
                <w:webHidden/>
              </w:rPr>
              <w:instrText xml:space="preserve"> PAGEREF _Toc156835698 \h </w:instrText>
            </w:r>
            <w:r>
              <w:rPr>
                <w:noProof/>
                <w:webHidden/>
              </w:rPr>
            </w:r>
            <w:r>
              <w:rPr>
                <w:noProof/>
                <w:webHidden/>
              </w:rPr>
              <w:fldChar w:fldCharType="separate"/>
            </w:r>
            <w:r>
              <w:rPr>
                <w:noProof/>
                <w:webHidden/>
              </w:rPr>
              <w:t>7</w:t>
            </w:r>
            <w:r>
              <w:rPr>
                <w:noProof/>
                <w:webHidden/>
              </w:rPr>
              <w:fldChar w:fldCharType="end"/>
            </w:r>
          </w:hyperlink>
        </w:p>
        <w:p w14:paraId="7C8DCF33" w14:textId="63CCB9D6" w:rsidR="00797B7C" w:rsidRDefault="00797B7C">
          <w:pPr>
            <w:pStyle w:val="TOC2"/>
            <w:rPr>
              <w:rFonts w:eastAsiaTheme="minorEastAsia" w:cstheme="minorBidi"/>
              <w:noProof/>
              <w:sz w:val="22"/>
              <w:szCs w:val="22"/>
              <w:lang w:val="en-GB" w:eastAsia="en-GB"/>
            </w:rPr>
          </w:pPr>
          <w:hyperlink w:anchor="_Toc156835699" w:history="1">
            <w:r w:rsidRPr="00A44009">
              <w:rPr>
                <w:rStyle w:val="Hyperlink"/>
                <w:rFonts w:cstheme="minorHAnsi"/>
                <w:noProof/>
              </w:rPr>
              <w:t>1.2. Đề xuất luồng giải pháp xây dựng mô hình</w:t>
            </w:r>
            <w:r>
              <w:rPr>
                <w:noProof/>
                <w:webHidden/>
              </w:rPr>
              <w:tab/>
            </w:r>
            <w:r>
              <w:rPr>
                <w:noProof/>
                <w:webHidden/>
              </w:rPr>
              <w:fldChar w:fldCharType="begin"/>
            </w:r>
            <w:r>
              <w:rPr>
                <w:noProof/>
                <w:webHidden/>
              </w:rPr>
              <w:instrText xml:space="preserve"> PAGEREF _Toc156835699 \h </w:instrText>
            </w:r>
            <w:r>
              <w:rPr>
                <w:noProof/>
                <w:webHidden/>
              </w:rPr>
            </w:r>
            <w:r>
              <w:rPr>
                <w:noProof/>
                <w:webHidden/>
              </w:rPr>
              <w:fldChar w:fldCharType="separate"/>
            </w:r>
            <w:r>
              <w:rPr>
                <w:noProof/>
                <w:webHidden/>
              </w:rPr>
              <w:t>14</w:t>
            </w:r>
            <w:r>
              <w:rPr>
                <w:noProof/>
                <w:webHidden/>
              </w:rPr>
              <w:fldChar w:fldCharType="end"/>
            </w:r>
          </w:hyperlink>
        </w:p>
        <w:p w14:paraId="6752BFAD" w14:textId="3662AAFB" w:rsidR="00797B7C" w:rsidRDefault="00797B7C">
          <w:pPr>
            <w:pStyle w:val="TOC2"/>
            <w:rPr>
              <w:rFonts w:eastAsiaTheme="minorEastAsia" w:cstheme="minorBidi"/>
              <w:noProof/>
              <w:sz w:val="22"/>
              <w:szCs w:val="22"/>
              <w:lang w:val="en-GB" w:eastAsia="en-GB"/>
            </w:rPr>
          </w:pPr>
          <w:hyperlink w:anchor="_Toc156835700" w:history="1">
            <w:r w:rsidRPr="00A44009">
              <w:rPr>
                <w:rStyle w:val="Hyperlink"/>
                <w:rFonts w:cstheme="minorHAnsi"/>
                <w:noProof/>
              </w:rPr>
              <w:t>1.3. Các vấn đề cần giải quyết</w:t>
            </w:r>
            <w:r>
              <w:rPr>
                <w:noProof/>
                <w:webHidden/>
              </w:rPr>
              <w:tab/>
            </w:r>
            <w:r>
              <w:rPr>
                <w:noProof/>
                <w:webHidden/>
              </w:rPr>
              <w:fldChar w:fldCharType="begin"/>
            </w:r>
            <w:r>
              <w:rPr>
                <w:noProof/>
                <w:webHidden/>
              </w:rPr>
              <w:instrText xml:space="preserve"> PAGEREF _Toc156835700 \h </w:instrText>
            </w:r>
            <w:r>
              <w:rPr>
                <w:noProof/>
                <w:webHidden/>
              </w:rPr>
            </w:r>
            <w:r>
              <w:rPr>
                <w:noProof/>
                <w:webHidden/>
              </w:rPr>
              <w:fldChar w:fldCharType="separate"/>
            </w:r>
            <w:r>
              <w:rPr>
                <w:noProof/>
                <w:webHidden/>
              </w:rPr>
              <w:t>16</w:t>
            </w:r>
            <w:r>
              <w:rPr>
                <w:noProof/>
                <w:webHidden/>
              </w:rPr>
              <w:fldChar w:fldCharType="end"/>
            </w:r>
          </w:hyperlink>
        </w:p>
        <w:p w14:paraId="6C903C44" w14:textId="02ADA639" w:rsidR="00797B7C" w:rsidRDefault="00797B7C">
          <w:pPr>
            <w:pStyle w:val="TOC1"/>
            <w:rPr>
              <w:rFonts w:eastAsiaTheme="minorEastAsia" w:cstheme="minorBidi"/>
              <w:b w:val="0"/>
              <w:bCs w:val="0"/>
              <w:sz w:val="22"/>
              <w:szCs w:val="22"/>
              <w:lang w:val="en-GB" w:eastAsia="en-GB"/>
            </w:rPr>
          </w:pPr>
          <w:hyperlink w:anchor="_Toc156835701" w:history="1">
            <w:r w:rsidRPr="00A44009">
              <w:rPr>
                <w:rStyle w:val="Hyperlink"/>
                <w:rFonts w:cstheme="minorHAnsi"/>
              </w:rPr>
              <w:t>Phần 2. Phân</w:t>
            </w:r>
            <w:r w:rsidRPr="00A44009">
              <w:rPr>
                <w:rStyle w:val="Hyperlink"/>
                <w:rFonts w:cstheme="minorHAnsi"/>
                <w:lang w:val="vi-VN"/>
              </w:rPr>
              <w:t xml:space="preserve"> tích và x</w:t>
            </w:r>
            <w:r w:rsidRPr="00A44009">
              <w:rPr>
                <w:rStyle w:val="Hyperlink"/>
                <w:rFonts w:cstheme="minorHAnsi"/>
              </w:rPr>
              <w:t>ử lý dữ liệu</w:t>
            </w:r>
            <w:r>
              <w:rPr>
                <w:webHidden/>
              </w:rPr>
              <w:tab/>
            </w:r>
            <w:r>
              <w:rPr>
                <w:webHidden/>
              </w:rPr>
              <w:fldChar w:fldCharType="begin"/>
            </w:r>
            <w:r>
              <w:rPr>
                <w:webHidden/>
              </w:rPr>
              <w:instrText xml:space="preserve"> PAGEREF _Toc156835701 \h </w:instrText>
            </w:r>
            <w:r>
              <w:rPr>
                <w:webHidden/>
              </w:rPr>
            </w:r>
            <w:r>
              <w:rPr>
                <w:webHidden/>
              </w:rPr>
              <w:fldChar w:fldCharType="separate"/>
            </w:r>
            <w:r>
              <w:rPr>
                <w:webHidden/>
              </w:rPr>
              <w:t>22</w:t>
            </w:r>
            <w:r>
              <w:rPr>
                <w:webHidden/>
              </w:rPr>
              <w:fldChar w:fldCharType="end"/>
            </w:r>
          </w:hyperlink>
        </w:p>
        <w:p w14:paraId="7464F689" w14:textId="60F440CD" w:rsidR="00797B7C" w:rsidRDefault="00797B7C">
          <w:pPr>
            <w:pStyle w:val="TOC2"/>
            <w:rPr>
              <w:rFonts w:eastAsiaTheme="minorEastAsia" w:cstheme="minorBidi"/>
              <w:noProof/>
              <w:sz w:val="22"/>
              <w:szCs w:val="22"/>
              <w:lang w:val="en-GB" w:eastAsia="en-GB"/>
            </w:rPr>
          </w:pPr>
          <w:hyperlink w:anchor="_Toc156835702" w:history="1">
            <w:r w:rsidRPr="00A44009">
              <w:rPr>
                <w:rStyle w:val="Hyperlink"/>
                <w:rFonts w:cstheme="minorHAnsi"/>
                <w:noProof/>
              </w:rPr>
              <w:t>2.1. Xử lý dữ liệu</w:t>
            </w:r>
            <w:r>
              <w:rPr>
                <w:noProof/>
                <w:webHidden/>
              </w:rPr>
              <w:tab/>
            </w:r>
            <w:r>
              <w:rPr>
                <w:noProof/>
                <w:webHidden/>
              </w:rPr>
              <w:fldChar w:fldCharType="begin"/>
            </w:r>
            <w:r>
              <w:rPr>
                <w:noProof/>
                <w:webHidden/>
              </w:rPr>
              <w:instrText xml:space="preserve"> PAGEREF _Toc156835702 \h </w:instrText>
            </w:r>
            <w:r>
              <w:rPr>
                <w:noProof/>
                <w:webHidden/>
              </w:rPr>
            </w:r>
            <w:r>
              <w:rPr>
                <w:noProof/>
                <w:webHidden/>
              </w:rPr>
              <w:fldChar w:fldCharType="separate"/>
            </w:r>
            <w:r>
              <w:rPr>
                <w:noProof/>
                <w:webHidden/>
              </w:rPr>
              <w:t>22</w:t>
            </w:r>
            <w:r>
              <w:rPr>
                <w:noProof/>
                <w:webHidden/>
              </w:rPr>
              <w:fldChar w:fldCharType="end"/>
            </w:r>
          </w:hyperlink>
        </w:p>
        <w:p w14:paraId="6052CD18" w14:textId="3C5FE54E" w:rsidR="00797B7C" w:rsidRDefault="00797B7C">
          <w:pPr>
            <w:pStyle w:val="TOC3"/>
            <w:rPr>
              <w:rFonts w:eastAsiaTheme="minorEastAsia" w:cstheme="minorBidi"/>
              <w:noProof/>
              <w:sz w:val="22"/>
              <w:szCs w:val="22"/>
              <w:lang w:val="en-GB" w:eastAsia="en-GB"/>
            </w:rPr>
          </w:pPr>
          <w:hyperlink w:anchor="_Toc156835703" w:history="1">
            <w:r w:rsidRPr="00A44009">
              <w:rPr>
                <w:rStyle w:val="Hyperlink"/>
                <w:rFonts w:cstheme="minorHAnsi"/>
                <w:noProof/>
                <w:lang w:val="vi-VN"/>
              </w:rPr>
              <w:t>2.1.1. Tổng hợp các đặc trưng nhóm mô hình</w:t>
            </w:r>
            <w:r>
              <w:rPr>
                <w:noProof/>
                <w:webHidden/>
              </w:rPr>
              <w:tab/>
            </w:r>
            <w:r>
              <w:rPr>
                <w:noProof/>
                <w:webHidden/>
              </w:rPr>
              <w:fldChar w:fldCharType="begin"/>
            </w:r>
            <w:r>
              <w:rPr>
                <w:noProof/>
                <w:webHidden/>
              </w:rPr>
              <w:instrText xml:space="preserve"> PAGEREF _Toc156835703 \h </w:instrText>
            </w:r>
            <w:r>
              <w:rPr>
                <w:noProof/>
                <w:webHidden/>
              </w:rPr>
            </w:r>
            <w:r>
              <w:rPr>
                <w:noProof/>
                <w:webHidden/>
              </w:rPr>
              <w:fldChar w:fldCharType="separate"/>
            </w:r>
            <w:r>
              <w:rPr>
                <w:noProof/>
                <w:webHidden/>
              </w:rPr>
              <w:t>22</w:t>
            </w:r>
            <w:r>
              <w:rPr>
                <w:noProof/>
                <w:webHidden/>
              </w:rPr>
              <w:fldChar w:fldCharType="end"/>
            </w:r>
          </w:hyperlink>
        </w:p>
        <w:p w14:paraId="6392FE23" w14:textId="509ED877" w:rsidR="00797B7C" w:rsidRDefault="00797B7C">
          <w:pPr>
            <w:pStyle w:val="TOC3"/>
            <w:rPr>
              <w:rFonts w:eastAsiaTheme="minorEastAsia" w:cstheme="minorBidi"/>
              <w:noProof/>
              <w:sz w:val="22"/>
              <w:szCs w:val="22"/>
              <w:lang w:val="en-GB" w:eastAsia="en-GB"/>
            </w:rPr>
          </w:pPr>
          <w:hyperlink w:anchor="_Toc156835704" w:history="1">
            <w:r w:rsidRPr="00A44009">
              <w:rPr>
                <w:rStyle w:val="Hyperlink"/>
                <w:rFonts w:cstheme="minorHAnsi"/>
                <w:noProof/>
                <w:lang w:val="vi-VN"/>
              </w:rPr>
              <w:t>2.1.2. Tổng hợp các đặc trưng xử lý nhóm dữ liệu categorical</w:t>
            </w:r>
            <w:r>
              <w:rPr>
                <w:noProof/>
                <w:webHidden/>
              </w:rPr>
              <w:tab/>
            </w:r>
            <w:r>
              <w:rPr>
                <w:noProof/>
                <w:webHidden/>
              </w:rPr>
              <w:fldChar w:fldCharType="begin"/>
            </w:r>
            <w:r>
              <w:rPr>
                <w:noProof/>
                <w:webHidden/>
              </w:rPr>
              <w:instrText xml:space="preserve"> PAGEREF _Toc156835704 \h </w:instrText>
            </w:r>
            <w:r>
              <w:rPr>
                <w:noProof/>
                <w:webHidden/>
              </w:rPr>
            </w:r>
            <w:r>
              <w:rPr>
                <w:noProof/>
                <w:webHidden/>
              </w:rPr>
              <w:fldChar w:fldCharType="separate"/>
            </w:r>
            <w:r>
              <w:rPr>
                <w:noProof/>
                <w:webHidden/>
              </w:rPr>
              <w:t>23</w:t>
            </w:r>
            <w:r>
              <w:rPr>
                <w:noProof/>
                <w:webHidden/>
              </w:rPr>
              <w:fldChar w:fldCharType="end"/>
            </w:r>
          </w:hyperlink>
        </w:p>
        <w:p w14:paraId="192C7E8D" w14:textId="7023E476" w:rsidR="00797B7C" w:rsidRDefault="00797B7C">
          <w:pPr>
            <w:pStyle w:val="TOC3"/>
            <w:rPr>
              <w:rFonts w:eastAsiaTheme="minorEastAsia" w:cstheme="minorBidi"/>
              <w:noProof/>
              <w:sz w:val="22"/>
              <w:szCs w:val="22"/>
              <w:lang w:val="en-GB" w:eastAsia="en-GB"/>
            </w:rPr>
          </w:pPr>
          <w:hyperlink w:anchor="_Toc156835705" w:history="1">
            <w:r w:rsidRPr="00A44009">
              <w:rPr>
                <w:rStyle w:val="Hyperlink"/>
                <w:rFonts w:cstheme="minorHAnsi"/>
                <w:noProof/>
                <w:lang w:val="vi-VN"/>
              </w:rPr>
              <w:t>2.1.3. Kết hợp dữ liệu và xử lý dữ liệu nhiễu</w:t>
            </w:r>
            <w:r>
              <w:rPr>
                <w:noProof/>
                <w:webHidden/>
              </w:rPr>
              <w:tab/>
            </w:r>
            <w:r>
              <w:rPr>
                <w:noProof/>
                <w:webHidden/>
              </w:rPr>
              <w:fldChar w:fldCharType="begin"/>
            </w:r>
            <w:r>
              <w:rPr>
                <w:noProof/>
                <w:webHidden/>
              </w:rPr>
              <w:instrText xml:space="preserve"> PAGEREF _Toc156835705 \h </w:instrText>
            </w:r>
            <w:r>
              <w:rPr>
                <w:noProof/>
                <w:webHidden/>
              </w:rPr>
            </w:r>
            <w:r>
              <w:rPr>
                <w:noProof/>
                <w:webHidden/>
              </w:rPr>
              <w:fldChar w:fldCharType="separate"/>
            </w:r>
            <w:r>
              <w:rPr>
                <w:noProof/>
                <w:webHidden/>
              </w:rPr>
              <w:t>24</w:t>
            </w:r>
            <w:r>
              <w:rPr>
                <w:noProof/>
                <w:webHidden/>
              </w:rPr>
              <w:fldChar w:fldCharType="end"/>
            </w:r>
          </w:hyperlink>
        </w:p>
        <w:p w14:paraId="5AFFA809" w14:textId="6E6A1B7D" w:rsidR="00797B7C" w:rsidRDefault="00797B7C">
          <w:pPr>
            <w:pStyle w:val="TOC3"/>
            <w:rPr>
              <w:rFonts w:eastAsiaTheme="minorEastAsia" w:cstheme="minorBidi"/>
              <w:noProof/>
              <w:sz w:val="22"/>
              <w:szCs w:val="22"/>
              <w:lang w:val="en-GB" w:eastAsia="en-GB"/>
            </w:rPr>
          </w:pPr>
          <w:hyperlink w:anchor="_Toc156835706" w:history="1">
            <w:r w:rsidRPr="00A44009">
              <w:rPr>
                <w:rStyle w:val="Hyperlink"/>
                <w:rFonts w:cstheme="minorHAnsi"/>
                <w:noProof/>
                <w:lang w:val="vi-VN"/>
              </w:rPr>
              <w:t>2.1.4. Thực hiện chuẩn hóa scale</w:t>
            </w:r>
            <w:r>
              <w:rPr>
                <w:noProof/>
                <w:webHidden/>
              </w:rPr>
              <w:tab/>
            </w:r>
            <w:r>
              <w:rPr>
                <w:noProof/>
                <w:webHidden/>
              </w:rPr>
              <w:fldChar w:fldCharType="begin"/>
            </w:r>
            <w:r>
              <w:rPr>
                <w:noProof/>
                <w:webHidden/>
              </w:rPr>
              <w:instrText xml:space="preserve"> PAGEREF _Toc156835706 \h </w:instrText>
            </w:r>
            <w:r>
              <w:rPr>
                <w:noProof/>
                <w:webHidden/>
              </w:rPr>
            </w:r>
            <w:r>
              <w:rPr>
                <w:noProof/>
                <w:webHidden/>
              </w:rPr>
              <w:fldChar w:fldCharType="separate"/>
            </w:r>
            <w:r>
              <w:rPr>
                <w:noProof/>
                <w:webHidden/>
              </w:rPr>
              <w:t>25</w:t>
            </w:r>
            <w:r>
              <w:rPr>
                <w:noProof/>
                <w:webHidden/>
              </w:rPr>
              <w:fldChar w:fldCharType="end"/>
            </w:r>
          </w:hyperlink>
        </w:p>
        <w:p w14:paraId="1CDE3FAF" w14:textId="279F821E" w:rsidR="00797B7C" w:rsidRDefault="00797B7C">
          <w:pPr>
            <w:pStyle w:val="TOC2"/>
            <w:rPr>
              <w:rFonts w:eastAsiaTheme="minorEastAsia" w:cstheme="minorBidi"/>
              <w:noProof/>
              <w:sz w:val="22"/>
              <w:szCs w:val="22"/>
              <w:lang w:val="en-GB" w:eastAsia="en-GB"/>
            </w:rPr>
          </w:pPr>
          <w:hyperlink w:anchor="_Toc156835707" w:history="1">
            <w:r w:rsidRPr="00A44009">
              <w:rPr>
                <w:rStyle w:val="Hyperlink"/>
                <w:rFonts w:cstheme="minorHAnsi"/>
                <w:noProof/>
              </w:rPr>
              <w:t>2.2. Phân tích dữ liệu</w:t>
            </w:r>
            <w:r>
              <w:rPr>
                <w:noProof/>
                <w:webHidden/>
              </w:rPr>
              <w:tab/>
            </w:r>
            <w:r>
              <w:rPr>
                <w:noProof/>
                <w:webHidden/>
              </w:rPr>
              <w:fldChar w:fldCharType="begin"/>
            </w:r>
            <w:r>
              <w:rPr>
                <w:noProof/>
                <w:webHidden/>
              </w:rPr>
              <w:instrText xml:space="preserve"> PAGEREF _Toc156835707 \h </w:instrText>
            </w:r>
            <w:r>
              <w:rPr>
                <w:noProof/>
                <w:webHidden/>
              </w:rPr>
            </w:r>
            <w:r>
              <w:rPr>
                <w:noProof/>
                <w:webHidden/>
              </w:rPr>
              <w:fldChar w:fldCharType="separate"/>
            </w:r>
            <w:r>
              <w:rPr>
                <w:noProof/>
                <w:webHidden/>
              </w:rPr>
              <w:t>26</w:t>
            </w:r>
            <w:r>
              <w:rPr>
                <w:noProof/>
                <w:webHidden/>
              </w:rPr>
              <w:fldChar w:fldCharType="end"/>
            </w:r>
          </w:hyperlink>
        </w:p>
        <w:p w14:paraId="153DCAF5" w14:textId="4A598AB6" w:rsidR="00797B7C" w:rsidRDefault="00797B7C">
          <w:pPr>
            <w:pStyle w:val="TOC1"/>
            <w:rPr>
              <w:rFonts w:eastAsiaTheme="minorEastAsia" w:cstheme="minorBidi"/>
              <w:b w:val="0"/>
              <w:bCs w:val="0"/>
              <w:sz w:val="22"/>
              <w:szCs w:val="22"/>
              <w:lang w:val="en-GB" w:eastAsia="en-GB"/>
            </w:rPr>
          </w:pPr>
          <w:hyperlink w:anchor="_Toc156835708" w:history="1">
            <w:r w:rsidRPr="00A44009">
              <w:rPr>
                <w:rStyle w:val="Hyperlink"/>
                <w:lang w:val="vi-VN"/>
              </w:rPr>
              <w:t>Phần 3.</w:t>
            </w:r>
            <w:r w:rsidRPr="00A44009">
              <w:rPr>
                <w:rStyle w:val="Hyperlink"/>
              </w:rPr>
              <w:t xml:space="preserve"> Các mô hình</w:t>
            </w:r>
            <w:r w:rsidRPr="00A44009">
              <w:rPr>
                <w:rStyle w:val="Hyperlink"/>
                <w:lang w:val="vi-VN"/>
              </w:rPr>
              <w:t xml:space="preserve"> nghiên cứu đề xuất</w:t>
            </w:r>
            <w:r>
              <w:rPr>
                <w:webHidden/>
              </w:rPr>
              <w:tab/>
            </w:r>
            <w:r>
              <w:rPr>
                <w:webHidden/>
              </w:rPr>
              <w:fldChar w:fldCharType="begin"/>
            </w:r>
            <w:r>
              <w:rPr>
                <w:webHidden/>
              </w:rPr>
              <w:instrText xml:space="preserve"> PAGEREF _Toc156835708 \h </w:instrText>
            </w:r>
            <w:r>
              <w:rPr>
                <w:webHidden/>
              </w:rPr>
            </w:r>
            <w:r>
              <w:rPr>
                <w:webHidden/>
              </w:rPr>
              <w:fldChar w:fldCharType="separate"/>
            </w:r>
            <w:r>
              <w:rPr>
                <w:webHidden/>
              </w:rPr>
              <w:t>29</w:t>
            </w:r>
            <w:r>
              <w:rPr>
                <w:webHidden/>
              </w:rPr>
              <w:fldChar w:fldCharType="end"/>
            </w:r>
          </w:hyperlink>
        </w:p>
        <w:p w14:paraId="7E9FDD2F" w14:textId="418114F2" w:rsidR="00797B7C" w:rsidRDefault="00797B7C">
          <w:pPr>
            <w:pStyle w:val="TOC2"/>
            <w:rPr>
              <w:rFonts w:eastAsiaTheme="minorEastAsia" w:cstheme="minorBidi"/>
              <w:noProof/>
              <w:sz w:val="22"/>
              <w:szCs w:val="22"/>
              <w:lang w:val="en-GB" w:eastAsia="en-GB"/>
            </w:rPr>
          </w:pPr>
          <w:hyperlink w:anchor="_Toc156835709" w:history="1">
            <w:r w:rsidRPr="00A44009">
              <w:rPr>
                <w:rStyle w:val="Hyperlink"/>
                <w:rFonts w:cstheme="minorHAnsi"/>
                <w:noProof/>
              </w:rPr>
              <w:t>3.1.</w:t>
            </w:r>
            <w:r w:rsidRPr="00A44009">
              <w:rPr>
                <w:rStyle w:val="Hyperlink"/>
                <w:noProof/>
              </w:rPr>
              <w:t xml:space="preserve"> Mô hình đề xuất cơ sở mạng tích chập đồ thị</w:t>
            </w:r>
            <w:r>
              <w:rPr>
                <w:noProof/>
                <w:webHidden/>
              </w:rPr>
              <w:tab/>
            </w:r>
            <w:r>
              <w:rPr>
                <w:noProof/>
                <w:webHidden/>
              </w:rPr>
              <w:fldChar w:fldCharType="begin"/>
            </w:r>
            <w:r>
              <w:rPr>
                <w:noProof/>
                <w:webHidden/>
              </w:rPr>
              <w:instrText xml:space="preserve"> PAGEREF _Toc156835709 \h </w:instrText>
            </w:r>
            <w:r>
              <w:rPr>
                <w:noProof/>
                <w:webHidden/>
              </w:rPr>
            </w:r>
            <w:r>
              <w:rPr>
                <w:noProof/>
                <w:webHidden/>
              </w:rPr>
              <w:fldChar w:fldCharType="separate"/>
            </w:r>
            <w:r>
              <w:rPr>
                <w:noProof/>
                <w:webHidden/>
              </w:rPr>
              <w:t>29</w:t>
            </w:r>
            <w:r>
              <w:rPr>
                <w:noProof/>
                <w:webHidden/>
              </w:rPr>
              <w:fldChar w:fldCharType="end"/>
            </w:r>
          </w:hyperlink>
        </w:p>
        <w:p w14:paraId="55F55F84" w14:textId="46B35617" w:rsidR="00797B7C" w:rsidRDefault="00797B7C">
          <w:pPr>
            <w:pStyle w:val="TOC3"/>
            <w:rPr>
              <w:rFonts w:eastAsiaTheme="minorEastAsia" w:cstheme="minorBidi"/>
              <w:noProof/>
              <w:sz w:val="22"/>
              <w:szCs w:val="22"/>
              <w:lang w:val="en-GB" w:eastAsia="en-GB"/>
            </w:rPr>
          </w:pPr>
          <w:hyperlink w:anchor="_Toc156835710" w:history="1">
            <w:r w:rsidRPr="00A44009">
              <w:rPr>
                <w:rStyle w:val="Hyperlink"/>
                <w:rFonts w:cstheme="minorHAnsi"/>
                <w:noProof/>
              </w:rPr>
              <w:t>3.1.1. Cơ sở lí thuyết</w:t>
            </w:r>
            <w:r>
              <w:rPr>
                <w:noProof/>
                <w:webHidden/>
              </w:rPr>
              <w:tab/>
            </w:r>
            <w:r>
              <w:rPr>
                <w:noProof/>
                <w:webHidden/>
              </w:rPr>
              <w:fldChar w:fldCharType="begin"/>
            </w:r>
            <w:r>
              <w:rPr>
                <w:noProof/>
                <w:webHidden/>
              </w:rPr>
              <w:instrText xml:space="preserve"> PAGEREF _Toc156835710 \h </w:instrText>
            </w:r>
            <w:r>
              <w:rPr>
                <w:noProof/>
                <w:webHidden/>
              </w:rPr>
            </w:r>
            <w:r>
              <w:rPr>
                <w:noProof/>
                <w:webHidden/>
              </w:rPr>
              <w:fldChar w:fldCharType="separate"/>
            </w:r>
            <w:r>
              <w:rPr>
                <w:noProof/>
                <w:webHidden/>
              </w:rPr>
              <w:t>29</w:t>
            </w:r>
            <w:r>
              <w:rPr>
                <w:noProof/>
                <w:webHidden/>
              </w:rPr>
              <w:fldChar w:fldCharType="end"/>
            </w:r>
          </w:hyperlink>
        </w:p>
        <w:p w14:paraId="415E2624" w14:textId="104B142A" w:rsidR="00797B7C" w:rsidRDefault="00797B7C">
          <w:pPr>
            <w:pStyle w:val="TOC3"/>
            <w:rPr>
              <w:rFonts w:eastAsiaTheme="minorEastAsia" w:cstheme="minorBidi"/>
              <w:noProof/>
              <w:sz w:val="22"/>
              <w:szCs w:val="22"/>
              <w:lang w:val="en-GB" w:eastAsia="en-GB"/>
            </w:rPr>
          </w:pPr>
          <w:hyperlink w:anchor="_Toc156835711" w:history="1">
            <w:r w:rsidRPr="00A44009">
              <w:rPr>
                <w:rStyle w:val="Hyperlink"/>
                <w:rFonts w:cstheme="minorHAnsi"/>
                <w:noProof/>
              </w:rPr>
              <w:t>3.1.2. Kết quả thực</w:t>
            </w:r>
            <w:r w:rsidRPr="00A44009">
              <w:rPr>
                <w:rStyle w:val="Hyperlink"/>
                <w:rFonts w:cstheme="minorHAnsi"/>
                <w:noProof/>
                <w:lang w:val="vi-VN"/>
              </w:rPr>
              <w:t xml:space="preserve"> nghiệm và phân tích</w:t>
            </w:r>
            <w:r>
              <w:rPr>
                <w:noProof/>
                <w:webHidden/>
              </w:rPr>
              <w:tab/>
            </w:r>
            <w:r>
              <w:rPr>
                <w:noProof/>
                <w:webHidden/>
              </w:rPr>
              <w:fldChar w:fldCharType="begin"/>
            </w:r>
            <w:r>
              <w:rPr>
                <w:noProof/>
                <w:webHidden/>
              </w:rPr>
              <w:instrText xml:space="preserve"> PAGEREF _Toc156835711 \h </w:instrText>
            </w:r>
            <w:r>
              <w:rPr>
                <w:noProof/>
                <w:webHidden/>
              </w:rPr>
            </w:r>
            <w:r>
              <w:rPr>
                <w:noProof/>
                <w:webHidden/>
              </w:rPr>
              <w:fldChar w:fldCharType="separate"/>
            </w:r>
            <w:r>
              <w:rPr>
                <w:noProof/>
                <w:webHidden/>
              </w:rPr>
              <w:t>33</w:t>
            </w:r>
            <w:r>
              <w:rPr>
                <w:noProof/>
                <w:webHidden/>
              </w:rPr>
              <w:fldChar w:fldCharType="end"/>
            </w:r>
          </w:hyperlink>
        </w:p>
        <w:p w14:paraId="53EA0F17" w14:textId="5A72BC32" w:rsidR="00797B7C" w:rsidRDefault="00797B7C">
          <w:pPr>
            <w:pStyle w:val="TOC2"/>
            <w:rPr>
              <w:rFonts w:eastAsiaTheme="minorEastAsia" w:cstheme="minorBidi"/>
              <w:noProof/>
              <w:sz w:val="22"/>
              <w:szCs w:val="22"/>
              <w:lang w:val="en-GB" w:eastAsia="en-GB"/>
            </w:rPr>
          </w:pPr>
          <w:hyperlink w:anchor="_Toc156835712" w:history="1">
            <w:r w:rsidRPr="00A44009">
              <w:rPr>
                <w:rStyle w:val="Hyperlink"/>
                <w:rFonts w:cstheme="minorHAnsi"/>
                <w:noProof/>
              </w:rPr>
              <w:t>3.2.</w:t>
            </w:r>
            <w:r w:rsidRPr="00A44009">
              <w:rPr>
                <w:rStyle w:val="Hyperlink"/>
                <w:noProof/>
              </w:rPr>
              <w:t xml:space="preserve"> Mô hình đề xuất cơ sở mạng mở rộng Scale-Graph</w:t>
            </w:r>
            <w:r>
              <w:rPr>
                <w:noProof/>
                <w:webHidden/>
              </w:rPr>
              <w:tab/>
            </w:r>
            <w:r>
              <w:rPr>
                <w:noProof/>
                <w:webHidden/>
              </w:rPr>
              <w:fldChar w:fldCharType="begin"/>
            </w:r>
            <w:r>
              <w:rPr>
                <w:noProof/>
                <w:webHidden/>
              </w:rPr>
              <w:instrText xml:space="preserve"> PAGEREF _Toc156835712 \h </w:instrText>
            </w:r>
            <w:r>
              <w:rPr>
                <w:noProof/>
                <w:webHidden/>
              </w:rPr>
            </w:r>
            <w:r>
              <w:rPr>
                <w:noProof/>
                <w:webHidden/>
              </w:rPr>
              <w:fldChar w:fldCharType="separate"/>
            </w:r>
            <w:r>
              <w:rPr>
                <w:noProof/>
                <w:webHidden/>
              </w:rPr>
              <w:t>39</w:t>
            </w:r>
            <w:r>
              <w:rPr>
                <w:noProof/>
                <w:webHidden/>
              </w:rPr>
              <w:fldChar w:fldCharType="end"/>
            </w:r>
          </w:hyperlink>
        </w:p>
        <w:p w14:paraId="5551C14B" w14:textId="24A75E2C" w:rsidR="00797B7C" w:rsidRDefault="00797B7C">
          <w:pPr>
            <w:pStyle w:val="TOC3"/>
            <w:rPr>
              <w:rFonts w:eastAsiaTheme="minorEastAsia" w:cstheme="minorBidi"/>
              <w:noProof/>
              <w:sz w:val="22"/>
              <w:szCs w:val="22"/>
              <w:lang w:val="en-GB" w:eastAsia="en-GB"/>
            </w:rPr>
          </w:pPr>
          <w:hyperlink w:anchor="_Toc156835713" w:history="1">
            <w:r w:rsidRPr="00A44009">
              <w:rPr>
                <w:rStyle w:val="Hyperlink"/>
                <w:rFonts w:cstheme="minorHAnsi"/>
                <w:noProof/>
              </w:rPr>
              <w:t>3.2.1. Cơ sở lí thuyết</w:t>
            </w:r>
            <w:r>
              <w:rPr>
                <w:noProof/>
                <w:webHidden/>
              </w:rPr>
              <w:tab/>
            </w:r>
            <w:r>
              <w:rPr>
                <w:noProof/>
                <w:webHidden/>
              </w:rPr>
              <w:fldChar w:fldCharType="begin"/>
            </w:r>
            <w:r>
              <w:rPr>
                <w:noProof/>
                <w:webHidden/>
              </w:rPr>
              <w:instrText xml:space="preserve"> PAGEREF _Toc156835713 \h </w:instrText>
            </w:r>
            <w:r>
              <w:rPr>
                <w:noProof/>
                <w:webHidden/>
              </w:rPr>
            </w:r>
            <w:r>
              <w:rPr>
                <w:noProof/>
                <w:webHidden/>
              </w:rPr>
              <w:fldChar w:fldCharType="separate"/>
            </w:r>
            <w:r>
              <w:rPr>
                <w:noProof/>
                <w:webHidden/>
              </w:rPr>
              <w:t>39</w:t>
            </w:r>
            <w:r>
              <w:rPr>
                <w:noProof/>
                <w:webHidden/>
              </w:rPr>
              <w:fldChar w:fldCharType="end"/>
            </w:r>
          </w:hyperlink>
        </w:p>
        <w:p w14:paraId="3C712F37" w14:textId="792D08F6" w:rsidR="00797B7C" w:rsidRDefault="00797B7C">
          <w:pPr>
            <w:pStyle w:val="TOC3"/>
            <w:rPr>
              <w:rFonts w:eastAsiaTheme="minorEastAsia" w:cstheme="minorBidi"/>
              <w:noProof/>
              <w:sz w:val="22"/>
              <w:szCs w:val="22"/>
              <w:lang w:val="en-GB" w:eastAsia="en-GB"/>
            </w:rPr>
          </w:pPr>
          <w:hyperlink w:anchor="_Toc156835714" w:history="1">
            <w:r w:rsidRPr="00A44009">
              <w:rPr>
                <w:rStyle w:val="Hyperlink"/>
                <w:rFonts w:cstheme="minorHAnsi"/>
                <w:noProof/>
              </w:rPr>
              <w:t>3.2.2. Kết quả thực</w:t>
            </w:r>
            <w:r w:rsidRPr="00A44009">
              <w:rPr>
                <w:rStyle w:val="Hyperlink"/>
                <w:rFonts w:cstheme="minorHAnsi"/>
                <w:noProof/>
                <w:lang w:val="vi-VN"/>
              </w:rPr>
              <w:t xml:space="preserve"> nghiệm và phân tích</w:t>
            </w:r>
            <w:r>
              <w:rPr>
                <w:noProof/>
                <w:webHidden/>
              </w:rPr>
              <w:tab/>
            </w:r>
            <w:r>
              <w:rPr>
                <w:noProof/>
                <w:webHidden/>
              </w:rPr>
              <w:fldChar w:fldCharType="begin"/>
            </w:r>
            <w:r>
              <w:rPr>
                <w:noProof/>
                <w:webHidden/>
              </w:rPr>
              <w:instrText xml:space="preserve"> PAGEREF _Toc156835714 \h </w:instrText>
            </w:r>
            <w:r>
              <w:rPr>
                <w:noProof/>
                <w:webHidden/>
              </w:rPr>
            </w:r>
            <w:r>
              <w:rPr>
                <w:noProof/>
                <w:webHidden/>
              </w:rPr>
              <w:fldChar w:fldCharType="separate"/>
            </w:r>
            <w:r>
              <w:rPr>
                <w:noProof/>
                <w:webHidden/>
              </w:rPr>
              <w:t>44</w:t>
            </w:r>
            <w:r>
              <w:rPr>
                <w:noProof/>
                <w:webHidden/>
              </w:rPr>
              <w:fldChar w:fldCharType="end"/>
            </w:r>
          </w:hyperlink>
        </w:p>
        <w:p w14:paraId="5D2D2A12" w14:textId="33273EAB" w:rsidR="00797B7C" w:rsidRDefault="00797B7C">
          <w:pPr>
            <w:pStyle w:val="TOC2"/>
            <w:rPr>
              <w:rFonts w:eastAsiaTheme="minorEastAsia" w:cstheme="minorBidi"/>
              <w:noProof/>
              <w:sz w:val="22"/>
              <w:szCs w:val="22"/>
              <w:lang w:val="en-GB" w:eastAsia="en-GB"/>
            </w:rPr>
          </w:pPr>
          <w:hyperlink w:anchor="_Toc156835715" w:history="1">
            <w:r w:rsidRPr="00A44009">
              <w:rPr>
                <w:rStyle w:val="Hyperlink"/>
                <w:rFonts w:cstheme="minorHAnsi"/>
                <w:noProof/>
              </w:rPr>
              <w:t>3.3. Mô hình đề xuất cơ sở VAE-CF</w:t>
            </w:r>
            <w:r>
              <w:rPr>
                <w:noProof/>
                <w:webHidden/>
              </w:rPr>
              <w:tab/>
            </w:r>
            <w:r>
              <w:rPr>
                <w:noProof/>
                <w:webHidden/>
              </w:rPr>
              <w:fldChar w:fldCharType="begin"/>
            </w:r>
            <w:r>
              <w:rPr>
                <w:noProof/>
                <w:webHidden/>
              </w:rPr>
              <w:instrText xml:space="preserve"> PAGEREF _Toc156835715 \h </w:instrText>
            </w:r>
            <w:r>
              <w:rPr>
                <w:noProof/>
                <w:webHidden/>
              </w:rPr>
            </w:r>
            <w:r>
              <w:rPr>
                <w:noProof/>
                <w:webHidden/>
              </w:rPr>
              <w:fldChar w:fldCharType="separate"/>
            </w:r>
            <w:r>
              <w:rPr>
                <w:noProof/>
                <w:webHidden/>
              </w:rPr>
              <w:t>46</w:t>
            </w:r>
            <w:r>
              <w:rPr>
                <w:noProof/>
                <w:webHidden/>
              </w:rPr>
              <w:fldChar w:fldCharType="end"/>
            </w:r>
          </w:hyperlink>
        </w:p>
        <w:p w14:paraId="28B3CD42" w14:textId="2535799E" w:rsidR="00797B7C" w:rsidRDefault="00797B7C">
          <w:pPr>
            <w:pStyle w:val="TOC3"/>
            <w:rPr>
              <w:rFonts w:eastAsiaTheme="minorEastAsia" w:cstheme="minorBidi"/>
              <w:noProof/>
              <w:sz w:val="22"/>
              <w:szCs w:val="22"/>
              <w:lang w:val="en-GB" w:eastAsia="en-GB"/>
            </w:rPr>
          </w:pPr>
          <w:hyperlink w:anchor="_Toc156835716" w:history="1">
            <w:r w:rsidRPr="00A44009">
              <w:rPr>
                <w:rStyle w:val="Hyperlink"/>
                <w:rFonts w:cstheme="minorHAnsi"/>
                <w:noProof/>
              </w:rPr>
              <w:t>3.3.1. Cơ sở lí thuyết</w:t>
            </w:r>
            <w:r>
              <w:rPr>
                <w:noProof/>
                <w:webHidden/>
              </w:rPr>
              <w:tab/>
            </w:r>
            <w:r>
              <w:rPr>
                <w:noProof/>
                <w:webHidden/>
              </w:rPr>
              <w:fldChar w:fldCharType="begin"/>
            </w:r>
            <w:r>
              <w:rPr>
                <w:noProof/>
                <w:webHidden/>
              </w:rPr>
              <w:instrText xml:space="preserve"> PAGEREF _Toc156835716 \h </w:instrText>
            </w:r>
            <w:r>
              <w:rPr>
                <w:noProof/>
                <w:webHidden/>
              </w:rPr>
            </w:r>
            <w:r>
              <w:rPr>
                <w:noProof/>
                <w:webHidden/>
              </w:rPr>
              <w:fldChar w:fldCharType="separate"/>
            </w:r>
            <w:r>
              <w:rPr>
                <w:noProof/>
                <w:webHidden/>
              </w:rPr>
              <w:t>46</w:t>
            </w:r>
            <w:r>
              <w:rPr>
                <w:noProof/>
                <w:webHidden/>
              </w:rPr>
              <w:fldChar w:fldCharType="end"/>
            </w:r>
          </w:hyperlink>
        </w:p>
        <w:p w14:paraId="14D612DA" w14:textId="2C688317" w:rsidR="00797B7C" w:rsidRDefault="00797B7C">
          <w:pPr>
            <w:pStyle w:val="TOC3"/>
            <w:rPr>
              <w:rFonts w:eastAsiaTheme="minorEastAsia" w:cstheme="minorBidi"/>
              <w:noProof/>
              <w:sz w:val="22"/>
              <w:szCs w:val="22"/>
              <w:lang w:val="en-GB" w:eastAsia="en-GB"/>
            </w:rPr>
          </w:pPr>
          <w:hyperlink w:anchor="_Toc156835717" w:history="1">
            <w:r w:rsidRPr="00A44009">
              <w:rPr>
                <w:rStyle w:val="Hyperlink"/>
                <w:rFonts w:cstheme="minorHAnsi"/>
                <w:noProof/>
              </w:rPr>
              <w:t>3.3.2. Kết quả thực</w:t>
            </w:r>
            <w:r w:rsidRPr="00A44009">
              <w:rPr>
                <w:rStyle w:val="Hyperlink"/>
                <w:rFonts w:cstheme="minorHAnsi"/>
                <w:noProof/>
                <w:lang w:val="vi-VN"/>
              </w:rPr>
              <w:t xml:space="preserve"> nghiệm và phân tích</w:t>
            </w:r>
            <w:r>
              <w:rPr>
                <w:noProof/>
                <w:webHidden/>
              </w:rPr>
              <w:tab/>
            </w:r>
            <w:r>
              <w:rPr>
                <w:noProof/>
                <w:webHidden/>
              </w:rPr>
              <w:fldChar w:fldCharType="begin"/>
            </w:r>
            <w:r>
              <w:rPr>
                <w:noProof/>
                <w:webHidden/>
              </w:rPr>
              <w:instrText xml:space="preserve"> PAGEREF _Toc156835717 \h </w:instrText>
            </w:r>
            <w:r>
              <w:rPr>
                <w:noProof/>
                <w:webHidden/>
              </w:rPr>
            </w:r>
            <w:r>
              <w:rPr>
                <w:noProof/>
                <w:webHidden/>
              </w:rPr>
              <w:fldChar w:fldCharType="separate"/>
            </w:r>
            <w:r>
              <w:rPr>
                <w:noProof/>
                <w:webHidden/>
              </w:rPr>
              <w:t>47</w:t>
            </w:r>
            <w:r>
              <w:rPr>
                <w:noProof/>
                <w:webHidden/>
              </w:rPr>
              <w:fldChar w:fldCharType="end"/>
            </w:r>
          </w:hyperlink>
        </w:p>
        <w:p w14:paraId="739DFFAC" w14:textId="0F9F4105" w:rsidR="00797B7C" w:rsidRDefault="00797B7C">
          <w:pPr>
            <w:pStyle w:val="TOC2"/>
            <w:rPr>
              <w:rFonts w:eastAsiaTheme="minorEastAsia" w:cstheme="minorBidi"/>
              <w:noProof/>
              <w:sz w:val="22"/>
              <w:szCs w:val="22"/>
              <w:lang w:val="en-GB" w:eastAsia="en-GB"/>
            </w:rPr>
          </w:pPr>
          <w:hyperlink w:anchor="_Toc156835718" w:history="1">
            <w:r w:rsidRPr="00A44009">
              <w:rPr>
                <w:rStyle w:val="Hyperlink"/>
                <w:rFonts w:cstheme="minorHAnsi"/>
                <w:noProof/>
              </w:rPr>
              <w:t xml:space="preserve">3.4. Mô hình </w:t>
            </w:r>
            <w:r w:rsidRPr="00A44009">
              <w:rPr>
                <w:rStyle w:val="Hyperlink"/>
                <w:noProof/>
                <w:lang w:val="en-GB"/>
              </w:rPr>
              <w:t>khuyến nghị mở rộng quy mô áp</w:t>
            </w:r>
            <w:r w:rsidRPr="00A44009">
              <w:rPr>
                <w:rStyle w:val="Hyperlink"/>
                <w:noProof/>
              </w:rPr>
              <w:t xml:space="preserve"> dụng kiến trúc Transformer</w:t>
            </w:r>
            <w:r w:rsidRPr="00A44009">
              <w:rPr>
                <w:rStyle w:val="Hyperlink"/>
                <w:noProof/>
                <w:lang w:val="en-GB"/>
              </w:rPr>
              <w:t xml:space="preserve"> theo</w:t>
            </w:r>
            <w:r w:rsidRPr="00A44009">
              <w:rPr>
                <w:rStyle w:val="Hyperlink"/>
                <w:noProof/>
              </w:rPr>
              <w:t xml:space="preserve"> </w:t>
            </w:r>
            <w:r w:rsidRPr="00A44009">
              <w:rPr>
                <w:rStyle w:val="Hyperlink"/>
                <w:noProof/>
                <w:lang w:val="en-GB"/>
              </w:rPr>
              <w:t>phiên</w:t>
            </w:r>
            <w:r w:rsidRPr="00A44009">
              <w:rPr>
                <w:rStyle w:val="Hyperlink"/>
                <w:noProof/>
              </w:rPr>
              <w:t xml:space="preserve"> tương tác của khách hàng</w:t>
            </w:r>
            <w:r>
              <w:rPr>
                <w:noProof/>
                <w:webHidden/>
              </w:rPr>
              <w:tab/>
            </w:r>
            <w:r>
              <w:rPr>
                <w:noProof/>
                <w:webHidden/>
              </w:rPr>
              <w:fldChar w:fldCharType="begin"/>
            </w:r>
            <w:r>
              <w:rPr>
                <w:noProof/>
                <w:webHidden/>
              </w:rPr>
              <w:instrText xml:space="preserve"> PAGEREF _Toc156835718 \h </w:instrText>
            </w:r>
            <w:r>
              <w:rPr>
                <w:noProof/>
                <w:webHidden/>
              </w:rPr>
            </w:r>
            <w:r>
              <w:rPr>
                <w:noProof/>
                <w:webHidden/>
              </w:rPr>
              <w:fldChar w:fldCharType="separate"/>
            </w:r>
            <w:r>
              <w:rPr>
                <w:noProof/>
                <w:webHidden/>
              </w:rPr>
              <w:t>51</w:t>
            </w:r>
            <w:r>
              <w:rPr>
                <w:noProof/>
                <w:webHidden/>
              </w:rPr>
              <w:fldChar w:fldCharType="end"/>
            </w:r>
          </w:hyperlink>
        </w:p>
        <w:p w14:paraId="0F665875" w14:textId="295E8DBE" w:rsidR="00797B7C" w:rsidRDefault="00797B7C">
          <w:pPr>
            <w:pStyle w:val="TOC3"/>
            <w:rPr>
              <w:rFonts w:eastAsiaTheme="minorEastAsia" w:cstheme="minorBidi"/>
              <w:noProof/>
              <w:sz w:val="22"/>
              <w:szCs w:val="22"/>
              <w:lang w:val="en-GB" w:eastAsia="en-GB"/>
            </w:rPr>
          </w:pPr>
          <w:hyperlink w:anchor="_Toc156835719" w:history="1">
            <w:r w:rsidRPr="00A44009">
              <w:rPr>
                <w:rStyle w:val="Hyperlink"/>
                <w:rFonts w:cstheme="minorHAnsi"/>
                <w:noProof/>
              </w:rPr>
              <w:t>3.4.1. Xây</w:t>
            </w:r>
            <w:r w:rsidRPr="00A44009">
              <w:rPr>
                <w:rStyle w:val="Hyperlink"/>
                <w:rFonts w:cstheme="minorHAnsi"/>
                <w:noProof/>
                <w:lang w:val="vi-VN"/>
              </w:rPr>
              <w:t xml:space="preserve"> dựng thuật toán và kiến trúc mô hình</w:t>
            </w:r>
            <w:r>
              <w:rPr>
                <w:noProof/>
                <w:webHidden/>
              </w:rPr>
              <w:tab/>
            </w:r>
            <w:r>
              <w:rPr>
                <w:noProof/>
                <w:webHidden/>
              </w:rPr>
              <w:fldChar w:fldCharType="begin"/>
            </w:r>
            <w:r>
              <w:rPr>
                <w:noProof/>
                <w:webHidden/>
              </w:rPr>
              <w:instrText xml:space="preserve"> PAGEREF _Toc156835719 \h </w:instrText>
            </w:r>
            <w:r>
              <w:rPr>
                <w:noProof/>
                <w:webHidden/>
              </w:rPr>
            </w:r>
            <w:r>
              <w:rPr>
                <w:noProof/>
                <w:webHidden/>
              </w:rPr>
              <w:fldChar w:fldCharType="separate"/>
            </w:r>
            <w:r>
              <w:rPr>
                <w:noProof/>
                <w:webHidden/>
              </w:rPr>
              <w:t>51</w:t>
            </w:r>
            <w:r>
              <w:rPr>
                <w:noProof/>
                <w:webHidden/>
              </w:rPr>
              <w:fldChar w:fldCharType="end"/>
            </w:r>
          </w:hyperlink>
        </w:p>
        <w:p w14:paraId="645C346D" w14:textId="325F2714" w:rsidR="00797B7C" w:rsidRDefault="00797B7C">
          <w:pPr>
            <w:pStyle w:val="TOC3"/>
            <w:rPr>
              <w:rFonts w:eastAsiaTheme="minorEastAsia" w:cstheme="minorBidi"/>
              <w:noProof/>
              <w:sz w:val="22"/>
              <w:szCs w:val="22"/>
              <w:lang w:val="en-GB" w:eastAsia="en-GB"/>
            </w:rPr>
          </w:pPr>
          <w:hyperlink w:anchor="_Toc156835720" w:history="1">
            <w:r w:rsidRPr="00A44009">
              <w:rPr>
                <w:rStyle w:val="Hyperlink"/>
                <w:rFonts w:cstheme="minorHAnsi"/>
                <w:noProof/>
              </w:rPr>
              <w:t>3.4.2.</w:t>
            </w:r>
            <w:r w:rsidRPr="00A44009">
              <w:rPr>
                <w:rStyle w:val="Hyperlink"/>
                <w:rFonts w:cstheme="minorHAnsi"/>
                <w:noProof/>
                <w:lang w:val="vi-VN"/>
              </w:rPr>
              <w:t xml:space="preserve"> Thực nghiệm và phân tích</w:t>
            </w:r>
            <w:r>
              <w:rPr>
                <w:noProof/>
                <w:webHidden/>
              </w:rPr>
              <w:tab/>
            </w:r>
            <w:r>
              <w:rPr>
                <w:noProof/>
                <w:webHidden/>
              </w:rPr>
              <w:fldChar w:fldCharType="begin"/>
            </w:r>
            <w:r>
              <w:rPr>
                <w:noProof/>
                <w:webHidden/>
              </w:rPr>
              <w:instrText xml:space="preserve"> PAGEREF _Toc156835720 \h </w:instrText>
            </w:r>
            <w:r>
              <w:rPr>
                <w:noProof/>
                <w:webHidden/>
              </w:rPr>
            </w:r>
            <w:r>
              <w:rPr>
                <w:noProof/>
                <w:webHidden/>
              </w:rPr>
              <w:fldChar w:fldCharType="separate"/>
            </w:r>
            <w:r>
              <w:rPr>
                <w:noProof/>
                <w:webHidden/>
              </w:rPr>
              <w:t>53</w:t>
            </w:r>
            <w:r>
              <w:rPr>
                <w:noProof/>
                <w:webHidden/>
              </w:rPr>
              <w:fldChar w:fldCharType="end"/>
            </w:r>
          </w:hyperlink>
        </w:p>
        <w:p w14:paraId="40543514" w14:textId="7D8DC68D" w:rsidR="00797B7C" w:rsidRDefault="00797B7C">
          <w:pPr>
            <w:pStyle w:val="TOC2"/>
            <w:rPr>
              <w:rFonts w:eastAsiaTheme="minorEastAsia" w:cstheme="minorBidi"/>
              <w:noProof/>
              <w:sz w:val="22"/>
              <w:szCs w:val="22"/>
              <w:lang w:val="en-GB" w:eastAsia="en-GB"/>
            </w:rPr>
          </w:pPr>
          <w:hyperlink w:anchor="_Toc156835721" w:history="1">
            <w:r w:rsidRPr="00A44009">
              <w:rPr>
                <w:rStyle w:val="Hyperlink"/>
                <w:rFonts w:cstheme="minorHAnsi"/>
                <w:noProof/>
              </w:rPr>
              <w:t>3.5.</w:t>
            </w:r>
            <w:r w:rsidRPr="00A44009">
              <w:rPr>
                <w:rStyle w:val="Hyperlink"/>
                <w:noProof/>
              </w:rPr>
              <w:t xml:space="preserve"> Tổng hợp và phân tích</w:t>
            </w:r>
            <w:r>
              <w:rPr>
                <w:noProof/>
                <w:webHidden/>
              </w:rPr>
              <w:tab/>
            </w:r>
            <w:r>
              <w:rPr>
                <w:noProof/>
                <w:webHidden/>
              </w:rPr>
              <w:fldChar w:fldCharType="begin"/>
            </w:r>
            <w:r>
              <w:rPr>
                <w:noProof/>
                <w:webHidden/>
              </w:rPr>
              <w:instrText xml:space="preserve"> PAGEREF _Toc156835721 \h </w:instrText>
            </w:r>
            <w:r>
              <w:rPr>
                <w:noProof/>
                <w:webHidden/>
              </w:rPr>
            </w:r>
            <w:r>
              <w:rPr>
                <w:noProof/>
                <w:webHidden/>
              </w:rPr>
              <w:fldChar w:fldCharType="separate"/>
            </w:r>
            <w:r>
              <w:rPr>
                <w:noProof/>
                <w:webHidden/>
              </w:rPr>
              <w:t>57</w:t>
            </w:r>
            <w:r>
              <w:rPr>
                <w:noProof/>
                <w:webHidden/>
              </w:rPr>
              <w:fldChar w:fldCharType="end"/>
            </w:r>
          </w:hyperlink>
        </w:p>
        <w:p w14:paraId="36A3CB2F" w14:textId="6B03DEEE" w:rsidR="00A40828" w:rsidRPr="00AB654E" w:rsidRDefault="00AF6A8F" w:rsidP="00454FD4">
          <w:pPr>
            <w:pStyle w:val="TOC1"/>
            <w:rPr>
              <w:rFonts w:cstheme="minorHAnsi"/>
            </w:rPr>
          </w:pPr>
          <w:r w:rsidRPr="00AB654E">
            <w:rPr>
              <w:rFonts w:cstheme="minorHAnsi"/>
            </w:rPr>
            <w:fldChar w:fldCharType="end"/>
          </w:r>
        </w:p>
      </w:sdtContent>
    </w:sdt>
    <w:bookmarkStart w:id="2" w:name="_Toc79681711" w:displacedByCustomXml="prev"/>
    <w:p w14:paraId="1A74FC1D" w14:textId="77777777" w:rsidR="00B722A4" w:rsidRDefault="00B722A4">
      <w:pPr>
        <w:spacing w:line="259" w:lineRule="auto"/>
        <w:ind w:firstLine="0"/>
        <w:jc w:val="left"/>
        <w:rPr>
          <w:rFonts w:eastAsiaTheme="majorEastAsia" w:cstheme="minorHAnsi"/>
          <w:b/>
          <w:bCs/>
          <w:smallCaps/>
          <w:color w:val="000000" w:themeColor="text1"/>
          <w:sz w:val="48"/>
          <w:szCs w:val="48"/>
        </w:rPr>
      </w:pPr>
      <w:r>
        <w:rPr>
          <w:rFonts w:cstheme="minorHAnsi"/>
        </w:rPr>
        <w:br w:type="page"/>
      </w:r>
    </w:p>
    <w:p w14:paraId="22FFD04F" w14:textId="43C93EA4" w:rsidR="00D36ED8" w:rsidRPr="00AB654E" w:rsidRDefault="00220809" w:rsidP="00553BB0">
      <w:pPr>
        <w:pStyle w:val="Heading1"/>
        <w:numPr>
          <w:ilvl w:val="0"/>
          <w:numId w:val="0"/>
        </w:numPr>
        <w:rPr>
          <w:rFonts w:cstheme="minorHAnsi"/>
        </w:rPr>
      </w:pPr>
      <w:bookmarkStart w:id="3" w:name="_Toc156835695"/>
      <w:r w:rsidRPr="00AB654E">
        <w:rPr>
          <w:rFonts w:cstheme="minorHAnsi"/>
        </w:rPr>
        <w:lastRenderedPageBreak/>
        <w:t>Danh</w:t>
      </w:r>
      <w:r w:rsidR="0009626E" w:rsidRPr="00AB654E">
        <w:rPr>
          <w:rFonts w:cstheme="minorHAnsi"/>
        </w:rPr>
        <w:t xml:space="preserve"> </w:t>
      </w:r>
      <w:r w:rsidRPr="00AB654E">
        <w:rPr>
          <w:rFonts w:cstheme="minorHAnsi"/>
        </w:rPr>
        <w:t>mục</w:t>
      </w:r>
      <w:r w:rsidR="0009626E" w:rsidRPr="00AB654E">
        <w:rPr>
          <w:rFonts w:cstheme="minorHAnsi"/>
        </w:rPr>
        <w:t xml:space="preserve"> </w:t>
      </w:r>
      <w:r w:rsidRPr="00AB654E">
        <w:rPr>
          <w:rFonts w:cstheme="minorHAnsi"/>
        </w:rPr>
        <w:t>hình</w:t>
      </w:r>
      <w:r w:rsidR="0009626E" w:rsidRPr="00AB654E">
        <w:rPr>
          <w:rFonts w:cstheme="minorHAnsi"/>
        </w:rPr>
        <w:t xml:space="preserve"> </w:t>
      </w:r>
      <w:r w:rsidRPr="00AB654E">
        <w:rPr>
          <w:rFonts w:cstheme="minorHAnsi"/>
        </w:rPr>
        <w:t>ảnh</w:t>
      </w:r>
      <w:bookmarkEnd w:id="2"/>
      <w:bookmarkEnd w:id="3"/>
    </w:p>
    <w:p w14:paraId="5473967A" w14:textId="425C573B" w:rsidR="000C45A7" w:rsidRDefault="00AF6A8F">
      <w:pPr>
        <w:pStyle w:val="TOC1"/>
        <w:rPr>
          <w:rFonts w:eastAsiaTheme="minorEastAsia" w:cstheme="minorBidi"/>
          <w:b w:val="0"/>
          <w:bCs w:val="0"/>
          <w:sz w:val="22"/>
          <w:szCs w:val="22"/>
          <w:lang w:val="en-GB" w:eastAsia="en-GB"/>
        </w:rPr>
      </w:pPr>
      <w:r w:rsidRPr="00AB654E">
        <w:rPr>
          <w:rFonts w:cstheme="minorHAnsi"/>
        </w:rPr>
        <w:fldChar w:fldCharType="begin"/>
      </w:r>
      <w:r w:rsidRPr="00AB654E">
        <w:rPr>
          <w:rFonts w:cstheme="minorHAnsi"/>
        </w:rPr>
        <w:instrText xml:space="preserve"> TOC \h \z \t "FigCap,1" </w:instrText>
      </w:r>
      <w:r w:rsidRPr="00AB654E">
        <w:rPr>
          <w:rFonts w:cstheme="minorHAnsi"/>
        </w:rPr>
        <w:fldChar w:fldCharType="separate"/>
      </w:r>
      <w:hyperlink w:anchor="_Toc148803408" w:history="1">
        <w:r w:rsidR="000C45A7" w:rsidRPr="00D209DE">
          <w:rPr>
            <w:rStyle w:val="Hyperlink"/>
          </w:rPr>
          <w:t>Hình 1.1. Hình mô tả ý tưởng lọc cộng tác truyền thống trong các hệ khuyến nghị phim và chương trình trên các nền tảng số</w:t>
        </w:r>
        <w:r w:rsidR="000C45A7">
          <w:rPr>
            <w:webHidden/>
          </w:rPr>
          <w:tab/>
        </w:r>
        <w:r w:rsidR="000C45A7">
          <w:rPr>
            <w:webHidden/>
          </w:rPr>
          <w:fldChar w:fldCharType="begin"/>
        </w:r>
        <w:r w:rsidR="000C45A7">
          <w:rPr>
            <w:webHidden/>
          </w:rPr>
          <w:instrText xml:space="preserve"> PAGEREF _Toc148803408 \h </w:instrText>
        </w:r>
        <w:r w:rsidR="000C45A7">
          <w:rPr>
            <w:webHidden/>
          </w:rPr>
        </w:r>
        <w:r w:rsidR="000C45A7">
          <w:rPr>
            <w:webHidden/>
          </w:rPr>
          <w:fldChar w:fldCharType="separate"/>
        </w:r>
        <w:r w:rsidR="000C45A7">
          <w:rPr>
            <w:webHidden/>
          </w:rPr>
          <w:t>8</w:t>
        </w:r>
        <w:r w:rsidR="000C45A7">
          <w:rPr>
            <w:webHidden/>
          </w:rPr>
          <w:fldChar w:fldCharType="end"/>
        </w:r>
      </w:hyperlink>
    </w:p>
    <w:p w14:paraId="716096A4" w14:textId="0210BE4C" w:rsidR="000C45A7" w:rsidRDefault="00326CB9">
      <w:pPr>
        <w:pStyle w:val="TOC1"/>
        <w:rPr>
          <w:rFonts w:eastAsiaTheme="minorEastAsia" w:cstheme="minorBidi"/>
          <w:b w:val="0"/>
          <w:bCs w:val="0"/>
          <w:sz w:val="22"/>
          <w:szCs w:val="22"/>
          <w:lang w:val="en-GB" w:eastAsia="en-GB"/>
        </w:rPr>
      </w:pPr>
      <w:hyperlink w:anchor="_Toc148803409" w:history="1">
        <w:r w:rsidR="000C45A7" w:rsidRPr="00D209DE">
          <w:rPr>
            <w:rStyle w:val="Hyperlink"/>
          </w:rPr>
          <w:t>Hình 1.2. Quy trình lọc cộng tác phổ biến trong các hệ khuyến nghị phim và chương trình trên các nền tảng số</w:t>
        </w:r>
        <w:r w:rsidR="000C45A7">
          <w:rPr>
            <w:webHidden/>
          </w:rPr>
          <w:tab/>
        </w:r>
        <w:r w:rsidR="000C45A7">
          <w:rPr>
            <w:webHidden/>
          </w:rPr>
          <w:fldChar w:fldCharType="begin"/>
        </w:r>
        <w:r w:rsidR="000C45A7">
          <w:rPr>
            <w:webHidden/>
          </w:rPr>
          <w:instrText xml:space="preserve"> PAGEREF _Toc148803409 \h </w:instrText>
        </w:r>
        <w:r w:rsidR="000C45A7">
          <w:rPr>
            <w:webHidden/>
          </w:rPr>
        </w:r>
        <w:r w:rsidR="000C45A7">
          <w:rPr>
            <w:webHidden/>
          </w:rPr>
          <w:fldChar w:fldCharType="separate"/>
        </w:r>
        <w:r w:rsidR="000C45A7">
          <w:rPr>
            <w:webHidden/>
          </w:rPr>
          <w:t>8</w:t>
        </w:r>
        <w:r w:rsidR="000C45A7">
          <w:rPr>
            <w:webHidden/>
          </w:rPr>
          <w:fldChar w:fldCharType="end"/>
        </w:r>
      </w:hyperlink>
    </w:p>
    <w:p w14:paraId="218006FE" w14:textId="6DF02168" w:rsidR="000C45A7" w:rsidRDefault="00326CB9">
      <w:pPr>
        <w:pStyle w:val="TOC1"/>
        <w:rPr>
          <w:rFonts w:eastAsiaTheme="minorEastAsia" w:cstheme="minorBidi"/>
          <w:b w:val="0"/>
          <w:bCs w:val="0"/>
          <w:sz w:val="22"/>
          <w:szCs w:val="22"/>
          <w:lang w:val="en-GB" w:eastAsia="en-GB"/>
        </w:rPr>
      </w:pPr>
      <w:hyperlink w:anchor="_Toc148803410" w:history="1">
        <w:r w:rsidR="000C45A7" w:rsidRPr="00D209DE">
          <w:rPr>
            <w:rStyle w:val="Hyperlink"/>
          </w:rPr>
          <w:t>Hình 1.3. Một số vấn đề thiên khiến nổi bật trong các hệ khuyến nghị</w:t>
        </w:r>
        <w:r w:rsidR="000C45A7">
          <w:rPr>
            <w:webHidden/>
          </w:rPr>
          <w:tab/>
        </w:r>
        <w:r w:rsidR="000C45A7">
          <w:rPr>
            <w:webHidden/>
          </w:rPr>
          <w:fldChar w:fldCharType="begin"/>
        </w:r>
        <w:r w:rsidR="000C45A7">
          <w:rPr>
            <w:webHidden/>
          </w:rPr>
          <w:instrText xml:space="preserve"> PAGEREF _Toc148803410 \h </w:instrText>
        </w:r>
        <w:r w:rsidR="000C45A7">
          <w:rPr>
            <w:webHidden/>
          </w:rPr>
        </w:r>
        <w:r w:rsidR="000C45A7">
          <w:rPr>
            <w:webHidden/>
          </w:rPr>
          <w:fldChar w:fldCharType="separate"/>
        </w:r>
        <w:r w:rsidR="000C45A7">
          <w:rPr>
            <w:webHidden/>
          </w:rPr>
          <w:t>9</w:t>
        </w:r>
        <w:r w:rsidR="000C45A7">
          <w:rPr>
            <w:webHidden/>
          </w:rPr>
          <w:fldChar w:fldCharType="end"/>
        </w:r>
      </w:hyperlink>
    </w:p>
    <w:p w14:paraId="47990A07" w14:textId="097EE06F" w:rsidR="000C45A7" w:rsidRDefault="00326CB9">
      <w:pPr>
        <w:pStyle w:val="TOC1"/>
        <w:rPr>
          <w:rFonts w:eastAsiaTheme="minorEastAsia" w:cstheme="minorBidi"/>
          <w:b w:val="0"/>
          <w:bCs w:val="0"/>
          <w:sz w:val="22"/>
          <w:szCs w:val="22"/>
          <w:lang w:val="en-GB" w:eastAsia="en-GB"/>
        </w:rPr>
      </w:pPr>
      <w:hyperlink w:anchor="_Toc148803411" w:history="1">
        <w:r w:rsidR="000C45A7" w:rsidRPr="00D209DE">
          <w:rPr>
            <w:rStyle w:val="Hyperlink"/>
          </w:rPr>
          <w:t>Hình 1.4. Một ví dụ về kỹ thuật ensemble các mô hình học máy trong các hệ khuyến nghị</w:t>
        </w:r>
        <w:r w:rsidR="000C45A7">
          <w:rPr>
            <w:webHidden/>
          </w:rPr>
          <w:tab/>
        </w:r>
        <w:r w:rsidR="000C45A7">
          <w:rPr>
            <w:webHidden/>
          </w:rPr>
          <w:fldChar w:fldCharType="begin"/>
        </w:r>
        <w:r w:rsidR="000C45A7">
          <w:rPr>
            <w:webHidden/>
          </w:rPr>
          <w:instrText xml:space="preserve"> PAGEREF _Toc148803411 \h </w:instrText>
        </w:r>
        <w:r w:rsidR="000C45A7">
          <w:rPr>
            <w:webHidden/>
          </w:rPr>
        </w:r>
        <w:r w:rsidR="000C45A7">
          <w:rPr>
            <w:webHidden/>
          </w:rPr>
          <w:fldChar w:fldCharType="separate"/>
        </w:r>
        <w:r w:rsidR="000C45A7">
          <w:rPr>
            <w:webHidden/>
          </w:rPr>
          <w:t>10</w:t>
        </w:r>
        <w:r w:rsidR="000C45A7">
          <w:rPr>
            <w:webHidden/>
          </w:rPr>
          <w:fldChar w:fldCharType="end"/>
        </w:r>
      </w:hyperlink>
    </w:p>
    <w:p w14:paraId="55227A85" w14:textId="3143ECC7" w:rsidR="000C45A7" w:rsidRDefault="00326CB9">
      <w:pPr>
        <w:pStyle w:val="TOC1"/>
        <w:rPr>
          <w:rFonts w:eastAsiaTheme="minorEastAsia" w:cstheme="minorBidi"/>
          <w:b w:val="0"/>
          <w:bCs w:val="0"/>
          <w:sz w:val="22"/>
          <w:szCs w:val="22"/>
          <w:lang w:val="en-GB" w:eastAsia="en-GB"/>
        </w:rPr>
      </w:pPr>
      <w:hyperlink w:anchor="_Toc148803412" w:history="1">
        <w:r w:rsidR="000C45A7" w:rsidRPr="00D209DE">
          <w:rPr>
            <w:rStyle w:val="Hyperlink"/>
          </w:rPr>
          <w:t>Hình 2.1. Đặc trưng về thông tin phim</w:t>
        </w:r>
        <w:r w:rsidR="000C45A7">
          <w:rPr>
            <w:webHidden/>
          </w:rPr>
          <w:tab/>
        </w:r>
        <w:r w:rsidR="000C45A7">
          <w:rPr>
            <w:webHidden/>
          </w:rPr>
          <w:fldChar w:fldCharType="begin"/>
        </w:r>
        <w:r w:rsidR="000C45A7">
          <w:rPr>
            <w:webHidden/>
          </w:rPr>
          <w:instrText xml:space="preserve"> PAGEREF _Toc148803412 \h </w:instrText>
        </w:r>
        <w:r w:rsidR="000C45A7">
          <w:rPr>
            <w:webHidden/>
          </w:rPr>
        </w:r>
        <w:r w:rsidR="000C45A7">
          <w:rPr>
            <w:webHidden/>
          </w:rPr>
          <w:fldChar w:fldCharType="separate"/>
        </w:r>
        <w:r w:rsidR="000C45A7">
          <w:rPr>
            <w:webHidden/>
          </w:rPr>
          <w:t>22</w:t>
        </w:r>
        <w:r w:rsidR="000C45A7">
          <w:rPr>
            <w:webHidden/>
          </w:rPr>
          <w:fldChar w:fldCharType="end"/>
        </w:r>
      </w:hyperlink>
    </w:p>
    <w:p w14:paraId="26C32133" w14:textId="5453E807" w:rsidR="000C45A7" w:rsidRDefault="00326CB9">
      <w:pPr>
        <w:pStyle w:val="TOC1"/>
        <w:rPr>
          <w:rFonts w:eastAsiaTheme="minorEastAsia" w:cstheme="minorBidi"/>
          <w:b w:val="0"/>
          <w:bCs w:val="0"/>
          <w:sz w:val="22"/>
          <w:szCs w:val="22"/>
          <w:lang w:val="en-GB" w:eastAsia="en-GB"/>
        </w:rPr>
      </w:pPr>
      <w:hyperlink w:anchor="_Toc148803413" w:history="1">
        <w:r w:rsidR="000C45A7" w:rsidRPr="00D209DE">
          <w:rPr>
            <w:rStyle w:val="Hyperlink"/>
          </w:rPr>
          <w:t>Hình 2.2. Đặc trưng về đánh giá của người dùng cho phim</w:t>
        </w:r>
        <w:r w:rsidR="000C45A7">
          <w:rPr>
            <w:webHidden/>
          </w:rPr>
          <w:tab/>
        </w:r>
        <w:r w:rsidR="000C45A7">
          <w:rPr>
            <w:webHidden/>
          </w:rPr>
          <w:fldChar w:fldCharType="begin"/>
        </w:r>
        <w:r w:rsidR="000C45A7">
          <w:rPr>
            <w:webHidden/>
          </w:rPr>
          <w:instrText xml:space="preserve"> PAGEREF _Toc148803413 \h </w:instrText>
        </w:r>
        <w:r w:rsidR="000C45A7">
          <w:rPr>
            <w:webHidden/>
          </w:rPr>
        </w:r>
        <w:r w:rsidR="000C45A7">
          <w:rPr>
            <w:webHidden/>
          </w:rPr>
          <w:fldChar w:fldCharType="separate"/>
        </w:r>
        <w:r w:rsidR="000C45A7">
          <w:rPr>
            <w:webHidden/>
          </w:rPr>
          <w:t>23</w:t>
        </w:r>
        <w:r w:rsidR="000C45A7">
          <w:rPr>
            <w:webHidden/>
          </w:rPr>
          <w:fldChar w:fldCharType="end"/>
        </w:r>
      </w:hyperlink>
    </w:p>
    <w:p w14:paraId="26DD760C" w14:textId="78B0C792" w:rsidR="000C45A7" w:rsidRDefault="00326CB9">
      <w:pPr>
        <w:pStyle w:val="TOC1"/>
        <w:rPr>
          <w:rFonts w:eastAsiaTheme="minorEastAsia" w:cstheme="minorBidi"/>
          <w:b w:val="0"/>
          <w:bCs w:val="0"/>
          <w:sz w:val="22"/>
          <w:szCs w:val="22"/>
          <w:lang w:val="en-GB" w:eastAsia="en-GB"/>
        </w:rPr>
      </w:pPr>
      <w:hyperlink w:anchor="_Toc148803414" w:history="1">
        <w:r w:rsidR="000C45A7" w:rsidRPr="00D209DE">
          <w:rPr>
            <w:rStyle w:val="Hyperlink"/>
          </w:rPr>
          <w:t>Hình 2.3. Một số đặc trưng về thông tin hồ sơ của người dùng</w:t>
        </w:r>
        <w:r w:rsidR="000C45A7">
          <w:rPr>
            <w:webHidden/>
          </w:rPr>
          <w:tab/>
        </w:r>
        <w:r w:rsidR="000C45A7">
          <w:rPr>
            <w:webHidden/>
          </w:rPr>
          <w:fldChar w:fldCharType="begin"/>
        </w:r>
        <w:r w:rsidR="000C45A7">
          <w:rPr>
            <w:webHidden/>
          </w:rPr>
          <w:instrText xml:space="preserve"> PAGEREF _Toc148803414 \h </w:instrText>
        </w:r>
        <w:r w:rsidR="000C45A7">
          <w:rPr>
            <w:webHidden/>
          </w:rPr>
        </w:r>
        <w:r w:rsidR="000C45A7">
          <w:rPr>
            <w:webHidden/>
          </w:rPr>
          <w:fldChar w:fldCharType="separate"/>
        </w:r>
        <w:r w:rsidR="000C45A7">
          <w:rPr>
            <w:webHidden/>
          </w:rPr>
          <w:t>23</w:t>
        </w:r>
        <w:r w:rsidR="000C45A7">
          <w:rPr>
            <w:webHidden/>
          </w:rPr>
          <w:fldChar w:fldCharType="end"/>
        </w:r>
      </w:hyperlink>
    </w:p>
    <w:p w14:paraId="19068001" w14:textId="2B41D32D" w:rsidR="000C45A7" w:rsidRDefault="00326CB9">
      <w:pPr>
        <w:pStyle w:val="TOC1"/>
        <w:rPr>
          <w:rFonts w:eastAsiaTheme="minorEastAsia" w:cstheme="minorBidi"/>
          <w:b w:val="0"/>
          <w:bCs w:val="0"/>
          <w:sz w:val="22"/>
          <w:szCs w:val="22"/>
          <w:lang w:val="en-GB" w:eastAsia="en-GB"/>
        </w:rPr>
      </w:pPr>
      <w:hyperlink w:anchor="_Toc148803415" w:history="1">
        <w:r w:rsidR="000C45A7" w:rsidRPr="00D209DE">
          <w:rPr>
            <w:rStyle w:val="Hyperlink"/>
          </w:rPr>
          <w:t>Hình 2.4. Tổng hợp các đặc trưng mô tả thể loại của bộ phim</w:t>
        </w:r>
        <w:r w:rsidR="000C45A7">
          <w:rPr>
            <w:webHidden/>
          </w:rPr>
          <w:tab/>
        </w:r>
        <w:r w:rsidR="000C45A7">
          <w:rPr>
            <w:webHidden/>
          </w:rPr>
          <w:fldChar w:fldCharType="begin"/>
        </w:r>
        <w:r w:rsidR="000C45A7">
          <w:rPr>
            <w:webHidden/>
          </w:rPr>
          <w:instrText xml:space="preserve"> PAGEREF _Toc148803415 \h </w:instrText>
        </w:r>
        <w:r w:rsidR="000C45A7">
          <w:rPr>
            <w:webHidden/>
          </w:rPr>
        </w:r>
        <w:r w:rsidR="000C45A7">
          <w:rPr>
            <w:webHidden/>
          </w:rPr>
          <w:fldChar w:fldCharType="separate"/>
        </w:r>
        <w:r w:rsidR="000C45A7">
          <w:rPr>
            <w:webHidden/>
          </w:rPr>
          <w:t>24</w:t>
        </w:r>
        <w:r w:rsidR="000C45A7">
          <w:rPr>
            <w:webHidden/>
          </w:rPr>
          <w:fldChar w:fldCharType="end"/>
        </w:r>
      </w:hyperlink>
    </w:p>
    <w:p w14:paraId="29697171" w14:textId="54E7BD80" w:rsidR="000C45A7" w:rsidRDefault="00326CB9">
      <w:pPr>
        <w:pStyle w:val="TOC1"/>
        <w:rPr>
          <w:rFonts w:eastAsiaTheme="minorEastAsia" w:cstheme="minorBidi"/>
          <w:b w:val="0"/>
          <w:bCs w:val="0"/>
          <w:sz w:val="22"/>
          <w:szCs w:val="22"/>
          <w:lang w:val="en-GB" w:eastAsia="en-GB"/>
        </w:rPr>
      </w:pPr>
      <w:hyperlink w:anchor="_Toc148803416" w:history="1">
        <w:r w:rsidR="000C45A7" w:rsidRPr="00D209DE">
          <w:rPr>
            <w:rStyle w:val="Hyperlink"/>
          </w:rPr>
          <w:t>Hình 2.5. Kết hợp dữ liệu tên và thể loại tạo trường thông tin mô tả phim</w:t>
        </w:r>
        <w:r w:rsidR="000C45A7">
          <w:rPr>
            <w:webHidden/>
          </w:rPr>
          <w:tab/>
        </w:r>
        <w:r w:rsidR="000C45A7">
          <w:rPr>
            <w:webHidden/>
          </w:rPr>
          <w:fldChar w:fldCharType="begin"/>
        </w:r>
        <w:r w:rsidR="000C45A7">
          <w:rPr>
            <w:webHidden/>
          </w:rPr>
          <w:instrText xml:space="preserve"> PAGEREF _Toc148803416 \h </w:instrText>
        </w:r>
        <w:r w:rsidR="000C45A7">
          <w:rPr>
            <w:webHidden/>
          </w:rPr>
        </w:r>
        <w:r w:rsidR="000C45A7">
          <w:rPr>
            <w:webHidden/>
          </w:rPr>
          <w:fldChar w:fldCharType="separate"/>
        </w:r>
        <w:r w:rsidR="000C45A7">
          <w:rPr>
            <w:webHidden/>
          </w:rPr>
          <w:t>24</w:t>
        </w:r>
        <w:r w:rsidR="000C45A7">
          <w:rPr>
            <w:webHidden/>
          </w:rPr>
          <w:fldChar w:fldCharType="end"/>
        </w:r>
      </w:hyperlink>
    </w:p>
    <w:p w14:paraId="4D31D60A" w14:textId="3B8141DE" w:rsidR="000C45A7" w:rsidRDefault="00326CB9">
      <w:pPr>
        <w:pStyle w:val="TOC1"/>
        <w:rPr>
          <w:rFonts w:eastAsiaTheme="minorEastAsia" w:cstheme="minorBidi"/>
          <w:b w:val="0"/>
          <w:bCs w:val="0"/>
          <w:sz w:val="22"/>
          <w:szCs w:val="22"/>
          <w:lang w:val="en-GB" w:eastAsia="en-GB"/>
        </w:rPr>
      </w:pPr>
      <w:hyperlink w:anchor="_Toc148803417" w:history="1">
        <w:r w:rsidR="000C45A7" w:rsidRPr="00D209DE">
          <w:rPr>
            <w:rStyle w:val="Hyperlink"/>
            <w:rFonts w:cstheme="minorHAnsi"/>
          </w:rPr>
          <w:t>Hình 2.6. Xử lý dữ liệu NaN trong ma trận tiện ích của người dùng và phim</w:t>
        </w:r>
        <w:r w:rsidR="000C45A7">
          <w:rPr>
            <w:webHidden/>
          </w:rPr>
          <w:tab/>
        </w:r>
        <w:r w:rsidR="000C45A7">
          <w:rPr>
            <w:webHidden/>
          </w:rPr>
          <w:fldChar w:fldCharType="begin"/>
        </w:r>
        <w:r w:rsidR="000C45A7">
          <w:rPr>
            <w:webHidden/>
          </w:rPr>
          <w:instrText xml:space="preserve"> PAGEREF _Toc148803417 \h </w:instrText>
        </w:r>
        <w:r w:rsidR="000C45A7">
          <w:rPr>
            <w:webHidden/>
          </w:rPr>
        </w:r>
        <w:r w:rsidR="000C45A7">
          <w:rPr>
            <w:webHidden/>
          </w:rPr>
          <w:fldChar w:fldCharType="separate"/>
        </w:r>
        <w:r w:rsidR="000C45A7">
          <w:rPr>
            <w:webHidden/>
          </w:rPr>
          <w:t>25</w:t>
        </w:r>
        <w:r w:rsidR="000C45A7">
          <w:rPr>
            <w:webHidden/>
          </w:rPr>
          <w:fldChar w:fldCharType="end"/>
        </w:r>
      </w:hyperlink>
    </w:p>
    <w:p w14:paraId="0BED1D3F" w14:textId="43843D1A" w:rsidR="000C45A7" w:rsidRDefault="00326CB9">
      <w:pPr>
        <w:pStyle w:val="TOC1"/>
        <w:rPr>
          <w:rFonts w:eastAsiaTheme="minorEastAsia" w:cstheme="minorBidi"/>
          <w:b w:val="0"/>
          <w:bCs w:val="0"/>
          <w:sz w:val="22"/>
          <w:szCs w:val="22"/>
          <w:lang w:val="en-GB" w:eastAsia="en-GB"/>
        </w:rPr>
      </w:pPr>
      <w:hyperlink w:anchor="_Toc148803418" w:history="1">
        <w:r w:rsidR="000C45A7" w:rsidRPr="00D209DE">
          <w:rPr>
            <w:rStyle w:val="Hyperlink"/>
          </w:rPr>
          <w:t>Hình 2.7. Kết quả trực quan hóa dữ liệu theo phân bố giới tính của người dùng</w:t>
        </w:r>
        <w:r w:rsidR="000C45A7">
          <w:rPr>
            <w:webHidden/>
          </w:rPr>
          <w:tab/>
        </w:r>
        <w:r w:rsidR="000C45A7">
          <w:rPr>
            <w:webHidden/>
          </w:rPr>
          <w:fldChar w:fldCharType="begin"/>
        </w:r>
        <w:r w:rsidR="000C45A7">
          <w:rPr>
            <w:webHidden/>
          </w:rPr>
          <w:instrText xml:space="preserve"> PAGEREF _Toc148803418 \h </w:instrText>
        </w:r>
        <w:r w:rsidR="000C45A7">
          <w:rPr>
            <w:webHidden/>
          </w:rPr>
        </w:r>
        <w:r w:rsidR="000C45A7">
          <w:rPr>
            <w:webHidden/>
          </w:rPr>
          <w:fldChar w:fldCharType="separate"/>
        </w:r>
        <w:r w:rsidR="000C45A7">
          <w:rPr>
            <w:webHidden/>
          </w:rPr>
          <w:t>26</w:t>
        </w:r>
        <w:r w:rsidR="000C45A7">
          <w:rPr>
            <w:webHidden/>
          </w:rPr>
          <w:fldChar w:fldCharType="end"/>
        </w:r>
      </w:hyperlink>
    </w:p>
    <w:p w14:paraId="2287A4AC" w14:textId="4EF7F2D5" w:rsidR="000C45A7" w:rsidRDefault="00326CB9">
      <w:pPr>
        <w:pStyle w:val="TOC1"/>
        <w:rPr>
          <w:rFonts w:eastAsiaTheme="minorEastAsia" w:cstheme="minorBidi"/>
          <w:b w:val="0"/>
          <w:bCs w:val="0"/>
          <w:sz w:val="22"/>
          <w:szCs w:val="22"/>
          <w:lang w:val="en-GB" w:eastAsia="en-GB"/>
        </w:rPr>
      </w:pPr>
      <w:hyperlink w:anchor="_Toc148803419" w:history="1">
        <w:r w:rsidR="000C45A7" w:rsidRPr="00D209DE">
          <w:rPr>
            <w:rStyle w:val="Hyperlink"/>
          </w:rPr>
          <w:t>Hình 2.8. Kết quả trực quan hoá dữ liệu theo phân bố độ tuổi và nghề nghiệp của người dùng</w:t>
        </w:r>
        <w:r w:rsidR="000C45A7">
          <w:rPr>
            <w:webHidden/>
          </w:rPr>
          <w:tab/>
        </w:r>
        <w:r w:rsidR="000C45A7">
          <w:rPr>
            <w:webHidden/>
          </w:rPr>
          <w:fldChar w:fldCharType="begin"/>
        </w:r>
        <w:r w:rsidR="000C45A7">
          <w:rPr>
            <w:webHidden/>
          </w:rPr>
          <w:instrText xml:space="preserve"> PAGEREF _Toc148803419 \h </w:instrText>
        </w:r>
        <w:r w:rsidR="000C45A7">
          <w:rPr>
            <w:webHidden/>
          </w:rPr>
        </w:r>
        <w:r w:rsidR="000C45A7">
          <w:rPr>
            <w:webHidden/>
          </w:rPr>
          <w:fldChar w:fldCharType="separate"/>
        </w:r>
        <w:r w:rsidR="000C45A7">
          <w:rPr>
            <w:webHidden/>
          </w:rPr>
          <w:t>27</w:t>
        </w:r>
        <w:r w:rsidR="000C45A7">
          <w:rPr>
            <w:webHidden/>
          </w:rPr>
          <w:fldChar w:fldCharType="end"/>
        </w:r>
      </w:hyperlink>
    </w:p>
    <w:p w14:paraId="48C52975" w14:textId="5A199E9D" w:rsidR="000C45A7" w:rsidRDefault="00326CB9">
      <w:pPr>
        <w:pStyle w:val="TOC1"/>
        <w:rPr>
          <w:rFonts w:eastAsiaTheme="minorEastAsia" w:cstheme="minorBidi"/>
          <w:b w:val="0"/>
          <w:bCs w:val="0"/>
          <w:sz w:val="22"/>
          <w:szCs w:val="22"/>
          <w:lang w:val="en-GB" w:eastAsia="en-GB"/>
        </w:rPr>
      </w:pPr>
      <w:hyperlink w:anchor="_Toc148803420" w:history="1">
        <w:r w:rsidR="000C45A7" w:rsidRPr="00D209DE">
          <w:rPr>
            <w:rStyle w:val="Hyperlink"/>
          </w:rPr>
          <w:t>Hình 2.9. Trực quan hoá dữ liệu theo số lượt được tương tác của mỗi loại phim</w:t>
        </w:r>
        <w:r w:rsidR="000C45A7">
          <w:rPr>
            <w:webHidden/>
          </w:rPr>
          <w:tab/>
        </w:r>
        <w:r w:rsidR="000C45A7">
          <w:rPr>
            <w:webHidden/>
          </w:rPr>
          <w:fldChar w:fldCharType="begin"/>
        </w:r>
        <w:r w:rsidR="000C45A7">
          <w:rPr>
            <w:webHidden/>
          </w:rPr>
          <w:instrText xml:space="preserve"> PAGEREF _Toc148803420 \h </w:instrText>
        </w:r>
        <w:r w:rsidR="000C45A7">
          <w:rPr>
            <w:webHidden/>
          </w:rPr>
        </w:r>
        <w:r w:rsidR="000C45A7">
          <w:rPr>
            <w:webHidden/>
          </w:rPr>
          <w:fldChar w:fldCharType="separate"/>
        </w:r>
        <w:r w:rsidR="000C45A7">
          <w:rPr>
            <w:webHidden/>
          </w:rPr>
          <w:t>27</w:t>
        </w:r>
        <w:r w:rsidR="000C45A7">
          <w:rPr>
            <w:webHidden/>
          </w:rPr>
          <w:fldChar w:fldCharType="end"/>
        </w:r>
      </w:hyperlink>
    </w:p>
    <w:p w14:paraId="4ED45893" w14:textId="43D9D8C6" w:rsidR="000C45A7" w:rsidRDefault="00326CB9">
      <w:pPr>
        <w:pStyle w:val="TOC1"/>
        <w:rPr>
          <w:rFonts w:eastAsiaTheme="minorEastAsia" w:cstheme="minorBidi"/>
          <w:b w:val="0"/>
          <w:bCs w:val="0"/>
          <w:sz w:val="22"/>
          <w:szCs w:val="22"/>
          <w:lang w:val="en-GB" w:eastAsia="en-GB"/>
        </w:rPr>
      </w:pPr>
      <w:hyperlink w:anchor="_Toc148803421" w:history="1">
        <w:r w:rsidR="000C45A7" w:rsidRPr="00D209DE">
          <w:rPr>
            <w:rStyle w:val="Hyperlink"/>
          </w:rPr>
          <w:t>Hình 2.10. Trực quan hoá dữ liệu theo điểm số được yêu thích của mỗi loại phim</w:t>
        </w:r>
        <w:r w:rsidR="000C45A7">
          <w:rPr>
            <w:webHidden/>
          </w:rPr>
          <w:tab/>
        </w:r>
        <w:r w:rsidR="000C45A7">
          <w:rPr>
            <w:webHidden/>
          </w:rPr>
          <w:fldChar w:fldCharType="begin"/>
        </w:r>
        <w:r w:rsidR="000C45A7">
          <w:rPr>
            <w:webHidden/>
          </w:rPr>
          <w:instrText xml:space="preserve"> PAGEREF _Toc148803421 \h </w:instrText>
        </w:r>
        <w:r w:rsidR="000C45A7">
          <w:rPr>
            <w:webHidden/>
          </w:rPr>
        </w:r>
        <w:r w:rsidR="000C45A7">
          <w:rPr>
            <w:webHidden/>
          </w:rPr>
          <w:fldChar w:fldCharType="separate"/>
        </w:r>
        <w:r w:rsidR="000C45A7">
          <w:rPr>
            <w:webHidden/>
          </w:rPr>
          <w:t>28</w:t>
        </w:r>
        <w:r w:rsidR="000C45A7">
          <w:rPr>
            <w:webHidden/>
          </w:rPr>
          <w:fldChar w:fldCharType="end"/>
        </w:r>
      </w:hyperlink>
    </w:p>
    <w:p w14:paraId="4356EEE5" w14:textId="730682C7" w:rsidR="000C45A7" w:rsidRDefault="00326CB9">
      <w:pPr>
        <w:pStyle w:val="TOC1"/>
        <w:rPr>
          <w:rFonts w:eastAsiaTheme="minorEastAsia" w:cstheme="minorBidi"/>
          <w:b w:val="0"/>
          <w:bCs w:val="0"/>
          <w:sz w:val="22"/>
          <w:szCs w:val="22"/>
          <w:lang w:val="en-GB" w:eastAsia="en-GB"/>
        </w:rPr>
      </w:pPr>
      <w:hyperlink w:anchor="_Toc148803422" w:history="1">
        <w:r w:rsidR="000C45A7" w:rsidRPr="00D209DE">
          <w:rPr>
            <w:rStyle w:val="Hyperlink"/>
          </w:rPr>
          <w:t>Hình 2.11. Trực quan hoá dữ liệu mô tả phân bố số lần tương tác của các người dùng với các bộ phim trong hệ thống</w:t>
        </w:r>
        <w:r w:rsidR="000C45A7">
          <w:rPr>
            <w:webHidden/>
          </w:rPr>
          <w:tab/>
        </w:r>
        <w:r w:rsidR="000C45A7">
          <w:rPr>
            <w:webHidden/>
          </w:rPr>
          <w:fldChar w:fldCharType="begin"/>
        </w:r>
        <w:r w:rsidR="000C45A7">
          <w:rPr>
            <w:webHidden/>
          </w:rPr>
          <w:instrText xml:space="preserve"> PAGEREF _Toc148803422 \h </w:instrText>
        </w:r>
        <w:r w:rsidR="000C45A7">
          <w:rPr>
            <w:webHidden/>
          </w:rPr>
        </w:r>
        <w:r w:rsidR="000C45A7">
          <w:rPr>
            <w:webHidden/>
          </w:rPr>
          <w:fldChar w:fldCharType="separate"/>
        </w:r>
        <w:r w:rsidR="000C45A7">
          <w:rPr>
            <w:webHidden/>
          </w:rPr>
          <w:t>28</w:t>
        </w:r>
        <w:r w:rsidR="000C45A7">
          <w:rPr>
            <w:webHidden/>
          </w:rPr>
          <w:fldChar w:fldCharType="end"/>
        </w:r>
      </w:hyperlink>
    </w:p>
    <w:p w14:paraId="7917ABD1" w14:textId="65A89434" w:rsidR="000C45A7" w:rsidRDefault="00326CB9">
      <w:pPr>
        <w:pStyle w:val="TOC1"/>
        <w:rPr>
          <w:rFonts w:eastAsiaTheme="minorEastAsia" w:cstheme="minorBidi"/>
          <w:b w:val="0"/>
          <w:bCs w:val="0"/>
          <w:sz w:val="22"/>
          <w:szCs w:val="22"/>
          <w:lang w:val="en-GB" w:eastAsia="en-GB"/>
        </w:rPr>
      </w:pPr>
      <w:hyperlink w:anchor="_Toc148803423" w:history="1">
        <w:r w:rsidR="000C45A7" w:rsidRPr="00D209DE">
          <w:rPr>
            <w:rStyle w:val="Hyperlink"/>
          </w:rPr>
          <w:t>Hình 3.1. Kiến trúc đồ thị người dùng-sản phẩm</w:t>
        </w:r>
        <w:r w:rsidR="000C45A7">
          <w:rPr>
            <w:webHidden/>
          </w:rPr>
          <w:tab/>
        </w:r>
        <w:r w:rsidR="000C45A7">
          <w:rPr>
            <w:webHidden/>
          </w:rPr>
          <w:fldChar w:fldCharType="begin"/>
        </w:r>
        <w:r w:rsidR="000C45A7">
          <w:rPr>
            <w:webHidden/>
          </w:rPr>
          <w:instrText xml:space="preserve"> PAGEREF _Toc148803423 \h </w:instrText>
        </w:r>
        <w:r w:rsidR="000C45A7">
          <w:rPr>
            <w:webHidden/>
          </w:rPr>
        </w:r>
        <w:r w:rsidR="000C45A7">
          <w:rPr>
            <w:webHidden/>
          </w:rPr>
          <w:fldChar w:fldCharType="separate"/>
        </w:r>
        <w:r w:rsidR="000C45A7">
          <w:rPr>
            <w:webHidden/>
          </w:rPr>
          <w:t>29</w:t>
        </w:r>
        <w:r w:rsidR="000C45A7">
          <w:rPr>
            <w:webHidden/>
          </w:rPr>
          <w:fldChar w:fldCharType="end"/>
        </w:r>
      </w:hyperlink>
    </w:p>
    <w:p w14:paraId="1C276EF5" w14:textId="6F047A4A" w:rsidR="000C45A7" w:rsidRDefault="00326CB9">
      <w:pPr>
        <w:pStyle w:val="TOC1"/>
        <w:rPr>
          <w:rFonts w:eastAsiaTheme="minorEastAsia" w:cstheme="minorBidi"/>
          <w:b w:val="0"/>
          <w:bCs w:val="0"/>
          <w:sz w:val="22"/>
          <w:szCs w:val="22"/>
          <w:lang w:val="en-GB" w:eastAsia="en-GB"/>
        </w:rPr>
      </w:pPr>
      <w:hyperlink w:anchor="_Toc148803424" w:history="1">
        <w:r w:rsidR="000C45A7" w:rsidRPr="00D209DE">
          <w:rPr>
            <w:rStyle w:val="Hyperlink"/>
            <w:rFonts w:cstheme="minorHAnsi"/>
          </w:rPr>
          <w:t xml:space="preserve">Hình 3.2. Minh họa huấn luyện LightGCN (trái) và UltraGCN (phải). LightGCN cần thực hiện lặp lại quá trình truyền thông báo </w:t>
        </w:r>
        <w:r w:rsidR="000C45A7" w:rsidRPr="00D209DE">
          <w:rPr>
            <w:rStyle w:val="Hyperlink"/>
            <w:rFonts w:ascii="Cambria Math" w:hAnsi="Cambria Math" w:cs="Cambria Math"/>
          </w:rPr>
          <w:t>𝐿</w:t>
        </w:r>
        <w:r w:rsidR="000C45A7" w:rsidRPr="00D209DE">
          <w:rPr>
            <w:rStyle w:val="Hyperlink"/>
            <w:rFonts w:cstheme="minorHAnsi"/>
          </w:rPr>
          <w:t xml:space="preserve">- lớp để có được phần nhúng cuối cùng cho quá trình đào tạo, trong khi UltraGCN có thể “bỏ qua” việc truyền thông </w:t>
        </w:r>
        <w:r w:rsidR="000C45A7" w:rsidRPr="00D209DE">
          <w:rPr>
            <w:rStyle w:val="Hyperlink"/>
            <w:rFonts w:cstheme="minorHAnsi"/>
          </w:rPr>
          <w:lastRenderedPageBreak/>
          <w:t>báo đó để khiến các phần nhúng được đào tạo trực tiếp, phần lớn cải thiện hiệu quả huấn luyện và giúp tăng tốc độ triển khai thực tế.</w:t>
        </w:r>
        <w:r w:rsidR="000C45A7">
          <w:rPr>
            <w:webHidden/>
          </w:rPr>
          <w:tab/>
        </w:r>
        <w:r w:rsidR="000C45A7">
          <w:rPr>
            <w:webHidden/>
          </w:rPr>
          <w:fldChar w:fldCharType="begin"/>
        </w:r>
        <w:r w:rsidR="000C45A7">
          <w:rPr>
            <w:webHidden/>
          </w:rPr>
          <w:instrText xml:space="preserve"> PAGEREF _Toc148803424 \h </w:instrText>
        </w:r>
        <w:r w:rsidR="000C45A7">
          <w:rPr>
            <w:webHidden/>
          </w:rPr>
        </w:r>
        <w:r w:rsidR="000C45A7">
          <w:rPr>
            <w:webHidden/>
          </w:rPr>
          <w:fldChar w:fldCharType="separate"/>
        </w:r>
        <w:r w:rsidR="000C45A7">
          <w:rPr>
            <w:webHidden/>
          </w:rPr>
          <w:t>31</w:t>
        </w:r>
        <w:r w:rsidR="000C45A7">
          <w:rPr>
            <w:webHidden/>
          </w:rPr>
          <w:fldChar w:fldCharType="end"/>
        </w:r>
      </w:hyperlink>
    </w:p>
    <w:p w14:paraId="2FD87490" w14:textId="1348B8AA" w:rsidR="000C45A7" w:rsidRDefault="00326CB9">
      <w:pPr>
        <w:pStyle w:val="TOC1"/>
        <w:rPr>
          <w:rFonts w:eastAsiaTheme="minorEastAsia" w:cstheme="minorBidi"/>
          <w:b w:val="0"/>
          <w:bCs w:val="0"/>
          <w:sz w:val="22"/>
          <w:szCs w:val="22"/>
          <w:lang w:val="en-GB" w:eastAsia="en-GB"/>
        </w:rPr>
      </w:pPr>
      <w:hyperlink w:anchor="_Toc148803425" w:history="1">
        <w:r w:rsidR="000C45A7" w:rsidRPr="00D209DE">
          <w:rPr>
            <w:rStyle w:val="Hyperlink"/>
          </w:rPr>
          <w:t>Hình 3.3.</w:t>
        </w:r>
        <w:r w:rsidR="000C45A7" w:rsidRPr="00D209DE">
          <w:rPr>
            <w:rStyle w:val="Hyperlink"/>
            <w:rFonts w:cstheme="minorHAnsi"/>
          </w:rPr>
          <w:t xml:space="preserve"> Minh họa các thành phần chính trong đồ thị người dùng-người dùng của mô hình UltraGCN</w:t>
        </w:r>
        <w:r w:rsidR="000C45A7">
          <w:rPr>
            <w:webHidden/>
          </w:rPr>
          <w:tab/>
        </w:r>
        <w:r w:rsidR="000C45A7">
          <w:rPr>
            <w:webHidden/>
          </w:rPr>
          <w:fldChar w:fldCharType="begin"/>
        </w:r>
        <w:r w:rsidR="000C45A7">
          <w:rPr>
            <w:webHidden/>
          </w:rPr>
          <w:instrText xml:space="preserve"> PAGEREF _Toc148803425 \h </w:instrText>
        </w:r>
        <w:r w:rsidR="000C45A7">
          <w:rPr>
            <w:webHidden/>
          </w:rPr>
        </w:r>
        <w:r w:rsidR="000C45A7">
          <w:rPr>
            <w:webHidden/>
          </w:rPr>
          <w:fldChar w:fldCharType="separate"/>
        </w:r>
        <w:r w:rsidR="000C45A7">
          <w:rPr>
            <w:webHidden/>
          </w:rPr>
          <w:t>32</w:t>
        </w:r>
        <w:r w:rsidR="000C45A7">
          <w:rPr>
            <w:webHidden/>
          </w:rPr>
          <w:fldChar w:fldCharType="end"/>
        </w:r>
      </w:hyperlink>
    </w:p>
    <w:p w14:paraId="1DFC7DB3" w14:textId="44C093CB" w:rsidR="000C45A7" w:rsidRDefault="00326CB9">
      <w:pPr>
        <w:pStyle w:val="TOC1"/>
        <w:rPr>
          <w:rFonts w:eastAsiaTheme="minorEastAsia" w:cstheme="minorBidi"/>
          <w:b w:val="0"/>
          <w:bCs w:val="0"/>
          <w:sz w:val="22"/>
          <w:szCs w:val="22"/>
          <w:lang w:val="en-GB" w:eastAsia="en-GB"/>
        </w:rPr>
      </w:pPr>
      <w:hyperlink w:anchor="_Toc148803426" w:history="1">
        <w:r w:rsidR="000C45A7" w:rsidRPr="00D209DE">
          <w:rPr>
            <w:rStyle w:val="Hyperlink"/>
            <w:rFonts w:cstheme="minorHAnsi"/>
          </w:rPr>
          <w:t>Hình 3.4. Minh họa các thành phần chính trong đồ thị sản phẩm-sản phẩm của mô hình UltraGCN</w:t>
        </w:r>
        <w:r w:rsidR="000C45A7">
          <w:rPr>
            <w:webHidden/>
          </w:rPr>
          <w:tab/>
        </w:r>
        <w:r w:rsidR="000C45A7">
          <w:rPr>
            <w:webHidden/>
          </w:rPr>
          <w:fldChar w:fldCharType="begin"/>
        </w:r>
        <w:r w:rsidR="000C45A7">
          <w:rPr>
            <w:webHidden/>
          </w:rPr>
          <w:instrText xml:space="preserve"> PAGEREF _Toc148803426 \h </w:instrText>
        </w:r>
        <w:r w:rsidR="000C45A7">
          <w:rPr>
            <w:webHidden/>
          </w:rPr>
        </w:r>
        <w:r w:rsidR="000C45A7">
          <w:rPr>
            <w:webHidden/>
          </w:rPr>
          <w:fldChar w:fldCharType="separate"/>
        </w:r>
        <w:r w:rsidR="000C45A7">
          <w:rPr>
            <w:webHidden/>
          </w:rPr>
          <w:t>32</w:t>
        </w:r>
        <w:r w:rsidR="000C45A7">
          <w:rPr>
            <w:webHidden/>
          </w:rPr>
          <w:fldChar w:fldCharType="end"/>
        </w:r>
      </w:hyperlink>
    </w:p>
    <w:p w14:paraId="7A6EF724" w14:textId="2C21D077" w:rsidR="000C45A7" w:rsidRDefault="00326CB9">
      <w:pPr>
        <w:pStyle w:val="TOC1"/>
        <w:rPr>
          <w:rFonts w:eastAsiaTheme="minorEastAsia" w:cstheme="minorBidi"/>
          <w:b w:val="0"/>
          <w:bCs w:val="0"/>
          <w:sz w:val="22"/>
          <w:szCs w:val="22"/>
          <w:lang w:val="en-GB" w:eastAsia="en-GB"/>
        </w:rPr>
      </w:pPr>
      <w:hyperlink w:anchor="_Toc148803427" w:history="1">
        <w:r w:rsidR="000C45A7" w:rsidRPr="00D209DE">
          <w:rPr>
            <w:rStyle w:val="Hyperlink"/>
            <w:rFonts w:cstheme="minorHAnsi"/>
          </w:rPr>
          <w:t>Hình 3.5. Biểu đồ minh họa sự thay đổi của hàm mất mát trong quá trình huấn luyện mô hình LightGCN - Round 1</w:t>
        </w:r>
        <w:r w:rsidR="000C45A7">
          <w:rPr>
            <w:webHidden/>
          </w:rPr>
          <w:tab/>
        </w:r>
        <w:r w:rsidR="000C45A7">
          <w:rPr>
            <w:webHidden/>
          </w:rPr>
          <w:fldChar w:fldCharType="begin"/>
        </w:r>
        <w:r w:rsidR="000C45A7">
          <w:rPr>
            <w:webHidden/>
          </w:rPr>
          <w:instrText xml:space="preserve"> PAGEREF _Toc148803427 \h </w:instrText>
        </w:r>
        <w:r w:rsidR="000C45A7">
          <w:rPr>
            <w:webHidden/>
          </w:rPr>
        </w:r>
        <w:r w:rsidR="000C45A7">
          <w:rPr>
            <w:webHidden/>
          </w:rPr>
          <w:fldChar w:fldCharType="separate"/>
        </w:r>
        <w:r w:rsidR="000C45A7">
          <w:rPr>
            <w:webHidden/>
          </w:rPr>
          <w:t>37</w:t>
        </w:r>
        <w:r w:rsidR="000C45A7">
          <w:rPr>
            <w:webHidden/>
          </w:rPr>
          <w:fldChar w:fldCharType="end"/>
        </w:r>
      </w:hyperlink>
    </w:p>
    <w:p w14:paraId="0E0C2C59" w14:textId="62319C77" w:rsidR="000C45A7" w:rsidRDefault="00326CB9">
      <w:pPr>
        <w:pStyle w:val="TOC1"/>
        <w:rPr>
          <w:rFonts w:eastAsiaTheme="minorEastAsia" w:cstheme="minorBidi"/>
          <w:b w:val="0"/>
          <w:bCs w:val="0"/>
          <w:sz w:val="22"/>
          <w:szCs w:val="22"/>
          <w:lang w:val="en-GB" w:eastAsia="en-GB"/>
        </w:rPr>
      </w:pPr>
      <w:hyperlink w:anchor="_Toc148803428" w:history="1">
        <w:r w:rsidR="000C45A7" w:rsidRPr="00D209DE">
          <w:rPr>
            <w:rStyle w:val="Hyperlink"/>
            <w:rFonts w:cstheme="minorHAnsi"/>
          </w:rPr>
          <w:t>Hình 3.6. Minh họa kiến trúc mô hình IGCCF</w:t>
        </w:r>
        <w:r w:rsidR="000C45A7">
          <w:rPr>
            <w:webHidden/>
          </w:rPr>
          <w:tab/>
        </w:r>
        <w:r w:rsidR="000C45A7">
          <w:rPr>
            <w:webHidden/>
          </w:rPr>
          <w:fldChar w:fldCharType="begin"/>
        </w:r>
        <w:r w:rsidR="000C45A7">
          <w:rPr>
            <w:webHidden/>
          </w:rPr>
          <w:instrText xml:space="preserve"> PAGEREF _Toc148803428 \h </w:instrText>
        </w:r>
        <w:r w:rsidR="000C45A7">
          <w:rPr>
            <w:webHidden/>
          </w:rPr>
        </w:r>
        <w:r w:rsidR="000C45A7">
          <w:rPr>
            <w:webHidden/>
          </w:rPr>
          <w:fldChar w:fldCharType="separate"/>
        </w:r>
        <w:r w:rsidR="000C45A7">
          <w:rPr>
            <w:webHidden/>
          </w:rPr>
          <w:t>39</w:t>
        </w:r>
        <w:r w:rsidR="000C45A7">
          <w:rPr>
            <w:webHidden/>
          </w:rPr>
          <w:fldChar w:fldCharType="end"/>
        </w:r>
      </w:hyperlink>
    </w:p>
    <w:p w14:paraId="040E0703" w14:textId="1B43AECC" w:rsidR="000C45A7" w:rsidRDefault="00326CB9">
      <w:pPr>
        <w:pStyle w:val="TOC1"/>
        <w:rPr>
          <w:rFonts w:eastAsiaTheme="minorEastAsia" w:cstheme="minorBidi"/>
          <w:b w:val="0"/>
          <w:bCs w:val="0"/>
          <w:sz w:val="22"/>
          <w:szCs w:val="22"/>
          <w:lang w:val="en-GB" w:eastAsia="en-GB"/>
        </w:rPr>
      </w:pPr>
      <w:hyperlink w:anchor="_Toc148803429" w:history="1">
        <w:r w:rsidR="000C45A7" w:rsidRPr="00D209DE">
          <w:rPr>
            <w:rStyle w:val="Hyperlink"/>
            <w:rFonts w:cstheme="minorHAnsi"/>
          </w:rPr>
          <w:t>Hình 3.7. Biểu đồ minh họa hiệu suất của mô hình IGCCF trong quá trình các round trên bộ dữ liệu mẫu từ TV360</w:t>
        </w:r>
        <w:r w:rsidR="000C45A7">
          <w:rPr>
            <w:webHidden/>
          </w:rPr>
          <w:tab/>
        </w:r>
        <w:r w:rsidR="000C45A7">
          <w:rPr>
            <w:webHidden/>
          </w:rPr>
          <w:fldChar w:fldCharType="begin"/>
        </w:r>
        <w:r w:rsidR="000C45A7">
          <w:rPr>
            <w:webHidden/>
          </w:rPr>
          <w:instrText xml:space="preserve"> PAGEREF _Toc148803429 \h </w:instrText>
        </w:r>
        <w:r w:rsidR="000C45A7">
          <w:rPr>
            <w:webHidden/>
          </w:rPr>
        </w:r>
        <w:r w:rsidR="000C45A7">
          <w:rPr>
            <w:webHidden/>
          </w:rPr>
          <w:fldChar w:fldCharType="separate"/>
        </w:r>
        <w:r w:rsidR="000C45A7">
          <w:rPr>
            <w:webHidden/>
          </w:rPr>
          <w:t>41</w:t>
        </w:r>
        <w:r w:rsidR="000C45A7">
          <w:rPr>
            <w:webHidden/>
          </w:rPr>
          <w:fldChar w:fldCharType="end"/>
        </w:r>
      </w:hyperlink>
    </w:p>
    <w:p w14:paraId="292FA5CE" w14:textId="0C3944E1" w:rsidR="000C45A7" w:rsidRDefault="00326CB9">
      <w:pPr>
        <w:pStyle w:val="TOC1"/>
        <w:rPr>
          <w:rFonts w:eastAsiaTheme="minorEastAsia" w:cstheme="minorBidi"/>
          <w:b w:val="0"/>
          <w:bCs w:val="0"/>
          <w:sz w:val="22"/>
          <w:szCs w:val="22"/>
          <w:lang w:val="en-GB" w:eastAsia="en-GB"/>
        </w:rPr>
      </w:pPr>
      <w:hyperlink w:anchor="_Toc148803430" w:history="1">
        <w:r w:rsidR="000C45A7" w:rsidRPr="00D209DE">
          <w:rPr>
            <w:rStyle w:val="Hyperlink"/>
            <w:rFonts w:cstheme="minorHAnsi"/>
          </w:rPr>
          <w:t>Hình 3.8. Minh họa kiến trúc mô hình dự đoán ensemble</w:t>
        </w:r>
        <w:r w:rsidR="000C45A7">
          <w:rPr>
            <w:webHidden/>
          </w:rPr>
          <w:tab/>
        </w:r>
        <w:r w:rsidR="000C45A7">
          <w:rPr>
            <w:webHidden/>
          </w:rPr>
          <w:fldChar w:fldCharType="begin"/>
        </w:r>
        <w:r w:rsidR="000C45A7">
          <w:rPr>
            <w:webHidden/>
          </w:rPr>
          <w:instrText xml:space="preserve"> PAGEREF _Toc148803430 \h </w:instrText>
        </w:r>
        <w:r w:rsidR="000C45A7">
          <w:rPr>
            <w:webHidden/>
          </w:rPr>
        </w:r>
        <w:r w:rsidR="000C45A7">
          <w:rPr>
            <w:webHidden/>
          </w:rPr>
          <w:fldChar w:fldCharType="separate"/>
        </w:r>
        <w:r w:rsidR="000C45A7">
          <w:rPr>
            <w:webHidden/>
          </w:rPr>
          <w:t>43</w:t>
        </w:r>
        <w:r w:rsidR="000C45A7">
          <w:rPr>
            <w:webHidden/>
          </w:rPr>
          <w:fldChar w:fldCharType="end"/>
        </w:r>
      </w:hyperlink>
    </w:p>
    <w:p w14:paraId="23F88DA7" w14:textId="6985FBE0" w:rsidR="000C45A7" w:rsidRDefault="00326CB9">
      <w:pPr>
        <w:pStyle w:val="TOC1"/>
        <w:rPr>
          <w:rFonts w:eastAsiaTheme="minorEastAsia" w:cstheme="minorBidi"/>
          <w:b w:val="0"/>
          <w:bCs w:val="0"/>
          <w:sz w:val="22"/>
          <w:szCs w:val="22"/>
          <w:lang w:val="en-GB" w:eastAsia="en-GB"/>
        </w:rPr>
      </w:pPr>
      <w:hyperlink w:anchor="_Toc148803431" w:history="1">
        <w:r w:rsidR="000C45A7" w:rsidRPr="00D209DE">
          <w:rPr>
            <w:rStyle w:val="Hyperlink"/>
            <w:rFonts w:cstheme="minorHAnsi"/>
          </w:rPr>
          <w:t>Hình 3.9. Biểu đồ minh họa hiệu suất của mô hình IGCCF trong quá trình các round trên bộ dữ liệu mẫu từ TV360</w:t>
        </w:r>
        <w:r w:rsidR="000C45A7">
          <w:rPr>
            <w:webHidden/>
          </w:rPr>
          <w:tab/>
        </w:r>
        <w:r w:rsidR="000C45A7">
          <w:rPr>
            <w:webHidden/>
          </w:rPr>
          <w:fldChar w:fldCharType="begin"/>
        </w:r>
        <w:r w:rsidR="000C45A7">
          <w:rPr>
            <w:webHidden/>
          </w:rPr>
          <w:instrText xml:space="preserve"> PAGEREF _Toc148803431 \h </w:instrText>
        </w:r>
        <w:r w:rsidR="000C45A7">
          <w:rPr>
            <w:webHidden/>
          </w:rPr>
        </w:r>
        <w:r w:rsidR="000C45A7">
          <w:rPr>
            <w:webHidden/>
          </w:rPr>
          <w:fldChar w:fldCharType="separate"/>
        </w:r>
        <w:r w:rsidR="000C45A7">
          <w:rPr>
            <w:webHidden/>
          </w:rPr>
          <w:t>49</w:t>
        </w:r>
        <w:r w:rsidR="000C45A7">
          <w:rPr>
            <w:webHidden/>
          </w:rPr>
          <w:fldChar w:fldCharType="end"/>
        </w:r>
      </w:hyperlink>
    </w:p>
    <w:p w14:paraId="3DBAA563" w14:textId="4B7B4E31" w:rsidR="00410115" w:rsidRPr="00AB654E" w:rsidRDefault="00AF6A8F" w:rsidP="00977A96">
      <w:pPr>
        <w:rPr>
          <w:rFonts w:cstheme="minorHAnsi"/>
        </w:rPr>
      </w:pPr>
      <w:r w:rsidRPr="00AB654E">
        <w:rPr>
          <w:rFonts w:cstheme="minorHAnsi"/>
        </w:rPr>
        <w:fldChar w:fldCharType="end"/>
      </w:r>
      <w:bookmarkStart w:id="4" w:name="_Toc79681712"/>
    </w:p>
    <w:p w14:paraId="6DF5977D" w14:textId="77777777" w:rsidR="00410115" w:rsidRPr="00AB654E" w:rsidRDefault="00410115">
      <w:pPr>
        <w:spacing w:line="259" w:lineRule="auto"/>
        <w:ind w:firstLine="0"/>
        <w:jc w:val="left"/>
        <w:rPr>
          <w:rFonts w:eastAsiaTheme="majorEastAsia" w:cstheme="minorHAnsi"/>
          <w:b/>
          <w:smallCaps/>
          <w:color w:val="000000" w:themeColor="text1"/>
          <w:sz w:val="48"/>
          <w:szCs w:val="48"/>
        </w:rPr>
      </w:pPr>
      <w:r w:rsidRPr="00AB654E">
        <w:rPr>
          <w:rFonts w:cstheme="minorHAnsi"/>
        </w:rPr>
        <w:br w:type="page"/>
      </w:r>
    </w:p>
    <w:p w14:paraId="3D8298D0" w14:textId="3C679CC2" w:rsidR="00D36ED8" w:rsidRPr="00AB654E" w:rsidRDefault="00220809" w:rsidP="00CA6772">
      <w:pPr>
        <w:pStyle w:val="Heading1"/>
        <w:numPr>
          <w:ilvl w:val="0"/>
          <w:numId w:val="0"/>
        </w:numPr>
        <w:ind w:left="432" w:hanging="432"/>
        <w:rPr>
          <w:rFonts w:cstheme="minorHAnsi"/>
        </w:rPr>
      </w:pPr>
      <w:bookmarkStart w:id="5" w:name="_Toc156835696"/>
      <w:r w:rsidRPr="00AB654E">
        <w:rPr>
          <w:rFonts w:cstheme="minorHAnsi"/>
        </w:rPr>
        <w:lastRenderedPageBreak/>
        <w:t>Danh</w:t>
      </w:r>
      <w:r w:rsidR="0009626E" w:rsidRPr="00AB654E">
        <w:rPr>
          <w:rFonts w:cstheme="minorHAnsi"/>
        </w:rPr>
        <w:t xml:space="preserve"> </w:t>
      </w:r>
      <w:r w:rsidRPr="00AB654E">
        <w:rPr>
          <w:rFonts w:cstheme="minorHAnsi"/>
        </w:rPr>
        <w:t>mục</w:t>
      </w:r>
      <w:r w:rsidR="0009626E" w:rsidRPr="00AB654E">
        <w:rPr>
          <w:rFonts w:cstheme="minorHAnsi"/>
        </w:rPr>
        <w:t xml:space="preserve"> </w:t>
      </w:r>
      <w:r w:rsidRPr="00AB654E">
        <w:rPr>
          <w:rFonts w:cstheme="minorHAnsi"/>
        </w:rPr>
        <w:t>bảng</w:t>
      </w:r>
      <w:r w:rsidR="0009626E" w:rsidRPr="00AB654E">
        <w:rPr>
          <w:rFonts w:cstheme="minorHAnsi"/>
        </w:rPr>
        <w:t xml:space="preserve"> </w:t>
      </w:r>
      <w:r w:rsidRPr="00AB654E">
        <w:rPr>
          <w:rFonts w:cstheme="minorHAnsi"/>
        </w:rPr>
        <w:t>biểu</w:t>
      </w:r>
      <w:bookmarkEnd w:id="4"/>
      <w:bookmarkEnd w:id="5"/>
    </w:p>
    <w:p w14:paraId="53B23877" w14:textId="4BC9375E" w:rsidR="000C45A7" w:rsidRDefault="00AF6A8F">
      <w:pPr>
        <w:pStyle w:val="TOC1"/>
        <w:rPr>
          <w:rFonts w:eastAsiaTheme="minorEastAsia" w:cstheme="minorBidi"/>
          <w:b w:val="0"/>
          <w:bCs w:val="0"/>
          <w:sz w:val="22"/>
          <w:szCs w:val="22"/>
          <w:lang w:val="en-GB" w:eastAsia="en-GB"/>
        </w:rPr>
      </w:pPr>
      <w:r w:rsidRPr="00AB654E">
        <w:rPr>
          <w:rFonts w:cstheme="minorHAnsi"/>
        </w:rPr>
        <w:fldChar w:fldCharType="begin"/>
      </w:r>
      <w:r w:rsidRPr="00AB654E">
        <w:rPr>
          <w:rFonts w:cstheme="minorHAnsi"/>
        </w:rPr>
        <w:instrText xml:space="preserve"> TOC \h \z \t "TabCap,1" </w:instrText>
      </w:r>
      <w:r w:rsidRPr="00AB654E">
        <w:rPr>
          <w:rFonts w:cstheme="minorHAnsi"/>
        </w:rPr>
        <w:fldChar w:fldCharType="separate"/>
      </w:r>
      <w:hyperlink w:anchor="_Toc148803432" w:history="1">
        <w:r w:rsidR="000C45A7" w:rsidRPr="007F515C">
          <w:rPr>
            <w:rStyle w:val="Hyperlink"/>
            <w:lang w:val="vi-VN"/>
          </w:rPr>
          <w:t>Bảng 1.1. Tóm tắt các vấn đề cần giải quyết</w:t>
        </w:r>
        <w:r w:rsidR="000C45A7">
          <w:rPr>
            <w:webHidden/>
          </w:rPr>
          <w:tab/>
        </w:r>
        <w:r w:rsidR="000C45A7">
          <w:rPr>
            <w:webHidden/>
          </w:rPr>
          <w:fldChar w:fldCharType="begin"/>
        </w:r>
        <w:r w:rsidR="000C45A7">
          <w:rPr>
            <w:webHidden/>
          </w:rPr>
          <w:instrText xml:space="preserve"> PAGEREF _Toc148803432 \h </w:instrText>
        </w:r>
        <w:r w:rsidR="000C45A7">
          <w:rPr>
            <w:webHidden/>
          </w:rPr>
        </w:r>
        <w:r w:rsidR="000C45A7">
          <w:rPr>
            <w:webHidden/>
          </w:rPr>
          <w:fldChar w:fldCharType="separate"/>
        </w:r>
        <w:r w:rsidR="000C45A7">
          <w:rPr>
            <w:webHidden/>
          </w:rPr>
          <w:t>17</w:t>
        </w:r>
        <w:r w:rsidR="000C45A7">
          <w:rPr>
            <w:webHidden/>
          </w:rPr>
          <w:fldChar w:fldCharType="end"/>
        </w:r>
      </w:hyperlink>
    </w:p>
    <w:p w14:paraId="772D2018" w14:textId="0926CDEC" w:rsidR="000C45A7" w:rsidRDefault="00326CB9">
      <w:pPr>
        <w:pStyle w:val="TOC1"/>
        <w:rPr>
          <w:rFonts w:eastAsiaTheme="minorEastAsia" w:cstheme="minorBidi"/>
          <w:b w:val="0"/>
          <w:bCs w:val="0"/>
          <w:sz w:val="22"/>
          <w:szCs w:val="22"/>
          <w:lang w:val="en-GB" w:eastAsia="en-GB"/>
        </w:rPr>
      </w:pPr>
      <w:hyperlink w:anchor="_Toc148803433" w:history="1">
        <w:r w:rsidR="000C45A7" w:rsidRPr="007F515C">
          <w:rPr>
            <w:rStyle w:val="Hyperlink"/>
            <w:rFonts w:cstheme="minorHAnsi"/>
          </w:rPr>
          <w:t>Bảng 3.1. Tổng hợp các Round thực hiện fine tune model UltraGCN</w:t>
        </w:r>
        <w:r w:rsidR="000C45A7">
          <w:rPr>
            <w:webHidden/>
          </w:rPr>
          <w:tab/>
        </w:r>
        <w:r w:rsidR="000C45A7">
          <w:rPr>
            <w:webHidden/>
          </w:rPr>
          <w:fldChar w:fldCharType="begin"/>
        </w:r>
        <w:r w:rsidR="000C45A7">
          <w:rPr>
            <w:webHidden/>
          </w:rPr>
          <w:instrText xml:space="preserve"> PAGEREF _Toc148803433 \h </w:instrText>
        </w:r>
        <w:r w:rsidR="000C45A7">
          <w:rPr>
            <w:webHidden/>
          </w:rPr>
        </w:r>
        <w:r w:rsidR="000C45A7">
          <w:rPr>
            <w:webHidden/>
          </w:rPr>
          <w:fldChar w:fldCharType="separate"/>
        </w:r>
        <w:r w:rsidR="000C45A7">
          <w:rPr>
            <w:webHidden/>
          </w:rPr>
          <w:t>33</w:t>
        </w:r>
        <w:r w:rsidR="000C45A7">
          <w:rPr>
            <w:webHidden/>
          </w:rPr>
          <w:fldChar w:fldCharType="end"/>
        </w:r>
      </w:hyperlink>
    </w:p>
    <w:p w14:paraId="19352405" w14:textId="77FE592B" w:rsidR="000C45A7" w:rsidRDefault="00326CB9">
      <w:pPr>
        <w:pStyle w:val="TOC1"/>
        <w:rPr>
          <w:rFonts w:eastAsiaTheme="minorEastAsia" w:cstheme="minorBidi"/>
          <w:b w:val="0"/>
          <w:bCs w:val="0"/>
          <w:sz w:val="22"/>
          <w:szCs w:val="22"/>
          <w:lang w:val="en-GB" w:eastAsia="en-GB"/>
        </w:rPr>
      </w:pPr>
      <w:hyperlink w:anchor="_Toc148803434" w:history="1">
        <w:r w:rsidR="000C45A7" w:rsidRPr="007F515C">
          <w:rPr>
            <w:rStyle w:val="Hyperlink"/>
            <w:rFonts w:cstheme="minorHAnsi"/>
          </w:rPr>
          <w:t>Bảng 3.2. Tổng hợp các Round thực hiện fine tune model VAECF</w:t>
        </w:r>
        <w:r w:rsidR="000C45A7">
          <w:rPr>
            <w:webHidden/>
          </w:rPr>
          <w:tab/>
        </w:r>
        <w:r w:rsidR="000C45A7">
          <w:rPr>
            <w:webHidden/>
          </w:rPr>
          <w:fldChar w:fldCharType="begin"/>
        </w:r>
        <w:r w:rsidR="000C45A7">
          <w:rPr>
            <w:webHidden/>
          </w:rPr>
          <w:instrText xml:space="preserve"> PAGEREF _Toc148803434 \h </w:instrText>
        </w:r>
        <w:r w:rsidR="000C45A7">
          <w:rPr>
            <w:webHidden/>
          </w:rPr>
        </w:r>
        <w:r w:rsidR="000C45A7">
          <w:rPr>
            <w:webHidden/>
          </w:rPr>
          <w:fldChar w:fldCharType="separate"/>
        </w:r>
        <w:r w:rsidR="000C45A7">
          <w:rPr>
            <w:webHidden/>
          </w:rPr>
          <w:t>37</w:t>
        </w:r>
        <w:r w:rsidR="000C45A7">
          <w:rPr>
            <w:webHidden/>
          </w:rPr>
          <w:fldChar w:fldCharType="end"/>
        </w:r>
      </w:hyperlink>
    </w:p>
    <w:p w14:paraId="26B38B7D" w14:textId="21116871" w:rsidR="000C45A7" w:rsidRDefault="00326CB9">
      <w:pPr>
        <w:pStyle w:val="TOC1"/>
        <w:rPr>
          <w:rFonts w:eastAsiaTheme="minorEastAsia" w:cstheme="minorBidi"/>
          <w:b w:val="0"/>
          <w:bCs w:val="0"/>
          <w:sz w:val="22"/>
          <w:szCs w:val="22"/>
          <w:lang w:val="en-GB" w:eastAsia="en-GB"/>
        </w:rPr>
      </w:pPr>
      <w:hyperlink w:anchor="_Toc148803435" w:history="1">
        <w:r w:rsidR="000C45A7" w:rsidRPr="007F515C">
          <w:rPr>
            <w:rStyle w:val="Hyperlink"/>
            <w:rFonts w:cstheme="minorHAnsi"/>
          </w:rPr>
          <w:t>Bảng 3.3. Tổng hợp các Round thực hiện fine tune model EBPR</w:t>
        </w:r>
        <w:r w:rsidR="000C45A7">
          <w:rPr>
            <w:webHidden/>
          </w:rPr>
          <w:tab/>
        </w:r>
        <w:r w:rsidR="000C45A7">
          <w:rPr>
            <w:webHidden/>
          </w:rPr>
          <w:fldChar w:fldCharType="begin"/>
        </w:r>
        <w:r w:rsidR="000C45A7">
          <w:rPr>
            <w:webHidden/>
          </w:rPr>
          <w:instrText xml:space="preserve"> PAGEREF _Toc148803435 \h </w:instrText>
        </w:r>
        <w:r w:rsidR="000C45A7">
          <w:rPr>
            <w:webHidden/>
          </w:rPr>
        </w:r>
        <w:r w:rsidR="000C45A7">
          <w:rPr>
            <w:webHidden/>
          </w:rPr>
          <w:fldChar w:fldCharType="separate"/>
        </w:r>
        <w:r w:rsidR="000C45A7">
          <w:rPr>
            <w:webHidden/>
          </w:rPr>
          <w:t>40</w:t>
        </w:r>
        <w:r w:rsidR="000C45A7">
          <w:rPr>
            <w:webHidden/>
          </w:rPr>
          <w:fldChar w:fldCharType="end"/>
        </w:r>
      </w:hyperlink>
    </w:p>
    <w:p w14:paraId="50FB12AD" w14:textId="19CA2600" w:rsidR="000C45A7" w:rsidRDefault="00326CB9">
      <w:pPr>
        <w:pStyle w:val="TOC1"/>
        <w:rPr>
          <w:rFonts w:eastAsiaTheme="minorEastAsia" w:cstheme="minorBidi"/>
          <w:b w:val="0"/>
          <w:bCs w:val="0"/>
          <w:sz w:val="22"/>
          <w:szCs w:val="22"/>
          <w:lang w:val="en-GB" w:eastAsia="en-GB"/>
        </w:rPr>
      </w:pPr>
      <w:hyperlink w:anchor="_Toc148803436" w:history="1">
        <w:r w:rsidR="000C45A7" w:rsidRPr="007F515C">
          <w:rPr>
            <w:rStyle w:val="Hyperlink"/>
            <w:rFonts w:cstheme="minorHAnsi"/>
          </w:rPr>
          <w:t>Bảng 3.4. Tổng hợp các Round thực hiện fine tune model UltraGCN</w:t>
        </w:r>
        <w:r w:rsidR="000C45A7" w:rsidRPr="007F515C">
          <w:rPr>
            <w:rStyle w:val="Hyperlink"/>
            <w:rFonts w:cstheme="minorHAnsi"/>
            <w:lang w:val="vi-VN"/>
          </w:rPr>
          <w:t xml:space="preserve"> + VAECF</w:t>
        </w:r>
        <w:r w:rsidR="000C45A7">
          <w:rPr>
            <w:webHidden/>
          </w:rPr>
          <w:tab/>
        </w:r>
        <w:r w:rsidR="000C45A7">
          <w:rPr>
            <w:webHidden/>
          </w:rPr>
          <w:fldChar w:fldCharType="begin"/>
        </w:r>
        <w:r w:rsidR="000C45A7">
          <w:rPr>
            <w:webHidden/>
          </w:rPr>
          <w:instrText xml:space="preserve"> PAGEREF _Toc148803436 \h </w:instrText>
        </w:r>
        <w:r w:rsidR="000C45A7">
          <w:rPr>
            <w:webHidden/>
          </w:rPr>
        </w:r>
        <w:r w:rsidR="000C45A7">
          <w:rPr>
            <w:webHidden/>
          </w:rPr>
          <w:fldChar w:fldCharType="separate"/>
        </w:r>
        <w:r w:rsidR="000C45A7">
          <w:rPr>
            <w:webHidden/>
          </w:rPr>
          <w:t>45</w:t>
        </w:r>
        <w:r w:rsidR="000C45A7">
          <w:rPr>
            <w:webHidden/>
          </w:rPr>
          <w:fldChar w:fldCharType="end"/>
        </w:r>
      </w:hyperlink>
    </w:p>
    <w:p w14:paraId="5CE3FA7C" w14:textId="5D279CAB" w:rsidR="006238AD" w:rsidRPr="00AB654E" w:rsidRDefault="00AF6A8F" w:rsidP="009620D8">
      <w:pPr>
        <w:rPr>
          <w:rFonts w:cstheme="minorHAnsi"/>
        </w:rPr>
        <w:sectPr w:rsidR="006238AD" w:rsidRPr="00AB654E" w:rsidSect="00A978CC">
          <w:headerReference w:type="default" r:id="rId15"/>
          <w:footerReference w:type="default" r:id="rId16"/>
          <w:pgSz w:w="11906" w:h="16838" w:code="9"/>
          <w:pgMar w:top="1134" w:right="1274" w:bottom="1418" w:left="1701" w:header="708" w:footer="708" w:gutter="0"/>
          <w:pgNumType w:start="2"/>
          <w:cols w:space="708"/>
          <w:docGrid w:linePitch="360"/>
        </w:sectPr>
      </w:pPr>
      <w:r w:rsidRPr="00AB654E">
        <w:rPr>
          <w:rFonts w:cstheme="minorHAnsi"/>
        </w:rPr>
        <w:fldChar w:fldCharType="end"/>
      </w:r>
      <w:r w:rsidR="00591737" w:rsidRPr="00AB654E">
        <w:rPr>
          <w:rFonts w:cstheme="minorHAnsi"/>
        </w:rPr>
        <w:br w:type="page"/>
      </w:r>
    </w:p>
    <w:p w14:paraId="675CDE57" w14:textId="285B3745" w:rsidR="001F58EB" w:rsidRPr="00AB654E" w:rsidRDefault="001F58EB" w:rsidP="001F58EB">
      <w:pPr>
        <w:pStyle w:val="Heading1"/>
        <w:rPr>
          <w:rFonts w:cstheme="minorHAnsi"/>
        </w:rPr>
      </w:pPr>
      <w:bookmarkStart w:id="6" w:name="_Toc137914277"/>
      <w:bookmarkStart w:id="7" w:name="_Toc76606153"/>
      <w:bookmarkStart w:id="8" w:name="_Toc79681713"/>
      <w:bookmarkStart w:id="9" w:name="_Toc156835697"/>
      <w:r w:rsidRPr="00AB654E">
        <w:rPr>
          <w:rFonts w:cstheme="minorHAnsi"/>
        </w:rPr>
        <w:lastRenderedPageBreak/>
        <w:t xml:space="preserve">Đánh giá </w:t>
      </w:r>
      <w:r w:rsidR="00334F13">
        <w:rPr>
          <w:rFonts w:cstheme="minorHAnsi"/>
        </w:rPr>
        <w:t>và</w:t>
      </w:r>
      <w:r w:rsidR="00334F13">
        <w:rPr>
          <w:rFonts w:cstheme="minorHAnsi"/>
          <w:lang w:val="vi-VN"/>
        </w:rPr>
        <w:t xml:space="preserve"> </w:t>
      </w:r>
      <w:r w:rsidR="006A3EC7" w:rsidRPr="00AB654E">
        <w:rPr>
          <w:rFonts w:cstheme="minorHAnsi"/>
        </w:rPr>
        <w:t>t</w:t>
      </w:r>
      <w:r w:rsidRPr="00AB654E">
        <w:rPr>
          <w:rFonts w:cstheme="minorHAnsi"/>
        </w:rPr>
        <w:t>ìm hiểu bài toán</w:t>
      </w:r>
      <w:bookmarkEnd w:id="6"/>
      <w:bookmarkEnd w:id="9"/>
    </w:p>
    <w:p w14:paraId="70CA8BC4" w14:textId="15906FA2" w:rsidR="001F58EB" w:rsidRPr="00AB654E" w:rsidRDefault="001833B6" w:rsidP="00D24442">
      <w:pPr>
        <w:pStyle w:val="Heading2"/>
        <w:numPr>
          <w:ilvl w:val="1"/>
          <w:numId w:val="5"/>
        </w:numPr>
        <w:ind w:left="576"/>
        <w:rPr>
          <w:rFonts w:cstheme="minorHAnsi"/>
        </w:rPr>
      </w:pPr>
      <w:bookmarkStart w:id="10" w:name="_Toc137914278"/>
      <w:bookmarkStart w:id="11" w:name="_Toc156835698"/>
      <w:r>
        <w:rPr>
          <w:rFonts w:cstheme="minorHAnsi"/>
        </w:rPr>
        <w:t xml:space="preserve">Tổng quan </w:t>
      </w:r>
      <w:r w:rsidR="001F58EB" w:rsidRPr="00AB654E">
        <w:rPr>
          <w:rFonts w:cstheme="minorHAnsi"/>
        </w:rPr>
        <w:t>bài toán</w:t>
      </w:r>
      <w:bookmarkEnd w:id="10"/>
      <w:bookmarkEnd w:id="11"/>
    </w:p>
    <w:p w14:paraId="4B5F0780" w14:textId="3B708E1F" w:rsidR="00535115" w:rsidRDefault="00535115" w:rsidP="0019223D">
      <w:pPr>
        <w:ind w:firstLine="360"/>
        <w:rPr>
          <w:rFonts w:cstheme="minorHAnsi"/>
          <w:b/>
          <w:lang w:val="vi-VN"/>
        </w:rPr>
      </w:pPr>
      <w:r w:rsidRPr="00535115">
        <w:rPr>
          <w:rFonts w:cstheme="minorHAnsi"/>
          <w:b/>
          <w:lang w:val="vi-VN"/>
        </w:rPr>
        <w:t xml:space="preserve">Tổng hợp và mô tả bối cảnh bài toán xây dựng và khuyến nghị gói phim cho hệ thống </w:t>
      </w:r>
      <w:r>
        <w:rPr>
          <w:rFonts w:cstheme="minorHAnsi"/>
          <w:b/>
          <w:lang w:val="vi-VN"/>
        </w:rPr>
        <w:t>TV360:</w:t>
      </w:r>
    </w:p>
    <w:p w14:paraId="6176FF5E" w14:textId="08B60EB6" w:rsidR="00535115" w:rsidRDefault="00B26F94" w:rsidP="0019223D">
      <w:pPr>
        <w:ind w:firstLine="360"/>
        <w:rPr>
          <w:lang w:val="vi-VN"/>
        </w:rPr>
      </w:pPr>
      <w:r w:rsidRPr="00B26F94">
        <w:rPr>
          <w:lang w:val="vi-VN"/>
        </w:rPr>
        <w:t>Trong</w:t>
      </w:r>
      <w:r w:rsidR="00823536">
        <w:rPr>
          <w:lang w:val="vi-VN"/>
        </w:rPr>
        <w:t xml:space="preserve"> các dịch vụ</w:t>
      </w:r>
      <w:r w:rsidRPr="00B26F94">
        <w:rPr>
          <w:lang w:val="vi-VN"/>
        </w:rPr>
        <w:t xml:space="preserve"> </w:t>
      </w:r>
      <w:r w:rsidR="00823536">
        <w:rPr>
          <w:lang w:val="vi-VN"/>
        </w:rPr>
        <w:t xml:space="preserve">quảng cáo </w:t>
      </w:r>
      <w:r w:rsidRPr="00B26F94">
        <w:rPr>
          <w:lang w:val="vi-VN"/>
        </w:rPr>
        <w:t>điện tử, gói sản phẩm là một chiến lược tiếp thị quan trọng để hỗ trợ các chiến dịch quảng cáo, thu hút khách hàng và tăng doanh thu</w:t>
      </w:r>
      <w:r w:rsidR="00823536">
        <w:rPr>
          <w:lang w:val="vi-VN"/>
        </w:rPr>
        <w:t xml:space="preserve"> cho doanh nghiệp</w:t>
      </w:r>
      <w:r w:rsidRPr="00B26F94">
        <w:rPr>
          <w:lang w:val="vi-VN"/>
        </w:rPr>
        <w:t>. Nó thường nhóm một tập hợp các sản phẩm liên quan mà người dùng tiêu thụ tổng thể trong các trường hợp, ví dụ: tổng giá giới hạn</w:t>
      </w:r>
      <w:r w:rsidR="00823536">
        <w:rPr>
          <w:lang w:val="vi-VN"/>
        </w:rPr>
        <w:t xml:space="preserve"> </w:t>
      </w:r>
      <w:r w:rsidRPr="00B26F94">
        <w:rPr>
          <w:lang w:val="vi-VN"/>
        </w:rPr>
        <w:t xml:space="preserve">hoặc các mục đích cụ thể. Để minh họa, </w:t>
      </w:r>
      <w:r w:rsidR="00837518">
        <w:rPr>
          <w:lang w:val="vi-VN"/>
        </w:rPr>
        <w:t xml:space="preserve">các gói phim hành động hướng đến người dùng có sở thích theo thể loại phim đó </w:t>
      </w:r>
      <w:r w:rsidRPr="00B26F94">
        <w:rPr>
          <w:lang w:val="vi-VN"/>
        </w:rPr>
        <w:t>được mô tả trong Hình 1. Trong trường hợp này, họ có thể mong đợi một gói như vậy với một</w:t>
      </w:r>
      <w:r w:rsidR="00837518">
        <w:rPr>
          <w:lang w:val="vi-VN"/>
        </w:rPr>
        <w:t xml:space="preserve"> loạt các bộ phim liên quan phù hợp</w:t>
      </w:r>
      <w:r w:rsidRPr="00B26F94">
        <w:rPr>
          <w:lang w:val="vi-VN"/>
        </w:rPr>
        <w:t xml:space="preserve">, thay vì những </w:t>
      </w:r>
      <w:r w:rsidR="00837518">
        <w:rPr>
          <w:lang w:val="vi-VN"/>
        </w:rPr>
        <w:t xml:space="preserve">khuyến nghỉ phim lẻ rời rạc, </w:t>
      </w:r>
      <w:r w:rsidRPr="00B26F94">
        <w:rPr>
          <w:lang w:val="vi-VN"/>
        </w:rPr>
        <w:t xml:space="preserve">không có mối liên hệ nào. </w:t>
      </w:r>
      <w:r w:rsidR="00837518">
        <w:rPr>
          <w:lang w:val="vi-VN"/>
        </w:rPr>
        <w:t xml:space="preserve">Đặc biệt, trong các bối cảnh sự kiện như Giáng Sinh, Tết, v.v, các gói phim gồm các phim/ chương trình liên quan sẽ mang đến cho người dùng trải nghiệm trọn vẹn hơn. Đồng thời, nó thúc đẩy các nhóm sản phẩm ít được tương tác trong hệ thống, giúp giảm vấn đề “đuôi dài” trong kinh doanh. </w:t>
      </w:r>
    </w:p>
    <w:p w14:paraId="20B2C8A7" w14:textId="4D236218" w:rsidR="00326CB9" w:rsidRPr="00B26F94" w:rsidRDefault="00B26F94" w:rsidP="0019223D">
      <w:pPr>
        <w:ind w:firstLine="360"/>
        <w:rPr>
          <w:lang w:val="vi-VN"/>
        </w:rPr>
      </w:pPr>
      <w:r w:rsidRPr="00B26F94">
        <w:rPr>
          <w:lang w:val="vi-VN"/>
        </w:rPr>
        <w:t xml:space="preserve">Như đã trình bày ở trên, các gói tổ chức và giới thiệu các sản phẩm có liên quan cao đến khách hàng và giúp họ tránh được những lựa chọn tẻ nhạt. Nó mang lại lợi ích cho cả khách hàng và người bán vì ít nhất những lý do sau. (1) Các gói có thể giúp nâng cao trải nghiệm người dùng theo nhiều cách khác nhau, ví dụ: các mặt hàng thay thế có thể tập hợp các sản phẩm liên quan để so sánh tốt hơn; trong khi các mặt hàng bổ sung có thể mở rộng tầm nhìn của người dùng để giúp thoát khỏi những lựa chọn đơn điệu. (2) Các gói có thể tăng doanh thu bán hàng cho </w:t>
      </w:r>
      <w:r w:rsidR="00535115">
        <w:rPr>
          <w:lang w:val="vi-VN"/>
        </w:rPr>
        <w:t>TV360</w:t>
      </w:r>
      <w:r w:rsidRPr="00B26F94">
        <w:rPr>
          <w:lang w:val="vi-VN"/>
        </w:rPr>
        <w:t>, ví dụ: bằng cách cho người dùng tiếp cận các mặt hàng mới mà họ có thể chưa từng xem xét riêng lẻ. (3) Chi phí mua/bán theo gói có thể thấp hơn so với việc mua/bán từng sản phẩm riêng lẻ cho khách hàng/người bán. Ví dụ: khuyến mãi và miễn phí giao hàng được cung cấp nếu sản phẩm trong một đơn hàng</w:t>
      </w:r>
      <w:r w:rsidR="00837518">
        <w:rPr>
          <w:lang w:val="vi-VN"/>
        </w:rPr>
        <w:t xml:space="preserve"> </w:t>
      </w:r>
      <w:r w:rsidR="00837518" w:rsidRPr="00837518">
        <w:rPr>
          <w:lang w:val="vi-VN"/>
        </w:rPr>
        <w:t xml:space="preserve">vượt quá một số tiền nhất định trong hệ thống thương mại điện tử [3]. Theo nghĩa này, gói là một giải pháp đôi bên cùng có lợi cho cả khách hàng và người bán. Mặc dù gần đây đã có một số phương pháp được đề </w:t>
      </w:r>
      <w:r w:rsidR="00837518" w:rsidRPr="00837518">
        <w:rPr>
          <w:lang w:val="vi-VN"/>
        </w:rPr>
        <w:lastRenderedPageBreak/>
        <w:t>xuất để đề xuất gói nhưng chúng vẫn có một số hạn chế cố hữu. 1) Hầu hết các phương pháp tiếp cận đều được xây dựng dựa trên các tập dữ liệu</w:t>
      </w:r>
      <w:r w:rsidR="00535115">
        <w:rPr>
          <w:lang w:val="vi-VN"/>
        </w:rPr>
        <w:t xml:space="preserve"> nhiễu</w:t>
      </w:r>
      <w:r w:rsidR="00837518" w:rsidRPr="00837518">
        <w:rPr>
          <w:lang w:val="vi-VN"/>
        </w:rPr>
        <w:t xml:space="preserve">, trong đó các gói được xác định bằng phương pháp phỏng đoán chưa được xác minh. Ví dụ, hầu hết </w:t>
      </w:r>
      <w:r w:rsidR="00535115">
        <w:rPr>
          <w:lang w:val="vi-VN"/>
        </w:rPr>
        <w:t>các phương pháp trước đây</w:t>
      </w:r>
      <w:r w:rsidR="00837518" w:rsidRPr="00837518">
        <w:rPr>
          <w:lang w:val="vi-VN"/>
        </w:rPr>
        <w:t xml:space="preserve"> chỉ đơn giản coi các sản phẩm được đồng mua là các gói tổng hợp, mặc dù thực tế là rất nhiều sản phẩm như vậy được </w:t>
      </w:r>
      <w:r w:rsidR="00535115">
        <w:rPr>
          <w:lang w:val="vi-VN"/>
        </w:rPr>
        <w:t xml:space="preserve">tiếp cận </w:t>
      </w:r>
      <w:r w:rsidR="00837518" w:rsidRPr="00837518">
        <w:rPr>
          <w:lang w:val="vi-VN"/>
        </w:rPr>
        <w:t xml:space="preserve">chung mà không có mục đích cơ bản chung. Những người khác trực tiếp coi danh sách do người dùng tạo dưới dạng gói trong các miền cụ thể như </w:t>
      </w:r>
      <w:r w:rsidR="00535115">
        <w:rPr>
          <w:lang w:val="vi-VN"/>
        </w:rPr>
        <w:t xml:space="preserve">phim lẻ, phim bộ </w:t>
      </w:r>
      <w:r w:rsidR="00837518" w:rsidRPr="00837518">
        <w:rPr>
          <w:lang w:val="vi-VN"/>
        </w:rPr>
        <w:t>và</w:t>
      </w:r>
      <w:r w:rsidR="00535115">
        <w:rPr>
          <w:lang w:val="vi-VN"/>
        </w:rPr>
        <w:t xml:space="preserve"> chương trình tạp kĩ</w:t>
      </w:r>
      <w:r w:rsidR="00837518" w:rsidRPr="00837518">
        <w:rPr>
          <w:lang w:val="vi-VN"/>
        </w:rPr>
        <w:t xml:space="preserve">. Ngoài việc bị giới hạn trong các lĩnh vực cụ thể đó, những </w:t>
      </w:r>
      <w:r w:rsidR="00535115">
        <w:rPr>
          <w:lang w:val="vi-VN"/>
        </w:rPr>
        <w:t>chiến lược khuyến nghị</w:t>
      </w:r>
      <w:r w:rsidR="00837518" w:rsidRPr="00837518">
        <w:rPr>
          <w:lang w:val="vi-VN"/>
        </w:rPr>
        <w:t xml:space="preserve"> đó chưa cố gắng đạt được sự hiểu biết về lý do căn bản đằng sau việc đóng gói sản phẩm. Một số công việc khác tận dụng các gói do nhà bán lẻ xác định. Tuy nhiên, việc có được những gói như vậy là một quá trình lâu dài, tốn nhiều công sức và tốn kém; và do đó, kích thước của các tập dữ liệu bó như vậy bị hạn chế. 2) Các nghiên cứu hiện tại chỉ giới hạn ở các nhiệm vụ cụ thể, ví dụ: chúng thường đi sâu trực tiếp vào nhiệm vụ đề xuất gói, với giả định phi thực tế rằng hệ thống có thể quan sát được các gói lịch sử của người dùng. Chúng tôi lập luận rằng để hỗ trợ đề xuất gói, cần phải thực hiện các bước trung gian như phát hiện các gói từ phiên của người dùng [35, 56]; hơn nữa, một tập hợp các tác vụ phụ trợ, ví dụ: tự động đặt tên gói, cần được xem xét để đề xuất gói thành công trong các ứng dụng thực tế. Trong nghiên cứu này, chúng tôi lùi lại một bước và xem xét quy trình đề xuất gói từ góc độ trải nghiệm người dùng toàn diện. Đầu tiên, để hiểu rõ hơn cơ sở lý luận đằng sau việc đóng gói sản phẩm, chúng tôi thiết kế một cách tinh tế một nhiệm vụ tìm nguồn cung ứng từ cộng đồng với mục tiêu tận dụng trí thông minh cũ của đám đông để giúp gắn nhãn các gói tiềm năng và ý định phản hồi ẩn trong phiên của người dùng ở ba miền (Điện tử, Quần áo và Thực phẩm). Thiết kế của chúng tôi lấy cảm hứng từ các nghiên cứu gần đây [35, 56] cho thấy người dùng có xu hướng khám phá các sản phẩm có mối tương quan cao (thay thế hoặc bổ sung) với mục đích chung trong một phiên [35, 56]. Kết quả là chúng tôi có được ba bộ dữ liệu chất lượng cao với thông tin meta phong phú, đặc biệt là ý định gói. Sau đó, bằng cách sử dụng dữ liệu đó, chúng tôi đề xuất một số nhiệm vụ quan trọng có liên quan với nhau để hỗ trợ đề xuất gói, như được minh họa trong Hình 2. Trên thực tế, người dùng có thể tương tác (ví dụ: nhấp hoặc mua) với nhiều mục trong một phiên [35, 56], với hoặc không có ý định chung. MỘT</w:t>
      </w:r>
    </w:p>
    <w:p w14:paraId="77F622BC" w14:textId="77777777" w:rsidR="00326CB9" w:rsidRDefault="00326CB9" w:rsidP="0019223D">
      <w:pPr>
        <w:ind w:firstLine="360"/>
        <w:rPr>
          <w:lang w:val="vi-VN"/>
        </w:rPr>
      </w:pPr>
    </w:p>
    <w:p w14:paraId="57FDF098" w14:textId="77777777" w:rsidR="00326CB9" w:rsidRDefault="00326CB9" w:rsidP="0019223D">
      <w:pPr>
        <w:ind w:firstLine="360"/>
        <w:rPr>
          <w:lang w:val="vi-VN"/>
        </w:rPr>
      </w:pPr>
    </w:p>
    <w:p w14:paraId="606CAA26" w14:textId="77777777" w:rsidR="00326CB9" w:rsidRDefault="00326CB9" w:rsidP="0019223D">
      <w:pPr>
        <w:ind w:firstLine="360"/>
        <w:rPr>
          <w:lang w:val="vi-VN"/>
        </w:rPr>
      </w:pPr>
      <w:bookmarkStart w:id="12" w:name="_GoBack"/>
      <w:bookmarkEnd w:id="12"/>
    </w:p>
    <w:p w14:paraId="7637E608" w14:textId="77777777" w:rsidR="00326CB9" w:rsidRDefault="00326CB9" w:rsidP="0019223D">
      <w:pPr>
        <w:ind w:firstLine="360"/>
        <w:rPr>
          <w:lang w:val="vi-VN"/>
        </w:rPr>
      </w:pPr>
    </w:p>
    <w:p w14:paraId="3C7735BE" w14:textId="77777777" w:rsidR="00326CB9" w:rsidRDefault="00326CB9" w:rsidP="0019223D">
      <w:pPr>
        <w:ind w:firstLine="360"/>
        <w:rPr>
          <w:lang w:val="vi-VN"/>
        </w:rPr>
      </w:pPr>
    </w:p>
    <w:p w14:paraId="221EF692" w14:textId="77777777" w:rsidR="00326CB9" w:rsidRDefault="00326CB9">
      <w:pPr>
        <w:spacing w:line="259" w:lineRule="auto"/>
        <w:ind w:firstLine="0"/>
        <w:jc w:val="left"/>
        <w:rPr>
          <w:lang w:val="vi-VN"/>
        </w:rPr>
      </w:pPr>
      <w:r>
        <w:rPr>
          <w:lang w:val="vi-VN"/>
        </w:rPr>
        <w:br w:type="page"/>
      </w:r>
    </w:p>
    <w:p w14:paraId="0EF3DAD4" w14:textId="44559416" w:rsidR="000039C1" w:rsidRDefault="00A2311F" w:rsidP="0019223D">
      <w:pPr>
        <w:ind w:firstLine="360"/>
      </w:pPr>
      <w:r w:rsidRPr="00A2311F">
        <w:rPr>
          <w:lang w:val="vi-VN"/>
        </w:rPr>
        <w:lastRenderedPageBreak/>
        <w:t xml:space="preserve">Nếu </w:t>
      </w:r>
      <w:r>
        <w:rPr>
          <w:lang w:val="vi-VN"/>
        </w:rPr>
        <w:t xml:space="preserve">người dùng </w:t>
      </w:r>
      <w:r w:rsidRPr="00A2311F">
        <w:rPr>
          <w:lang w:val="vi-VN"/>
        </w:rPr>
        <w:t xml:space="preserve">đã ghé thăm một số nền tảng xem phim trực tuyến, </w:t>
      </w:r>
      <w:r>
        <w:rPr>
          <w:lang w:val="vi-VN"/>
        </w:rPr>
        <w:t>hệ thống</w:t>
      </w:r>
      <w:r w:rsidR="000039C1">
        <w:rPr>
          <w:lang w:val="vi-VN"/>
        </w:rPr>
        <w:t xml:space="preserve"> hướng đến mục tiêu</w:t>
      </w:r>
      <w:r>
        <w:rPr>
          <w:lang w:val="vi-VN"/>
        </w:rPr>
        <w:t xml:space="preserve"> </w:t>
      </w:r>
      <w:r w:rsidRPr="00A2311F">
        <w:rPr>
          <w:lang w:val="vi-VN"/>
        </w:rPr>
        <w:t xml:space="preserve">có thể </w:t>
      </w:r>
      <w:r>
        <w:rPr>
          <w:lang w:val="vi-VN"/>
        </w:rPr>
        <w:t xml:space="preserve">giúp người dùng </w:t>
      </w:r>
      <w:r w:rsidRPr="00A2311F">
        <w:rPr>
          <w:lang w:val="vi-VN"/>
        </w:rPr>
        <w:t xml:space="preserve">thấy </w:t>
      </w:r>
      <w:r>
        <w:rPr>
          <w:lang w:val="vi-VN"/>
        </w:rPr>
        <w:t xml:space="preserve">một hạng mục </w:t>
      </w:r>
      <w:r w:rsidRPr="00A2311F">
        <w:rPr>
          <w:lang w:val="vi-VN"/>
        </w:rPr>
        <w:t>như "Đoán Xem Bạn Sẽ Thích" hiển thị danh sách các bộ phim thú vị mà</w:t>
      </w:r>
      <w:r>
        <w:rPr>
          <w:lang w:val="vi-VN"/>
        </w:rPr>
        <w:t xml:space="preserve"> có thể phù hợp với sở thích và mong muốn </w:t>
      </w:r>
      <w:r w:rsidRPr="00A2311F">
        <w:rPr>
          <w:lang w:val="vi-VN"/>
        </w:rPr>
        <w:t xml:space="preserve">xem </w:t>
      </w:r>
      <w:r>
        <w:rPr>
          <w:lang w:val="vi-VN"/>
        </w:rPr>
        <w:t>phim của họ</w:t>
      </w:r>
      <w:r w:rsidRPr="00A2311F">
        <w:rPr>
          <w:lang w:val="vi-VN"/>
        </w:rPr>
        <w:t xml:space="preserve">. </w:t>
      </w:r>
      <w:r w:rsidR="000039C1">
        <w:rPr>
          <w:lang w:val="vi-VN"/>
        </w:rPr>
        <w:t xml:space="preserve">Đây chính là mục tiêu chính của hệ khuyến nghị nói chung và bài toán gợi ý phim nói riêng. </w:t>
      </w:r>
      <w:r w:rsidR="000039C1" w:rsidRPr="000039C1">
        <w:t xml:space="preserve">Hệ thống </w:t>
      </w:r>
      <w:r w:rsidR="000039C1">
        <w:t>khuyến</w:t>
      </w:r>
      <w:r w:rsidR="000039C1">
        <w:rPr>
          <w:lang w:val="vi-VN"/>
        </w:rPr>
        <w:t xml:space="preserve"> nghị</w:t>
      </w:r>
      <w:r w:rsidR="007C4DE5">
        <w:rPr>
          <w:lang w:val="vi-VN"/>
        </w:rPr>
        <w:t xml:space="preserve"> phim</w:t>
      </w:r>
      <w:r w:rsidR="000039C1" w:rsidRPr="000039C1">
        <w:t xml:space="preserve"> là một loại hệ thống lọc </w:t>
      </w:r>
      <w:r w:rsidR="000039C1">
        <w:t>hướng</w:t>
      </w:r>
      <w:r w:rsidR="000039C1">
        <w:rPr>
          <w:lang w:val="vi-VN"/>
        </w:rPr>
        <w:t xml:space="preserve"> đến việc</w:t>
      </w:r>
      <w:r w:rsidR="000039C1" w:rsidRPr="000039C1">
        <w:t xml:space="preserve"> cung cấp thông tin cá nhân hóa cho người dùng, từ đó cải thiện trải nghiệm của người dùng và thúc đẩy lợi nhuận kinh doanh. </w:t>
      </w:r>
    </w:p>
    <w:p w14:paraId="7CE42AC0" w14:textId="03CE7C64" w:rsidR="000637D3" w:rsidRPr="007C4DE5" w:rsidRDefault="000637D3" w:rsidP="007C4DE5">
      <w:pPr>
        <w:spacing w:line="360" w:lineRule="auto"/>
        <w:ind w:firstLine="360"/>
        <w:rPr>
          <w:rFonts w:cstheme="minorHAnsi"/>
          <w:lang w:val="vi-VN"/>
        </w:rPr>
      </w:pPr>
      <w:r w:rsidRPr="0080612E">
        <w:rPr>
          <w:rFonts w:cstheme="minorHAnsi"/>
        </w:rPr>
        <w:t xml:space="preserve">Lọc </w:t>
      </w:r>
      <w:r>
        <w:rPr>
          <w:rFonts w:cstheme="minorHAnsi"/>
        </w:rPr>
        <w:t>cộng</w:t>
      </w:r>
      <w:r>
        <w:rPr>
          <w:rFonts w:cstheme="minorHAnsi"/>
          <w:lang w:val="vi-VN"/>
        </w:rPr>
        <w:t xml:space="preserve"> </w:t>
      </w:r>
      <w:r w:rsidRPr="0080612E">
        <w:rPr>
          <w:rFonts w:cstheme="minorHAnsi"/>
        </w:rPr>
        <w:t xml:space="preserve">tác (Collaborative Filtering - CF) là phương pháp chính mà các hệ thống khuyến nghị sử dụng để "đoán" sở thích </w:t>
      </w:r>
      <w:r>
        <w:rPr>
          <w:rFonts w:cstheme="minorHAnsi"/>
        </w:rPr>
        <w:t>cuả</w:t>
      </w:r>
      <w:r>
        <w:rPr>
          <w:rFonts w:cstheme="minorHAnsi"/>
          <w:lang w:val="vi-VN"/>
        </w:rPr>
        <w:t xml:space="preserve"> người dùng</w:t>
      </w:r>
      <w:r w:rsidRPr="0080612E">
        <w:rPr>
          <w:rFonts w:cstheme="minorHAnsi"/>
        </w:rPr>
        <w:t xml:space="preserve">. Phương pháp này giả định rằng </w:t>
      </w:r>
      <w:r>
        <w:rPr>
          <w:rFonts w:cstheme="minorHAnsi"/>
          <w:lang w:val="vi-VN"/>
        </w:rPr>
        <w:t>người dùng</w:t>
      </w:r>
      <w:r w:rsidRPr="0080612E">
        <w:rPr>
          <w:rFonts w:cstheme="minorHAnsi"/>
        </w:rPr>
        <w:t xml:space="preserve"> sẽ quan tâm đến những sản phẩm mà những người dùng tương tự khác đã thể hiện sự quan tâm. Trong ngữ cảnh này, những người dùng tương tự là những người dùng khác đã tương tác lịch sử với chủ yếu những sản phẩm giống nhau mà </w:t>
      </w:r>
      <w:r>
        <w:rPr>
          <w:rFonts w:cstheme="minorHAnsi"/>
          <w:lang w:val="vi-VN"/>
        </w:rPr>
        <w:t>người dùng</w:t>
      </w:r>
      <w:r w:rsidRPr="0080612E">
        <w:rPr>
          <w:rFonts w:cstheme="minorHAnsi"/>
        </w:rPr>
        <w:t xml:space="preserve"> </w:t>
      </w:r>
      <w:r>
        <w:rPr>
          <w:rFonts w:cstheme="minorHAnsi"/>
        </w:rPr>
        <w:t>chủ</w:t>
      </w:r>
      <w:r>
        <w:rPr>
          <w:rFonts w:cstheme="minorHAnsi"/>
          <w:lang w:val="vi-VN"/>
        </w:rPr>
        <w:t xml:space="preserve"> thể </w:t>
      </w:r>
      <w:r w:rsidRPr="0080612E">
        <w:rPr>
          <w:rFonts w:cstheme="minorHAnsi"/>
        </w:rPr>
        <w:t>đã tương tác</w:t>
      </w:r>
      <w:r>
        <w:rPr>
          <w:rFonts w:cstheme="minorHAnsi"/>
          <w:lang w:val="vi-VN"/>
        </w:rPr>
        <w:t xml:space="preserve"> (Hình 1.1)</w:t>
      </w:r>
      <w:r w:rsidRPr="0080612E">
        <w:rPr>
          <w:rFonts w:cstheme="minorHAnsi"/>
        </w:rPr>
        <w:t>.</w:t>
      </w:r>
      <w:r w:rsidR="007C4DE5">
        <w:rPr>
          <w:rFonts w:cstheme="minorHAnsi"/>
          <w:lang w:val="vi-VN"/>
        </w:rPr>
        <w:t xml:space="preserve"> </w:t>
      </w:r>
      <w:r w:rsidR="007C4DE5" w:rsidRPr="003E412C">
        <w:rPr>
          <w:rFonts w:cstheme="minorHAnsi"/>
        </w:rPr>
        <w:t xml:space="preserve">Lọc cộng tác dự đoán độc lập với miền </w:t>
      </w:r>
      <w:r w:rsidR="007C4DE5">
        <w:rPr>
          <w:rFonts w:cstheme="minorHAnsi"/>
        </w:rPr>
        <w:t>dữ</w:t>
      </w:r>
      <w:r w:rsidR="007C4DE5">
        <w:rPr>
          <w:rFonts w:cstheme="minorHAnsi"/>
          <w:lang w:val="vi-VN"/>
        </w:rPr>
        <w:t xml:space="preserve"> liệu </w:t>
      </w:r>
      <w:r w:rsidR="007C4DE5" w:rsidRPr="003E412C">
        <w:rPr>
          <w:rFonts w:cstheme="minorHAnsi"/>
        </w:rPr>
        <w:t xml:space="preserve">dành cho </w:t>
      </w:r>
      <w:r w:rsidR="007C4DE5">
        <w:rPr>
          <w:rFonts w:cstheme="minorHAnsi"/>
        </w:rPr>
        <w:t>bối</w:t>
      </w:r>
      <w:r w:rsidR="007C4DE5">
        <w:rPr>
          <w:rFonts w:cstheme="minorHAnsi"/>
          <w:lang w:val="vi-VN"/>
        </w:rPr>
        <w:t xml:space="preserve"> cảnh </w:t>
      </w:r>
      <w:r w:rsidR="007C4DE5" w:rsidRPr="003E412C">
        <w:rPr>
          <w:rFonts w:cstheme="minorHAnsi"/>
        </w:rPr>
        <w:t xml:space="preserve">nội dung không thể được mô tả dễ dàng và đầy đủ bằng siêu dữ liệu. Kỹ thuật lọc cộng tác </w:t>
      </w:r>
      <w:r w:rsidR="007C4DE5">
        <w:rPr>
          <w:rFonts w:cstheme="minorHAnsi"/>
        </w:rPr>
        <w:t>đã</w:t>
      </w:r>
      <w:r w:rsidR="007C4DE5">
        <w:rPr>
          <w:rFonts w:cstheme="minorHAnsi"/>
          <w:lang w:val="vi-VN"/>
        </w:rPr>
        <w:t xml:space="preserve"> và đang được áp dụng một số hướng giải pháp trong hệ thống khuyến nghị phim và chương trình của nền tảng TV360. Các kỹ thuật lọc cộng tác </w:t>
      </w:r>
      <w:r w:rsidR="007C4DE5" w:rsidRPr="003E412C">
        <w:rPr>
          <w:rFonts w:cstheme="minorHAnsi"/>
        </w:rPr>
        <w:t xml:space="preserve">hoạt động bằng cách xây dựng cơ sở dữ liệu (ma trận mục người dùng) về các tùy chọn đối với các mục của người dùng. Sau đó, nó kết hợp những người dùng có mối quan tâm và sở thích phù hợp bằng cách tính toán những điểm tương đồng giữa hồ sơ của họ để đưa ra đề xuất </w:t>
      </w:r>
      <w:r w:rsidR="007C4DE5">
        <w:rPr>
          <w:rFonts w:cstheme="minorHAnsi"/>
        </w:rPr>
        <w:t>phim</w:t>
      </w:r>
      <w:r w:rsidR="007C4DE5">
        <w:rPr>
          <w:rFonts w:cstheme="minorHAnsi"/>
          <w:lang w:val="vi-VN"/>
        </w:rPr>
        <w:t xml:space="preserve"> hoặc nội dung mà khách hàng có khả năng quan tâm kế tiếp</w:t>
      </w:r>
      <w:r w:rsidR="007C4DE5" w:rsidRPr="003E412C">
        <w:rPr>
          <w:rFonts w:cstheme="minorHAnsi"/>
        </w:rPr>
        <w:t xml:space="preserve">. Những người dùng như vậy xây dựng một nhóm được gọi là vùng lân cận. Người dùng nhận được đề xuất về những mặt hàng mà trước đây anh ta chưa xếp hạng nhưng đã được người dùng ở khu vực lân cận đánh giá tích cực. Các khuyến nghị do CF đưa ra có thể là dự đoán hoặc khuyến nghị. Dự đoán là một giá trị số, </w:t>
      </w:r>
      <m:oMath>
        <m:r>
          <w:rPr>
            <w:rFonts w:ascii="Cambria Math" w:hAnsi="Cambria Math" w:cstheme="minorHAnsi"/>
          </w:rPr>
          <m:t>Rij</m:t>
        </m:r>
      </m:oMath>
      <w:r w:rsidR="007C4DE5" w:rsidRPr="003E412C">
        <w:rPr>
          <w:rFonts w:cstheme="minorHAnsi"/>
        </w:rPr>
        <w:t xml:space="preserve">, biểu thị điểm dự đoán của mục j cho người dùng i, trong khi Khuyến nghị là danh sách N mục hàng đầu mà người dùng sẽ thích nhất như trong Hình </w:t>
      </w:r>
      <w:r w:rsidR="007C4DE5">
        <w:rPr>
          <w:rFonts w:cstheme="minorHAnsi"/>
        </w:rPr>
        <w:t>1</w:t>
      </w:r>
      <w:r w:rsidR="007C4DE5">
        <w:rPr>
          <w:rFonts w:cstheme="minorHAnsi"/>
          <w:lang w:val="vi-VN"/>
        </w:rPr>
        <w:t>.2</w:t>
      </w:r>
      <w:r w:rsidR="007C4DE5" w:rsidRPr="003E412C">
        <w:rPr>
          <w:rFonts w:cstheme="minorHAnsi"/>
        </w:rPr>
        <w:t>.</w:t>
      </w:r>
    </w:p>
    <w:p w14:paraId="58490D32" w14:textId="77777777" w:rsidR="000637D3" w:rsidRDefault="000637D3" w:rsidP="000637D3">
      <w:pPr>
        <w:ind w:firstLine="0"/>
        <w:jc w:val="center"/>
        <w:rPr>
          <w:lang w:val="vi-VN"/>
        </w:rPr>
      </w:pPr>
      <w:r>
        <w:rPr>
          <w:noProof/>
          <w:lang w:val="vi-VN"/>
        </w:rPr>
        <w:lastRenderedPageBreak/>
        <w:drawing>
          <wp:inline distT="0" distB="0" distL="0" distR="0" wp14:anchorId="71115B73" wp14:editId="3AFA7CCC">
            <wp:extent cx="5376041" cy="7658181"/>
            <wp:effectExtent l="0" t="0" r="0" b="0"/>
            <wp:docPr id="1508534589" name="Picture 1508534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34589" name="Picture 150853458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86731" cy="7673409"/>
                    </a:xfrm>
                    <a:prstGeom prst="rect">
                      <a:avLst/>
                    </a:prstGeom>
                    <a:noFill/>
                    <a:ln>
                      <a:noFill/>
                    </a:ln>
                  </pic:spPr>
                </pic:pic>
              </a:graphicData>
            </a:graphic>
          </wp:inline>
        </w:drawing>
      </w:r>
    </w:p>
    <w:p w14:paraId="058C2457" w14:textId="77777777" w:rsidR="000637D3" w:rsidRDefault="000637D3" w:rsidP="000637D3">
      <w:pPr>
        <w:pStyle w:val="FigCap"/>
      </w:pPr>
      <w:bookmarkStart w:id="13" w:name="_Toc148803408"/>
      <w:r>
        <w:t>Hình mô tả ý tưởng lọc cộng tác truyền thống</w:t>
      </w:r>
      <w:r w:rsidRPr="002347F1">
        <w:t xml:space="preserve"> </w:t>
      </w:r>
      <w:r>
        <w:t>trong các hệ khuyến nghị phim và chương trình trên các nền tảng số</w:t>
      </w:r>
      <w:bookmarkEnd w:id="13"/>
    </w:p>
    <w:p w14:paraId="115C47F6" w14:textId="77777777" w:rsidR="00ED5DB7" w:rsidRDefault="00ED5DB7" w:rsidP="00ED5DB7">
      <w:pPr>
        <w:ind w:firstLine="0"/>
        <w:jc w:val="center"/>
        <w:rPr>
          <w:lang w:val="vi-VN"/>
        </w:rPr>
      </w:pPr>
      <w:r>
        <w:rPr>
          <w:noProof/>
          <w:lang w:val="vi-VN"/>
        </w:rPr>
        <w:lastRenderedPageBreak/>
        <w:drawing>
          <wp:inline distT="0" distB="0" distL="0" distR="0" wp14:anchorId="162BCD03" wp14:editId="19C114F7">
            <wp:extent cx="5162343" cy="2803519"/>
            <wp:effectExtent l="0" t="0" r="635" b="0"/>
            <wp:docPr id="1462646602" name="Picture 1462646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46602" name="Picture 146264660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162343" cy="2803519"/>
                    </a:xfrm>
                    <a:prstGeom prst="rect">
                      <a:avLst/>
                    </a:prstGeom>
                    <a:noFill/>
                    <a:ln>
                      <a:noFill/>
                    </a:ln>
                  </pic:spPr>
                </pic:pic>
              </a:graphicData>
            </a:graphic>
          </wp:inline>
        </w:drawing>
      </w:r>
    </w:p>
    <w:p w14:paraId="1C4174D5" w14:textId="1F5F109F" w:rsidR="00ED5DB7" w:rsidRDefault="00ED5DB7" w:rsidP="00ED5DB7">
      <w:pPr>
        <w:pStyle w:val="FigCap"/>
      </w:pPr>
      <w:bookmarkStart w:id="14" w:name="_Toc148803409"/>
      <w:r>
        <w:t xml:space="preserve">Quy </w:t>
      </w:r>
      <w:r w:rsidRPr="00ED5DB7">
        <w:t>trình lọc cộng tác</w:t>
      </w:r>
      <w:r>
        <w:t xml:space="preserve"> phổ biến</w:t>
      </w:r>
      <w:r w:rsidRPr="002347F1">
        <w:t xml:space="preserve"> </w:t>
      </w:r>
      <w:r>
        <w:t>trong các hệ khuyến nghị phim và chương trình trên các nền tảng số</w:t>
      </w:r>
      <w:bookmarkEnd w:id="14"/>
    </w:p>
    <w:p w14:paraId="0066B53A" w14:textId="77777777" w:rsidR="00C06C9C" w:rsidRDefault="00C06C9C">
      <w:pPr>
        <w:spacing w:line="259" w:lineRule="auto"/>
        <w:ind w:firstLine="0"/>
        <w:jc w:val="left"/>
        <w:rPr>
          <w:rFonts w:eastAsiaTheme="majorEastAsia" w:cstheme="minorHAnsi"/>
          <w:b/>
          <w:bCs/>
          <w:color w:val="000000" w:themeColor="text1"/>
          <w:sz w:val="36"/>
          <w:szCs w:val="36"/>
          <w:lang w:val="vi-VN"/>
        </w:rPr>
      </w:pPr>
      <w:r>
        <w:rPr>
          <w:rFonts w:cstheme="minorHAnsi"/>
        </w:rPr>
        <w:br w:type="page"/>
      </w:r>
    </w:p>
    <w:p w14:paraId="73560638" w14:textId="0AC69C4C" w:rsidR="00535115" w:rsidRPr="00F80069" w:rsidRDefault="00535115" w:rsidP="00535115">
      <w:pPr>
        <w:pStyle w:val="Heading2"/>
        <w:numPr>
          <w:ilvl w:val="1"/>
          <w:numId w:val="5"/>
        </w:numPr>
        <w:ind w:left="576"/>
        <w:rPr>
          <w:rFonts w:cstheme="minorHAnsi"/>
        </w:rPr>
      </w:pPr>
      <w:r>
        <w:rPr>
          <w:rFonts w:cstheme="minorHAnsi"/>
        </w:rPr>
        <w:lastRenderedPageBreak/>
        <w:t>Khảo sát các giải pháp liên quan</w:t>
      </w:r>
    </w:p>
    <w:p w14:paraId="7CF58E03" w14:textId="77777777" w:rsidR="00535115" w:rsidRDefault="00535115">
      <w:pPr>
        <w:spacing w:line="259" w:lineRule="auto"/>
        <w:ind w:firstLine="0"/>
        <w:jc w:val="left"/>
        <w:rPr>
          <w:rFonts w:cstheme="minorHAnsi"/>
          <w:color w:val="222222"/>
          <w:shd w:val="clear" w:color="auto" w:fill="FFFFFF"/>
          <w:lang w:val="vi-VN"/>
        </w:rPr>
      </w:pPr>
      <w:r>
        <w:rPr>
          <w:rFonts w:cstheme="minorHAnsi"/>
          <w:color w:val="222222"/>
          <w:shd w:val="clear" w:color="auto" w:fill="FFFFFF"/>
          <w:lang w:val="vi-VN"/>
        </w:rPr>
        <w:br w:type="page"/>
      </w:r>
    </w:p>
    <w:p w14:paraId="0CE87412" w14:textId="60F0478B" w:rsidR="001F58EB" w:rsidRPr="00E224A4" w:rsidRDefault="001F58EB" w:rsidP="001F58EB">
      <w:pPr>
        <w:spacing w:line="360" w:lineRule="auto"/>
        <w:ind w:firstLine="360"/>
        <w:rPr>
          <w:rFonts w:cstheme="minorHAnsi"/>
          <w:szCs w:val="24"/>
          <w:lang w:val="vi-VN"/>
        </w:rPr>
      </w:pPr>
      <w:r w:rsidRPr="00AB654E">
        <w:rPr>
          <w:rFonts w:cstheme="minorHAnsi"/>
          <w:b/>
          <w:lang w:val="vi-VN"/>
        </w:rPr>
        <w:lastRenderedPageBreak/>
        <w:t>Đầu vào</w:t>
      </w:r>
      <w:r w:rsidRPr="00AB654E">
        <w:rPr>
          <w:rFonts w:cstheme="minorHAnsi"/>
          <w:lang w:val="vi-VN"/>
        </w:rPr>
        <w:t xml:space="preserve">: </w:t>
      </w:r>
      <w:r w:rsidRPr="00E224A4">
        <w:rPr>
          <w:rFonts w:cstheme="minorHAnsi"/>
          <w:szCs w:val="24"/>
          <w:lang w:val="vi-VN"/>
        </w:rPr>
        <w:t xml:space="preserve">Dữ liệu đầu vào </w:t>
      </w:r>
      <w:r w:rsidR="00334F13">
        <w:rPr>
          <w:rFonts w:cstheme="minorHAnsi"/>
          <w:szCs w:val="24"/>
          <w:lang w:val="vi-VN"/>
        </w:rPr>
        <w:t xml:space="preserve">được trích xuất và thống kê từ hệ quản trị cơ sở dữ liệu của hệ thống, </w:t>
      </w:r>
      <w:r w:rsidRPr="00E224A4">
        <w:rPr>
          <w:rFonts w:cstheme="minorHAnsi"/>
          <w:szCs w:val="24"/>
          <w:lang w:val="vi-VN"/>
        </w:rPr>
        <w:t>bao gồm các dữ liệu sau:</w:t>
      </w:r>
    </w:p>
    <w:p w14:paraId="289808AE" w14:textId="1252BB65" w:rsidR="00274551" w:rsidRPr="00274551" w:rsidRDefault="00135D35" w:rsidP="00D24442">
      <w:pPr>
        <w:pStyle w:val="ListParagraph"/>
        <w:numPr>
          <w:ilvl w:val="0"/>
          <w:numId w:val="6"/>
        </w:numPr>
        <w:spacing w:after="200" w:line="360" w:lineRule="auto"/>
        <w:rPr>
          <w:rFonts w:cstheme="minorHAnsi"/>
          <w:lang w:val="vi-VN"/>
        </w:rPr>
      </w:pPr>
      <w:r>
        <w:rPr>
          <w:rFonts w:cstheme="minorHAnsi"/>
        </w:rPr>
        <w:t>Định</w:t>
      </w:r>
      <w:r>
        <w:rPr>
          <w:rFonts w:cstheme="minorHAnsi"/>
          <w:lang w:val="vi-VN"/>
        </w:rPr>
        <w:t xml:space="preserve"> danh </w:t>
      </w:r>
      <w:r w:rsidR="00274551">
        <w:rPr>
          <w:rFonts w:cstheme="minorHAnsi"/>
          <w:lang w:val="vi-VN"/>
        </w:rPr>
        <w:t xml:space="preserve">hồ sơ </w:t>
      </w:r>
      <w:r w:rsidR="00274551">
        <w:rPr>
          <w:rFonts w:cstheme="minorHAnsi"/>
        </w:rPr>
        <w:t>của người</w:t>
      </w:r>
      <w:r w:rsidR="00274551">
        <w:rPr>
          <w:rFonts w:cstheme="minorHAnsi"/>
          <w:lang w:val="vi-VN"/>
        </w:rPr>
        <w:t xml:space="preserve"> dùng</w:t>
      </w:r>
    </w:p>
    <w:p w14:paraId="4CB990FC" w14:textId="43EE50A1" w:rsidR="001F58EB" w:rsidRPr="00E224A4" w:rsidRDefault="00274551" w:rsidP="00D24442">
      <w:pPr>
        <w:pStyle w:val="ListParagraph"/>
        <w:numPr>
          <w:ilvl w:val="0"/>
          <w:numId w:val="6"/>
        </w:numPr>
        <w:spacing w:after="200" w:line="360" w:lineRule="auto"/>
        <w:rPr>
          <w:rFonts w:cstheme="minorHAnsi"/>
          <w:lang w:val="vi-VN"/>
        </w:rPr>
      </w:pPr>
      <w:r>
        <w:rPr>
          <w:rFonts w:cstheme="minorHAnsi"/>
          <w:lang w:val="vi-VN"/>
        </w:rPr>
        <w:t>H</w:t>
      </w:r>
      <w:r w:rsidR="001F58EB" w:rsidRPr="00E224A4">
        <w:rPr>
          <w:rFonts w:cstheme="minorHAnsi"/>
          <w:lang w:val="vi-VN"/>
        </w:rPr>
        <w:t xml:space="preserve">ành vi </w:t>
      </w:r>
      <w:r>
        <w:rPr>
          <w:rFonts w:cstheme="minorHAnsi"/>
          <w:lang w:val="vi-VN"/>
        </w:rPr>
        <w:t xml:space="preserve">tương tác với phim </w:t>
      </w:r>
      <w:r w:rsidR="002120AA" w:rsidRPr="002120AA">
        <w:rPr>
          <w:rFonts w:cstheme="minorHAnsi"/>
          <w:lang w:val="vi-VN"/>
        </w:rPr>
        <w:t>của người dùng:</w:t>
      </w:r>
    </w:p>
    <w:p w14:paraId="4114B3C5" w14:textId="14607FEF" w:rsidR="00CA3899" w:rsidRDefault="002120AA" w:rsidP="00D24442">
      <w:pPr>
        <w:pStyle w:val="ListParagraph"/>
        <w:numPr>
          <w:ilvl w:val="1"/>
          <w:numId w:val="6"/>
        </w:numPr>
        <w:spacing w:after="200" w:line="360" w:lineRule="auto"/>
        <w:rPr>
          <w:rFonts w:cstheme="minorHAnsi"/>
          <w:lang w:val="vi-VN"/>
        </w:rPr>
      </w:pPr>
      <w:r>
        <w:rPr>
          <w:rFonts w:cstheme="minorHAnsi"/>
        </w:rPr>
        <w:t xml:space="preserve">Thời gian </w:t>
      </w:r>
      <w:r w:rsidR="00274551">
        <w:rPr>
          <w:rFonts w:cstheme="minorHAnsi"/>
        </w:rPr>
        <w:t>tương</w:t>
      </w:r>
      <w:r w:rsidR="00274551">
        <w:rPr>
          <w:rFonts w:cstheme="minorHAnsi"/>
          <w:lang w:val="vi-VN"/>
        </w:rPr>
        <w:t xml:space="preserve"> tác</w:t>
      </w:r>
    </w:p>
    <w:p w14:paraId="13D21EF5" w14:textId="3A24BC3F" w:rsidR="00135D35" w:rsidRPr="002120AA" w:rsidRDefault="00135D35" w:rsidP="00D24442">
      <w:pPr>
        <w:pStyle w:val="ListParagraph"/>
        <w:numPr>
          <w:ilvl w:val="1"/>
          <w:numId w:val="6"/>
        </w:numPr>
        <w:spacing w:after="200" w:line="360" w:lineRule="auto"/>
        <w:rPr>
          <w:rFonts w:cstheme="minorHAnsi"/>
          <w:lang w:val="vi-VN"/>
        </w:rPr>
      </w:pPr>
      <w:r>
        <w:rPr>
          <w:rFonts w:cstheme="minorHAnsi"/>
          <w:lang w:val="vi-VN"/>
        </w:rPr>
        <w:t>Thời điểm tương tác</w:t>
      </w:r>
    </w:p>
    <w:p w14:paraId="4EC492D0" w14:textId="3D0D6360" w:rsidR="002120AA" w:rsidRPr="002120AA" w:rsidRDefault="00135D35" w:rsidP="00D24442">
      <w:pPr>
        <w:pStyle w:val="ListParagraph"/>
        <w:numPr>
          <w:ilvl w:val="1"/>
          <w:numId w:val="6"/>
        </w:numPr>
        <w:spacing w:after="200" w:line="360" w:lineRule="auto"/>
        <w:rPr>
          <w:rFonts w:cstheme="minorHAnsi"/>
          <w:lang w:val="vi-VN"/>
        </w:rPr>
      </w:pPr>
      <w:r>
        <w:rPr>
          <w:rFonts w:cstheme="minorHAnsi"/>
          <w:lang w:val="vi-VN"/>
        </w:rPr>
        <w:t xml:space="preserve">Định danh </w:t>
      </w:r>
      <w:r w:rsidR="00274551">
        <w:rPr>
          <w:rFonts w:cstheme="minorHAnsi"/>
          <w:lang w:val="vi-VN"/>
        </w:rPr>
        <w:t>phim được</w:t>
      </w:r>
      <w:r w:rsidR="002120AA" w:rsidRPr="002120AA">
        <w:rPr>
          <w:rFonts w:cstheme="minorHAnsi"/>
          <w:lang w:val="vi-VN"/>
        </w:rPr>
        <w:t xml:space="preserve"> người dùng sử dụng</w:t>
      </w:r>
    </w:p>
    <w:p w14:paraId="332C26FA" w14:textId="1E30234C" w:rsidR="002120AA" w:rsidRPr="00E224A4" w:rsidRDefault="00274551" w:rsidP="00D24442">
      <w:pPr>
        <w:pStyle w:val="ListParagraph"/>
        <w:numPr>
          <w:ilvl w:val="1"/>
          <w:numId w:val="6"/>
        </w:numPr>
        <w:spacing w:after="200" w:line="360" w:lineRule="auto"/>
        <w:rPr>
          <w:rFonts w:cstheme="minorHAnsi"/>
          <w:lang w:val="vi-VN"/>
        </w:rPr>
      </w:pPr>
      <w:r>
        <w:rPr>
          <w:rFonts w:cstheme="minorHAnsi"/>
          <w:lang w:val="vi-VN"/>
        </w:rPr>
        <w:t>Mức độ và tần suất tương tác</w:t>
      </w:r>
    </w:p>
    <w:p w14:paraId="2E3C4C7B" w14:textId="3AC591DD" w:rsidR="00581427" w:rsidRPr="00581427" w:rsidRDefault="00581427" w:rsidP="00D24442">
      <w:pPr>
        <w:pStyle w:val="ListParagraph"/>
        <w:numPr>
          <w:ilvl w:val="0"/>
          <w:numId w:val="6"/>
        </w:numPr>
        <w:spacing w:after="200" w:line="360" w:lineRule="auto"/>
        <w:rPr>
          <w:rFonts w:cstheme="minorHAnsi"/>
          <w:lang w:val="vi-VN"/>
        </w:rPr>
      </w:pPr>
      <w:r>
        <w:rPr>
          <w:rFonts w:cstheme="minorHAnsi"/>
        </w:rPr>
        <w:t>Thông tin của phim bao gồm:</w:t>
      </w:r>
    </w:p>
    <w:p w14:paraId="7F251543" w14:textId="65CA5D8D" w:rsidR="00581427" w:rsidRPr="002120AA" w:rsidRDefault="00581427" w:rsidP="00D24442">
      <w:pPr>
        <w:pStyle w:val="ListParagraph"/>
        <w:numPr>
          <w:ilvl w:val="1"/>
          <w:numId w:val="6"/>
        </w:numPr>
        <w:spacing w:after="200" w:line="360" w:lineRule="auto"/>
        <w:rPr>
          <w:rFonts w:cstheme="minorHAnsi"/>
          <w:lang w:val="vi-VN"/>
        </w:rPr>
      </w:pPr>
      <w:r>
        <w:rPr>
          <w:rFonts w:cstheme="minorHAnsi"/>
        </w:rPr>
        <w:t xml:space="preserve">Thông tin về </w:t>
      </w:r>
      <w:r w:rsidR="002120AA">
        <w:rPr>
          <w:rFonts w:cstheme="minorHAnsi"/>
        </w:rPr>
        <w:t>phim hoặc tập phim</w:t>
      </w:r>
    </w:p>
    <w:p w14:paraId="72B87B15" w14:textId="42A5F0ED" w:rsidR="00274551" w:rsidRPr="00135D35" w:rsidRDefault="002120AA" w:rsidP="00D24442">
      <w:pPr>
        <w:pStyle w:val="ListParagraph"/>
        <w:numPr>
          <w:ilvl w:val="1"/>
          <w:numId w:val="6"/>
        </w:numPr>
        <w:spacing w:after="200" w:line="360" w:lineRule="auto"/>
        <w:rPr>
          <w:rFonts w:cstheme="minorHAnsi"/>
          <w:lang w:val="vi-VN"/>
        </w:rPr>
      </w:pPr>
      <w:r w:rsidRPr="00274551">
        <w:rPr>
          <w:rFonts w:cstheme="minorHAnsi"/>
        </w:rPr>
        <w:t>Thông tin về mô tả phim</w:t>
      </w:r>
    </w:p>
    <w:p w14:paraId="2B24C0F5" w14:textId="0D7E5E1C" w:rsidR="00135D35" w:rsidRDefault="00135D35" w:rsidP="00D24442">
      <w:pPr>
        <w:pStyle w:val="ListParagraph"/>
        <w:numPr>
          <w:ilvl w:val="1"/>
          <w:numId w:val="6"/>
        </w:numPr>
        <w:spacing w:after="200" w:line="360" w:lineRule="auto"/>
        <w:rPr>
          <w:rFonts w:cstheme="minorHAnsi"/>
          <w:lang w:val="vi-VN"/>
        </w:rPr>
      </w:pPr>
      <w:r>
        <w:rPr>
          <w:rFonts w:cstheme="minorHAnsi"/>
        </w:rPr>
        <w:t>Thông</w:t>
      </w:r>
      <w:r>
        <w:rPr>
          <w:rFonts w:cstheme="minorHAnsi"/>
          <w:lang w:val="vi-VN"/>
        </w:rPr>
        <w:t xml:space="preserve"> tin về thể loại phim</w:t>
      </w:r>
    </w:p>
    <w:p w14:paraId="7A689401" w14:textId="006241A0" w:rsidR="00135D35" w:rsidRPr="00274551" w:rsidRDefault="00135D35" w:rsidP="00D24442">
      <w:pPr>
        <w:pStyle w:val="ListParagraph"/>
        <w:numPr>
          <w:ilvl w:val="1"/>
          <w:numId w:val="6"/>
        </w:numPr>
        <w:spacing w:after="200" w:line="360" w:lineRule="auto"/>
        <w:rPr>
          <w:rFonts w:cstheme="minorHAnsi"/>
          <w:lang w:val="vi-VN"/>
        </w:rPr>
      </w:pPr>
      <w:r>
        <w:rPr>
          <w:rFonts w:cstheme="minorHAnsi"/>
          <w:lang w:val="vi-VN"/>
        </w:rPr>
        <w:t>Thông tin về thời điểm phát hành phim</w:t>
      </w:r>
    </w:p>
    <w:p w14:paraId="2DFAB10C" w14:textId="30E87885" w:rsidR="001F58EB" w:rsidRDefault="001F58EB" w:rsidP="00786390">
      <w:pPr>
        <w:ind w:firstLine="360"/>
        <w:rPr>
          <w:rFonts w:cstheme="minorHAnsi"/>
          <w:lang w:val="vi-VN"/>
        </w:rPr>
      </w:pPr>
      <w:r w:rsidRPr="002120AA">
        <w:rPr>
          <w:rFonts w:cstheme="minorHAnsi"/>
          <w:b/>
          <w:lang w:val="vi-VN"/>
        </w:rPr>
        <w:t>Đầu ra</w:t>
      </w:r>
      <w:r w:rsidR="00E40E42" w:rsidRPr="002120AA">
        <w:rPr>
          <w:rFonts w:cstheme="minorHAnsi"/>
          <w:lang w:val="vi-VN"/>
        </w:rPr>
        <w:t>:</w:t>
      </w:r>
      <w:r w:rsidR="002120AA" w:rsidRPr="002120AA">
        <w:rPr>
          <w:rFonts w:cstheme="minorHAnsi"/>
          <w:lang w:val="vi-VN"/>
        </w:rPr>
        <w:t xml:space="preserve"> </w:t>
      </w:r>
      <w:r w:rsidR="00786390" w:rsidRPr="00786390">
        <w:rPr>
          <w:rFonts w:cstheme="minorHAnsi"/>
          <w:lang w:val="vi-VN"/>
        </w:rPr>
        <w:t xml:space="preserve">Nghiên cứu đề xuất phương pháp nâng cao mô hình gợi ý phim khai thác các kỹ </w:t>
      </w:r>
      <w:r w:rsidR="00CC24FD">
        <w:rPr>
          <w:rFonts w:cstheme="minorHAnsi"/>
          <w:lang w:val="vi-VN"/>
        </w:rPr>
        <w:t>thuật kết hợp hiệu suất các mô hình để dự đoán phim tổng quan</w:t>
      </w:r>
      <w:r w:rsidR="00786390">
        <w:rPr>
          <w:rFonts w:cstheme="minorHAnsi"/>
          <w:lang w:val="vi-VN"/>
        </w:rPr>
        <w:t xml:space="preserve"> </w:t>
      </w:r>
      <w:r w:rsidR="002120AA" w:rsidRPr="002120AA">
        <w:rPr>
          <w:rFonts w:cstheme="minorHAnsi"/>
          <w:lang w:val="vi-VN"/>
        </w:rPr>
        <w:t xml:space="preserve">áp dụng cho </w:t>
      </w:r>
      <w:r w:rsidR="00786390">
        <w:rPr>
          <w:rFonts w:cstheme="minorHAnsi"/>
          <w:lang w:val="vi-VN"/>
        </w:rPr>
        <w:t xml:space="preserve">nền tảng </w:t>
      </w:r>
      <w:r w:rsidR="002120AA" w:rsidRPr="002120AA">
        <w:rPr>
          <w:rFonts w:cstheme="minorHAnsi"/>
          <w:lang w:val="vi-VN"/>
        </w:rPr>
        <w:t xml:space="preserve">TV360. </w:t>
      </w:r>
      <w:r w:rsidR="00786390">
        <w:rPr>
          <w:rFonts w:cstheme="minorHAnsi"/>
          <w:lang w:val="vi-VN"/>
        </w:rPr>
        <w:t xml:space="preserve">Mục tiêu </w:t>
      </w:r>
      <w:r w:rsidR="0068742F">
        <w:rPr>
          <w:rFonts w:cstheme="minorHAnsi"/>
          <w:lang w:val="vi-VN"/>
        </w:rPr>
        <w:t xml:space="preserve">kì vọng </w:t>
      </w:r>
      <w:r w:rsidR="002120AA" w:rsidRPr="002120AA">
        <w:rPr>
          <w:rFonts w:cstheme="minorHAnsi"/>
          <w:lang w:val="vi-VN"/>
        </w:rPr>
        <w:t xml:space="preserve">của </w:t>
      </w:r>
      <w:r w:rsidR="00786390">
        <w:rPr>
          <w:rFonts w:cstheme="minorHAnsi"/>
          <w:lang w:val="vi-VN"/>
        </w:rPr>
        <w:t xml:space="preserve">các </w:t>
      </w:r>
      <w:r w:rsidR="002120AA" w:rsidRPr="002120AA">
        <w:rPr>
          <w:rFonts w:cstheme="minorHAnsi"/>
          <w:lang w:val="vi-VN"/>
        </w:rPr>
        <w:t xml:space="preserve">mô hình </w:t>
      </w:r>
      <w:r w:rsidR="00786390">
        <w:rPr>
          <w:rFonts w:cstheme="minorHAnsi"/>
          <w:lang w:val="vi-VN"/>
        </w:rPr>
        <w:t xml:space="preserve">nghiên cứu đề xuất </w:t>
      </w:r>
      <w:r w:rsidR="00334F13">
        <w:rPr>
          <w:rFonts w:cstheme="minorHAnsi"/>
          <w:lang w:val="vi-VN"/>
        </w:rPr>
        <w:t xml:space="preserve">là phát triển nâng cao biểu diễn thông tin người dùng và phim dựa trên các tín hiệu cộng tác bậc </w:t>
      </w:r>
      <w:r w:rsidR="00CC24FD">
        <w:rPr>
          <w:rFonts w:cstheme="minorHAnsi"/>
          <w:lang w:val="vi-VN"/>
        </w:rPr>
        <w:t>cao, sau đó kết hợp các mô hình với hiệu suất khác nhau, nhằm đảm bảo tính tổng quan và chắc chắn của kết quả cuối cùng cho người dùng</w:t>
      </w:r>
      <w:r w:rsidR="00334F13">
        <w:rPr>
          <w:rFonts w:cstheme="minorHAnsi"/>
          <w:lang w:val="vi-VN"/>
        </w:rPr>
        <w:t>. Qua đó,</w:t>
      </w:r>
      <w:r w:rsidR="002120AA" w:rsidRPr="002120AA">
        <w:rPr>
          <w:rFonts w:cstheme="minorHAnsi"/>
          <w:lang w:val="vi-VN"/>
        </w:rPr>
        <w:t xml:space="preserve"> với mỗi một </w:t>
      </w:r>
      <w:r w:rsidR="0068742F">
        <w:rPr>
          <w:rFonts w:cstheme="minorHAnsi"/>
          <w:lang w:val="vi-VN"/>
        </w:rPr>
        <w:t xml:space="preserve">người dùng </w:t>
      </w:r>
      <w:r w:rsidR="002120AA" w:rsidRPr="002120AA">
        <w:rPr>
          <w:rFonts w:cstheme="minorHAnsi"/>
          <w:lang w:val="vi-VN"/>
        </w:rPr>
        <w:t xml:space="preserve">(tài khoản) </w:t>
      </w:r>
      <w:r w:rsidR="00786390">
        <w:rPr>
          <w:rFonts w:cstheme="minorHAnsi"/>
          <w:lang w:val="vi-VN"/>
        </w:rPr>
        <w:t xml:space="preserve">thuộc hệ thống </w:t>
      </w:r>
      <w:r w:rsidR="002120AA" w:rsidRPr="002120AA">
        <w:rPr>
          <w:rFonts w:cstheme="minorHAnsi"/>
          <w:lang w:val="vi-VN"/>
        </w:rPr>
        <w:t xml:space="preserve">sẽ </w:t>
      </w:r>
      <w:r w:rsidR="0068742F">
        <w:rPr>
          <w:rFonts w:cstheme="minorHAnsi"/>
          <w:lang w:val="vi-VN"/>
        </w:rPr>
        <w:t xml:space="preserve">được </w:t>
      </w:r>
      <w:r w:rsidR="002120AA" w:rsidRPr="002120AA">
        <w:rPr>
          <w:rFonts w:cstheme="minorHAnsi"/>
          <w:lang w:val="vi-VN"/>
        </w:rPr>
        <w:t xml:space="preserve">gợi ý các </w:t>
      </w:r>
      <w:r w:rsidR="0068742F">
        <w:rPr>
          <w:rFonts w:cstheme="minorHAnsi"/>
          <w:lang w:val="vi-VN"/>
        </w:rPr>
        <w:t xml:space="preserve">bộ phim </w:t>
      </w:r>
      <w:r w:rsidR="002120AA" w:rsidRPr="002120AA">
        <w:rPr>
          <w:rFonts w:cstheme="minorHAnsi"/>
          <w:lang w:val="vi-VN"/>
        </w:rPr>
        <w:t xml:space="preserve">phù hợp với </w:t>
      </w:r>
      <w:r w:rsidR="00786390">
        <w:rPr>
          <w:rFonts w:cstheme="minorHAnsi"/>
          <w:lang w:val="vi-VN"/>
        </w:rPr>
        <w:t xml:space="preserve">nhu cầu và sở thích mong muốn của </w:t>
      </w:r>
      <w:r w:rsidR="002120AA" w:rsidRPr="002120AA">
        <w:rPr>
          <w:rFonts w:cstheme="minorHAnsi"/>
          <w:lang w:val="vi-VN"/>
        </w:rPr>
        <w:t>người dùng</w:t>
      </w:r>
      <w:r w:rsidR="00786390">
        <w:rPr>
          <w:rFonts w:cstheme="minorHAnsi"/>
          <w:lang w:val="vi-VN"/>
        </w:rPr>
        <w:t xml:space="preserve"> đó</w:t>
      </w:r>
      <w:r w:rsidR="002120AA" w:rsidRPr="002120AA">
        <w:rPr>
          <w:rFonts w:cstheme="minorHAnsi"/>
          <w:lang w:val="vi-VN"/>
        </w:rPr>
        <w:t>.</w:t>
      </w:r>
    </w:p>
    <w:p w14:paraId="76B4F5BA" w14:textId="646075A4" w:rsidR="00786390" w:rsidRDefault="001F58EB" w:rsidP="001F58EB">
      <w:pPr>
        <w:ind w:firstLine="360"/>
        <w:rPr>
          <w:rFonts w:cstheme="minorHAnsi"/>
          <w:lang w:val="vi-VN"/>
        </w:rPr>
      </w:pPr>
      <w:r w:rsidRPr="002120AA">
        <w:rPr>
          <w:rFonts w:cstheme="minorHAnsi"/>
          <w:b/>
          <w:lang w:val="vi-VN"/>
        </w:rPr>
        <w:t xml:space="preserve">Các mô hình </w:t>
      </w:r>
      <w:r w:rsidR="007A03B1">
        <w:rPr>
          <w:rFonts w:cstheme="minorHAnsi"/>
          <w:b/>
          <w:lang w:val="vi-VN"/>
        </w:rPr>
        <w:t>nghiên cứu được</w:t>
      </w:r>
      <w:r w:rsidR="001833B6">
        <w:rPr>
          <w:rFonts w:cstheme="minorHAnsi"/>
          <w:b/>
          <w:lang w:val="vi-VN"/>
        </w:rPr>
        <w:t xml:space="preserve"> khảo sát</w:t>
      </w:r>
      <w:r w:rsidR="007A03B1">
        <w:rPr>
          <w:rFonts w:cstheme="minorHAnsi"/>
          <w:b/>
          <w:lang w:val="vi-VN"/>
        </w:rPr>
        <w:t xml:space="preserve"> </w:t>
      </w:r>
      <w:r w:rsidRPr="002120AA">
        <w:rPr>
          <w:rFonts w:cstheme="minorHAnsi"/>
          <w:b/>
          <w:lang w:val="vi-VN"/>
        </w:rPr>
        <w:t>thử nghiệm</w:t>
      </w:r>
      <w:r w:rsidR="007A03B1">
        <w:rPr>
          <w:rFonts w:cstheme="minorHAnsi"/>
          <w:b/>
          <w:lang w:val="vi-VN"/>
        </w:rPr>
        <w:t xml:space="preserve"> và </w:t>
      </w:r>
      <w:r w:rsidR="001833B6">
        <w:rPr>
          <w:rFonts w:cstheme="minorHAnsi"/>
          <w:b/>
          <w:lang w:val="vi-VN"/>
        </w:rPr>
        <w:t xml:space="preserve">lựa chọn </w:t>
      </w:r>
      <w:r w:rsidR="007A03B1">
        <w:rPr>
          <w:rFonts w:cstheme="minorHAnsi"/>
          <w:b/>
          <w:lang w:val="vi-VN"/>
        </w:rPr>
        <w:t>đề xuất</w:t>
      </w:r>
      <w:r w:rsidRPr="002120AA">
        <w:rPr>
          <w:rFonts w:cstheme="minorHAnsi"/>
          <w:lang w:val="vi-VN"/>
        </w:rPr>
        <w:t xml:space="preserve">: </w:t>
      </w:r>
    </w:p>
    <w:p w14:paraId="3E020EA9" w14:textId="64D435CD" w:rsidR="007A03B1" w:rsidRPr="007A03B1" w:rsidRDefault="007A03B1" w:rsidP="00D24442">
      <w:pPr>
        <w:pStyle w:val="ListParagraph"/>
        <w:numPr>
          <w:ilvl w:val="0"/>
          <w:numId w:val="14"/>
        </w:numPr>
        <w:rPr>
          <w:rFonts w:cstheme="minorHAnsi"/>
          <w:lang w:val="vi-VN"/>
        </w:rPr>
      </w:pPr>
      <w:bookmarkStart w:id="15" w:name="_Hlk146169833"/>
      <w:r w:rsidRPr="007A03B1">
        <w:rPr>
          <w:rFonts w:cstheme="minorHAnsi"/>
          <w:lang w:val="vi-VN"/>
        </w:rPr>
        <w:t>Xây dựng mô hình</w:t>
      </w:r>
      <w:r w:rsidR="003B4353">
        <w:rPr>
          <w:rFonts w:cstheme="minorHAnsi"/>
          <w:lang w:val="vi-VN"/>
        </w:rPr>
        <w:t xml:space="preserve"> </w:t>
      </w:r>
      <w:r w:rsidR="003B4353" w:rsidRPr="003B4353">
        <w:rPr>
          <w:rFonts w:cstheme="minorHAnsi"/>
          <w:lang w:val="vi-VN"/>
        </w:rPr>
        <w:t>mạng đồ thị tích chập cho khuyến nghị phim bộ</w:t>
      </w:r>
    </w:p>
    <w:p w14:paraId="6FF94913" w14:textId="6E3CA390" w:rsidR="007A03B1" w:rsidRPr="007A03B1" w:rsidRDefault="007A03B1" w:rsidP="00D24442">
      <w:pPr>
        <w:pStyle w:val="ListParagraph"/>
        <w:numPr>
          <w:ilvl w:val="0"/>
          <w:numId w:val="14"/>
        </w:numPr>
        <w:rPr>
          <w:rFonts w:cstheme="minorHAnsi"/>
          <w:lang w:val="vi-VN"/>
        </w:rPr>
      </w:pPr>
      <w:r w:rsidRPr="007A03B1">
        <w:rPr>
          <w:rFonts w:cstheme="minorHAnsi"/>
          <w:lang w:val="vi-VN"/>
        </w:rPr>
        <w:t xml:space="preserve">Xây dựng mô hình </w:t>
      </w:r>
      <w:r w:rsidR="003B4353">
        <w:rPr>
          <w:rFonts w:cstheme="minorHAnsi"/>
          <w:lang w:val="vi-VN"/>
        </w:rPr>
        <w:t>VAE-CF</w:t>
      </w:r>
      <w:r w:rsidR="00E20EFB">
        <w:rPr>
          <w:rFonts w:cstheme="minorHAnsi"/>
          <w:lang w:val="vi-VN"/>
        </w:rPr>
        <w:t xml:space="preserve"> </w:t>
      </w:r>
      <w:r w:rsidR="00E20EFB" w:rsidRPr="00E20EFB">
        <w:rPr>
          <w:rFonts w:cstheme="minorHAnsi"/>
          <w:lang w:val="vi-VN"/>
        </w:rPr>
        <w:t>Variational Autoencoders for Collaborative Filtering</w:t>
      </w:r>
    </w:p>
    <w:p w14:paraId="55E5C84A" w14:textId="434A2275" w:rsidR="007A03B1" w:rsidRDefault="007A03B1" w:rsidP="00D24442">
      <w:pPr>
        <w:pStyle w:val="ListParagraph"/>
        <w:numPr>
          <w:ilvl w:val="0"/>
          <w:numId w:val="14"/>
        </w:numPr>
        <w:rPr>
          <w:rFonts w:cstheme="minorHAnsi"/>
          <w:lang w:val="vi-VN"/>
        </w:rPr>
      </w:pPr>
      <w:r w:rsidRPr="007A03B1">
        <w:rPr>
          <w:rFonts w:cstheme="minorHAnsi"/>
          <w:lang w:val="vi-VN"/>
        </w:rPr>
        <w:t xml:space="preserve">Xây dựng mô hình </w:t>
      </w:r>
      <w:r w:rsidR="001833B6" w:rsidRPr="001833B6">
        <w:rPr>
          <w:rFonts w:cstheme="minorHAnsi"/>
          <w:lang w:val="vi-VN"/>
        </w:rPr>
        <w:t>Explainable Bayesian Personalized Ranking</w:t>
      </w:r>
    </w:p>
    <w:p w14:paraId="6D4BF89D" w14:textId="77777777" w:rsidR="00743F4C" w:rsidRDefault="001833B6" w:rsidP="00D24442">
      <w:pPr>
        <w:pStyle w:val="ListParagraph"/>
        <w:numPr>
          <w:ilvl w:val="0"/>
          <w:numId w:val="14"/>
        </w:numPr>
        <w:rPr>
          <w:rFonts w:cstheme="minorHAnsi"/>
          <w:lang w:val="vi-VN"/>
        </w:rPr>
      </w:pPr>
      <w:r>
        <w:rPr>
          <w:rFonts w:cstheme="minorHAnsi"/>
          <w:lang w:val="vi-VN"/>
        </w:rPr>
        <w:t>Xây dựng kịch bản cho kỹ thuật ensemble các nhóm mô hình</w:t>
      </w:r>
      <w:r w:rsidR="00872137">
        <w:rPr>
          <w:rFonts w:cstheme="minorHAnsi"/>
          <w:lang w:val="vi-VN"/>
        </w:rPr>
        <w:t xml:space="preserve"> dựa trên bỏ phiếu ngưỡng cứng </w:t>
      </w:r>
    </w:p>
    <w:p w14:paraId="658E32AF" w14:textId="4BBE821D" w:rsidR="001833B6" w:rsidRPr="007A03B1" w:rsidRDefault="00743F4C" w:rsidP="00D24442">
      <w:pPr>
        <w:pStyle w:val="ListParagraph"/>
        <w:numPr>
          <w:ilvl w:val="0"/>
          <w:numId w:val="14"/>
        </w:numPr>
        <w:rPr>
          <w:rFonts w:cstheme="minorHAnsi"/>
          <w:lang w:val="vi-VN"/>
        </w:rPr>
      </w:pPr>
      <w:r>
        <w:rPr>
          <w:rFonts w:cstheme="minorHAnsi"/>
          <w:lang w:val="vi-VN"/>
        </w:rPr>
        <w:lastRenderedPageBreak/>
        <w:t>Xây dựng kịch bản cho kỹ thuật ensemble các nhóm mô hình dựa trên</w:t>
      </w:r>
      <w:r w:rsidR="00872137">
        <w:rPr>
          <w:rFonts w:cstheme="minorHAnsi"/>
          <w:lang w:val="vi-VN"/>
        </w:rPr>
        <w:t xml:space="preserve"> bỏ phiếu ngưỡng mềm</w:t>
      </w:r>
    </w:p>
    <w:bookmarkEnd w:id="15"/>
    <w:p w14:paraId="52FD6487" w14:textId="661A9B4B" w:rsidR="00786390" w:rsidRDefault="001F58EB" w:rsidP="00102D0F">
      <w:pPr>
        <w:ind w:firstLine="360"/>
        <w:rPr>
          <w:rFonts w:cstheme="minorHAnsi"/>
          <w:lang w:val="vi-VN"/>
        </w:rPr>
      </w:pPr>
      <w:r w:rsidRPr="002120AA">
        <w:rPr>
          <w:rFonts w:cstheme="minorHAnsi"/>
          <w:b/>
          <w:lang w:val="vi-VN"/>
        </w:rPr>
        <w:t>Danh sách phương pháp xử lý các đặc trưng</w:t>
      </w:r>
      <w:r w:rsidR="007A03B1">
        <w:rPr>
          <w:rFonts w:cstheme="minorHAnsi"/>
          <w:b/>
          <w:lang w:val="vi-VN"/>
        </w:rPr>
        <w:t xml:space="preserve"> bao gồm</w:t>
      </w:r>
      <w:r w:rsidRPr="002120AA">
        <w:rPr>
          <w:rFonts w:cstheme="minorHAnsi"/>
          <w:lang w:val="vi-VN"/>
        </w:rPr>
        <w:t xml:space="preserve">: </w:t>
      </w:r>
    </w:p>
    <w:p w14:paraId="36B8FA5C" w14:textId="77777777" w:rsidR="00786390" w:rsidRPr="00786390" w:rsidRDefault="00102D0F" w:rsidP="00D24442">
      <w:pPr>
        <w:pStyle w:val="ListParagraph"/>
        <w:numPr>
          <w:ilvl w:val="0"/>
          <w:numId w:val="13"/>
        </w:numPr>
        <w:rPr>
          <w:rFonts w:cstheme="minorHAnsi"/>
          <w:lang w:val="vi-VN"/>
        </w:rPr>
      </w:pPr>
      <w:r w:rsidRPr="00786390">
        <w:rPr>
          <w:rFonts w:cstheme="minorHAnsi"/>
          <w:lang w:val="vi-VN"/>
        </w:rPr>
        <w:t xml:space="preserve">xử lý dữ liệu nhiễu, </w:t>
      </w:r>
    </w:p>
    <w:p w14:paraId="768D93F5" w14:textId="77777777" w:rsidR="00786390" w:rsidRPr="00786390" w:rsidRDefault="00102D0F" w:rsidP="00D24442">
      <w:pPr>
        <w:pStyle w:val="ListParagraph"/>
        <w:numPr>
          <w:ilvl w:val="0"/>
          <w:numId w:val="13"/>
        </w:numPr>
        <w:rPr>
          <w:rFonts w:cstheme="minorHAnsi"/>
          <w:lang w:val="vi-VN"/>
        </w:rPr>
      </w:pPr>
      <w:r w:rsidRPr="00786390">
        <w:rPr>
          <w:rFonts w:cstheme="minorHAnsi"/>
          <w:lang w:val="vi-VN"/>
        </w:rPr>
        <w:t xml:space="preserve">xử lý các đặc trưng null, </w:t>
      </w:r>
    </w:p>
    <w:p w14:paraId="3EE16D60" w14:textId="5DE33861" w:rsidR="00786390" w:rsidRPr="00786390" w:rsidRDefault="00102D0F" w:rsidP="00D24442">
      <w:pPr>
        <w:pStyle w:val="ListParagraph"/>
        <w:numPr>
          <w:ilvl w:val="0"/>
          <w:numId w:val="13"/>
        </w:numPr>
        <w:rPr>
          <w:rFonts w:cstheme="minorHAnsi"/>
          <w:lang w:val="vi-VN"/>
        </w:rPr>
      </w:pPr>
      <w:r w:rsidRPr="00786390">
        <w:rPr>
          <w:rFonts w:cstheme="minorHAnsi"/>
          <w:lang w:val="vi-VN"/>
        </w:rPr>
        <w:t xml:space="preserve">rời rạc </w:t>
      </w:r>
      <w:r w:rsidR="00786390" w:rsidRPr="00786390">
        <w:rPr>
          <w:rFonts w:cstheme="minorHAnsi"/>
          <w:lang w:val="vi-VN"/>
        </w:rPr>
        <w:t>hóa,</w:t>
      </w:r>
    </w:p>
    <w:p w14:paraId="21EFCC2E" w14:textId="0778C31A" w:rsidR="00786390" w:rsidRPr="00786390" w:rsidRDefault="00102D0F" w:rsidP="00D24442">
      <w:pPr>
        <w:pStyle w:val="ListParagraph"/>
        <w:numPr>
          <w:ilvl w:val="0"/>
          <w:numId w:val="13"/>
        </w:numPr>
        <w:rPr>
          <w:rFonts w:cstheme="minorHAnsi"/>
          <w:lang w:val="vi-VN"/>
        </w:rPr>
      </w:pPr>
      <w:r w:rsidRPr="00786390">
        <w:rPr>
          <w:rFonts w:cstheme="minorHAnsi"/>
          <w:lang w:val="vi-VN"/>
        </w:rPr>
        <w:t xml:space="preserve">chuẩn hóa, </w:t>
      </w:r>
    </w:p>
    <w:p w14:paraId="5695DF57" w14:textId="307209D4" w:rsidR="001F58EB" w:rsidRPr="00786390" w:rsidRDefault="00181BB6" w:rsidP="00D24442">
      <w:pPr>
        <w:pStyle w:val="ListParagraph"/>
        <w:numPr>
          <w:ilvl w:val="0"/>
          <w:numId w:val="13"/>
        </w:numPr>
        <w:rPr>
          <w:rFonts w:cstheme="minorHAnsi"/>
          <w:lang w:val="vi-VN"/>
        </w:rPr>
      </w:pPr>
      <w:r w:rsidRPr="00786390">
        <w:rPr>
          <w:rFonts w:cstheme="minorHAnsi"/>
          <w:lang w:val="vi-VN"/>
        </w:rPr>
        <w:t>kết hợp đặc trưng</w:t>
      </w:r>
      <w:r w:rsidR="00102D0F" w:rsidRPr="00786390">
        <w:rPr>
          <w:rFonts w:cstheme="minorHAnsi"/>
          <w:lang w:val="vi-VN"/>
        </w:rPr>
        <w:t>, lựa chọn đặc trưng.</w:t>
      </w:r>
    </w:p>
    <w:p w14:paraId="00CE60D3" w14:textId="77777777" w:rsidR="00742B53" w:rsidRDefault="001F58EB" w:rsidP="001F58EB">
      <w:pPr>
        <w:ind w:firstLine="0"/>
        <w:rPr>
          <w:rFonts w:cstheme="minorHAnsi"/>
          <w:lang w:val="vi-VN"/>
        </w:rPr>
      </w:pPr>
      <w:r w:rsidRPr="002120AA">
        <w:rPr>
          <w:rFonts w:cstheme="minorHAnsi"/>
          <w:b/>
          <w:lang w:val="vi-VN"/>
        </w:rPr>
        <w:t xml:space="preserve">     Các phương pháp đánh giá</w:t>
      </w:r>
      <w:r w:rsidR="003E412C">
        <w:rPr>
          <w:rFonts w:cstheme="minorHAnsi"/>
          <w:b/>
          <w:lang w:val="vi-VN"/>
        </w:rPr>
        <w:t xml:space="preserve"> chính</w:t>
      </w:r>
      <w:r w:rsidRPr="002120AA">
        <w:rPr>
          <w:rFonts w:cstheme="minorHAnsi"/>
          <w:lang w:val="vi-VN"/>
        </w:rPr>
        <w:t>:</w:t>
      </w:r>
      <w:r w:rsidR="00D34FC5">
        <w:rPr>
          <w:rFonts w:cstheme="minorHAnsi"/>
          <w:lang w:val="vi-VN"/>
        </w:rPr>
        <w:t xml:space="preserve"> </w:t>
      </w:r>
    </w:p>
    <w:p w14:paraId="1D8F6DC3" w14:textId="77777777" w:rsidR="00742B53" w:rsidRPr="00742B53" w:rsidRDefault="002120AA" w:rsidP="00742B53">
      <w:pPr>
        <w:pStyle w:val="ListParagraph"/>
        <w:numPr>
          <w:ilvl w:val="0"/>
          <w:numId w:val="21"/>
        </w:numPr>
        <w:ind w:left="1134"/>
        <w:rPr>
          <w:rFonts w:cstheme="minorHAnsi"/>
          <w:szCs w:val="24"/>
          <w:lang w:val="vi-VN"/>
        </w:rPr>
      </w:pPr>
      <w:r w:rsidRPr="00742B53">
        <w:rPr>
          <w:rFonts w:cstheme="minorHAnsi"/>
          <w:szCs w:val="24"/>
          <w:lang w:val="vi-VN"/>
        </w:rPr>
        <w:t>Recall@</w:t>
      </w:r>
      <w:r w:rsidR="00D34FC5" w:rsidRPr="00742B53">
        <w:rPr>
          <w:rFonts w:cstheme="minorHAnsi"/>
          <w:szCs w:val="24"/>
          <w:lang w:val="vi-VN"/>
        </w:rPr>
        <w:t>K</w:t>
      </w:r>
      <w:r w:rsidR="003E412C" w:rsidRPr="00742B53">
        <w:rPr>
          <w:rFonts w:cstheme="minorHAnsi"/>
          <w:szCs w:val="24"/>
          <w:lang w:val="vi-VN"/>
        </w:rPr>
        <w:t xml:space="preserve"> </w:t>
      </w:r>
    </w:p>
    <w:p w14:paraId="1DD60D15" w14:textId="77777777" w:rsidR="00742B53" w:rsidRPr="00742B53" w:rsidRDefault="00D34FC5" w:rsidP="00742B53">
      <w:pPr>
        <w:pStyle w:val="ListParagraph"/>
        <w:numPr>
          <w:ilvl w:val="0"/>
          <w:numId w:val="21"/>
        </w:numPr>
        <w:ind w:left="1134"/>
        <w:rPr>
          <w:rFonts w:cstheme="minorHAnsi"/>
          <w:szCs w:val="24"/>
          <w:lang w:val="vi-VN"/>
        </w:rPr>
      </w:pPr>
      <w:r w:rsidRPr="00742B53">
        <w:rPr>
          <w:rFonts w:cstheme="minorHAnsi"/>
          <w:szCs w:val="24"/>
          <w:lang w:val="vi-VN"/>
        </w:rPr>
        <w:t>NDCG@K</w:t>
      </w:r>
      <w:r w:rsidR="003E412C" w:rsidRPr="00742B53">
        <w:rPr>
          <w:rFonts w:cstheme="minorHAnsi"/>
          <w:szCs w:val="24"/>
          <w:lang w:val="vi-VN"/>
        </w:rPr>
        <w:t xml:space="preserve"> </w:t>
      </w:r>
    </w:p>
    <w:p w14:paraId="4F861E11" w14:textId="22728146" w:rsidR="001F58EB" w:rsidRPr="00742B53" w:rsidRDefault="003E412C" w:rsidP="00742B53">
      <w:pPr>
        <w:pStyle w:val="ListParagraph"/>
        <w:numPr>
          <w:ilvl w:val="0"/>
          <w:numId w:val="21"/>
        </w:numPr>
        <w:ind w:left="1134"/>
        <w:rPr>
          <w:rFonts w:cstheme="minorHAnsi"/>
          <w:i/>
          <w:iCs/>
          <w:szCs w:val="24"/>
          <w:lang w:val="vi-VN"/>
        </w:rPr>
      </w:pPr>
      <w:r w:rsidRPr="00742B53">
        <w:rPr>
          <w:rFonts w:cstheme="minorHAnsi"/>
          <w:i/>
          <w:iCs/>
          <w:szCs w:val="24"/>
          <w:lang w:val="vi-VN"/>
        </w:rPr>
        <w:t>(với K=30 và K=50)</w:t>
      </w:r>
      <w:r w:rsidR="001F58EB" w:rsidRPr="00742B53">
        <w:rPr>
          <w:rFonts w:cstheme="minorHAnsi"/>
          <w:i/>
          <w:iCs/>
          <w:szCs w:val="24"/>
          <w:lang w:val="vi-VN"/>
        </w:rPr>
        <w:t>.</w:t>
      </w:r>
    </w:p>
    <w:p w14:paraId="673AE9D1" w14:textId="61175E1C" w:rsidR="002A172D" w:rsidRDefault="002A172D" w:rsidP="0080612E">
      <w:pPr>
        <w:spacing w:line="360" w:lineRule="auto"/>
        <w:ind w:firstLine="360"/>
        <w:rPr>
          <w:rFonts w:cstheme="minorHAnsi"/>
          <w:szCs w:val="24"/>
          <w:lang w:val="vi-VN"/>
        </w:rPr>
      </w:pPr>
    </w:p>
    <w:p w14:paraId="2B824108" w14:textId="5C842553" w:rsidR="00535115" w:rsidRDefault="00535115">
      <w:pPr>
        <w:spacing w:line="259" w:lineRule="auto"/>
        <w:ind w:firstLine="0"/>
        <w:jc w:val="left"/>
        <w:rPr>
          <w:rFonts w:cstheme="minorHAnsi"/>
          <w:szCs w:val="24"/>
          <w:lang w:val="vi-VN"/>
        </w:rPr>
      </w:pPr>
      <w:r>
        <w:rPr>
          <w:rFonts w:cstheme="minorHAnsi"/>
          <w:szCs w:val="24"/>
          <w:lang w:val="vi-VN"/>
        </w:rPr>
        <w:br w:type="page"/>
      </w:r>
    </w:p>
    <w:p w14:paraId="034D284F" w14:textId="77777777" w:rsidR="00535115" w:rsidRPr="00F80069" w:rsidRDefault="00535115" w:rsidP="00535115">
      <w:pPr>
        <w:pStyle w:val="Heading2"/>
        <w:numPr>
          <w:ilvl w:val="1"/>
          <w:numId w:val="5"/>
        </w:numPr>
        <w:ind w:left="576"/>
        <w:rPr>
          <w:rFonts w:cstheme="minorHAnsi"/>
        </w:rPr>
      </w:pPr>
      <w:r>
        <w:rPr>
          <w:rFonts w:cstheme="minorHAnsi"/>
        </w:rPr>
        <w:lastRenderedPageBreak/>
        <w:t>Khảo sát các giải pháp liên quan</w:t>
      </w:r>
    </w:p>
    <w:p w14:paraId="5498C1BC" w14:textId="77777777" w:rsidR="00D23C2E" w:rsidRDefault="00D23C2E" w:rsidP="0080612E">
      <w:pPr>
        <w:spacing w:line="360" w:lineRule="auto"/>
        <w:ind w:firstLine="360"/>
        <w:rPr>
          <w:rFonts w:cstheme="minorHAnsi"/>
          <w:szCs w:val="24"/>
          <w:lang w:val="vi-VN"/>
        </w:rPr>
      </w:pPr>
    </w:p>
    <w:p w14:paraId="1561AE68" w14:textId="77777777" w:rsidR="00535115" w:rsidRDefault="00535115">
      <w:pPr>
        <w:spacing w:line="259" w:lineRule="auto"/>
        <w:ind w:firstLine="0"/>
        <w:jc w:val="left"/>
        <w:rPr>
          <w:rFonts w:eastAsiaTheme="majorEastAsia" w:cstheme="minorHAnsi"/>
          <w:b/>
          <w:bCs/>
          <w:color w:val="000000" w:themeColor="text1"/>
          <w:sz w:val="36"/>
          <w:szCs w:val="36"/>
          <w:lang w:val="vi-VN"/>
        </w:rPr>
      </w:pPr>
      <w:r>
        <w:rPr>
          <w:rFonts w:cstheme="minorHAnsi"/>
        </w:rPr>
        <w:br w:type="page"/>
      </w:r>
    </w:p>
    <w:p w14:paraId="0386D0FE" w14:textId="79BE5221" w:rsidR="00535115" w:rsidRPr="00F80069" w:rsidRDefault="00535115" w:rsidP="00535115">
      <w:pPr>
        <w:pStyle w:val="Heading2"/>
        <w:numPr>
          <w:ilvl w:val="1"/>
          <w:numId w:val="5"/>
        </w:numPr>
        <w:ind w:left="576"/>
        <w:rPr>
          <w:rFonts w:cstheme="minorHAnsi"/>
        </w:rPr>
      </w:pPr>
      <w:r w:rsidRPr="00F80069">
        <w:rPr>
          <w:rFonts w:cstheme="minorHAnsi"/>
        </w:rPr>
        <w:lastRenderedPageBreak/>
        <w:t xml:space="preserve">Đề xuất </w:t>
      </w:r>
      <w:r>
        <w:rPr>
          <w:rFonts w:cstheme="minorHAnsi"/>
        </w:rPr>
        <w:t xml:space="preserve">luồng </w:t>
      </w:r>
      <w:r w:rsidRPr="00F80069">
        <w:rPr>
          <w:rFonts w:cstheme="minorHAnsi"/>
        </w:rPr>
        <w:t xml:space="preserve">giải pháp xây dựng </w:t>
      </w:r>
      <w:r>
        <w:rPr>
          <w:rFonts w:cstheme="minorHAnsi"/>
        </w:rPr>
        <w:t>mô hình</w:t>
      </w:r>
    </w:p>
    <w:p w14:paraId="52C0BC0F" w14:textId="630167F9" w:rsidR="00667823" w:rsidRPr="00F80069" w:rsidRDefault="00667823" w:rsidP="00173888">
      <w:pPr>
        <w:spacing w:line="360" w:lineRule="auto"/>
        <w:ind w:firstLine="360"/>
        <w:rPr>
          <w:rFonts w:cstheme="minorHAnsi"/>
          <w:szCs w:val="24"/>
          <w:lang w:val="vi-VN"/>
        </w:rPr>
      </w:pPr>
      <w:bookmarkStart w:id="16" w:name="_Toc137914279"/>
      <w:r>
        <w:rPr>
          <w:rFonts w:cstheme="minorHAnsi"/>
          <w:szCs w:val="24"/>
          <w:lang w:val="vi-VN"/>
        </w:rPr>
        <w:t xml:space="preserve">Nhóm nghiên cứu tiến hành </w:t>
      </w:r>
      <w:r w:rsidRPr="00F80069">
        <w:rPr>
          <w:rFonts w:cstheme="minorHAnsi"/>
          <w:szCs w:val="24"/>
          <w:lang w:val="vi-VN"/>
        </w:rPr>
        <w:t>đánh giá tìm hiểu bài toán và phân tích các tập đặc trưng cần thiết cho mô hình</w:t>
      </w:r>
      <w:r>
        <w:rPr>
          <w:rFonts w:cstheme="minorHAnsi"/>
          <w:szCs w:val="24"/>
          <w:lang w:val="vi-VN"/>
        </w:rPr>
        <w:t xml:space="preserve"> phù hợp với dữ liệu đầu vào</w:t>
      </w:r>
      <w:r w:rsidRPr="00F80069">
        <w:rPr>
          <w:rFonts w:cstheme="minorHAnsi"/>
          <w:szCs w:val="24"/>
          <w:lang w:val="vi-VN"/>
        </w:rPr>
        <w:t xml:space="preserve">. Tập dữ liệu đầu vào có nhiều đặc trưng khác nhau bao gồm </w:t>
      </w:r>
      <w:r>
        <w:rPr>
          <w:rFonts w:cstheme="minorHAnsi"/>
          <w:szCs w:val="24"/>
          <w:lang w:val="vi-VN"/>
        </w:rPr>
        <w:t>thông tin</w:t>
      </w:r>
      <w:r w:rsidR="00D00A37">
        <w:rPr>
          <w:rFonts w:cstheme="minorHAnsi"/>
          <w:szCs w:val="24"/>
          <w:lang w:val="vi-VN"/>
        </w:rPr>
        <w:t xml:space="preserve"> định danh</w:t>
      </w:r>
      <w:r>
        <w:rPr>
          <w:rFonts w:cstheme="minorHAnsi"/>
          <w:szCs w:val="24"/>
          <w:lang w:val="vi-VN"/>
        </w:rPr>
        <w:t xml:space="preserve"> người dùng, thông tin đặc trưng phim, </w:t>
      </w:r>
      <w:r w:rsidRPr="00F80069">
        <w:rPr>
          <w:rFonts w:cstheme="minorHAnsi"/>
          <w:szCs w:val="24"/>
          <w:lang w:val="vi-VN"/>
        </w:rPr>
        <w:t>hành vi</w:t>
      </w:r>
      <w:r>
        <w:rPr>
          <w:rFonts w:cstheme="minorHAnsi"/>
          <w:szCs w:val="24"/>
          <w:lang w:val="vi-VN"/>
        </w:rPr>
        <w:t xml:space="preserve"> tương tác, thời gian tương </w:t>
      </w:r>
      <w:r w:rsidR="00C172C4">
        <w:rPr>
          <w:rFonts w:cstheme="minorHAnsi"/>
          <w:szCs w:val="24"/>
          <w:lang w:val="vi-VN"/>
        </w:rPr>
        <w:t>tác, yếu tố về độ thưa của dữ liệu</w:t>
      </w:r>
      <w:r w:rsidRPr="00F80069">
        <w:rPr>
          <w:rFonts w:cstheme="minorHAnsi"/>
          <w:szCs w:val="24"/>
          <w:lang w:val="vi-VN"/>
        </w:rPr>
        <w:t xml:space="preserve">. Các hành vi được xử </w:t>
      </w:r>
      <w:r>
        <w:rPr>
          <w:rFonts w:cstheme="minorHAnsi"/>
          <w:szCs w:val="24"/>
          <w:lang w:val="vi-VN"/>
        </w:rPr>
        <w:t>lý</w:t>
      </w:r>
      <w:r w:rsidRPr="00F80069">
        <w:rPr>
          <w:rFonts w:cstheme="minorHAnsi"/>
          <w:szCs w:val="24"/>
          <w:lang w:val="vi-VN"/>
        </w:rPr>
        <w:t>, trực quan hóa và kiểm tra chất lượng theo từng phương pháp cụ thể trước khi đưa vào mô hình.</w:t>
      </w:r>
      <w:r>
        <w:rPr>
          <w:rFonts w:cstheme="minorHAnsi"/>
          <w:szCs w:val="24"/>
          <w:lang w:val="vi-VN"/>
        </w:rPr>
        <w:t xml:space="preserve"> Qua đó, triển khai các mô hình và phân tích kết quả thực nghiệm để lựa chọn giải pháp phù hợp</w:t>
      </w:r>
      <w:r w:rsidR="00C172C4">
        <w:rPr>
          <w:rFonts w:cstheme="minorHAnsi"/>
          <w:szCs w:val="24"/>
          <w:lang w:val="vi-VN"/>
        </w:rPr>
        <w:t xml:space="preserve"> với bối cảnh hiện tại</w:t>
      </w:r>
      <w:r>
        <w:rPr>
          <w:rFonts w:cstheme="minorHAnsi"/>
          <w:szCs w:val="24"/>
          <w:lang w:val="vi-VN"/>
        </w:rPr>
        <w:t xml:space="preserve"> và phát triển cho </w:t>
      </w:r>
      <w:r w:rsidR="00C172C4">
        <w:rPr>
          <w:rFonts w:cstheme="minorHAnsi"/>
          <w:szCs w:val="24"/>
          <w:lang w:val="vi-VN"/>
        </w:rPr>
        <w:t>các giai đoạn tiếp theo của dự án.</w:t>
      </w:r>
    </w:p>
    <w:p w14:paraId="1B64BE4A" w14:textId="1D6C0ACC" w:rsidR="004D318F" w:rsidRPr="004D318F" w:rsidRDefault="004D318F" w:rsidP="004D318F">
      <w:pPr>
        <w:spacing w:line="360" w:lineRule="auto"/>
        <w:ind w:firstLine="360"/>
        <w:rPr>
          <w:rFonts w:cstheme="minorHAnsi"/>
          <w:szCs w:val="24"/>
          <w:lang w:val="vi-VN"/>
        </w:rPr>
      </w:pPr>
      <w:r>
        <w:rPr>
          <w:rFonts w:cstheme="minorHAnsi"/>
          <w:b/>
          <w:szCs w:val="24"/>
          <w:lang w:val="vi-VN"/>
        </w:rPr>
        <w:t xml:space="preserve">Phân tích và trực quan hóa dữ </w:t>
      </w:r>
      <w:r w:rsidR="00B0149E">
        <w:rPr>
          <w:rFonts w:cstheme="minorHAnsi"/>
          <w:b/>
          <w:szCs w:val="24"/>
          <w:lang w:val="vi-VN"/>
        </w:rPr>
        <w:t xml:space="preserve">liệu: </w:t>
      </w:r>
      <w:r>
        <w:rPr>
          <w:rFonts w:cstheme="minorHAnsi"/>
          <w:szCs w:val="24"/>
          <w:lang w:val="vi-VN"/>
        </w:rPr>
        <w:t xml:space="preserve">Bước này cần tiến hành thống kê và khai thác các khía cạnh như số lượng người dùng, số lượng sản phẩm (phim), phân bố người dùng </w:t>
      </w:r>
      <w:r w:rsidR="00A36465">
        <w:rPr>
          <w:rFonts w:cstheme="minorHAnsi"/>
          <w:szCs w:val="24"/>
          <w:lang w:val="vi-VN"/>
        </w:rPr>
        <w:t>theo tần suất</w:t>
      </w:r>
      <w:r>
        <w:rPr>
          <w:rFonts w:cstheme="minorHAnsi"/>
          <w:szCs w:val="24"/>
          <w:lang w:val="vi-VN"/>
        </w:rPr>
        <w:t>, các phân bố tương tác giữa người dùng và phim, v.v.</w:t>
      </w:r>
      <w:r w:rsidR="00B0149E">
        <w:rPr>
          <w:rFonts w:cstheme="minorHAnsi"/>
          <w:szCs w:val="24"/>
          <w:lang w:val="vi-VN"/>
        </w:rPr>
        <w:t xml:space="preserve"> Phân tích và trực quan hóa dữ liệu để có góc nhìn sâu rộng về hiện trạng dữ liệu, kết hợp với bước Tiền xử lý dữ liệu để đưa đầu vào phù hợp cho các mô hình.</w:t>
      </w:r>
    </w:p>
    <w:p w14:paraId="46FB74F3" w14:textId="4667E90F" w:rsidR="00667823" w:rsidRPr="00F80069" w:rsidRDefault="00667823" w:rsidP="00AB0DEE">
      <w:pPr>
        <w:spacing w:line="360" w:lineRule="auto"/>
        <w:ind w:firstLine="360"/>
        <w:rPr>
          <w:rFonts w:cstheme="minorHAnsi"/>
          <w:szCs w:val="24"/>
          <w:lang w:val="vi-VN"/>
        </w:rPr>
      </w:pPr>
      <w:r w:rsidRPr="00F80069">
        <w:rPr>
          <w:rFonts w:cstheme="minorHAnsi"/>
          <w:b/>
          <w:szCs w:val="24"/>
          <w:lang w:val="vi-VN"/>
        </w:rPr>
        <w:t>Tiền xử lý dữ liệu:</w:t>
      </w:r>
      <w:r w:rsidRPr="00F80069">
        <w:rPr>
          <w:rFonts w:cstheme="minorHAnsi"/>
          <w:szCs w:val="24"/>
          <w:lang w:val="vi-VN"/>
        </w:rPr>
        <w:t xml:space="preserve"> Làm sạch và xử lý trước dữ liệu để loại bỏ các giá trị bị thiếu, xử lý các giá trị ngoại lai và chuyển đổi dữ liệu thành định dạng có thể sử dụng được. Bước này là cần thiết để đảm bảo chất lượng của mô hình dự đoán. Cụ thể, do các đặc trưng </w:t>
      </w:r>
      <w:r w:rsidR="002B14CB">
        <w:rPr>
          <w:rFonts w:cstheme="minorHAnsi"/>
          <w:szCs w:val="24"/>
          <w:lang w:val="vi-VN"/>
        </w:rPr>
        <w:t xml:space="preserve">thực tế </w:t>
      </w:r>
      <w:r w:rsidRPr="00F80069">
        <w:rPr>
          <w:rFonts w:cstheme="minorHAnsi"/>
          <w:szCs w:val="24"/>
          <w:lang w:val="vi-VN"/>
        </w:rPr>
        <w:t xml:space="preserve">có tính chất phức tạp, đa dạng, nên cần phân nhóm các dạng đặc trưng để tiền xử lý bao gồm các bước làm sạch và chuẩn hóa, xử lý giá trị NULL, rời rạc hóa, </w:t>
      </w:r>
      <w:r w:rsidR="002B14CB">
        <w:rPr>
          <w:rFonts w:cstheme="minorHAnsi"/>
          <w:szCs w:val="24"/>
          <w:lang w:val="vi-VN"/>
        </w:rPr>
        <w:t xml:space="preserve">tạo ra </w:t>
      </w:r>
      <w:r w:rsidRPr="00F80069">
        <w:rPr>
          <w:rFonts w:cstheme="minorHAnsi"/>
          <w:szCs w:val="24"/>
          <w:lang w:val="vi-VN"/>
        </w:rPr>
        <w:t>các đặc trưng mới</w:t>
      </w:r>
      <w:r w:rsidR="002B14CB">
        <w:rPr>
          <w:rFonts w:cstheme="minorHAnsi"/>
          <w:szCs w:val="24"/>
          <w:lang w:val="vi-VN"/>
        </w:rPr>
        <w:t xml:space="preserve"> từ dữ liệu gốc để phù hợp với đầu vào mô hình</w:t>
      </w:r>
      <w:r w:rsidRPr="00F80069">
        <w:rPr>
          <w:rFonts w:cstheme="minorHAnsi"/>
          <w:szCs w:val="24"/>
          <w:lang w:val="vi-VN"/>
        </w:rPr>
        <w:t>.</w:t>
      </w:r>
    </w:p>
    <w:p w14:paraId="36B12920" w14:textId="5BF8E097" w:rsidR="00667823" w:rsidRPr="00F80069" w:rsidRDefault="00667823" w:rsidP="003F2553">
      <w:pPr>
        <w:spacing w:line="360" w:lineRule="auto"/>
        <w:ind w:firstLine="360"/>
        <w:rPr>
          <w:rFonts w:cstheme="minorHAnsi"/>
          <w:szCs w:val="24"/>
          <w:lang w:val="vi-VN"/>
        </w:rPr>
      </w:pPr>
      <w:r w:rsidRPr="00F80069">
        <w:rPr>
          <w:rFonts w:cstheme="minorHAnsi"/>
          <w:b/>
          <w:szCs w:val="24"/>
          <w:lang w:val="vi-VN"/>
        </w:rPr>
        <w:t>Xác định biến mục tiêu:</w:t>
      </w:r>
      <w:r w:rsidRPr="00F80069">
        <w:rPr>
          <w:rFonts w:cstheme="minorHAnsi"/>
          <w:szCs w:val="24"/>
          <w:lang w:val="vi-VN"/>
        </w:rPr>
        <w:t xml:space="preserve"> Xác định biến mục tiêu cho mô hình. Trong trường hợp này, để dự đoán</w:t>
      </w:r>
      <w:r w:rsidR="00DF371F">
        <w:rPr>
          <w:rFonts w:cstheme="minorHAnsi"/>
          <w:szCs w:val="24"/>
          <w:lang w:val="vi-VN"/>
        </w:rPr>
        <w:t xml:space="preserve"> danh sách các bộ phim có khả năng tương tác với người dùng cao nhất, ta có thể quy về bài toán dự đoán liên kết trong đồ thị với mỗi node trong đồ thị biểu hiện cho người dùng hoặc sản phẩm</w:t>
      </w:r>
      <w:r w:rsidR="00BF053A">
        <w:rPr>
          <w:rFonts w:cstheme="minorHAnsi"/>
          <w:szCs w:val="24"/>
          <w:lang w:val="vi-VN"/>
        </w:rPr>
        <w:t xml:space="preserve"> và học biểu diễn mỗi node dựa trên các kỹ thuật tính toán đồ thị phổ</w:t>
      </w:r>
      <w:r w:rsidR="00DF371F">
        <w:rPr>
          <w:rFonts w:cstheme="minorHAnsi"/>
          <w:szCs w:val="24"/>
          <w:lang w:val="vi-VN"/>
        </w:rPr>
        <w:t>.</w:t>
      </w:r>
      <w:r w:rsidRPr="00F80069">
        <w:rPr>
          <w:rFonts w:cstheme="minorHAnsi"/>
          <w:szCs w:val="24"/>
          <w:lang w:val="vi-VN"/>
        </w:rPr>
        <w:t xml:space="preserve"> </w:t>
      </w:r>
    </w:p>
    <w:p w14:paraId="5AD195F0" w14:textId="00D4104D" w:rsidR="00E46888" w:rsidRDefault="00667823" w:rsidP="00E46888">
      <w:pPr>
        <w:spacing w:line="360" w:lineRule="auto"/>
        <w:ind w:firstLine="360"/>
        <w:rPr>
          <w:rFonts w:cstheme="minorHAnsi"/>
          <w:szCs w:val="24"/>
          <w:lang w:val="vi-VN"/>
        </w:rPr>
      </w:pPr>
      <w:r w:rsidRPr="00F80069">
        <w:rPr>
          <w:rFonts w:cstheme="minorHAnsi"/>
          <w:b/>
          <w:szCs w:val="24"/>
          <w:lang w:val="vi-VN"/>
        </w:rPr>
        <w:t>Lựa chọn mô hình:</w:t>
      </w:r>
      <w:r w:rsidRPr="00F80069">
        <w:rPr>
          <w:rFonts w:cstheme="minorHAnsi"/>
          <w:szCs w:val="24"/>
          <w:lang w:val="vi-VN"/>
        </w:rPr>
        <w:t xml:space="preserve"> Chọn một mô hình </w:t>
      </w:r>
      <w:r w:rsidR="004D2D88">
        <w:rPr>
          <w:rFonts w:cstheme="minorHAnsi"/>
          <w:szCs w:val="24"/>
          <w:lang w:val="vi-VN"/>
        </w:rPr>
        <w:t xml:space="preserve">khai thác </w:t>
      </w:r>
      <w:r w:rsidR="00716A79">
        <w:rPr>
          <w:rFonts w:cstheme="minorHAnsi"/>
          <w:szCs w:val="24"/>
          <w:lang w:val="vi-VN"/>
        </w:rPr>
        <w:t>các kỹ thuật dựa trên</w:t>
      </w:r>
      <w:r w:rsidR="004D2D88">
        <w:rPr>
          <w:rFonts w:cstheme="minorHAnsi"/>
          <w:szCs w:val="24"/>
          <w:lang w:val="vi-VN"/>
        </w:rPr>
        <w:t xml:space="preserve"> đồ thị </w:t>
      </w:r>
      <w:r w:rsidR="00716A79">
        <w:rPr>
          <w:rFonts w:cstheme="minorHAnsi"/>
          <w:szCs w:val="24"/>
          <w:lang w:val="vi-VN"/>
        </w:rPr>
        <w:t>phổ</w:t>
      </w:r>
      <w:r w:rsidR="004D2D88">
        <w:rPr>
          <w:rFonts w:cstheme="minorHAnsi"/>
          <w:szCs w:val="24"/>
          <w:lang w:val="vi-VN"/>
        </w:rPr>
        <w:t xml:space="preserve"> </w:t>
      </w:r>
      <w:r w:rsidRPr="00F80069">
        <w:rPr>
          <w:rFonts w:cstheme="minorHAnsi"/>
          <w:szCs w:val="24"/>
          <w:lang w:val="vi-VN"/>
        </w:rPr>
        <w:t>phù hợp để</w:t>
      </w:r>
      <w:r w:rsidR="004D2D88">
        <w:rPr>
          <w:rFonts w:cstheme="minorHAnsi"/>
          <w:szCs w:val="24"/>
          <w:lang w:val="vi-VN"/>
        </w:rPr>
        <w:t xml:space="preserve"> dự đoán khả năng tương tác giữa người dùng và phim</w:t>
      </w:r>
      <w:r w:rsidRPr="00F80069">
        <w:rPr>
          <w:rFonts w:cstheme="minorHAnsi"/>
          <w:szCs w:val="24"/>
          <w:lang w:val="vi-VN"/>
        </w:rPr>
        <w:t>.</w:t>
      </w:r>
      <w:r w:rsidR="004D2D88">
        <w:rPr>
          <w:rFonts w:cstheme="minorHAnsi"/>
          <w:szCs w:val="24"/>
          <w:lang w:val="vi-VN"/>
        </w:rPr>
        <w:t xml:space="preserve"> Qua quá trình </w:t>
      </w:r>
      <w:r w:rsidR="004D2D88">
        <w:rPr>
          <w:rFonts w:cstheme="minorHAnsi"/>
          <w:szCs w:val="24"/>
          <w:lang w:val="vi-VN"/>
        </w:rPr>
        <w:lastRenderedPageBreak/>
        <w:t>khảo sát và nghiên cứu (phần 1.2),</w:t>
      </w:r>
      <w:r w:rsidRPr="00F80069">
        <w:rPr>
          <w:rFonts w:cstheme="minorHAnsi"/>
          <w:szCs w:val="24"/>
          <w:lang w:val="vi-VN"/>
        </w:rPr>
        <w:t xml:space="preserve"> </w:t>
      </w:r>
      <w:r w:rsidR="004D2D88">
        <w:rPr>
          <w:rFonts w:cstheme="minorHAnsi"/>
          <w:szCs w:val="24"/>
          <w:lang w:val="vi-VN"/>
        </w:rPr>
        <w:t xml:space="preserve"> t</w:t>
      </w:r>
      <w:r w:rsidRPr="00F80069">
        <w:rPr>
          <w:rFonts w:cstheme="minorHAnsi"/>
          <w:szCs w:val="24"/>
          <w:lang w:val="vi-VN"/>
        </w:rPr>
        <w:t>ập các mô hình giải pháp đa dạng được đề xuất dựa trên các</w:t>
      </w:r>
      <w:r w:rsidR="004D2D88">
        <w:rPr>
          <w:rFonts w:cstheme="minorHAnsi"/>
          <w:szCs w:val="24"/>
          <w:lang w:val="vi-VN"/>
        </w:rPr>
        <w:t xml:space="preserve"> kỹ thuật học biểu diễn và nâng cấp</w:t>
      </w:r>
      <w:r w:rsidRPr="00F80069">
        <w:rPr>
          <w:rFonts w:cstheme="minorHAnsi"/>
          <w:szCs w:val="24"/>
          <w:lang w:val="vi-VN"/>
        </w:rPr>
        <w:t xml:space="preserve"> khác </w:t>
      </w:r>
      <w:r w:rsidR="00E46888">
        <w:rPr>
          <w:rFonts w:cstheme="minorHAnsi"/>
          <w:szCs w:val="24"/>
          <w:lang w:val="vi-VN"/>
        </w:rPr>
        <w:t>nhau, bao gồm:</w:t>
      </w:r>
    </w:p>
    <w:p w14:paraId="1F15F87C" w14:textId="77777777" w:rsidR="00872137" w:rsidRPr="007A03B1" w:rsidRDefault="00872137" w:rsidP="00872137">
      <w:pPr>
        <w:pStyle w:val="ListParagraph"/>
        <w:numPr>
          <w:ilvl w:val="0"/>
          <w:numId w:val="14"/>
        </w:numPr>
        <w:rPr>
          <w:rFonts w:cstheme="minorHAnsi"/>
          <w:lang w:val="vi-VN"/>
        </w:rPr>
      </w:pPr>
      <w:bookmarkStart w:id="17" w:name="_Hlk148690760"/>
      <w:r w:rsidRPr="007A03B1">
        <w:rPr>
          <w:rFonts w:cstheme="minorHAnsi"/>
          <w:lang w:val="vi-VN"/>
        </w:rPr>
        <w:t>Xây dựng mô hình</w:t>
      </w:r>
      <w:r>
        <w:rPr>
          <w:rFonts w:cstheme="minorHAnsi"/>
          <w:lang w:val="vi-VN"/>
        </w:rPr>
        <w:t xml:space="preserve"> </w:t>
      </w:r>
      <w:r w:rsidRPr="003B4353">
        <w:rPr>
          <w:rFonts w:cstheme="minorHAnsi"/>
          <w:lang w:val="vi-VN"/>
        </w:rPr>
        <w:t>mạng đồ thị tích chập cho khuyến nghị phim bộ</w:t>
      </w:r>
    </w:p>
    <w:p w14:paraId="28EA7C3F" w14:textId="77777777" w:rsidR="00872137" w:rsidRPr="007A03B1" w:rsidRDefault="00872137" w:rsidP="00872137">
      <w:pPr>
        <w:pStyle w:val="ListParagraph"/>
        <w:numPr>
          <w:ilvl w:val="0"/>
          <w:numId w:val="14"/>
        </w:numPr>
        <w:rPr>
          <w:rFonts w:cstheme="minorHAnsi"/>
          <w:lang w:val="vi-VN"/>
        </w:rPr>
      </w:pPr>
      <w:r w:rsidRPr="007A03B1">
        <w:rPr>
          <w:rFonts w:cstheme="minorHAnsi"/>
          <w:lang w:val="vi-VN"/>
        </w:rPr>
        <w:t xml:space="preserve">Xây dựng mô hình </w:t>
      </w:r>
      <w:r>
        <w:rPr>
          <w:rFonts w:cstheme="minorHAnsi"/>
          <w:lang w:val="vi-VN"/>
        </w:rPr>
        <w:t xml:space="preserve">VAE-CF </w:t>
      </w:r>
      <w:r w:rsidRPr="00E20EFB">
        <w:rPr>
          <w:rFonts w:cstheme="minorHAnsi"/>
          <w:lang w:val="vi-VN"/>
        </w:rPr>
        <w:t>Variational Autoencoders for Collaborative Filtering</w:t>
      </w:r>
    </w:p>
    <w:p w14:paraId="46AD5680" w14:textId="77777777" w:rsidR="00872137" w:rsidRDefault="00872137" w:rsidP="00872137">
      <w:pPr>
        <w:pStyle w:val="ListParagraph"/>
        <w:numPr>
          <w:ilvl w:val="0"/>
          <w:numId w:val="14"/>
        </w:numPr>
        <w:rPr>
          <w:rFonts w:cstheme="minorHAnsi"/>
          <w:lang w:val="vi-VN"/>
        </w:rPr>
      </w:pPr>
      <w:r w:rsidRPr="007A03B1">
        <w:rPr>
          <w:rFonts w:cstheme="minorHAnsi"/>
          <w:lang w:val="vi-VN"/>
        </w:rPr>
        <w:t xml:space="preserve">Xây dựng mô hình </w:t>
      </w:r>
      <w:r w:rsidRPr="001833B6">
        <w:rPr>
          <w:rFonts w:cstheme="minorHAnsi"/>
          <w:lang w:val="vi-VN"/>
        </w:rPr>
        <w:t>Explainable Bayesian Personalized Ranking</w:t>
      </w:r>
    </w:p>
    <w:p w14:paraId="635FF5E5" w14:textId="77777777" w:rsidR="0035028B" w:rsidRDefault="00872137" w:rsidP="00872137">
      <w:pPr>
        <w:pStyle w:val="ListParagraph"/>
        <w:numPr>
          <w:ilvl w:val="0"/>
          <w:numId w:val="14"/>
        </w:numPr>
        <w:rPr>
          <w:rFonts w:cstheme="minorHAnsi"/>
          <w:lang w:val="vi-VN"/>
        </w:rPr>
      </w:pPr>
      <w:r>
        <w:rPr>
          <w:rFonts w:cstheme="minorHAnsi"/>
          <w:lang w:val="vi-VN"/>
        </w:rPr>
        <w:t xml:space="preserve">Xây dựng kịch bản cho kỹ thuật ensemble các nhóm mô hình dựa trên bỏ phiếu ngưỡng cứng </w:t>
      </w:r>
    </w:p>
    <w:p w14:paraId="02DC4FA2" w14:textId="1320AFB6" w:rsidR="00872137" w:rsidRPr="0035028B" w:rsidRDefault="0035028B" w:rsidP="00D02E1C">
      <w:pPr>
        <w:pStyle w:val="ListParagraph"/>
        <w:numPr>
          <w:ilvl w:val="0"/>
          <w:numId w:val="14"/>
        </w:numPr>
        <w:rPr>
          <w:rFonts w:cstheme="minorHAnsi"/>
          <w:lang w:val="vi-VN"/>
        </w:rPr>
      </w:pPr>
      <w:r w:rsidRPr="0035028B">
        <w:rPr>
          <w:rFonts w:cstheme="minorHAnsi"/>
          <w:lang w:val="vi-VN"/>
        </w:rPr>
        <w:t xml:space="preserve">Xây dựng kịch bản cho kỹ thuật ensemble các nhóm mô hình dựa trên </w:t>
      </w:r>
      <w:r w:rsidR="00872137" w:rsidRPr="0035028B">
        <w:rPr>
          <w:rFonts w:cstheme="minorHAnsi"/>
          <w:lang w:val="vi-VN"/>
        </w:rPr>
        <w:t>bỏ phiếu ngưỡng mềm</w:t>
      </w:r>
    </w:p>
    <w:bookmarkEnd w:id="17"/>
    <w:p w14:paraId="60E29A3B" w14:textId="04B228FB" w:rsidR="00667823" w:rsidRPr="00860753" w:rsidRDefault="00667823" w:rsidP="002259EC">
      <w:pPr>
        <w:spacing w:line="360" w:lineRule="auto"/>
        <w:ind w:firstLine="360"/>
        <w:rPr>
          <w:rFonts w:cstheme="minorHAnsi"/>
          <w:szCs w:val="24"/>
          <w:lang w:val="vi-VN"/>
        </w:rPr>
      </w:pPr>
      <w:r w:rsidRPr="00860753">
        <w:rPr>
          <w:rFonts w:cstheme="minorHAnsi"/>
          <w:b/>
          <w:szCs w:val="24"/>
          <w:lang w:val="vi-VN"/>
        </w:rPr>
        <w:t>Huấn luyện mô hình:</w:t>
      </w:r>
      <w:r w:rsidRPr="00860753">
        <w:rPr>
          <w:rFonts w:cstheme="minorHAnsi"/>
          <w:szCs w:val="24"/>
          <w:lang w:val="vi-VN"/>
        </w:rPr>
        <w:t xml:space="preserve"> Điều chỉnh mô hình đã chọn trên dữ liệu huấn luyện bằng cách sử dụng các tính năng và biến mục tiêu. Sau khi xây dựng các model based của các mô hình, thực hiện fine-tunning để điều chỉnh mô hình đã được huấn luyện ban đầu trở nên phù hợp hơn với tập dữ liệu đầu vào. Fine-tunning giúp cải thiện hiệu suất dự đoán và tăng độ tin cậy của mô hình. Thực hiện phân tích kết quả dự đoán để hiểu rõ hơn về hiệu suất và hành vi của mô hình. Xem xét các dự đoán sai và xác định nguyên nhân gây ra sự không chính xác, từ đó cải thiện mô hình. </w:t>
      </w:r>
    </w:p>
    <w:p w14:paraId="7043B1F5" w14:textId="5DFB7E84" w:rsidR="00667823" w:rsidRPr="00860753" w:rsidRDefault="00667823" w:rsidP="002259EC">
      <w:pPr>
        <w:spacing w:line="360" w:lineRule="auto"/>
        <w:ind w:firstLine="360"/>
        <w:rPr>
          <w:rFonts w:cstheme="minorHAnsi"/>
          <w:szCs w:val="24"/>
          <w:lang w:val="vi-VN"/>
        </w:rPr>
      </w:pPr>
      <w:r w:rsidRPr="00860753">
        <w:rPr>
          <w:rFonts w:cstheme="minorHAnsi"/>
          <w:b/>
          <w:szCs w:val="24"/>
          <w:lang w:val="vi-VN"/>
        </w:rPr>
        <w:t>Đánh giá mô hình:</w:t>
      </w:r>
      <w:r w:rsidRPr="00860753">
        <w:rPr>
          <w:rFonts w:cstheme="minorHAnsi"/>
          <w:szCs w:val="24"/>
          <w:lang w:val="vi-VN"/>
        </w:rPr>
        <w:t xml:space="preserve"> Đánh giá hiệu suất của mô hình bằng cách sử dụng các số liệu đánh giá thích hợp như</w:t>
      </w:r>
      <w:r w:rsidR="00497BFA">
        <w:rPr>
          <w:rFonts w:cstheme="minorHAnsi"/>
          <w:szCs w:val="24"/>
          <w:lang w:val="vi-VN"/>
        </w:rPr>
        <w:t xml:space="preserve"> Recall và NDCG với top-K các sản phẩm được khuyến nghị</w:t>
      </w:r>
      <w:r w:rsidRPr="00860753">
        <w:rPr>
          <w:rFonts w:cstheme="minorHAnsi"/>
          <w:szCs w:val="24"/>
          <w:lang w:val="vi-VN"/>
        </w:rPr>
        <w:t>.</w:t>
      </w:r>
    </w:p>
    <w:p w14:paraId="079D7F8F" w14:textId="2E2A3E82" w:rsidR="00E42F92" w:rsidRDefault="00667823" w:rsidP="002D4188">
      <w:pPr>
        <w:spacing w:line="360" w:lineRule="auto"/>
        <w:ind w:firstLine="360"/>
        <w:rPr>
          <w:rFonts w:cstheme="minorHAnsi"/>
          <w:szCs w:val="24"/>
          <w:lang w:val="vi-VN"/>
        </w:rPr>
      </w:pPr>
      <w:r w:rsidRPr="00860753">
        <w:rPr>
          <w:rFonts w:cstheme="minorHAnsi"/>
          <w:szCs w:val="24"/>
          <w:lang w:val="vi-VN"/>
        </w:rPr>
        <w:t>Điều quan trọng cần lưu ý là việc xây dựng một mô hình dự đoán chính xác đòi hỏi phải có kiến thức về miền, kiến thức chuyên môn về phân tích dữ liệu và xem xét cẩn thận các yếu tố khác nhau có thể ảnh hưởng đến các hoạt động</w:t>
      </w:r>
      <w:r w:rsidR="00497BFA">
        <w:rPr>
          <w:rFonts w:cstheme="minorHAnsi"/>
          <w:szCs w:val="24"/>
          <w:lang w:val="vi-VN"/>
        </w:rPr>
        <w:t xml:space="preserve"> của mô hình</w:t>
      </w:r>
      <w:r w:rsidRPr="00860753">
        <w:rPr>
          <w:rFonts w:cstheme="minorHAnsi"/>
          <w:szCs w:val="24"/>
          <w:lang w:val="vi-VN"/>
        </w:rPr>
        <w:t>.</w:t>
      </w:r>
    </w:p>
    <w:p w14:paraId="25ACD287" w14:textId="77777777" w:rsidR="00E42F92" w:rsidRDefault="00E42F92">
      <w:pPr>
        <w:spacing w:line="259" w:lineRule="auto"/>
        <w:ind w:firstLine="0"/>
        <w:jc w:val="left"/>
        <w:rPr>
          <w:rFonts w:cstheme="minorHAnsi"/>
          <w:szCs w:val="24"/>
          <w:lang w:val="vi-VN"/>
        </w:rPr>
      </w:pPr>
      <w:r>
        <w:rPr>
          <w:rFonts w:cstheme="minorHAnsi"/>
          <w:szCs w:val="24"/>
          <w:lang w:val="vi-VN"/>
        </w:rPr>
        <w:br w:type="page"/>
      </w:r>
    </w:p>
    <w:p w14:paraId="2B8F7F25" w14:textId="40334387" w:rsidR="001F58EB" w:rsidRPr="00AB654E" w:rsidRDefault="00667823" w:rsidP="00D24442">
      <w:pPr>
        <w:pStyle w:val="Heading2"/>
        <w:numPr>
          <w:ilvl w:val="1"/>
          <w:numId w:val="5"/>
        </w:numPr>
        <w:ind w:left="576"/>
        <w:rPr>
          <w:rFonts w:cstheme="minorHAnsi"/>
        </w:rPr>
      </w:pPr>
      <w:bookmarkStart w:id="18" w:name="_Toc156835700"/>
      <w:r w:rsidRPr="00AB654E">
        <w:rPr>
          <w:rFonts w:cstheme="minorHAnsi"/>
        </w:rPr>
        <w:lastRenderedPageBreak/>
        <w:t>Các vấn đề cần giải quyết</w:t>
      </w:r>
      <w:bookmarkEnd w:id="16"/>
      <w:bookmarkEnd w:id="18"/>
    </w:p>
    <w:p w14:paraId="5D16BF7D" w14:textId="2B0897FD" w:rsidR="00920F5B" w:rsidRDefault="001F58EB" w:rsidP="004C45BD">
      <w:pPr>
        <w:spacing w:line="360" w:lineRule="auto"/>
        <w:ind w:firstLine="0"/>
        <w:jc w:val="left"/>
        <w:rPr>
          <w:rFonts w:cstheme="minorHAnsi"/>
          <w:lang w:val="vi-VN"/>
        </w:rPr>
      </w:pPr>
      <w:r w:rsidRPr="00AB654E">
        <w:rPr>
          <w:rFonts w:cstheme="minorHAnsi"/>
          <w:lang w:val="vi-VN"/>
        </w:rPr>
        <w:t>Trong giai đoạn đầu tiên,</w:t>
      </w:r>
      <w:r w:rsidR="00637FA7">
        <w:rPr>
          <w:rFonts w:cstheme="minorHAnsi"/>
          <w:lang w:val="vi-VN"/>
        </w:rPr>
        <w:t xml:space="preserve"> </w:t>
      </w:r>
      <w:r w:rsidRPr="00AB654E">
        <w:rPr>
          <w:rFonts w:cstheme="minorHAnsi"/>
          <w:lang w:val="vi-VN"/>
        </w:rPr>
        <w:t xml:space="preserve"> các công việc cần giải quyết được tóm tắt trong Bảng 1.</w:t>
      </w:r>
      <w:r w:rsidRPr="00E224A4">
        <w:rPr>
          <w:rFonts w:cstheme="minorHAnsi"/>
          <w:lang w:val="vi-VN"/>
        </w:rPr>
        <w:t>1</w:t>
      </w:r>
      <w:r w:rsidRPr="00AB654E">
        <w:rPr>
          <w:rFonts w:cstheme="minorHAnsi"/>
          <w:lang w:val="vi-VN"/>
        </w:rPr>
        <w:t xml:space="preserve"> </w:t>
      </w:r>
      <w:r w:rsidR="00637FA7">
        <w:rPr>
          <w:rFonts w:cstheme="minorHAnsi"/>
          <w:lang w:val="vi-VN"/>
        </w:rPr>
        <w:t xml:space="preserve">dựa theo </w:t>
      </w:r>
      <w:r w:rsidR="000C3365">
        <w:rPr>
          <w:rFonts w:cstheme="minorHAnsi"/>
          <w:lang w:val="vi-VN"/>
        </w:rPr>
        <w:t xml:space="preserve">các </w:t>
      </w:r>
      <w:r w:rsidR="000C3365" w:rsidRPr="00AB654E">
        <w:rPr>
          <w:rFonts w:cstheme="minorHAnsi"/>
          <w:lang w:val="vi-VN"/>
        </w:rPr>
        <w:t xml:space="preserve">vấn đề </w:t>
      </w:r>
      <w:r w:rsidR="00303038">
        <w:rPr>
          <w:rFonts w:cstheme="minorHAnsi"/>
          <w:lang w:val="vi-VN"/>
        </w:rPr>
        <w:t xml:space="preserve">chính </w:t>
      </w:r>
      <w:r w:rsidR="000C3365">
        <w:rPr>
          <w:rFonts w:cstheme="minorHAnsi"/>
          <w:lang w:val="vi-VN"/>
        </w:rPr>
        <w:t>về dữ liệu, mục tiêu bài toán và mô hình đề xuất như sau:</w:t>
      </w:r>
    </w:p>
    <w:p w14:paraId="092A9A5E" w14:textId="55BB1CD8" w:rsidR="000C3365" w:rsidRDefault="00303038" w:rsidP="00D24442">
      <w:pPr>
        <w:pStyle w:val="ListParagraph"/>
        <w:numPr>
          <w:ilvl w:val="0"/>
          <w:numId w:val="10"/>
        </w:numPr>
        <w:spacing w:line="360" w:lineRule="auto"/>
        <w:ind w:left="714" w:hanging="357"/>
        <w:jc w:val="left"/>
        <w:rPr>
          <w:rFonts w:cstheme="minorHAnsi"/>
          <w:lang w:val="vi-VN"/>
        </w:rPr>
      </w:pPr>
      <w:r>
        <w:rPr>
          <w:rFonts w:cstheme="minorHAnsi"/>
          <w:lang w:val="vi-VN"/>
        </w:rPr>
        <w:t xml:space="preserve">Xử lý dữ liệu </w:t>
      </w:r>
    </w:p>
    <w:p w14:paraId="4D75D810" w14:textId="062DC4AF" w:rsidR="00303038" w:rsidRDefault="004C45BD" w:rsidP="00D24442">
      <w:pPr>
        <w:pStyle w:val="ListParagraph"/>
        <w:numPr>
          <w:ilvl w:val="0"/>
          <w:numId w:val="10"/>
        </w:numPr>
        <w:spacing w:line="360" w:lineRule="auto"/>
        <w:ind w:left="714" w:hanging="357"/>
        <w:jc w:val="left"/>
        <w:rPr>
          <w:rFonts w:cstheme="minorHAnsi"/>
          <w:lang w:val="vi-VN"/>
        </w:rPr>
      </w:pPr>
      <w:r>
        <w:rPr>
          <w:rFonts w:cstheme="minorHAnsi"/>
          <w:lang w:val="vi-VN"/>
        </w:rPr>
        <w:t>Phân tích các đặc trưng dữ liệu</w:t>
      </w:r>
    </w:p>
    <w:p w14:paraId="324D24CA" w14:textId="0135E062" w:rsidR="00716A79" w:rsidRDefault="00716A79" w:rsidP="00D24442">
      <w:pPr>
        <w:pStyle w:val="ListParagraph"/>
        <w:numPr>
          <w:ilvl w:val="0"/>
          <w:numId w:val="10"/>
        </w:numPr>
        <w:spacing w:line="360" w:lineRule="auto"/>
        <w:ind w:left="714" w:hanging="357"/>
        <w:jc w:val="left"/>
        <w:rPr>
          <w:rFonts w:cstheme="minorHAnsi"/>
          <w:lang w:val="vi-VN"/>
        </w:rPr>
      </w:pPr>
      <w:r>
        <w:rPr>
          <w:rFonts w:cstheme="minorHAnsi"/>
          <w:lang w:val="vi-VN"/>
        </w:rPr>
        <w:t>Trực quan hóa dữ liệu</w:t>
      </w:r>
    </w:p>
    <w:p w14:paraId="1D9F516F" w14:textId="180BA17E" w:rsidR="004C45BD" w:rsidRDefault="004C45BD" w:rsidP="00D24442">
      <w:pPr>
        <w:pStyle w:val="ListParagraph"/>
        <w:numPr>
          <w:ilvl w:val="0"/>
          <w:numId w:val="10"/>
        </w:numPr>
        <w:spacing w:line="360" w:lineRule="auto"/>
        <w:ind w:left="714" w:hanging="357"/>
        <w:jc w:val="left"/>
        <w:rPr>
          <w:rFonts w:cstheme="minorHAnsi"/>
          <w:lang w:val="vi-VN"/>
        </w:rPr>
      </w:pPr>
      <w:r>
        <w:rPr>
          <w:rFonts w:cstheme="minorHAnsi"/>
          <w:lang w:val="vi-VN"/>
        </w:rPr>
        <w:t>Xác định các mô hình/ giải pháp phù hợp với bài toán</w:t>
      </w:r>
    </w:p>
    <w:p w14:paraId="3AB1DE2D" w14:textId="27B5420A" w:rsidR="004C45BD" w:rsidRPr="009341AE" w:rsidRDefault="004C45BD" w:rsidP="00D24442">
      <w:pPr>
        <w:pStyle w:val="ListParagraph"/>
        <w:numPr>
          <w:ilvl w:val="0"/>
          <w:numId w:val="10"/>
        </w:numPr>
        <w:spacing w:line="360" w:lineRule="auto"/>
        <w:ind w:left="714" w:hanging="357"/>
        <w:jc w:val="left"/>
        <w:rPr>
          <w:rFonts w:cstheme="minorHAnsi"/>
          <w:lang w:val="vi-VN"/>
        </w:rPr>
      </w:pPr>
      <w:r>
        <w:rPr>
          <w:rFonts w:cstheme="minorHAnsi"/>
          <w:lang w:val="vi-VN"/>
        </w:rPr>
        <w:t>Triển khai cài đặt các mô hình/ giải pháp đề xuất</w:t>
      </w:r>
      <w:r w:rsidR="009341AE">
        <w:rPr>
          <w:rFonts w:cstheme="minorHAnsi"/>
        </w:rPr>
        <w:t>:</w:t>
      </w:r>
    </w:p>
    <w:p w14:paraId="6D39C587" w14:textId="3212100F" w:rsidR="00E42F92" w:rsidRPr="007A03B1" w:rsidRDefault="00E42F92" w:rsidP="00E42F92">
      <w:pPr>
        <w:pStyle w:val="ListParagraph"/>
        <w:numPr>
          <w:ilvl w:val="0"/>
          <w:numId w:val="14"/>
        </w:numPr>
        <w:rPr>
          <w:rFonts w:cstheme="minorHAnsi"/>
          <w:lang w:val="vi-VN"/>
        </w:rPr>
      </w:pPr>
      <w:r>
        <w:rPr>
          <w:rFonts w:cstheme="minorHAnsi"/>
          <w:lang w:val="vi-VN"/>
        </w:rPr>
        <w:t>M</w:t>
      </w:r>
      <w:r w:rsidRPr="007A03B1">
        <w:rPr>
          <w:rFonts w:cstheme="minorHAnsi"/>
          <w:lang w:val="vi-VN"/>
        </w:rPr>
        <w:t>ô hình</w:t>
      </w:r>
      <w:r>
        <w:rPr>
          <w:rFonts w:cstheme="minorHAnsi"/>
          <w:lang w:val="vi-VN"/>
        </w:rPr>
        <w:t xml:space="preserve"> </w:t>
      </w:r>
      <w:r w:rsidRPr="003B4353">
        <w:rPr>
          <w:rFonts w:cstheme="minorHAnsi"/>
          <w:lang w:val="vi-VN"/>
        </w:rPr>
        <w:t>mạng đồ thị tích chập cho khuyến nghị phim bộ</w:t>
      </w:r>
    </w:p>
    <w:p w14:paraId="5C5BC2F4" w14:textId="6A9EF845" w:rsidR="00E42F92" w:rsidRPr="007A03B1" w:rsidRDefault="00E42F92" w:rsidP="00E42F92">
      <w:pPr>
        <w:pStyle w:val="ListParagraph"/>
        <w:numPr>
          <w:ilvl w:val="0"/>
          <w:numId w:val="14"/>
        </w:numPr>
        <w:rPr>
          <w:rFonts w:cstheme="minorHAnsi"/>
          <w:lang w:val="vi-VN"/>
        </w:rPr>
      </w:pPr>
      <w:r>
        <w:rPr>
          <w:rFonts w:cstheme="minorHAnsi"/>
          <w:lang w:val="vi-VN"/>
        </w:rPr>
        <w:t>M</w:t>
      </w:r>
      <w:r w:rsidRPr="007A03B1">
        <w:rPr>
          <w:rFonts w:cstheme="minorHAnsi"/>
          <w:lang w:val="vi-VN"/>
        </w:rPr>
        <w:t xml:space="preserve">ô hình </w:t>
      </w:r>
      <w:r>
        <w:rPr>
          <w:rFonts w:cstheme="minorHAnsi"/>
          <w:lang w:val="vi-VN"/>
        </w:rPr>
        <w:t xml:space="preserve">VAE-CF </w:t>
      </w:r>
      <w:r w:rsidRPr="00E20EFB">
        <w:rPr>
          <w:rFonts w:cstheme="minorHAnsi"/>
          <w:lang w:val="vi-VN"/>
        </w:rPr>
        <w:t>Variational Autoencoders for Collaborative Filtering</w:t>
      </w:r>
    </w:p>
    <w:p w14:paraId="4752EEAB" w14:textId="260EB2AF" w:rsidR="00E42F92" w:rsidRDefault="00E42F92" w:rsidP="00E42F92">
      <w:pPr>
        <w:pStyle w:val="ListParagraph"/>
        <w:numPr>
          <w:ilvl w:val="0"/>
          <w:numId w:val="14"/>
        </w:numPr>
        <w:rPr>
          <w:rFonts w:cstheme="minorHAnsi"/>
          <w:lang w:val="vi-VN"/>
        </w:rPr>
      </w:pPr>
      <w:r>
        <w:rPr>
          <w:rFonts w:cstheme="minorHAnsi"/>
          <w:lang w:val="vi-VN"/>
        </w:rPr>
        <w:t xml:space="preserve">Mô </w:t>
      </w:r>
      <w:r w:rsidRPr="007A03B1">
        <w:rPr>
          <w:rFonts w:cstheme="minorHAnsi"/>
          <w:lang w:val="vi-VN"/>
        </w:rPr>
        <w:t xml:space="preserve">hình </w:t>
      </w:r>
      <w:r w:rsidRPr="001833B6">
        <w:rPr>
          <w:rFonts w:cstheme="minorHAnsi"/>
          <w:lang w:val="vi-VN"/>
        </w:rPr>
        <w:t>Explainable Bayesian Personalized Ranking</w:t>
      </w:r>
    </w:p>
    <w:p w14:paraId="539B02C4" w14:textId="04518D02" w:rsidR="00E42F92" w:rsidRDefault="00E42F92" w:rsidP="00E42F92">
      <w:pPr>
        <w:pStyle w:val="ListParagraph"/>
        <w:numPr>
          <w:ilvl w:val="0"/>
          <w:numId w:val="14"/>
        </w:numPr>
        <w:rPr>
          <w:rFonts w:cstheme="minorHAnsi"/>
          <w:lang w:val="vi-VN"/>
        </w:rPr>
      </w:pPr>
      <w:r>
        <w:rPr>
          <w:rFonts w:cstheme="minorHAnsi"/>
          <w:lang w:val="vi-VN"/>
        </w:rPr>
        <w:t xml:space="preserve">Các kỹ thuật ensemble các nhóm mô hình dựa trên bỏ phiếu ngưỡng cứng </w:t>
      </w:r>
    </w:p>
    <w:p w14:paraId="7CC60193" w14:textId="204646EF" w:rsidR="00E42F92" w:rsidRPr="0035028B" w:rsidRDefault="00E42F92" w:rsidP="00E42F92">
      <w:pPr>
        <w:pStyle w:val="ListParagraph"/>
        <w:numPr>
          <w:ilvl w:val="0"/>
          <w:numId w:val="14"/>
        </w:numPr>
        <w:rPr>
          <w:rFonts w:cstheme="minorHAnsi"/>
          <w:lang w:val="vi-VN"/>
        </w:rPr>
      </w:pPr>
      <w:r>
        <w:rPr>
          <w:rFonts w:cstheme="minorHAnsi"/>
          <w:lang w:val="vi-VN"/>
        </w:rPr>
        <w:t xml:space="preserve">Các </w:t>
      </w:r>
      <w:r w:rsidRPr="0035028B">
        <w:rPr>
          <w:rFonts w:cstheme="minorHAnsi"/>
          <w:lang w:val="vi-VN"/>
        </w:rPr>
        <w:t>kỹ thuật ensemble các nhóm mô hình dựa trên bỏ phiếu ngưỡng mềm</w:t>
      </w:r>
    </w:p>
    <w:p w14:paraId="519D14D4" w14:textId="40D213A0" w:rsidR="004C45BD" w:rsidRPr="000C3365" w:rsidRDefault="004C45BD" w:rsidP="00D24442">
      <w:pPr>
        <w:pStyle w:val="ListParagraph"/>
        <w:numPr>
          <w:ilvl w:val="0"/>
          <w:numId w:val="10"/>
        </w:numPr>
        <w:spacing w:line="360" w:lineRule="auto"/>
        <w:ind w:left="714" w:hanging="357"/>
        <w:jc w:val="left"/>
        <w:rPr>
          <w:rFonts w:cstheme="minorHAnsi"/>
          <w:lang w:val="vi-VN"/>
        </w:rPr>
      </w:pPr>
      <w:r>
        <w:rPr>
          <w:rFonts w:cstheme="minorHAnsi"/>
          <w:lang w:val="vi-VN"/>
        </w:rPr>
        <w:t>Phân tích kết quả thực nghiệm của các mô hình/ giải pháp đề xuất</w:t>
      </w:r>
    </w:p>
    <w:p w14:paraId="441B00C1" w14:textId="77777777" w:rsidR="00920F5B" w:rsidRDefault="00920F5B">
      <w:pPr>
        <w:spacing w:line="259" w:lineRule="auto"/>
        <w:ind w:firstLine="0"/>
        <w:jc w:val="left"/>
        <w:rPr>
          <w:rFonts w:cstheme="minorHAnsi"/>
          <w:lang w:val="vi-VN"/>
        </w:rPr>
      </w:pPr>
      <w:r>
        <w:rPr>
          <w:rFonts w:cstheme="minorHAnsi"/>
          <w:lang w:val="vi-VN"/>
        </w:rPr>
        <w:br w:type="page"/>
      </w:r>
    </w:p>
    <w:p w14:paraId="117420DB" w14:textId="77777777" w:rsidR="001F58EB" w:rsidRPr="00920F5B" w:rsidRDefault="001F58EB" w:rsidP="00D24442">
      <w:pPr>
        <w:pStyle w:val="TabCap"/>
        <w:numPr>
          <w:ilvl w:val="8"/>
          <w:numId w:val="5"/>
        </w:numPr>
        <w:ind w:left="0" w:firstLine="0"/>
        <w:rPr>
          <w:lang w:val="vi-VN"/>
        </w:rPr>
      </w:pPr>
      <w:bookmarkStart w:id="19" w:name="_Toc137914270"/>
      <w:bookmarkStart w:id="20" w:name="_Toc148803432"/>
      <w:r w:rsidRPr="00920F5B">
        <w:rPr>
          <w:lang w:val="vi-VN"/>
        </w:rPr>
        <w:lastRenderedPageBreak/>
        <w:t>Tóm tắt các vấn đề cần giải quyết</w:t>
      </w:r>
      <w:bookmarkEnd w:id="19"/>
      <w:bookmarkEnd w:id="20"/>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754"/>
        <w:gridCol w:w="8313"/>
      </w:tblGrid>
      <w:tr w:rsidR="001F58EB" w:rsidRPr="00AB654E" w14:paraId="4DA8E2F7" w14:textId="77777777" w:rsidTr="00D24442">
        <w:trPr>
          <w:trHeight w:val="851"/>
          <w:tblHeader/>
        </w:trPr>
        <w:tc>
          <w:tcPr>
            <w:tcW w:w="754" w:type="dxa"/>
            <w:vAlign w:val="center"/>
          </w:tcPr>
          <w:p w14:paraId="2F1D38E4" w14:textId="77777777" w:rsidR="001F58EB" w:rsidRPr="00D24442" w:rsidRDefault="001F58EB" w:rsidP="00D24442">
            <w:pPr>
              <w:spacing w:before="60" w:after="60" w:line="312" w:lineRule="auto"/>
              <w:ind w:firstLine="0"/>
              <w:rPr>
                <w:rFonts w:cstheme="minorHAnsi"/>
                <w:b/>
                <w:color w:val="000000"/>
              </w:rPr>
            </w:pPr>
            <w:r w:rsidRPr="00D24442">
              <w:rPr>
                <w:rFonts w:cstheme="minorHAnsi"/>
                <w:b/>
                <w:color w:val="000000"/>
              </w:rPr>
              <w:t>STT</w:t>
            </w:r>
          </w:p>
        </w:tc>
        <w:tc>
          <w:tcPr>
            <w:tcW w:w="8313" w:type="dxa"/>
            <w:vAlign w:val="center"/>
          </w:tcPr>
          <w:p w14:paraId="0F1C59AC" w14:textId="77777777" w:rsidR="001F58EB" w:rsidRPr="00D24442" w:rsidRDefault="001F58EB" w:rsidP="00D24442">
            <w:pPr>
              <w:spacing w:before="60" w:after="60" w:line="312" w:lineRule="auto"/>
              <w:ind w:firstLine="0"/>
              <w:jc w:val="center"/>
              <w:rPr>
                <w:rFonts w:cstheme="minorHAnsi"/>
                <w:b/>
                <w:color w:val="000000"/>
              </w:rPr>
            </w:pPr>
            <w:r w:rsidRPr="00D24442">
              <w:rPr>
                <w:rFonts w:cstheme="minorHAnsi"/>
                <w:b/>
                <w:color w:val="000000"/>
              </w:rPr>
              <w:t>Công việc</w:t>
            </w:r>
          </w:p>
        </w:tc>
      </w:tr>
      <w:tr w:rsidR="00D24442" w:rsidRPr="00D24442" w14:paraId="7F89C2D4" w14:textId="77777777" w:rsidTr="00D24442">
        <w:trPr>
          <w:trHeight w:val="851"/>
        </w:trPr>
        <w:tc>
          <w:tcPr>
            <w:tcW w:w="754" w:type="dxa"/>
            <w:vAlign w:val="center"/>
            <w:hideMark/>
          </w:tcPr>
          <w:p w14:paraId="62E2DD06"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1</w:t>
            </w:r>
          </w:p>
        </w:tc>
        <w:tc>
          <w:tcPr>
            <w:tcW w:w="8313" w:type="dxa"/>
            <w:vAlign w:val="center"/>
            <w:hideMark/>
          </w:tcPr>
          <w:p w14:paraId="34461469"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Khảo sát các nghiên cứu liên quan</w:t>
            </w:r>
          </w:p>
        </w:tc>
      </w:tr>
      <w:tr w:rsidR="00D24442" w:rsidRPr="00D24442" w14:paraId="05C56EBE" w14:textId="77777777" w:rsidTr="00D24442">
        <w:trPr>
          <w:trHeight w:val="851"/>
        </w:trPr>
        <w:tc>
          <w:tcPr>
            <w:tcW w:w="754" w:type="dxa"/>
            <w:vAlign w:val="center"/>
            <w:hideMark/>
          </w:tcPr>
          <w:p w14:paraId="6304322E"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2</w:t>
            </w:r>
          </w:p>
        </w:tc>
        <w:tc>
          <w:tcPr>
            <w:tcW w:w="8313" w:type="dxa"/>
            <w:vAlign w:val="center"/>
            <w:hideMark/>
          </w:tcPr>
          <w:p w14:paraId="3305EF98"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Đề xuất giải pháp xây dựng model</w:t>
            </w:r>
          </w:p>
        </w:tc>
      </w:tr>
      <w:tr w:rsidR="00D24442" w:rsidRPr="00D24442" w14:paraId="27E6F980" w14:textId="77777777" w:rsidTr="00D24442">
        <w:trPr>
          <w:trHeight w:val="851"/>
        </w:trPr>
        <w:tc>
          <w:tcPr>
            <w:tcW w:w="754" w:type="dxa"/>
            <w:vAlign w:val="center"/>
            <w:hideMark/>
          </w:tcPr>
          <w:p w14:paraId="02361E4F"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3</w:t>
            </w:r>
          </w:p>
        </w:tc>
        <w:tc>
          <w:tcPr>
            <w:tcW w:w="8313" w:type="dxa"/>
            <w:vAlign w:val="center"/>
            <w:hideMark/>
          </w:tcPr>
          <w:p w14:paraId="71356169"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Tổng hợp features nhóm model</w:t>
            </w:r>
          </w:p>
        </w:tc>
      </w:tr>
      <w:tr w:rsidR="00D24442" w:rsidRPr="00D24442" w14:paraId="05E23F2E" w14:textId="77777777" w:rsidTr="00D24442">
        <w:trPr>
          <w:trHeight w:val="851"/>
        </w:trPr>
        <w:tc>
          <w:tcPr>
            <w:tcW w:w="754" w:type="dxa"/>
            <w:vAlign w:val="center"/>
            <w:hideMark/>
          </w:tcPr>
          <w:p w14:paraId="62FE73BF"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4</w:t>
            </w:r>
          </w:p>
        </w:tc>
        <w:tc>
          <w:tcPr>
            <w:tcW w:w="8313" w:type="dxa"/>
            <w:vAlign w:val="center"/>
            <w:hideMark/>
          </w:tcPr>
          <w:p w14:paraId="56AB54D4"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Tổng hợp features xử lý nhóm dữ liệu categorical</w:t>
            </w:r>
          </w:p>
        </w:tc>
      </w:tr>
      <w:tr w:rsidR="00D24442" w:rsidRPr="00D24442" w14:paraId="7C026E85" w14:textId="77777777" w:rsidTr="00D24442">
        <w:trPr>
          <w:trHeight w:val="851"/>
        </w:trPr>
        <w:tc>
          <w:tcPr>
            <w:tcW w:w="754" w:type="dxa"/>
            <w:vAlign w:val="center"/>
            <w:hideMark/>
          </w:tcPr>
          <w:p w14:paraId="539E8C58"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5</w:t>
            </w:r>
          </w:p>
        </w:tc>
        <w:tc>
          <w:tcPr>
            <w:tcW w:w="8313" w:type="dxa"/>
            <w:vAlign w:val="center"/>
            <w:hideMark/>
          </w:tcPr>
          <w:p w14:paraId="047AF47F"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hiện thống kê và feature engineering nhóm dữ liệu không hợp lệ</w:t>
            </w:r>
          </w:p>
        </w:tc>
      </w:tr>
      <w:tr w:rsidR="00D24442" w:rsidRPr="00D24442" w14:paraId="57A7F9E3" w14:textId="77777777" w:rsidTr="00D24442">
        <w:trPr>
          <w:trHeight w:val="851"/>
        </w:trPr>
        <w:tc>
          <w:tcPr>
            <w:tcW w:w="754" w:type="dxa"/>
            <w:vAlign w:val="center"/>
            <w:hideMark/>
          </w:tcPr>
          <w:p w14:paraId="0456E1FA"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6</w:t>
            </w:r>
          </w:p>
        </w:tc>
        <w:tc>
          <w:tcPr>
            <w:tcW w:w="8313" w:type="dxa"/>
            <w:vAlign w:val="center"/>
            <w:hideMark/>
          </w:tcPr>
          <w:p w14:paraId="1427D877"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hiện feature engineering chuẩn hóa dữ liệu</w:t>
            </w:r>
          </w:p>
        </w:tc>
      </w:tr>
      <w:tr w:rsidR="00D24442" w:rsidRPr="00D24442" w14:paraId="321124AF" w14:textId="77777777" w:rsidTr="00D24442">
        <w:trPr>
          <w:trHeight w:val="851"/>
        </w:trPr>
        <w:tc>
          <w:tcPr>
            <w:tcW w:w="754" w:type="dxa"/>
            <w:vAlign w:val="center"/>
            <w:hideMark/>
          </w:tcPr>
          <w:p w14:paraId="622A5D31"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7</w:t>
            </w:r>
          </w:p>
        </w:tc>
        <w:tc>
          <w:tcPr>
            <w:tcW w:w="8313" w:type="dxa"/>
            <w:vAlign w:val="center"/>
            <w:hideMark/>
          </w:tcPr>
          <w:p w14:paraId="0E4617F1"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hiện feature engineering xử lý nhóm dữ liệu categorical</w:t>
            </w:r>
          </w:p>
        </w:tc>
      </w:tr>
      <w:tr w:rsidR="00D24442" w:rsidRPr="00D24442" w14:paraId="1576DBDE" w14:textId="77777777" w:rsidTr="00D24442">
        <w:trPr>
          <w:trHeight w:val="851"/>
        </w:trPr>
        <w:tc>
          <w:tcPr>
            <w:tcW w:w="754" w:type="dxa"/>
            <w:vAlign w:val="center"/>
            <w:hideMark/>
          </w:tcPr>
          <w:p w14:paraId="56B926E3"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8</w:t>
            </w:r>
          </w:p>
        </w:tc>
        <w:tc>
          <w:tcPr>
            <w:tcW w:w="8313" w:type="dxa"/>
            <w:vAlign w:val="center"/>
            <w:hideMark/>
          </w:tcPr>
          <w:p w14:paraId="1815C016"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Trực quan hóa và phân tích đặc trưng tương tác của các phim trong hệ thống</w:t>
            </w:r>
          </w:p>
        </w:tc>
      </w:tr>
      <w:tr w:rsidR="00D24442" w:rsidRPr="00D24442" w14:paraId="58F775CB" w14:textId="77777777" w:rsidTr="00D24442">
        <w:trPr>
          <w:trHeight w:val="851"/>
        </w:trPr>
        <w:tc>
          <w:tcPr>
            <w:tcW w:w="754" w:type="dxa"/>
            <w:vAlign w:val="center"/>
            <w:hideMark/>
          </w:tcPr>
          <w:p w14:paraId="0BDD9F41"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9</w:t>
            </w:r>
          </w:p>
        </w:tc>
        <w:tc>
          <w:tcPr>
            <w:tcW w:w="8313" w:type="dxa"/>
            <w:vAlign w:val="center"/>
            <w:hideMark/>
          </w:tcPr>
          <w:p w14:paraId="50333EA7"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Trực quan hóa và phân tích đặc trưng hành vi sử dụng của người dùng trong hệ thống</w:t>
            </w:r>
          </w:p>
        </w:tc>
      </w:tr>
      <w:tr w:rsidR="00D24442" w:rsidRPr="00D24442" w14:paraId="110DB582" w14:textId="77777777" w:rsidTr="00D24442">
        <w:trPr>
          <w:trHeight w:val="851"/>
        </w:trPr>
        <w:tc>
          <w:tcPr>
            <w:tcW w:w="754" w:type="dxa"/>
            <w:vAlign w:val="center"/>
            <w:hideMark/>
          </w:tcPr>
          <w:p w14:paraId="286EC085"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10</w:t>
            </w:r>
          </w:p>
        </w:tc>
        <w:tc>
          <w:tcPr>
            <w:tcW w:w="8313" w:type="dxa"/>
            <w:vAlign w:val="center"/>
            <w:hideMark/>
          </w:tcPr>
          <w:p w14:paraId="3BDC64A4"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Tạo các feature mới từ các đặc trưng hành vi người dùng</w:t>
            </w:r>
          </w:p>
        </w:tc>
      </w:tr>
      <w:tr w:rsidR="00D24442" w:rsidRPr="00D24442" w14:paraId="4D58CA73" w14:textId="77777777" w:rsidTr="00D24442">
        <w:trPr>
          <w:trHeight w:val="851"/>
        </w:trPr>
        <w:tc>
          <w:tcPr>
            <w:tcW w:w="754" w:type="dxa"/>
            <w:vAlign w:val="center"/>
            <w:hideMark/>
          </w:tcPr>
          <w:p w14:paraId="55F8EC1B"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11</w:t>
            </w:r>
          </w:p>
        </w:tc>
        <w:tc>
          <w:tcPr>
            <w:tcW w:w="8313" w:type="dxa"/>
            <w:vAlign w:val="center"/>
            <w:hideMark/>
          </w:tcPr>
          <w:p w14:paraId="4986A445"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Tổng hợp và phân tích các phim bộ bias trong hệ thống trong các tập dữ liệu</w:t>
            </w:r>
          </w:p>
        </w:tc>
      </w:tr>
      <w:tr w:rsidR="00D24442" w:rsidRPr="00D24442" w14:paraId="52058323" w14:textId="77777777" w:rsidTr="00D24442">
        <w:trPr>
          <w:trHeight w:val="851"/>
        </w:trPr>
        <w:tc>
          <w:tcPr>
            <w:tcW w:w="754" w:type="dxa"/>
            <w:vAlign w:val="center"/>
            <w:hideMark/>
          </w:tcPr>
          <w:p w14:paraId="625B8062"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12</w:t>
            </w:r>
          </w:p>
        </w:tc>
        <w:tc>
          <w:tcPr>
            <w:tcW w:w="8313" w:type="dxa"/>
            <w:vAlign w:val="center"/>
            <w:hideMark/>
          </w:tcPr>
          <w:p w14:paraId="6B590AF0"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Tổng hợp và xử lý các nhóm phim bộ ít tương tác trong các tập dữ liệu</w:t>
            </w:r>
          </w:p>
        </w:tc>
      </w:tr>
      <w:tr w:rsidR="00D24442" w:rsidRPr="00D24442" w14:paraId="768F221C" w14:textId="77777777" w:rsidTr="00D24442">
        <w:trPr>
          <w:trHeight w:val="851"/>
        </w:trPr>
        <w:tc>
          <w:tcPr>
            <w:tcW w:w="754" w:type="dxa"/>
            <w:vAlign w:val="center"/>
            <w:hideMark/>
          </w:tcPr>
          <w:p w14:paraId="3884A98F"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13</w:t>
            </w:r>
          </w:p>
        </w:tc>
        <w:tc>
          <w:tcPr>
            <w:tcW w:w="8313" w:type="dxa"/>
            <w:vAlign w:val="center"/>
            <w:hideMark/>
          </w:tcPr>
          <w:p w14:paraId="5469B69A"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Tổng hợp và xử lý các nhóm người dùng ít tương tác trong các tập dữ liệu</w:t>
            </w:r>
          </w:p>
        </w:tc>
      </w:tr>
      <w:tr w:rsidR="00D24442" w:rsidRPr="00D24442" w14:paraId="61ADDB06" w14:textId="77777777" w:rsidTr="00D24442">
        <w:trPr>
          <w:trHeight w:val="851"/>
        </w:trPr>
        <w:tc>
          <w:tcPr>
            <w:tcW w:w="754" w:type="dxa"/>
            <w:vAlign w:val="center"/>
            <w:hideMark/>
          </w:tcPr>
          <w:p w14:paraId="6C1C8926"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14</w:t>
            </w:r>
          </w:p>
        </w:tc>
        <w:tc>
          <w:tcPr>
            <w:tcW w:w="8313" w:type="dxa"/>
            <w:vAlign w:val="center"/>
            <w:hideMark/>
          </w:tcPr>
          <w:p w14:paraId="1DC6761C"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Tổng hợp và xử lý các nhóm người dùng ngoại lai trong các tập dữ liệu</w:t>
            </w:r>
          </w:p>
        </w:tc>
      </w:tr>
      <w:tr w:rsidR="00D24442" w:rsidRPr="00D24442" w14:paraId="0E3F7D1C" w14:textId="77777777" w:rsidTr="00D24442">
        <w:trPr>
          <w:trHeight w:val="851"/>
        </w:trPr>
        <w:tc>
          <w:tcPr>
            <w:tcW w:w="754" w:type="dxa"/>
            <w:vAlign w:val="center"/>
            <w:hideMark/>
          </w:tcPr>
          <w:p w14:paraId="65B860A0"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lastRenderedPageBreak/>
              <w:t>15</w:t>
            </w:r>
          </w:p>
        </w:tc>
        <w:tc>
          <w:tcPr>
            <w:tcW w:w="8313" w:type="dxa"/>
            <w:vAlign w:val="center"/>
            <w:hideMark/>
          </w:tcPr>
          <w:p w14:paraId="6D5FC618"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Lựa chọn feature</w:t>
            </w:r>
          </w:p>
        </w:tc>
      </w:tr>
      <w:tr w:rsidR="00D24442" w:rsidRPr="00D24442" w14:paraId="534A33A5" w14:textId="77777777" w:rsidTr="00D24442">
        <w:trPr>
          <w:trHeight w:val="851"/>
        </w:trPr>
        <w:tc>
          <w:tcPr>
            <w:tcW w:w="754" w:type="dxa"/>
            <w:vAlign w:val="center"/>
            <w:hideMark/>
          </w:tcPr>
          <w:p w14:paraId="34AF4E59"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16</w:t>
            </w:r>
          </w:p>
        </w:tc>
        <w:tc>
          <w:tcPr>
            <w:tcW w:w="8313" w:type="dxa"/>
            <w:vAlign w:val="center"/>
            <w:hideMark/>
          </w:tcPr>
          <w:p w14:paraId="445D887E"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Xây dựng mô hình cơ sở mạng đồ thị tích chập cho khuyến nghị phim bộ</w:t>
            </w:r>
          </w:p>
        </w:tc>
      </w:tr>
      <w:tr w:rsidR="00D24442" w:rsidRPr="00D24442" w14:paraId="5AA4A10F" w14:textId="77777777" w:rsidTr="00D24442">
        <w:trPr>
          <w:trHeight w:val="851"/>
        </w:trPr>
        <w:tc>
          <w:tcPr>
            <w:tcW w:w="754" w:type="dxa"/>
            <w:vAlign w:val="center"/>
            <w:hideMark/>
          </w:tcPr>
          <w:p w14:paraId="60AC3408"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17</w:t>
            </w:r>
          </w:p>
        </w:tc>
        <w:tc>
          <w:tcPr>
            <w:tcW w:w="8313" w:type="dxa"/>
            <w:vAlign w:val="center"/>
            <w:hideMark/>
          </w:tcPr>
          <w:p w14:paraId="4954F0BF"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mô hình cơ sở mạng đồ thị tích chập cho khuyến nghị phim bộ Round 1</w:t>
            </w:r>
          </w:p>
        </w:tc>
      </w:tr>
      <w:tr w:rsidR="00D24442" w:rsidRPr="00D24442" w14:paraId="0AE9B3A3" w14:textId="77777777" w:rsidTr="00D24442">
        <w:trPr>
          <w:trHeight w:val="851"/>
        </w:trPr>
        <w:tc>
          <w:tcPr>
            <w:tcW w:w="754" w:type="dxa"/>
            <w:vAlign w:val="center"/>
            <w:hideMark/>
          </w:tcPr>
          <w:p w14:paraId="78C395D6"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18</w:t>
            </w:r>
          </w:p>
        </w:tc>
        <w:tc>
          <w:tcPr>
            <w:tcW w:w="8313" w:type="dxa"/>
            <w:vAlign w:val="center"/>
            <w:hideMark/>
          </w:tcPr>
          <w:p w14:paraId="02582756"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mô hình cơ sở mạng đồ thị tích chập cho khuyến nghị phim bộ Round 2</w:t>
            </w:r>
          </w:p>
        </w:tc>
      </w:tr>
      <w:tr w:rsidR="00D24442" w:rsidRPr="00D24442" w14:paraId="0E24FA5D" w14:textId="77777777" w:rsidTr="00D24442">
        <w:trPr>
          <w:trHeight w:val="851"/>
        </w:trPr>
        <w:tc>
          <w:tcPr>
            <w:tcW w:w="754" w:type="dxa"/>
            <w:vAlign w:val="center"/>
            <w:hideMark/>
          </w:tcPr>
          <w:p w14:paraId="429D19D5"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19</w:t>
            </w:r>
          </w:p>
        </w:tc>
        <w:tc>
          <w:tcPr>
            <w:tcW w:w="8313" w:type="dxa"/>
            <w:vAlign w:val="center"/>
            <w:hideMark/>
          </w:tcPr>
          <w:p w14:paraId="1FF4D1E5"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Đánh giá kết quả thực nghiệm mô hình mạng đồ thị tích chập</w:t>
            </w:r>
          </w:p>
        </w:tc>
      </w:tr>
      <w:tr w:rsidR="00D24442" w:rsidRPr="00D24442" w14:paraId="2C38E376" w14:textId="77777777" w:rsidTr="00D24442">
        <w:trPr>
          <w:trHeight w:val="851"/>
        </w:trPr>
        <w:tc>
          <w:tcPr>
            <w:tcW w:w="754" w:type="dxa"/>
            <w:vAlign w:val="center"/>
            <w:hideMark/>
          </w:tcPr>
          <w:p w14:paraId="3BA56FCB" w14:textId="555332C1" w:rsidR="00D24442" w:rsidRPr="00D24442" w:rsidRDefault="00D01F11" w:rsidP="00D01F11">
            <w:pPr>
              <w:spacing w:line="240" w:lineRule="auto"/>
              <w:ind w:firstLine="0"/>
              <w:jc w:val="center"/>
              <w:rPr>
                <w:rFonts w:eastAsia="Times New Roman" w:cstheme="minorHAnsi"/>
                <w:color w:val="000000"/>
              </w:rPr>
            </w:pPr>
            <w:r>
              <w:rPr>
                <w:rFonts w:eastAsia="Times New Roman" w:cstheme="minorHAnsi"/>
                <w:color w:val="000000"/>
              </w:rPr>
              <w:t>20</w:t>
            </w:r>
          </w:p>
        </w:tc>
        <w:tc>
          <w:tcPr>
            <w:tcW w:w="8313" w:type="dxa"/>
            <w:vAlign w:val="center"/>
            <w:hideMark/>
          </w:tcPr>
          <w:p w14:paraId="54BE8674"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Trực quan hóa kết quả thực nghiệm mô hình mạng đồ thị tích chập</w:t>
            </w:r>
          </w:p>
        </w:tc>
      </w:tr>
      <w:tr w:rsidR="00D24442" w:rsidRPr="00D24442" w14:paraId="2907A3DD" w14:textId="77777777" w:rsidTr="00D24442">
        <w:trPr>
          <w:trHeight w:val="851"/>
        </w:trPr>
        <w:tc>
          <w:tcPr>
            <w:tcW w:w="754" w:type="dxa"/>
            <w:vAlign w:val="center"/>
            <w:hideMark/>
          </w:tcPr>
          <w:p w14:paraId="1D7AFF1C"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20</w:t>
            </w:r>
          </w:p>
        </w:tc>
        <w:tc>
          <w:tcPr>
            <w:tcW w:w="8313" w:type="dxa"/>
            <w:vAlign w:val="center"/>
            <w:hideMark/>
          </w:tcPr>
          <w:p w14:paraId="12999577"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Phân tích kết quả thực nghiệm mô hình mạng đồ thị tích chập</w:t>
            </w:r>
          </w:p>
        </w:tc>
      </w:tr>
      <w:tr w:rsidR="00D24442" w:rsidRPr="00D24442" w14:paraId="7AD78451" w14:textId="77777777" w:rsidTr="00D24442">
        <w:trPr>
          <w:trHeight w:val="851"/>
        </w:trPr>
        <w:tc>
          <w:tcPr>
            <w:tcW w:w="754" w:type="dxa"/>
            <w:vAlign w:val="center"/>
            <w:hideMark/>
          </w:tcPr>
          <w:p w14:paraId="25262084"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21</w:t>
            </w:r>
          </w:p>
        </w:tc>
        <w:tc>
          <w:tcPr>
            <w:tcW w:w="8313" w:type="dxa"/>
            <w:vAlign w:val="center"/>
            <w:hideMark/>
          </w:tcPr>
          <w:p w14:paraId="42BA2984"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Xây dựng mô hình cơ sở VAE-CF cho khuyến nghị thiên khiến phổ biến</w:t>
            </w:r>
          </w:p>
        </w:tc>
      </w:tr>
      <w:tr w:rsidR="00D24442" w:rsidRPr="00D24442" w14:paraId="4E2EFEBE" w14:textId="77777777" w:rsidTr="00D24442">
        <w:trPr>
          <w:trHeight w:val="851"/>
        </w:trPr>
        <w:tc>
          <w:tcPr>
            <w:tcW w:w="754" w:type="dxa"/>
            <w:vAlign w:val="center"/>
            <w:hideMark/>
          </w:tcPr>
          <w:p w14:paraId="38FC0FB0"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22</w:t>
            </w:r>
          </w:p>
        </w:tc>
        <w:tc>
          <w:tcPr>
            <w:tcW w:w="8313" w:type="dxa"/>
            <w:vAlign w:val="center"/>
            <w:hideMark/>
          </w:tcPr>
          <w:p w14:paraId="38F29AF2"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mô hình cơ sở VAE-CF cho khuyến nghị thiên khiến phổ biến Round 1</w:t>
            </w:r>
          </w:p>
        </w:tc>
      </w:tr>
      <w:tr w:rsidR="00D24442" w:rsidRPr="00D24442" w14:paraId="3CCF347E" w14:textId="77777777" w:rsidTr="00D24442">
        <w:trPr>
          <w:trHeight w:val="851"/>
        </w:trPr>
        <w:tc>
          <w:tcPr>
            <w:tcW w:w="754" w:type="dxa"/>
            <w:vAlign w:val="center"/>
            <w:hideMark/>
          </w:tcPr>
          <w:p w14:paraId="7BEFAE24"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23</w:t>
            </w:r>
          </w:p>
        </w:tc>
        <w:tc>
          <w:tcPr>
            <w:tcW w:w="8313" w:type="dxa"/>
            <w:vAlign w:val="center"/>
            <w:hideMark/>
          </w:tcPr>
          <w:p w14:paraId="34F8833B"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mô hình cơ sở VAE-CF cho khuyến nghị thiên khiến phổ biến Round 2</w:t>
            </w:r>
          </w:p>
        </w:tc>
      </w:tr>
      <w:tr w:rsidR="00D24442" w:rsidRPr="00D24442" w14:paraId="69AF9F82" w14:textId="77777777" w:rsidTr="00D24442">
        <w:trPr>
          <w:trHeight w:val="851"/>
        </w:trPr>
        <w:tc>
          <w:tcPr>
            <w:tcW w:w="754" w:type="dxa"/>
            <w:vAlign w:val="center"/>
            <w:hideMark/>
          </w:tcPr>
          <w:p w14:paraId="741D993E"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24</w:t>
            </w:r>
          </w:p>
        </w:tc>
        <w:tc>
          <w:tcPr>
            <w:tcW w:w="8313" w:type="dxa"/>
            <w:vAlign w:val="center"/>
            <w:hideMark/>
          </w:tcPr>
          <w:p w14:paraId="2E8CC6B3"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Đánh giá kết quả thực nghiệm mô hình cơ sở VAE-CF</w:t>
            </w:r>
          </w:p>
        </w:tc>
      </w:tr>
      <w:tr w:rsidR="00D24442" w:rsidRPr="00D24442" w14:paraId="710E1E81" w14:textId="77777777" w:rsidTr="00D24442">
        <w:trPr>
          <w:trHeight w:val="851"/>
        </w:trPr>
        <w:tc>
          <w:tcPr>
            <w:tcW w:w="754" w:type="dxa"/>
            <w:vAlign w:val="center"/>
            <w:hideMark/>
          </w:tcPr>
          <w:p w14:paraId="1187404E"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25</w:t>
            </w:r>
          </w:p>
        </w:tc>
        <w:tc>
          <w:tcPr>
            <w:tcW w:w="8313" w:type="dxa"/>
            <w:vAlign w:val="center"/>
            <w:hideMark/>
          </w:tcPr>
          <w:p w14:paraId="0CBAB067"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Trực quan hóa kết quả thực nghiệm mô hình VAE-CF</w:t>
            </w:r>
          </w:p>
        </w:tc>
      </w:tr>
      <w:tr w:rsidR="00D24442" w:rsidRPr="00D24442" w14:paraId="582CF15F" w14:textId="77777777" w:rsidTr="00D24442">
        <w:trPr>
          <w:trHeight w:val="851"/>
        </w:trPr>
        <w:tc>
          <w:tcPr>
            <w:tcW w:w="754" w:type="dxa"/>
            <w:vAlign w:val="center"/>
            <w:hideMark/>
          </w:tcPr>
          <w:p w14:paraId="45B538D1"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26</w:t>
            </w:r>
          </w:p>
        </w:tc>
        <w:tc>
          <w:tcPr>
            <w:tcW w:w="8313" w:type="dxa"/>
            <w:vAlign w:val="center"/>
            <w:hideMark/>
          </w:tcPr>
          <w:p w14:paraId="545190CD"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Phân tích kết quả thực nghiệm mô hình cơ sở VAE-CF</w:t>
            </w:r>
          </w:p>
        </w:tc>
      </w:tr>
      <w:tr w:rsidR="00D24442" w:rsidRPr="00D24442" w14:paraId="7EB71FEA" w14:textId="77777777" w:rsidTr="00D24442">
        <w:trPr>
          <w:trHeight w:val="851"/>
        </w:trPr>
        <w:tc>
          <w:tcPr>
            <w:tcW w:w="754" w:type="dxa"/>
            <w:vAlign w:val="center"/>
            <w:hideMark/>
          </w:tcPr>
          <w:p w14:paraId="4F34AEBD"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27</w:t>
            </w:r>
          </w:p>
        </w:tc>
        <w:tc>
          <w:tcPr>
            <w:tcW w:w="8313" w:type="dxa"/>
            <w:vAlign w:val="center"/>
            <w:hideMark/>
          </w:tcPr>
          <w:p w14:paraId="332071B6"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Xây dựng mô hình cơ sở Explainable Bayesian Personalized Ranking EBPR cho khuyến nghị thiên khiến lựa chọn</w:t>
            </w:r>
          </w:p>
        </w:tc>
      </w:tr>
      <w:tr w:rsidR="00D24442" w:rsidRPr="00D24442" w14:paraId="36F1011B" w14:textId="77777777" w:rsidTr="00D24442">
        <w:trPr>
          <w:trHeight w:val="851"/>
        </w:trPr>
        <w:tc>
          <w:tcPr>
            <w:tcW w:w="754" w:type="dxa"/>
            <w:vAlign w:val="center"/>
            <w:hideMark/>
          </w:tcPr>
          <w:p w14:paraId="52505B2D"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28</w:t>
            </w:r>
          </w:p>
        </w:tc>
        <w:tc>
          <w:tcPr>
            <w:tcW w:w="8313" w:type="dxa"/>
            <w:vAlign w:val="center"/>
            <w:hideMark/>
          </w:tcPr>
          <w:p w14:paraId="6FC6C142"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mô hình cơ sở Explainable Bayesian Personalized Ranking cho khuyến nghị thiên khiến lựa chọn Round 1</w:t>
            </w:r>
          </w:p>
        </w:tc>
      </w:tr>
      <w:tr w:rsidR="00D24442" w:rsidRPr="00D24442" w14:paraId="2BF8B514" w14:textId="77777777" w:rsidTr="00D24442">
        <w:trPr>
          <w:trHeight w:val="851"/>
        </w:trPr>
        <w:tc>
          <w:tcPr>
            <w:tcW w:w="754" w:type="dxa"/>
            <w:vAlign w:val="center"/>
            <w:hideMark/>
          </w:tcPr>
          <w:p w14:paraId="56C433A9"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29</w:t>
            </w:r>
          </w:p>
        </w:tc>
        <w:tc>
          <w:tcPr>
            <w:tcW w:w="8313" w:type="dxa"/>
            <w:vAlign w:val="center"/>
            <w:hideMark/>
          </w:tcPr>
          <w:p w14:paraId="3FFEC5D8"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mô hình cơ sở Explainable Bayesian Personalized Ranking cho khuyến nghị thiên khiến lựa chọn Round 2</w:t>
            </w:r>
          </w:p>
        </w:tc>
      </w:tr>
      <w:tr w:rsidR="00D24442" w:rsidRPr="00D24442" w14:paraId="34EF4B79" w14:textId="77777777" w:rsidTr="00D24442">
        <w:trPr>
          <w:trHeight w:val="851"/>
        </w:trPr>
        <w:tc>
          <w:tcPr>
            <w:tcW w:w="754" w:type="dxa"/>
            <w:vAlign w:val="center"/>
            <w:hideMark/>
          </w:tcPr>
          <w:p w14:paraId="7F479049"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lastRenderedPageBreak/>
              <w:t>30</w:t>
            </w:r>
          </w:p>
        </w:tc>
        <w:tc>
          <w:tcPr>
            <w:tcW w:w="8313" w:type="dxa"/>
            <w:vAlign w:val="center"/>
            <w:hideMark/>
          </w:tcPr>
          <w:p w14:paraId="7777406B"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Đánh giá kết quả thực nghiệm mô hình cơ sở EBPR</w:t>
            </w:r>
          </w:p>
        </w:tc>
      </w:tr>
      <w:tr w:rsidR="00D24442" w:rsidRPr="00D24442" w14:paraId="4669F15A" w14:textId="77777777" w:rsidTr="00D24442">
        <w:trPr>
          <w:trHeight w:val="851"/>
        </w:trPr>
        <w:tc>
          <w:tcPr>
            <w:tcW w:w="754" w:type="dxa"/>
            <w:vAlign w:val="center"/>
            <w:hideMark/>
          </w:tcPr>
          <w:p w14:paraId="5B2F2B82"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31</w:t>
            </w:r>
          </w:p>
        </w:tc>
        <w:tc>
          <w:tcPr>
            <w:tcW w:w="8313" w:type="dxa"/>
            <w:vAlign w:val="center"/>
            <w:hideMark/>
          </w:tcPr>
          <w:p w14:paraId="3BA5102A"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Trực quan hóa kết quả thực nghiệm mô hình cơ sở EBPR</w:t>
            </w:r>
          </w:p>
        </w:tc>
      </w:tr>
      <w:tr w:rsidR="00D24442" w:rsidRPr="00D24442" w14:paraId="086DE2F4" w14:textId="77777777" w:rsidTr="00D24442">
        <w:trPr>
          <w:trHeight w:val="851"/>
        </w:trPr>
        <w:tc>
          <w:tcPr>
            <w:tcW w:w="754" w:type="dxa"/>
            <w:vAlign w:val="center"/>
            <w:hideMark/>
          </w:tcPr>
          <w:p w14:paraId="695CD838"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32</w:t>
            </w:r>
          </w:p>
        </w:tc>
        <w:tc>
          <w:tcPr>
            <w:tcW w:w="8313" w:type="dxa"/>
            <w:vAlign w:val="center"/>
            <w:hideMark/>
          </w:tcPr>
          <w:p w14:paraId="29DFC3F9"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Phân tích kết quả thực nghiệm mô hình cơ sở EBPR</w:t>
            </w:r>
          </w:p>
        </w:tc>
      </w:tr>
      <w:tr w:rsidR="00D24442" w:rsidRPr="00D24442" w14:paraId="5B3FBFF6" w14:textId="77777777" w:rsidTr="00D24442">
        <w:trPr>
          <w:trHeight w:val="851"/>
        </w:trPr>
        <w:tc>
          <w:tcPr>
            <w:tcW w:w="754" w:type="dxa"/>
            <w:vAlign w:val="center"/>
            <w:hideMark/>
          </w:tcPr>
          <w:p w14:paraId="7AA866A8"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33</w:t>
            </w:r>
          </w:p>
        </w:tc>
        <w:tc>
          <w:tcPr>
            <w:tcW w:w="8313" w:type="dxa"/>
            <w:vAlign w:val="center"/>
            <w:hideMark/>
          </w:tcPr>
          <w:p w14:paraId="297727D4"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Xây dựng các phương pháp ensemble mô hình cơ sở mạng đồ thị tích chập và mô hình cơ sở VAE-CF</w:t>
            </w:r>
          </w:p>
        </w:tc>
      </w:tr>
      <w:tr w:rsidR="00D24442" w:rsidRPr="00D24442" w14:paraId="6446EA1C" w14:textId="77777777" w:rsidTr="00D24442">
        <w:trPr>
          <w:trHeight w:val="851"/>
        </w:trPr>
        <w:tc>
          <w:tcPr>
            <w:tcW w:w="754" w:type="dxa"/>
            <w:vAlign w:val="center"/>
            <w:hideMark/>
          </w:tcPr>
          <w:p w14:paraId="37B4394D"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34</w:t>
            </w:r>
          </w:p>
        </w:tc>
        <w:tc>
          <w:tcPr>
            <w:tcW w:w="8313" w:type="dxa"/>
            <w:vAlign w:val="center"/>
            <w:hideMark/>
          </w:tcPr>
          <w:p w14:paraId="18071F42"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phương pháp ensemble mô hình cơ sở mạng đồ thị tích chập và mô hình cơ sở VAE-CF dựa trên kỹ thuật voting ngưỡng cứng Round 1</w:t>
            </w:r>
          </w:p>
        </w:tc>
      </w:tr>
      <w:tr w:rsidR="00D24442" w:rsidRPr="00D24442" w14:paraId="55239A3E" w14:textId="77777777" w:rsidTr="00D24442">
        <w:trPr>
          <w:trHeight w:val="851"/>
        </w:trPr>
        <w:tc>
          <w:tcPr>
            <w:tcW w:w="754" w:type="dxa"/>
            <w:vAlign w:val="center"/>
            <w:hideMark/>
          </w:tcPr>
          <w:p w14:paraId="0F902AC9"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35</w:t>
            </w:r>
          </w:p>
        </w:tc>
        <w:tc>
          <w:tcPr>
            <w:tcW w:w="8313" w:type="dxa"/>
            <w:vAlign w:val="center"/>
            <w:hideMark/>
          </w:tcPr>
          <w:p w14:paraId="28C6291A"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phương pháp ensemble mô hình cơ sở mạng đồ thị tích chập và mô hình cơ sở VAE-CF dựa trên kỹ thuật voting ngưỡng cứng Round 2</w:t>
            </w:r>
          </w:p>
        </w:tc>
      </w:tr>
      <w:tr w:rsidR="00D24442" w:rsidRPr="00D24442" w14:paraId="72717DDA" w14:textId="77777777" w:rsidTr="00D24442">
        <w:trPr>
          <w:trHeight w:val="851"/>
        </w:trPr>
        <w:tc>
          <w:tcPr>
            <w:tcW w:w="754" w:type="dxa"/>
            <w:vAlign w:val="center"/>
            <w:hideMark/>
          </w:tcPr>
          <w:p w14:paraId="51E12785"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36</w:t>
            </w:r>
          </w:p>
        </w:tc>
        <w:tc>
          <w:tcPr>
            <w:tcW w:w="8313" w:type="dxa"/>
            <w:vAlign w:val="center"/>
            <w:hideMark/>
          </w:tcPr>
          <w:p w14:paraId="45B601D7"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phương pháp ensemble mô hình cơ sở mạng đồ thị tích chập và mô hình cơ sở VAE-CF dựa trên kỹ thuật voting ngưỡng cứng Round 3</w:t>
            </w:r>
          </w:p>
        </w:tc>
      </w:tr>
      <w:tr w:rsidR="00D24442" w:rsidRPr="00D24442" w14:paraId="0ADCAE8D" w14:textId="77777777" w:rsidTr="00D24442">
        <w:trPr>
          <w:trHeight w:val="851"/>
        </w:trPr>
        <w:tc>
          <w:tcPr>
            <w:tcW w:w="754" w:type="dxa"/>
            <w:vAlign w:val="center"/>
            <w:hideMark/>
          </w:tcPr>
          <w:p w14:paraId="06F611DB"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37</w:t>
            </w:r>
          </w:p>
        </w:tc>
        <w:tc>
          <w:tcPr>
            <w:tcW w:w="8313" w:type="dxa"/>
            <w:vAlign w:val="center"/>
            <w:hideMark/>
          </w:tcPr>
          <w:p w14:paraId="2917A333"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phương pháp ensemble mô hình cơ sở mạng đồ thị tích chập và mô hình cơ sở VAE-CF dựa trên kỹ thuật voting ngưỡng mềm Round 1</w:t>
            </w:r>
          </w:p>
        </w:tc>
      </w:tr>
      <w:tr w:rsidR="00D24442" w:rsidRPr="00D24442" w14:paraId="3287B3FC" w14:textId="77777777" w:rsidTr="00D24442">
        <w:trPr>
          <w:trHeight w:val="851"/>
        </w:trPr>
        <w:tc>
          <w:tcPr>
            <w:tcW w:w="754" w:type="dxa"/>
            <w:vAlign w:val="center"/>
            <w:hideMark/>
          </w:tcPr>
          <w:p w14:paraId="4F211497"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38</w:t>
            </w:r>
          </w:p>
        </w:tc>
        <w:tc>
          <w:tcPr>
            <w:tcW w:w="8313" w:type="dxa"/>
            <w:vAlign w:val="center"/>
            <w:hideMark/>
          </w:tcPr>
          <w:p w14:paraId="431FB5A1"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phương pháp ensemble mô hình cơ sở mạng đồ thị tích chập và mô hình cơ sở VAE-CF dựa trên kỹ thuật voting ngưỡng mềm Round 2</w:t>
            </w:r>
          </w:p>
        </w:tc>
      </w:tr>
      <w:tr w:rsidR="00D24442" w:rsidRPr="00D24442" w14:paraId="7032D05E" w14:textId="77777777" w:rsidTr="00D24442">
        <w:trPr>
          <w:trHeight w:val="851"/>
        </w:trPr>
        <w:tc>
          <w:tcPr>
            <w:tcW w:w="754" w:type="dxa"/>
            <w:vAlign w:val="center"/>
            <w:hideMark/>
          </w:tcPr>
          <w:p w14:paraId="1B10A3DD"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39</w:t>
            </w:r>
          </w:p>
        </w:tc>
        <w:tc>
          <w:tcPr>
            <w:tcW w:w="8313" w:type="dxa"/>
            <w:vAlign w:val="center"/>
            <w:hideMark/>
          </w:tcPr>
          <w:p w14:paraId="686B1C8A"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phương pháp ensemble mô hình cơ sở mạng đồ thị tích chập và mô hình cơ sở VAE-CF dựa trên kỹ thuật voting ngưỡng mềm Round 3</w:t>
            </w:r>
          </w:p>
        </w:tc>
      </w:tr>
      <w:tr w:rsidR="00D24442" w:rsidRPr="00D24442" w14:paraId="07FDE430" w14:textId="77777777" w:rsidTr="00D24442">
        <w:trPr>
          <w:trHeight w:val="851"/>
        </w:trPr>
        <w:tc>
          <w:tcPr>
            <w:tcW w:w="754" w:type="dxa"/>
            <w:vAlign w:val="center"/>
            <w:hideMark/>
          </w:tcPr>
          <w:p w14:paraId="6870981D"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40</w:t>
            </w:r>
          </w:p>
        </w:tc>
        <w:tc>
          <w:tcPr>
            <w:tcW w:w="8313" w:type="dxa"/>
            <w:vAlign w:val="center"/>
            <w:hideMark/>
          </w:tcPr>
          <w:p w14:paraId="42887504"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phương pháp ensemble mô hình cơ sở mạng đồ thị tích chập và mô hình cơ sở VAE-CF dựa trên kỹ thuật voting ngưỡng mềm Round 4</w:t>
            </w:r>
          </w:p>
        </w:tc>
      </w:tr>
      <w:tr w:rsidR="00D24442" w:rsidRPr="00D24442" w14:paraId="7DB73D77" w14:textId="77777777" w:rsidTr="00D24442">
        <w:trPr>
          <w:trHeight w:val="851"/>
        </w:trPr>
        <w:tc>
          <w:tcPr>
            <w:tcW w:w="754" w:type="dxa"/>
            <w:vAlign w:val="center"/>
            <w:hideMark/>
          </w:tcPr>
          <w:p w14:paraId="3227AEB9"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41</w:t>
            </w:r>
          </w:p>
        </w:tc>
        <w:tc>
          <w:tcPr>
            <w:tcW w:w="8313" w:type="dxa"/>
            <w:vAlign w:val="center"/>
            <w:hideMark/>
          </w:tcPr>
          <w:p w14:paraId="3766CC45"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Tổng hợp và đánh giá kết quả phương pháp đề xuất</w:t>
            </w:r>
          </w:p>
        </w:tc>
      </w:tr>
      <w:tr w:rsidR="00D24442" w:rsidRPr="00D24442" w14:paraId="1AA67270" w14:textId="77777777" w:rsidTr="00D24442">
        <w:trPr>
          <w:trHeight w:val="851"/>
        </w:trPr>
        <w:tc>
          <w:tcPr>
            <w:tcW w:w="754" w:type="dxa"/>
            <w:vAlign w:val="center"/>
            <w:hideMark/>
          </w:tcPr>
          <w:p w14:paraId="79BE0C97"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42</w:t>
            </w:r>
          </w:p>
        </w:tc>
        <w:tc>
          <w:tcPr>
            <w:tcW w:w="8313" w:type="dxa"/>
            <w:vAlign w:val="center"/>
            <w:hideMark/>
          </w:tcPr>
          <w:p w14:paraId="0AF6018F"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Phân tích kết quả phương pháp đề xuất</w:t>
            </w:r>
          </w:p>
        </w:tc>
      </w:tr>
      <w:tr w:rsidR="00D24442" w:rsidRPr="00D24442" w14:paraId="2E57BB5D" w14:textId="77777777" w:rsidTr="00D24442">
        <w:trPr>
          <w:trHeight w:val="851"/>
        </w:trPr>
        <w:tc>
          <w:tcPr>
            <w:tcW w:w="754" w:type="dxa"/>
            <w:vAlign w:val="center"/>
            <w:hideMark/>
          </w:tcPr>
          <w:p w14:paraId="7E8101F5"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43</w:t>
            </w:r>
          </w:p>
        </w:tc>
        <w:tc>
          <w:tcPr>
            <w:tcW w:w="8313" w:type="dxa"/>
            <w:vAlign w:val="center"/>
            <w:hideMark/>
          </w:tcPr>
          <w:p w14:paraId="36351AF3"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Xây dựng các phương pháp ensemble mô hình cơ sở mạng đồ thị tích chập và mô hình cơ sở EBPR</w:t>
            </w:r>
          </w:p>
        </w:tc>
      </w:tr>
      <w:tr w:rsidR="00D24442" w:rsidRPr="00D24442" w14:paraId="2DC32875" w14:textId="77777777" w:rsidTr="00D24442">
        <w:trPr>
          <w:trHeight w:val="851"/>
        </w:trPr>
        <w:tc>
          <w:tcPr>
            <w:tcW w:w="754" w:type="dxa"/>
            <w:vAlign w:val="center"/>
            <w:hideMark/>
          </w:tcPr>
          <w:p w14:paraId="76BBA584"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44</w:t>
            </w:r>
          </w:p>
        </w:tc>
        <w:tc>
          <w:tcPr>
            <w:tcW w:w="8313" w:type="dxa"/>
            <w:vAlign w:val="center"/>
            <w:hideMark/>
          </w:tcPr>
          <w:p w14:paraId="17C9A4C7"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phương pháp ensemble mô hình cơ sở mạng đồ thị tích chập và mô hình cơ sở EBPR dựa trên kỹ thuật voting ngưỡng cứng Round 1</w:t>
            </w:r>
          </w:p>
        </w:tc>
      </w:tr>
      <w:tr w:rsidR="00D24442" w:rsidRPr="00D24442" w14:paraId="26EB0C31" w14:textId="77777777" w:rsidTr="00D24442">
        <w:trPr>
          <w:trHeight w:val="851"/>
        </w:trPr>
        <w:tc>
          <w:tcPr>
            <w:tcW w:w="754" w:type="dxa"/>
            <w:vAlign w:val="center"/>
            <w:hideMark/>
          </w:tcPr>
          <w:p w14:paraId="32F3D2E4"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45</w:t>
            </w:r>
          </w:p>
        </w:tc>
        <w:tc>
          <w:tcPr>
            <w:tcW w:w="8313" w:type="dxa"/>
            <w:vAlign w:val="center"/>
            <w:hideMark/>
          </w:tcPr>
          <w:p w14:paraId="4EEE4C1E"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phương pháp ensemble mô hình cơ sở mạng đồ thị tích chập và mô hình cơ sở EBPR dựa trên kỹ thuật voting ngưỡng cứng Round 2</w:t>
            </w:r>
          </w:p>
        </w:tc>
      </w:tr>
      <w:tr w:rsidR="00D24442" w:rsidRPr="00D24442" w14:paraId="440CBAC2" w14:textId="77777777" w:rsidTr="00D24442">
        <w:trPr>
          <w:trHeight w:val="851"/>
        </w:trPr>
        <w:tc>
          <w:tcPr>
            <w:tcW w:w="754" w:type="dxa"/>
            <w:vAlign w:val="center"/>
            <w:hideMark/>
          </w:tcPr>
          <w:p w14:paraId="223F7FDB"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lastRenderedPageBreak/>
              <w:t>46</w:t>
            </w:r>
          </w:p>
        </w:tc>
        <w:tc>
          <w:tcPr>
            <w:tcW w:w="8313" w:type="dxa"/>
            <w:vAlign w:val="center"/>
            <w:hideMark/>
          </w:tcPr>
          <w:p w14:paraId="7918B60B"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phương pháp ensemble mô hình cơ sở mạng đồ thị tích chập và mô hình cơ sở EBPR dựa trên kỹ thuật voting ngưỡng cứng Round 3</w:t>
            </w:r>
          </w:p>
        </w:tc>
      </w:tr>
      <w:tr w:rsidR="00D24442" w:rsidRPr="00D24442" w14:paraId="0C74D8F1" w14:textId="77777777" w:rsidTr="00D24442">
        <w:trPr>
          <w:trHeight w:val="851"/>
        </w:trPr>
        <w:tc>
          <w:tcPr>
            <w:tcW w:w="754" w:type="dxa"/>
            <w:vAlign w:val="center"/>
            <w:hideMark/>
          </w:tcPr>
          <w:p w14:paraId="37657A92"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47</w:t>
            </w:r>
          </w:p>
        </w:tc>
        <w:tc>
          <w:tcPr>
            <w:tcW w:w="8313" w:type="dxa"/>
            <w:vAlign w:val="center"/>
            <w:hideMark/>
          </w:tcPr>
          <w:p w14:paraId="4B1C0190"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phương pháp ensemble mô hình cơ sở mạng đồ thị tích chập và mô hình cơ sở EBPR dựa trên kỹ thuật voting ngưỡng mềm Round 1</w:t>
            </w:r>
          </w:p>
        </w:tc>
      </w:tr>
      <w:tr w:rsidR="00D24442" w:rsidRPr="00D24442" w14:paraId="772A50BE" w14:textId="77777777" w:rsidTr="00D24442">
        <w:trPr>
          <w:trHeight w:val="851"/>
        </w:trPr>
        <w:tc>
          <w:tcPr>
            <w:tcW w:w="754" w:type="dxa"/>
            <w:vAlign w:val="center"/>
            <w:hideMark/>
          </w:tcPr>
          <w:p w14:paraId="79B3510A"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48</w:t>
            </w:r>
          </w:p>
        </w:tc>
        <w:tc>
          <w:tcPr>
            <w:tcW w:w="8313" w:type="dxa"/>
            <w:vAlign w:val="center"/>
            <w:hideMark/>
          </w:tcPr>
          <w:p w14:paraId="6F38F560"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phương pháp ensemble mô hình cơ sở mạng đồ thị tích chập và mô hình cơ sở EBPR dựa trên kỹ thuật voting ngưỡng mềm Round 2</w:t>
            </w:r>
          </w:p>
        </w:tc>
      </w:tr>
      <w:tr w:rsidR="00D24442" w:rsidRPr="00D24442" w14:paraId="500D4570" w14:textId="77777777" w:rsidTr="00D24442">
        <w:trPr>
          <w:trHeight w:val="851"/>
        </w:trPr>
        <w:tc>
          <w:tcPr>
            <w:tcW w:w="754" w:type="dxa"/>
            <w:vAlign w:val="center"/>
            <w:hideMark/>
          </w:tcPr>
          <w:p w14:paraId="2D688661"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49</w:t>
            </w:r>
          </w:p>
        </w:tc>
        <w:tc>
          <w:tcPr>
            <w:tcW w:w="8313" w:type="dxa"/>
            <w:vAlign w:val="center"/>
            <w:hideMark/>
          </w:tcPr>
          <w:p w14:paraId="1DF80CBC"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phương pháp ensemble mô hình cơ sở mạng đồ thị tích chập và mô hình cơ sở EBPR dựa trên kỹ thuật voting ngưỡng mềm Round 3</w:t>
            </w:r>
          </w:p>
        </w:tc>
      </w:tr>
      <w:tr w:rsidR="00D24442" w:rsidRPr="00D24442" w14:paraId="72C8809F" w14:textId="77777777" w:rsidTr="00D24442">
        <w:trPr>
          <w:trHeight w:val="851"/>
        </w:trPr>
        <w:tc>
          <w:tcPr>
            <w:tcW w:w="754" w:type="dxa"/>
            <w:vAlign w:val="center"/>
            <w:hideMark/>
          </w:tcPr>
          <w:p w14:paraId="282DBBEC"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50</w:t>
            </w:r>
          </w:p>
        </w:tc>
        <w:tc>
          <w:tcPr>
            <w:tcW w:w="8313" w:type="dxa"/>
            <w:vAlign w:val="center"/>
            <w:hideMark/>
          </w:tcPr>
          <w:p w14:paraId="7D8F053A"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phương pháp ensemble mô hình cơ sở mạng đồ thị tích chập và mô hình cơ sở EBPR dựa trên kỹ thuật voting ngưỡng mềm Round 4</w:t>
            </w:r>
          </w:p>
        </w:tc>
      </w:tr>
      <w:tr w:rsidR="00D24442" w:rsidRPr="00D24442" w14:paraId="074ADC46" w14:textId="77777777" w:rsidTr="00D24442">
        <w:trPr>
          <w:trHeight w:val="851"/>
        </w:trPr>
        <w:tc>
          <w:tcPr>
            <w:tcW w:w="754" w:type="dxa"/>
            <w:vAlign w:val="center"/>
            <w:hideMark/>
          </w:tcPr>
          <w:p w14:paraId="10FB4C06"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51</w:t>
            </w:r>
          </w:p>
        </w:tc>
        <w:tc>
          <w:tcPr>
            <w:tcW w:w="8313" w:type="dxa"/>
            <w:vAlign w:val="center"/>
            <w:hideMark/>
          </w:tcPr>
          <w:p w14:paraId="13A04A30"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Tổng hợp và đánh giá kết quả phương pháp đề xuất</w:t>
            </w:r>
          </w:p>
        </w:tc>
      </w:tr>
      <w:tr w:rsidR="00D24442" w:rsidRPr="00D24442" w14:paraId="7CDD37F5" w14:textId="77777777" w:rsidTr="00D24442">
        <w:trPr>
          <w:trHeight w:val="851"/>
        </w:trPr>
        <w:tc>
          <w:tcPr>
            <w:tcW w:w="754" w:type="dxa"/>
            <w:vAlign w:val="center"/>
            <w:hideMark/>
          </w:tcPr>
          <w:p w14:paraId="5DF10BD2"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52</w:t>
            </w:r>
          </w:p>
        </w:tc>
        <w:tc>
          <w:tcPr>
            <w:tcW w:w="8313" w:type="dxa"/>
            <w:vAlign w:val="center"/>
            <w:hideMark/>
          </w:tcPr>
          <w:p w14:paraId="035F5F72"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Phân tích kết quả phương pháp đề xuất</w:t>
            </w:r>
          </w:p>
        </w:tc>
      </w:tr>
      <w:tr w:rsidR="00D24442" w:rsidRPr="00D24442" w14:paraId="796A811D" w14:textId="77777777" w:rsidTr="00D24442">
        <w:trPr>
          <w:trHeight w:val="851"/>
        </w:trPr>
        <w:tc>
          <w:tcPr>
            <w:tcW w:w="754" w:type="dxa"/>
            <w:vAlign w:val="center"/>
            <w:hideMark/>
          </w:tcPr>
          <w:p w14:paraId="4DB89DE6"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53</w:t>
            </w:r>
          </w:p>
        </w:tc>
        <w:tc>
          <w:tcPr>
            <w:tcW w:w="8313" w:type="dxa"/>
            <w:vAlign w:val="center"/>
            <w:hideMark/>
          </w:tcPr>
          <w:p w14:paraId="3E8E6FF9"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Xây dựng các phương pháp ensemble mô hình cơ sở mạng đồ thị tích chập, mô hình cơ sở VAE-CF và mô hình cơ sở EBPR</w:t>
            </w:r>
          </w:p>
        </w:tc>
      </w:tr>
      <w:tr w:rsidR="00D24442" w:rsidRPr="00D24442" w14:paraId="64FFE84B" w14:textId="77777777" w:rsidTr="00D24442">
        <w:trPr>
          <w:trHeight w:val="851"/>
        </w:trPr>
        <w:tc>
          <w:tcPr>
            <w:tcW w:w="754" w:type="dxa"/>
            <w:vAlign w:val="center"/>
            <w:hideMark/>
          </w:tcPr>
          <w:p w14:paraId="05E837B1"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54</w:t>
            </w:r>
          </w:p>
        </w:tc>
        <w:tc>
          <w:tcPr>
            <w:tcW w:w="8313" w:type="dxa"/>
            <w:vAlign w:val="center"/>
            <w:hideMark/>
          </w:tcPr>
          <w:p w14:paraId="38AD220C"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phương pháp ensemble mô hình cơ sở mạng đồ thị tích chập</w:t>
            </w:r>
            <w:proofErr w:type="gramStart"/>
            <w:r w:rsidRPr="00D24442">
              <w:rPr>
                <w:rFonts w:eastAsia="Times New Roman" w:cstheme="minorHAnsi"/>
                <w:color w:val="000000"/>
              </w:rPr>
              <w:t>, ,</w:t>
            </w:r>
            <w:proofErr w:type="gramEnd"/>
            <w:r w:rsidRPr="00D24442">
              <w:rPr>
                <w:rFonts w:eastAsia="Times New Roman" w:cstheme="minorHAnsi"/>
                <w:color w:val="000000"/>
              </w:rPr>
              <w:t xml:space="preserve"> mô hình cơ sở VAE-CF và mô hình cơ sở EBPR dựa trên kỹ thuật voting ngưỡng cứng Round 1</w:t>
            </w:r>
          </w:p>
        </w:tc>
      </w:tr>
      <w:tr w:rsidR="00D24442" w:rsidRPr="00D24442" w14:paraId="414623EA" w14:textId="77777777" w:rsidTr="00D24442">
        <w:trPr>
          <w:trHeight w:val="851"/>
        </w:trPr>
        <w:tc>
          <w:tcPr>
            <w:tcW w:w="754" w:type="dxa"/>
            <w:vAlign w:val="center"/>
            <w:hideMark/>
          </w:tcPr>
          <w:p w14:paraId="487F7F74"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55</w:t>
            </w:r>
          </w:p>
        </w:tc>
        <w:tc>
          <w:tcPr>
            <w:tcW w:w="8313" w:type="dxa"/>
            <w:vAlign w:val="center"/>
            <w:hideMark/>
          </w:tcPr>
          <w:p w14:paraId="5E4968CB"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phương pháp ensemble mô hình cơ sở mạng đồ thị tích chập</w:t>
            </w:r>
            <w:proofErr w:type="gramStart"/>
            <w:r w:rsidRPr="00D24442">
              <w:rPr>
                <w:rFonts w:eastAsia="Times New Roman" w:cstheme="minorHAnsi"/>
                <w:color w:val="000000"/>
              </w:rPr>
              <w:t>, ,</w:t>
            </w:r>
            <w:proofErr w:type="gramEnd"/>
            <w:r w:rsidRPr="00D24442">
              <w:rPr>
                <w:rFonts w:eastAsia="Times New Roman" w:cstheme="minorHAnsi"/>
                <w:color w:val="000000"/>
              </w:rPr>
              <w:t xml:space="preserve"> mô hình cơ sở VAE-CF và mô hình cơ sở EBPR dựa trên kỹ thuật voting ngưỡng cứng Round 2</w:t>
            </w:r>
          </w:p>
        </w:tc>
      </w:tr>
      <w:tr w:rsidR="00D24442" w:rsidRPr="00D24442" w14:paraId="68A00BF4" w14:textId="77777777" w:rsidTr="00D24442">
        <w:trPr>
          <w:trHeight w:val="851"/>
        </w:trPr>
        <w:tc>
          <w:tcPr>
            <w:tcW w:w="754" w:type="dxa"/>
            <w:vAlign w:val="center"/>
            <w:hideMark/>
          </w:tcPr>
          <w:p w14:paraId="3ADC9EA0"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56</w:t>
            </w:r>
          </w:p>
        </w:tc>
        <w:tc>
          <w:tcPr>
            <w:tcW w:w="8313" w:type="dxa"/>
            <w:vAlign w:val="center"/>
            <w:hideMark/>
          </w:tcPr>
          <w:p w14:paraId="3CBE3911"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phương pháp ensemble mô hình cơ sở mạng đồ thị tích chập</w:t>
            </w:r>
            <w:proofErr w:type="gramStart"/>
            <w:r w:rsidRPr="00D24442">
              <w:rPr>
                <w:rFonts w:eastAsia="Times New Roman" w:cstheme="minorHAnsi"/>
                <w:color w:val="000000"/>
              </w:rPr>
              <w:t>, ,</w:t>
            </w:r>
            <w:proofErr w:type="gramEnd"/>
            <w:r w:rsidRPr="00D24442">
              <w:rPr>
                <w:rFonts w:eastAsia="Times New Roman" w:cstheme="minorHAnsi"/>
                <w:color w:val="000000"/>
              </w:rPr>
              <w:t xml:space="preserve"> mô hình cơ sở VAE-CF và mô hình cơ sở EBPR dựa trên kỹ thuật voting ngưỡng cứng Round 3</w:t>
            </w:r>
          </w:p>
        </w:tc>
      </w:tr>
      <w:tr w:rsidR="00D24442" w:rsidRPr="00D24442" w14:paraId="53C9E9EC" w14:textId="77777777" w:rsidTr="00D24442">
        <w:trPr>
          <w:trHeight w:val="851"/>
        </w:trPr>
        <w:tc>
          <w:tcPr>
            <w:tcW w:w="754" w:type="dxa"/>
            <w:vAlign w:val="center"/>
            <w:hideMark/>
          </w:tcPr>
          <w:p w14:paraId="5EF7741E"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57</w:t>
            </w:r>
          </w:p>
        </w:tc>
        <w:tc>
          <w:tcPr>
            <w:tcW w:w="8313" w:type="dxa"/>
            <w:vAlign w:val="center"/>
            <w:hideMark/>
          </w:tcPr>
          <w:p w14:paraId="562E92FD"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phương pháp ensemble mô hình cơ sở mạng đồ thị tích chập, mô hình cơ sở VAE-CF và mô hình cơ sở EBPR dựa trên kỹ thuật voting ngưỡng mềm Round 1</w:t>
            </w:r>
          </w:p>
        </w:tc>
      </w:tr>
      <w:tr w:rsidR="00D24442" w:rsidRPr="00D24442" w14:paraId="0F320C98" w14:textId="77777777" w:rsidTr="00D24442">
        <w:trPr>
          <w:trHeight w:val="851"/>
        </w:trPr>
        <w:tc>
          <w:tcPr>
            <w:tcW w:w="754" w:type="dxa"/>
            <w:vAlign w:val="center"/>
            <w:hideMark/>
          </w:tcPr>
          <w:p w14:paraId="041FDFCD"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58</w:t>
            </w:r>
          </w:p>
        </w:tc>
        <w:tc>
          <w:tcPr>
            <w:tcW w:w="8313" w:type="dxa"/>
            <w:vAlign w:val="center"/>
            <w:hideMark/>
          </w:tcPr>
          <w:p w14:paraId="55D95F83"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phương pháp ensemble mô hình cơ sở mạng đồ thị tích chập, mô hình cơ sở VAE-CF và mô hình cơ sở EBPR dựa trên kỹ thuật voting ngưỡng mềm Round 2</w:t>
            </w:r>
          </w:p>
        </w:tc>
      </w:tr>
      <w:tr w:rsidR="00D24442" w:rsidRPr="00D24442" w14:paraId="7CEE5A11" w14:textId="77777777" w:rsidTr="00D24442">
        <w:trPr>
          <w:trHeight w:val="851"/>
        </w:trPr>
        <w:tc>
          <w:tcPr>
            <w:tcW w:w="754" w:type="dxa"/>
            <w:vAlign w:val="center"/>
            <w:hideMark/>
          </w:tcPr>
          <w:p w14:paraId="0E19DB32"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59</w:t>
            </w:r>
          </w:p>
        </w:tc>
        <w:tc>
          <w:tcPr>
            <w:tcW w:w="8313" w:type="dxa"/>
            <w:vAlign w:val="center"/>
            <w:hideMark/>
          </w:tcPr>
          <w:p w14:paraId="10FAB494"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phương pháp ensemble mô hình cơ sở mạng đồ thị tích chập, mô hình cơ sở VAE-CF và mô hình cơ sở EBPR dựa trên kỹ thuật voting ngưỡng mềm Round 3</w:t>
            </w:r>
          </w:p>
        </w:tc>
      </w:tr>
      <w:tr w:rsidR="00D24442" w:rsidRPr="00D24442" w14:paraId="7BE61E2D" w14:textId="77777777" w:rsidTr="00D24442">
        <w:trPr>
          <w:trHeight w:val="851"/>
        </w:trPr>
        <w:tc>
          <w:tcPr>
            <w:tcW w:w="754" w:type="dxa"/>
            <w:vAlign w:val="center"/>
            <w:hideMark/>
          </w:tcPr>
          <w:p w14:paraId="5F02493E"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60</w:t>
            </w:r>
          </w:p>
        </w:tc>
        <w:tc>
          <w:tcPr>
            <w:tcW w:w="8313" w:type="dxa"/>
            <w:vAlign w:val="center"/>
            <w:hideMark/>
          </w:tcPr>
          <w:p w14:paraId="75C0AE28"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Thực nghiệm phương pháp ensemble mô hình cơ sở mạng đồ thị tích chập, mô hình cơ sở VAE-CF và mô hình cơ sở EBPR dựa trên kỹ thuật voting ngưỡng mềm Round 4</w:t>
            </w:r>
          </w:p>
        </w:tc>
      </w:tr>
      <w:tr w:rsidR="00D24442" w:rsidRPr="00D24442" w14:paraId="5DA889E4" w14:textId="77777777" w:rsidTr="00D24442">
        <w:trPr>
          <w:trHeight w:val="851"/>
        </w:trPr>
        <w:tc>
          <w:tcPr>
            <w:tcW w:w="754" w:type="dxa"/>
            <w:vAlign w:val="center"/>
            <w:hideMark/>
          </w:tcPr>
          <w:p w14:paraId="4620A90C"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lastRenderedPageBreak/>
              <w:t>61</w:t>
            </w:r>
          </w:p>
        </w:tc>
        <w:tc>
          <w:tcPr>
            <w:tcW w:w="8313" w:type="dxa"/>
            <w:vAlign w:val="center"/>
            <w:hideMark/>
          </w:tcPr>
          <w:p w14:paraId="6E01FF35"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Tổng hợp và đánh giá kết quả phương pháp đề xuất 3</w:t>
            </w:r>
          </w:p>
        </w:tc>
      </w:tr>
      <w:tr w:rsidR="00D24442" w:rsidRPr="00D24442" w14:paraId="42673114" w14:textId="77777777" w:rsidTr="00D24442">
        <w:trPr>
          <w:trHeight w:val="851"/>
        </w:trPr>
        <w:tc>
          <w:tcPr>
            <w:tcW w:w="754" w:type="dxa"/>
            <w:vAlign w:val="center"/>
            <w:hideMark/>
          </w:tcPr>
          <w:p w14:paraId="25BED090"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62</w:t>
            </w:r>
          </w:p>
        </w:tc>
        <w:tc>
          <w:tcPr>
            <w:tcW w:w="8313" w:type="dxa"/>
            <w:vAlign w:val="center"/>
            <w:hideMark/>
          </w:tcPr>
          <w:p w14:paraId="2453EAE6"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Phân tích kết quả phương pháp đề xuất 3</w:t>
            </w:r>
          </w:p>
        </w:tc>
      </w:tr>
      <w:tr w:rsidR="00D24442" w:rsidRPr="00D24442" w14:paraId="6D1047B4" w14:textId="77777777" w:rsidTr="00D24442">
        <w:trPr>
          <w:trHeight w:val="851"/>
        </w:trPr>
        <w:tc>
          <w:tcPr>
            <w:tcW w:w="754" w:type="dxa"/>
            <w:vAlign w:val="center"/>
            <w:hideMark/>
          </w:tcPr>
          <w:p w14:paraId="0BD29699"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63</w:t>
            </w:r>
          </w:p>
        </w:tc>
        <w:tc>
          <w:tcPr>
            <w:tcW w:w="8313" w:type="dxa"/>
            <w:vAlign w:val="center"/>
            <w:hideMark/>
          </w:tcPr>
          <w:p w14:paraId="28E82641"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Tổng hợp và đánh giá kết quả của các mô hình cơ sở</w:t>
            </w:r>
          </w:p>
        </w:tc>
      </w:tr>
      <w:tr w:rsidR="00D24442" w:rsidRPr="00D24442" w14:paraId="3808563D" w14:textId="77777777" w:rsidTr="00D24442">
        <w:trPr>
          <w:trHeight w:val="851"/>
        </w:trPr>
        <w:tc>
          <w:tcPr>
            <w:tcW w:w="754" w:type="dxa"/>
            <w:vAlign w:val="center"/>
            <w:hideMark/>
          </w:tcPr>
          <w:p w14:paraId="249BB828"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64</w:t>
            </w:r>
          </w:p>
        </w:tc>
        <w:tc>
          <w:tcPr>
            <w:tcW w:w="8313" w:type="dxa"/>
            <w:vAlign w:val="center"/>
            <w:hideMark/>
          </w:tcPr>
          <w:p w14:paraId="04F4A270"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Tổng hợp và đánh giá kết quả của các phương pháp ensemble đề xuất</w:t>
            </w:r>
          </w:p>
        </w:tc>
      </w:tr>
      <w:tr w:rsidR="00D24442" w:rsidRPr="00D24442" w14:paraId="71920A9F" w14:textId="77777777" w:rsidTr="00D24442">
        <w:trPr>
          <w:trHeight w:val="851"/>
        </w:trPr>
        <w:tc>
          <w:tcPr>
            <w:tcW w:w="754" w:type="dxa"/>
            <w:vAlign w:val="center"/>
            <w:hideMark/>
          </w:tcPr>
          <w:p w14:paraId="32E13ACD"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65</w:t>
            </w:r>
          </w:p>
        </w:tc>
        <w:tc>
          <w:tcPr>
            <w:tcW w:w="8313" w:type="dxa"/>
            <w:vAlign w:val="center"/>
            <w:hideMark/>
          </w:tcPr>
          <w:p w14:paraId="05999FBF"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Trực quan hóa thống kê danh sách phim bộ dự đoán bởi phương pháp ensemble 1</w:t>
            </w:r>
          </w:p>
        </w:tc>
      </w:tr>
      <w:tr w:rsidR="00D24442" w:rsidRPr="00D24442" w14:paraId="218C5281" w14:textId="77777777" w:rsidTr="00D24442">
        <w:trPr>
          <w:trHeight w:val="851"/>
        </w:trPr>
        <w:tc>
          <w:tcPr>
            <w:tcW w:w="754" w:type="dxa"/>
            <w:vAlign w:val="center"/>
            <w:hideMark/>
          </w:tcPr>
          <w:p w14:paraId="0AAE645C"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66</w:t>
            </w:r>
          </w:p>
        </w:tc>
        <w:tc>
          <w:tcPr>
            <w:tcW w:w="8313" w:type="dxa"/>
            <w:vAlign w:val="center"/>
            <w:hideMark/>
          </w:tcPr>
          <w:p w14:paraId="5F4CD4CB"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Trực quan hóa thống kê danh sách phim bộ dự đoán bởi phương pháp ensemble 2</w:t>
            </w:r>
          </w:p>
        </w:tc>
      </w:tr>
      <w:tr w:rsidR="00D24442" w:rsidRPr="00D24442" w14:paraId="4E8323A9" w14:textId="77777777" w:rsidTr="00D24442">
        <w:trPr>
          <w:trHeight w:val="851"/>
        </w:trPr>
        <w:tc>
          <w:tcPr>
            <w:tcW w:w="754" w:type="dxa"/>
            <w:vAlign w:val="center"/>
            <w:hideMark/>
          </w:tcPr>
          <w:p w14:paraId="1F45E1C7"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67</w:t>
            </w:r>
          </w:p>
        </w:tc>
        <w:tc>
          <w:tcPr>
            <w:tcW w:w="8313" w:type="dxa"/>
            <w:vAlign w:val="center"/>
            <w:hideMark/>
          </w:tcPr>
          <w:p w14:paraId="56F34AA3"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Trực quan hóa thống kê danh sách phim bộ dự đoán bởi phương pháp ensemble 3</w:t>
            </w:r>
          </w:p>
        </w:tc>
      </w:tr>
      <w:tr w:rsidR="00D24442" w:rsidRPr="00D24442" w14:paraId="67E36A46" w14:textId="77777777" w:rsidTr="00D24442">
        <w:trPr>
          <w:trHeight w:val="851"/>
        </w:trPr>
        <w:tc>
          <w:tcPr>
            <w:tcW w:w="754" w:type="dxa"/>
            <w:vAlign w:val="center"/>
            <w:hideMark/>
          </w:tcPr>
          <w:p w14:paraId="17FBD912" w14:textId="77777777" w:rsidR="00D24442" w:rsidRPr="00D24442" w:rsidRDefault="00D24442" w:rsidP="00D24442">
            <w:pPr>
              <w:spacing w:line="240" w:lineRule="auto"/>
              <w:ind w:firstLine="0"/>
              <w:jc w:val="center"/>
              <w:rPr>
                <w:rFonts w:eastAsia="Times New Roman" w:cstheme="minorHAnsi"/>
                <w:color w:val="000000"/>
              </w:rPr>
            </w:pPr>
            <w:r w:rsidRPr="00D24442">
              <w:rPr>
                <w:rFonts w:eastAsia="Times New Roman" w:cstheme="minorHAnsi"/>
                <w:color w:val="000000"/>
              </w:rPr>
              <w:t>68</w:t>
            </w:r>
          </w:p>
        </w:tc>
        <w:tc>
          <w:tcPr>
            <w:tcW w:w="8313" w:type="dxa"/>
            <w:vAlign w:val="center"/>
            <w:hideMark/>
          </w:tcPr>
          <w:p w14:paraId="33C356BD" w14:textId="77777777" w:rsidR="00D24442" w:rsidRPr="00D24442" w:rsidRDefault="00D24442" w:rsidP="00D24442">
            <w:pPr>
              <w:spacing w:line="240" w:lineRule="auto"/>
              <w:ind w:firstLine="0"/>
              <w:jc w:val="left"/>
              <w:rPr>
                <w:rFonts w:eastAsia="Times New Roman" w:cstheme="minorHAnsi"/>
                <w:color w:val="000000"/>
              </w:rPr>
            </w:pPr>
            <w:r w:rsidRPr="00D24442">
              <w:rPr>
                <w:rFonts w:eastAsia="Times New Roman" w:cstheme="minorHAnsi"/>
                <w:color w:val="000000"/>
              </w:rPr>
              <w:t>Phân tích kết quả so sánh giữa các mô hình cơ sở và các mô hình ensemble đề xuất</w:t>
            </w:r>
          </w:p>
        </w:tc>
      </w:tr>
    </w:tbl>
    <w:p w14:paraId="0D865E89" w14:textId="77777777" w:rsidR="001F58EB" w:rsidRPr="00AB654E" w:rsidRDefault="001F58EB" w:rsidP="001F58EB">
      <w:pPr>
        <w:rPr>
          <w:rFonts w:cstheme="minorHAnsi"/>
        </w:rPr>
      </w:pPr>
    </w:p>
    <w:p w14:paraId="4229AB61" w14:textId="3D954385" w:rsidR="00B722A4" w:rsidRDefault="001F58EB" w:rsidP="00D76B9D">
      <w:pPr>
        <w:pStyle w:val="Heading2"/>
        <w:numPr>
          <w:ilvl w:val="0"/>
          <w:numId w:val="0"/>
        </w:numPr>
        <w:ind w:left="576"/>
        <w:rPr>
          <w:rFonts w:cstheme="minorHAnsi"/>
          <w:lang w:val="en-US"/>
        </w:rPr>
      </w:pPr>
      <w:r w:rsidRPr="00AB654E">
        <w:rPr>
          <w:rFonts w:cstheme="minorHAnsi"/>
        </w:rPr>
        <w:br w:type="page"/>
      </w:r>
      <w:bookmarkStart w:id="21" w:name="_Toc137914280"/>
    </w:p>
    <w:p w14:paraId="484DA804" w14:textId="13BAD052" w:rsidR="00CE6239" w:rsidRPr="00AB654E" w:rsidRDefault="000D3C8B" w:rsidP="00CE6239">
      <w:pPr>
        <w:pStyle w:val="Heading1"/>
        <w:rPr>
          <w:rFonts w:cstheme="minorHAnsi"/>
        </w:rPr>
      </w:pPr>
      <w:bookmarkStart w:id="22" w:name="_Toc156835701"/>
      <w:r>
        <w:rPr>
          <w:rFonts w:cstheme="minorHAnsi"/>
        </w:rPr>
        <w:lastRenderedPageBreak/>
        <w:t>Phân</w:t>
      </w:r>
      <w:r>
        <w:rPr>
          <w:rFonts w:cstheme="minorHAnsi"/>
          <w:lang w:val="vi-VN"/>
        </w:rPr>
        <w:t xml:space="preserve"> tích và x</w:t>
      </w:r>
      <w:r w:rsidRPr="00CE6239">
        <w:rPr>
          <w:rFonts w:cstheme="minorHAnsi"/>
        </w:rPr>
        <w:t>ử lý dữ liệu</w:t>
      </w:r>
      <w:bookmarkEnd w:id="22"/>
      <w:r w:rsidRPr="00CE6239">
        <w:rPr>
          <w:rFonts w:cstheme="minorHAnsi"/>
        </w:rPr>
        <w:t xml:space="preserve"> </w:t>
      </w:r>
    </w:p>
    <w:p w14:paraId="724A4426" w14:textId="63474F40" w:rsidR="009F03DD" w:rsidRDefault="00EC06DF" w:rsidP="000844A4">
      <w:pPr>
        <w:pStyle w:val="Heading2"/>
        <w:rPr>
          <w:rFonts w:cstheme="minorHAnsi"/>
        </w:rPr>
      </w:pPr>
      <w:bookmarkStart w:id="23" w:name="_Toc137914292"/>
      <w:bookmarkStart w:id="24" w:name="_Toc156835702"/>
      <w:bookmarkEnd w:id="21"/>
      <w:r>
        <w:rPr>
          <w:rFonts w:cstheme="minorHAnsi"/>
        </w:rPr>
        <w:t xml:space="preserve">Xử lý </w:t>
      </w:r>
      <w:r w:rsidR="000D3C8B">
        <w:rPr>
          <w:rFonts w:cstheme="minorHAnsi"/>
        </w:rPr>
        <w:t>dữ liệu</w:t>
      </w:r>
      <w:bookmarkEnd w:id="24"/>
    </w:p>
    <w:p w14:paraId="0E2D6FB0" w14:textId="486AB88F" w:rsidR="00A95A61" w:rsidRPr="00A95A61" w:rsidRDefault="00A95A61" w:rsidP="00A95A61">
      <w:pPr>
        <w:spacing w:line="360" w:lineRule="auto"/>
        <w:ind w:firstLine="360"/>
        <w:rPr>
          <w:rFonts w:cstheme="minorHAnsi"/>
          <w:szCs w:val="24"/>
          <w:lang w:val="vi-VN"/>
        </w:rPr>
      </w:pPr>
      <w:r w:rsidRPr="00F80069">
        <w:rPr>
          <w:rFonts w:cstheme="minorHAnsi"/>
          <w:szCs w:val="24"/>
          <w:lang w:val="vi-VN"/>
        </w:rPr>
        <w:t xml:space="preserve">Với nguồn dữ liệu đầu vào lớn, cần đánh giá tìm hiểu bài toán và phân tích các tập đặc trưng cần thiết cho mô hình. Tập dữ liệu đầu vào có nhiều đặc trưng khác nhau bao gồm hành vi </w:t>
      </w:r>
      <w:r>
        <w:rPr>
          <w:rFonts w:cstheme="minorHAnsi"/>
          <w:szCs w:val="24"/>
          <w:lang w:val="vi-VN"/>
        </w:rPr>
        <w:t xml:space="preserve">sử dụng dịch vụ phim/chương trình của người </w:t>
      </w:r>
      <w:r w:rsidR="004E2501">
        <w:rPr>
          <w:rFonts w:cstheme="minorHAnsi"/>
          <w:szCs w:val="24"/>
          <w:lang w:val="vi-VN"/>
        </w:rPr>
        <w:t>dùng;</w:t>
      </w:r>
      <w:r w:rsidRPr="00F80069">
        <w:rPr>
          <w:rFonts w:cstheme="minorHAnsi"/>
          <w:szCs w:val="24"/>
          <w:lang w:val="vi-VN"/>
        </w:rPr>
        <w:t xml:space="preserve"> </w:t>
      </w:r>
      <w:r>
        <w:rPr>
          <w:rFonts w:cstheme="minorHAnsi"/>
          <w:szCs w:val="24"/>
          <w:lang w:val="vi-VN"/>
        </w:rPr>
        <w:t xml:space="preserve">các đặc trưng </w:t>
      </w:r>
      <w:r w:rsidR="004E2501">
        <w:rPr>
          <w:rFonts w:cstheme="minorHAnsi"/>
          <w:szCs w:val="24"/>
          <w:lang w:val="vi-VN"/>
        </w:rPr>
        <w:t xml:space="preserve">thông tin </w:t>
      </w:r>
      <w:r>
        <w:rPr>
          <w:rFonts w:cstheme="minorHAnsi"/>
          <w:szCs w:val="24"/>
          <w:lang w:val="vi-VN"/>
        </w:rPr>
        <w:t>của phim</w:t>
      </w:r>
      <w:r w:rsidR="004E2501">
        <w:rPr>
          <w:rFonts w:cstheme="minorHAnsi"/>
          <w:szCs w:val="24"/>
          <w:lang w:val="vi-VN"/>
        </w:rPr>
        <w:t xml:space="preserve"> (tên, thể loại, ngày sản xuất, ...); </w:t>
      </w:r>
      <w:r w:rsidRPr="00F80069">
        <w:rPr>
          <w:rFonts w:cstheme="minorHAnsi"/>
          <w:szCs w:val="24"/>
          <w:lang w:val="vi-VN"/>
        </w:rPr>
        <w:t>thông tin</w:t>
      </w:r>
      <w:r w:rsidR="004E2501">
        <w:rPr>
          <w:rFonts w:cstheme="minorHAnsi"/>
          <w:szCs w:val="24"/>
          <w:lang w:val="vi-VN"/>
        </w:rPr>
        <w:t xml:space="preserve"> thời điểm</w:t>
      </w:r>
      <w:r>
        <w:rPr>
          <w:rFonts w:cstheme="minorHAnsi"/>
          <w:szCs w:val="24"/>
          <w:lang w:val="vi-VN"/>
        </w:rPr>
        <w:t xml:space="preserve"> </w:t>
      </w:r>
      <w:r w:rsidR="004E2501">
        <w:rPr>
          <w:rFonts w:cstheme="minorHAnsi"/>
          <w:szCs w:val="24"/>
          <w:lang w:val="vi-VN"/>
        </w:rPr>
        <w:t xml:space="preserve">và thời lượng </w:t>
      </w:r>
      <w:r>
        <w:rPr>
          <w:rFonts w:cstheme="minorHAnsi"/>
          <w:szCs w:val="24"/>
          <w:lang w:val="vi-VN"/>
        </w:rPr>
        <w:t xml:space="preserve">tương tác của người dùng với </w:t>
      </w:r>
      <w:r w:rsidR="004E2501">
        <w:rPr>
          <w:rFonts w:cstheme="minorHAnsi"/>
          <w:szCs w:val="24"/>
          <w:lang w:val="vi-VN"/>
        </w:rPr>
        <w:t>phim</w:t>
      </w:r>
      <w:r w:rsidRPr="00F80069">
        <w:rPr>
          <w:rFonts w:cstheme="minorHAnsi"/>
          <w:szCs w:val="24"/>
          <w:lang w:val="vi-VN"/>
        </w:rPr>
        <w:t>. Các hành vi được xử lí, trực quan hóa và kiểm tra chất lượng theo từng phương pháp cụ thể trước khi đưa vào mô hình</w:t>
      </w:r>
      <w:r w:rsidR="004E2501">
        <w:rPr>
          <w:rFonts w:cstheme="minorHAnsi"/>
          <w:szCs w:val="24"/>
          <w:lang w:val="vi-VN"/>
        </w:rPr>
        <w:t xml:space="preserve"> để lựa chọn những đặc trưng phù hợp nhất tương ứng với mỗi mô hình đề xuất</w:t>
      </w:r>
      <w:r w:rsidRPr="00F80069">
        <w:rPr>
          <w:rFonts w:cstheme="minorHAnsi"/>
          <w:szCs w:val="24"/>
          <w:lang w:val="vi-VN"/>
        </w:rPr>
        <w:t xml:space="preserve">. </w:t>
      </w:r>
    </w:p>
    <w:p w14:paraId="3F5FB05B" w14:textId="77777777" w:rsidR="00036EBB" w:rsidRPr="00036EBB" w:rsidRDefault="00036EBB" w:rsidP="00D24442">
      <w:pPr>
        <w:pStyle w:val="Heading3"/>
        <w:numPr>
          <w:ilvl w:val="2"/>
          <w:numId w:val="7"/>
        </w:numPr>
        <w:tabs>
          <w:tab w:val="num" w:pos="360"/>
        </w:tabs>
        <w:ind w:left="426" w:hanging="360"/>
        <w:rPr>
          <w:rFonts w:cstheme="minorHAnsi"/>
          <w:lang w:val="vi-VN"/>
        </w:rPr>
      </w:pPr>
      <w:bookmarkStart w:id="25" w:name="_Toc141362262"/>
      <w:bookmarkStart w:id="26" w:name="_Toc137914287"/>
      <w:bookmarkStart w:id="27" w:name="_Toc137996203"/>
      <w:bookmarkStart w:id="28" w:name="_Toc90459507"/>
      <w:bookmarkStart w:id="29" w:name="_Toc156835703"/>
      <w:bookmarkEnd w:id="7"/>
      <w:bookmarkEnd w:id="8"/>
      <w:bookmarkEnd w:id="23"/>
      <w:r w:rsidRPr="00036EBB">
        <w:rPr>
          <w:rFonts w:cstheme="minorHAnsi"/>
          <w:lang w:val="vi-VN"/>
        </w:rPr>
        <w:t>Tổng hợp các đặc trưng nhóm mô hình</w:t>
      </w:r>
      <w:bookmarkEnd w:id="25"/>
      <w:bookmarkEnd w:id="29"/>
    </w:p>
    <w:p w14:paraId="17EE94C0" w14:textId="1A66D10C" w:rsidR="00036EBB" w:rsidRPr="00036EBB" w:rsidRDefault="00036EBB" w:rsidP="00036EBB">
      <w:pPr>
        <w:pStyle w:val="Figure"/>
        <w:ind w:firstLine="567"/>
        <w:jc w:val="left"/>
        <w:rPr>
          <w:rFonts w:cstheme="minorHAnsi"/>
          <w:b w:val="0"/>
          <w:bCs w:val="0"/>
          <w:noProof w:val="0"/>
          <w:lang w:val="vi-VN"/>
        </w:rPr>
      </w:pPr>
      <w:r w:rsidRPr="00036EBB">
        <w:rPr>
          <w:rFonts w:cstheme="minorHAnsi"/>
          <w:b w:val="0"/>
          <w:bCs w:val="0"/>
          <w:noProof w:val="0"/>
          <w:lang w:val="vi-VN"/>
        </w:rPr>
        <w:t>Các đặc trưng nhóm dữ liệu mô hình là tập hợp các thuộc tính hoặc thông tin mô tả về dữ liệu có tính chất nhóm hoặc tương tác trong mô hình học máy</w:t>
      </w:r>
      <w:r w:rsidR="00794B2B">
        <w:rPr>
          <w:rFonts w:cstheme="minorHAnsi"/>
          <w:b w:val="0"/>
          <w:bCs w:val="0"/>
          <w:noProof w:val="0"/>
          <w:lang w:val="vi-VN"/>
        </w:rPr>
        <w:t xml:space="preserve"> và học sâu</w:t>
      </w:r>
      <w:r w:rsidRPr="00036EBB">
        <w:rPr>
          <w:rFonts w:cstheme="minorHAnsi"/>
          <w:b w:val="0"/>
          <w:bCs w:val="0"/>
          <w:noProof w:val="0"/>
          <w:lang w:val="vi-VN"/>
        </w:rPr>
        <w:t>. Việc xử lý các đặc trưng này cùng một lúc sẽ giúp cải thiện hiệu suất dự đoán của mô hình.</w:t>
      </w:r>
      <w:r w:rsidR="00794B2B">
        <w:rPr>
          <w:rFonts w:cstheme="minorHAnsi"/>
          <w:b w:val="0"/>
          <w:bCs w:val="0"/>
          <w:noProof w:val="0"/>
          <w:lang w:val="vi-VN"/>
        </w:rPr>
        <w:t xml:space="preserve"> </w:t>
      </w:r>
      <w:r w:rsidRPr="00036EBB">
        <w:rPr>
          <w:rFonts w:cstheme="minorHAnsi"/>
          <w:b w:val="0"/>
          <w:bCs w:val="0"/>
          <w:noProof w:val="0"/>
          <w:lang w:val="vi-VN"/>
        </w:rPr>
        <w:t xml:space="preserve">Đặc trưng nhóm mô hình có thể kể đến: Các đặc trưng nhóm dữ liệu thông tin </w:t>
      </w:r>
      <w:r w:rsidR="0021208E">
        <w:rPr>
          <w:rFonts w:cstheme="minorHAnsi"/>
          <w:b w:val="0"/>
          <w:bCs w:val="0"/>
          <w:noProof w:val="0"/>
          <w:lang w:val="vi-VN"/>
        </w:rPr>
        <w:t>phim, hồ sơ người dùng</w:t>
      </w:r>
      <w:r w:rsidRPr="00036EBB">
        <w:rPr>
          <w:rFonts w:cstheme="minorHAnsi"/>
          <w:b w:val="0"/>
          <w:bCs w:val="0"/>
          <w:noProof w:val="0"/>
          <w:lang w:val="vi-VN"/>
        </w:rPr>
        <w:t xml:space="preserve"> và các đặc trưng nhóm đánh giá của người dùng qua phim.</w:t>
      </w:r>
      <w:r w:rsidR="00794B2B">
        <w:rPr>
          <w:rFonts w:cstheme="minorHAnsi"/>
          <w:b w:val="0"/>
          <w:bCs w:val="0"/>
          <w:noProof w:val="0"/>
          <w:lang w:val="vi-VN"/>
        </w:rPr>
        <w:t xml:space="preserve"> </w:t>
      </w:r>
    </w:p>
    <w:p w14:paraId="36CD3895" w14:textId="27D49468" w:rsidR="00036EBB" w:rsidRDefault="00036EBB" w:rsidP="00036EBB">
      <w:pPr>
        <w:pStyle w:val="Figure"/>
        <w:ind w:firstLine="567"/>
        <w:jc w:val="left"/>
        <w:rPr>
          <w:rFonts w:cstheme="minorHAnsi"/>
          <w:b w:val="0"/>
          <w:bCs w:val="0"/>
          <w:noProof w:val="0"/>
        </w:rPr>
      </w:pPr>
      <w:r>
        <w:rPr>
          <w:rFonts w:cstheme="minorHAnsi"/>
          <w:b w:val="0"/>
          <w:bCs w:val="0"/>
        </w:rPr>
        <w:drawing>
          <wp:inline distT="0" distB="0" distL="0" distR="0" wp14:anchorId="7BE6D683" wp14:editId="67439C6B">
            <wp:extent cx="5181600" cy="2019300"/>
            <wp:effectExtent l="0" t="0" r="0" b="0"/>
            <wp:docPr id="19620439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1600" cy="2019300"/>
                    </a:xfrm>
                    <a:prstGeom prst="rect">
                      <a:avLst/>
                    </a:prstGeom>
                    <a:noFill/>
                    <a:ln>
                      <a:noFill/>
                    </a:ln>
                  </pic:spPr>
                </pic:pic>
              </a:graphicData>
            </a:graphic>
          </wp:inline>
        </w:drawing>
      </w:r>
    </w:p>
    <w:p w14:paraId="7A0073C2" w14:textId="77777777" w:rsidR="00036EBB" w:rsidRPr="002D05EE" w:rsidRDefault="00036EBB" w:rsidP="00036EBB">
      <w:pPr>
        <w:pStyle w:val="FigCap"/>
      </w:pPr>
      <w:bookmarkStart w:id="30" w:name="_Toc141347081"/>
      <w:bookmarkStart w:id="31" w:name="_Toc148803412"/>
      <w:r>
        <w:rPr>
          <w:lang w:val="en-US"/>
        </w:rPr>
        <w:t>Đặc trưng về thông tin phim</w:t>
      </w:r>
      <w:bookmarkEnd w:id="30"/>
      <w:bookmarkEnd w:id="31"/>
    </w:p>
    <w:p w14:paraId="425C67EB" w14:textId="087E96DA" w:rsidR="00794B2B" w:rsidRDefault="00794B2B" w:rsidP="00794B2B">
      <w:pPr>
        <w:rPr>
          <w:lang w:val="vi-VN"/>
        </w:rPr>
      </w:pPr>
      <w:r w:rsidRPr="00794B2B">
        <w:rPr>
          <w:lang w:val="vi-VN"/>
        </w:rPr>
        <w:lastRenderedPageBreak/>
        <w:t xml:space="preserve">Đối với bộ dữ liệu mẫu để phục vụ nghiên cứu này, chúng ta quy ước </w:t>
      </w:r>
      <w:r w:rsidRPr="000D3C8B">
        <w:rPr>
          <w:i/>
          <w:iCs/>
          <w:lang w:val="vi-VN"/>
        </w:rPr>
        <w:t>userID</w:t>
      </w:r>
      <w:r w:rsidRPr="00794B2B">
        <w:rPr>
          <w:lang w:val="vi-VN"/>
        </w:rPr>
        <w:t xml:space="preserve"> và </w:t>
      </w:r>
      <w:r w:rsidRPr="000D3C8B">
        <w:rPr>
          <w:i/>
          <w:iCs/>
          <w:lang w:val="vi-VN"/>
        </w:rPr>
        <w:t>itemID</w:t>
      </w:r>
      <w:r w:rsidRPr="00794B2B">
        <w:rPr>
          <w:lang w:val="vi-VN"/>
        </w:rPr>
        <w:t xml:space="preserve"> tương ứng với mã định danh cho hồ sơ người dùng và phim (sản phẩm). Tương tác giữa người dùng và </w:t>
      </w:r>
      <w:r w:rsidR="000D3C8B">
        <w:rPr>
          <w:lang w:val="vi-VN"/>
        </w:rPr>
        <w:t xml:space="preserve">các bộ </w:t>
      </w:r>
      <w:r w:rsidRPr="00794B2B">
        <w:rPr>
          <w:lang w:val="vi-VN"/>
        </w:rPr>
        <w:t xml:space="preserve">phim được xác định bằng </w:t>
      </w:r>
      <w:r>
        <w:rPr>
          <w:lang w:val="vi-VN"/>
        </w:rPr>
        <w:t>đánh giá của người dùng với phim đó.</w:t>
      </w:r>
    </w:p>
    <w:p w14:paraId="0CB785F5" w14:textId="77777777" w:rsidR="0001185C" w:rsidRDefault="0001185C" w:rsidP="00794B2B">
      <w:pPr>
        <w:rPr>
          <w:lang w:val="vi-VN"/>
        </w:rPr>
      </w:pPr>
    </w:p>
    <w:p w14:paraId="7E65CC30" w14:textId="10525A3C" w:rsidR="00036EBB" w:rsidRPr="00036EBB" w:rsidRDefault="00036EBB" w:rsidP="00036EBB">
      <w:pPr>
        <w:pStyle w:val="Figure"/>
        <w:rPr>
          <w:lang w:val="vi-VN"/>
        </w:rPr>
      </w:pPr>
      <w:r>
        <w:rPr>
          <w:rFonts w:cstheme="minorHAnsi"/>
          <w:b w:val="0"/>
          <w:bCs w:val="0"/>
        </w:rPr>
        <w:drawing>
          <wp:inline distT="0" distB="0" distL="0" distR="0" wp14:anchorId="0A019864" wp14:editId="69A69B31">
            <wp:extent cx="2443134" cy="1602606"/>
            <wp:effectExtent l="0" t="0" r="0" b="0"/>
            <wp:docPr id="11671628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62842" name="Picture 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466101" cy="1617672"/>
                    </a:xfrm>
                    <a:prstGeom prst="rect">
                      <a:avLst/>
                    </a:prstGeom>
                    <a:noFill/>
                    <a:ln>
                      <a:noFill/>
                    </a:ln>
                  </pic:spPr>
                </pic:pic>
              </a:graphicData>
            </a:graphic>
          </wp:inline>
        </w:drawing>
      </w:r>
    </w:p>
    <w:p w14:paraId="2257513D" w14:textId="741359ED" w:rsidR="00036EBB" w:rsidRDefault="00036EBB" w:rsidP="00036EBB">
      <w:pPr>
        <w:pStyle w:val="FigCap"/>
      </w:pPr>
      <w:bookmarkStart w:id="32" w:name="_Toc141347082"/>
      <w:bookmarkStart w:id="33" w:name="_Toc148803413"/>
      <w:r w:rsidRPr="00036EBB">
        <w:t>Đặc trưng về đánh giá của người dùng cho phim</w:t>
      </w:r>
      <w:bookmarkEnd w:id="32"/>
      <w:bookmarkEnd w:id="33"/>
    </w:p>
    <w:p w14:paraId="159627CA" w14:textId="77777777" w:rsidR="0021208E" w:rsidRPr="00036EBB" w:rsidRDefault="0021208E" w:rsidP="0021208E">
      <w:pPr>
        <w:pStyle w:val="Figure"/>
        <w:rPr>
          <w:lang w:val="vi-VN"/>
        </w:rPr>
      </w:pPr>
      <w:r>
        <w:rPr>
          <w:rFonts w:cstheme="minorHAnsi"/>
          <w:b w:val="0"/>
          <w:bCs w:val="0"/>
        </w:rPr>
        <w:drawing>
          <wp:inline distT="0" distB="0" distL="0" distR="0" wp14:anchorId="40B6E731" wp14:editId="078AA979">
            <wp:extent cx="2970687" cy="884653"/>
            <wp:effectExtent l="0" t="0" r="1270" b="0"/>
            <wp:docPr id="63104619" name="Picture 63104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4619" name="Picture 63104619"/>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970687" cy="884653"/>
                    </a:xfrm>
                    <a:prstGeom prst="rect">
                      <a:avLst/>
                    </a:prstGeom>
                    <a:noFill/>
                    <a:ln>
                      <a:noFill/>
                    </a:ln>
                  </pic:spPr>
                </pic:pic>
              </a:graphicData>
            </a:graphic>
          </wp:inline>
        </w:drawing>
      </w:r>
    </w:p>
    <w:p w14:paraId="5C37B6CB" w14:textId="64205FA2" w:rsidR="0021208E" w:rsidRPr="001A57B4" w:rsidRDefault="00765A7A" w:rsidP="00D02E1C">
      <w:pPr>
        <w:pStyle w:val="FigCap"/>
      </w:pPr>
      <w:bookmarkStart w:id="34" w:name="_Toc148803414"/>
      <w:r>
        <w:t>Một số đ</w:t>
      </w:r>
      <w:r w:rsidR="0021208E" w:rsidRPr="00036EBB">
        <w:t xml:space="preserve">ặc trưng về </w:t>
      </w:r>
      <w:r>
        <w:t xml:space="preserve">thông tin </w:t>
      </w:r>
      <w:r w:rsidR="0021208E">
        <w:t xml:space="preserve">hồ sơ </w:t>
      </w:r>
      <w:r w:rsidR="0021208E" w:rsidRPr="00036EBB">
        <w:t>của người dùng</w:t>
      </w:r>
      <w:bookmarkEnd w:id="34"/>
      <w:r w:rsidR="0021208E" w:rsidRPr="00036EBB">
        <w:t xml:space="preserve"> </w:t>
      </w:r>
    </w:p>
    <w:p w14:paraId="0AD4581F" w14:textId="77777777" w:rsidR="00036EBB" w:rsidRPr="00036EBB" w:rsidRDefault="00036EBB" w:rsidP="00D24442">
      <w:pPr>
        <w:pStyle w:val="Heading3"/>
        <w:numPr>
          <w:ilvl w:val="2"/>
          <w:numId w:val="7"/>
        </w:numPr>
        <w:tabs>
          <w:tab w:val="num" w:pos="360"/>
        </w:tabs>
        <w:ind w:left="284" w:hanging="360"/>
        <w:rPr>
          <w:rFonts w:cstheme="minorHAnsi"/>
          <w:lang w:val="vi-VN"/>
        </w:rPr>
      </w:pPr>
      <w:bookmarkStart w:id="35" w:name="_Toc141362263"/>
      <w:bookmarkStart w:id="36" w:name="_Toc156835704"/>
      <w:bookmarkEnd w:id="26"/>
      <w:r w:rsidRPr="00036EBB">
        <w:rPr>
          <w:rFonts w:cstheme="minorHAnsi"/>
          <w:lang w:val="vi-VN"/>
        </w:rPr>
        <w:t>Tổng hợp các đặc trưng xử lý nhóm dữ liệu categorical</w:t>
      </w:r>
      <w:bookmarkEnd w:id="35"/>
      <w:bookmarkEnd w:id="36"/>
    </w:p>
    <w:p w14:paraId="714B536D" w14:textId="135D9265" w:rsidR="00036EBB" w:rsidRPr="00036EBB" w:rsidRDefault="00036EBB" w:rsidP="00EE54D7">
      <w:pPr>
        <w:pStyle w:val="Figure"/>
        <w:jc w:val="both"/>
        <w:rPr>
          <w:rFonts w:cstheme="minorHAnsi"/>
          <w:b w:val="0"/>
          <w:bCs w:val="0"/>
          <w:noProof w:val="0"/>
          <w:lang w:val="vi-VN"/>
        </w:rPr>
      </w:pPr>
      <w:r w:rsidRPr="00036EBB">
        <w:rPr>
          <w:rFonts w:cstheme="minorHAnsi"/>
          <w:b w:val="0"/>
          <w:bCs w:val="0"/>
          <w:noProof w:val="0"/>
          <w:lang w:val="vi-VN"/>
        </w:rPr>
        <w:t>Trong học máy, dữ liệu categorical (biến phân loại) là loại dữ liệu mà các giá trị của nó thuộc vào một tập hợp hữu hạn các nhóm hoặc danh mục. Dữ liệu categorical không thể thực hiện các phép toán số học như các dữ liệu dạng số (numerical). Thay vào đó, chúng được mô tả bằng các nhãn hoặc tên đại diện cho từng danh mục hoặc nhóm riêng biệt.</w:t>
      </w:r>
      <w:r w:rsidR="00696231">
        <w:rPr>
          <w:rFonts w:cstheme="minorHAnsi"/>
          <w:b w:val="0"/>
          <w:bCs w:val="0"/>
          <w:noProof w:val="0"/>
          <w:lang w:val="vi-VN"/>
        </w:rPr>
        <w:t xml:space="preserve"> </w:t>
      </w:r>
      <w:r w:rsidRPr="00036EBB">
        <w:rPr>
          <w:rFonts w:cstheme="minorHAnsi"/>
          <w:b w:val="0"/>
          <w:bCs w:val="0"/>
          <w:noProof w:val="0"/>
          <w:lang w:val="vi-VN"/>
        </w:rPr>
        <w:t xml:space="preserve">Đặc trưng (feature) của dữ liệu categorical là các biến đại diện cho các nhóm dữ liệu </w:t>
      </w:r>
      <w:r w:rsidR="0015765A">
        <w:rPr>
          <w:rFonts w:cstheme="minorHAnsi"/>
          <w:b w:val="0"/>
          <w:bCs w:val="0"/>
          <w:noProof w:val="0"/>
          <w:lang w:val="vi-VN"/>
        </w:rPr>
        <w:t>này.</w:t>
      </w:r>
      <w:r w:rsidR="00EE54D7">
        <w:rPr>
          <w:rFonts w:cstheme="minorHAnsi"/>
          <w:b w:val="0"/>
          <w:bCs w:val="0"/>
          <w:noProof w:val="0"/>
          <w:lang w:val="vi-VN"/>
        </w:rPr>
        <w:t xml:space="preserve"> Việc </w:t>
      </w:r>
      <w:r w:rsidR="00EE54D7" w:rsidRPr="00EE54D7">
        <w:rPr>
          <w:rFonts w:cstheme="minorHAnsi"/>
          <w:b w:val="0"/>
          <w:bCs w:val="0"/>
          <w:noProof w:val="0"/>
          <w:lang w:val="vi-VN"/>
        </w:rPr>
        <w:t>xử lý nhóm dữ liệu categorical</w:t>
      </w:r>
      <w:r w:rsidR="00EE54D7">
        <w:rPr>
          <w:rFonts w:cstheme="minorHAnsi"/>
          <w:b w:val="0"/>
          <w:bCs w:val="0"/>
          <w:noProof w:val="0"/>
          <w:lang w:val="vi-VN"/>
        </w:rPr>
        <w:t xml:space="preserve"> nhằm tạo biểu diễn đầu vào cho các mô hình thích hợp.</w:t>
      </w:r>
    </w:p>
    <w:p w14:paraId="67BCE337" w14:textId="77777777" w:rsidR="00696231" w:rsidRDefault="00696231" w:rsidP="00696231">
      <w:pPr>
        <w:pStyle w:val="Figure"/>
      </w:pPr>
      <w:r w:rsidRPr="00E61959">
        <w:lastRenderedPageBreak/>
        <w:drawing>
          <wp:inline distT="0" distB="0" distL="0" distR="0" wp14:anchorId="5797DAC9" wp14:editId="77B14561">
            <wp:extent cx="5910243" cy="2583712"/>
            <wp:effectExtent l="0" t="0" r="0" b="7620"/>
            <wp:docPr id="1611245240" name="Picture 1611245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88007"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0868" cy="2597100"/>
                    </a:xfrm>
                    <a:prstGeom prst="rect">
                      <a:avLst/>
                    </a:prstGeom>
                  </pic:spPr>
                </pic:pic>
              </a:graphicData>
            </a:graphic>
          </wp:inline>
        </w:drawing>
      </w:r>
    </w:p>
    <w:p w14:paraId="4C555D6D" w14:textId="50BF9CD5" w:rsidR="00024EB2" w:rsidRDefault="00EC06DF" w:rsidP="00D02E1C">
      <w:pPr>
        <w:pStyle w:val="FigCap"/>
      </w:pPr>
      <w:bookmarkStart w:id="37" w:name="_Toc148803415"/>
      <w:r>
        <w:rPr>
          <w:lang w:val="en-US"/>
        </w:rPr>
        <w:t>Tổng</w:t>
      </w:r>
      <w:r>
        <w:t xml:space="preserve"> hợp các </w:t>
      </w:r>
      <w:r w:rsidR="00696231" w:rsidRPr="00696231">
        <w:rPr>
          <w:lang w:val="en-US"/>
        </w:rPr>
        <w:t xml:space="preserve">đặc trưng </w:t>
      </w:r>
      <w:r>
        <w:rPr>
          <w:lang w:val="en-US"/>
        </w:rPr>
        <w:t>mô</w:t>
      </w:r>
      <w:r>
        <w:t xml:space="preserve"> tả</w:t>
      </w:r>
      <w:r w:rsidR="00696231" w:rsidRPr="00696231">
        <w:rPr>
          <w:lang w:val="en-US"/>
        </w:rPr>
        <w:t xml:space="preserve"> thể</w:t>
      </w:r>
      <w:r w:rsidR="00696231">
        <w:t xml:space="preserve"> loại </w:t>
      </w:r>
      <w:r w:rsidR="00696231" w:rsidRPr="00696231">
        <w:rPr>
          <w:lang w:val="en-US"/>
        </w:rPr>
        <w:t>của bộ phim</w:t>
      </w:r>
      <w:bookmarkEnd w:id="37"/>
    </w:p>
    <w:p w14:paraId="06D1EAA5" w14:textId="77777777" w:rsidR="00E84307" w:rsidRPr="00E84307" w:rsidRDefault="00E84307" w:rsidP="00E84307">
      <w:pPr>
        <w:pStyle w:val="Heading3"/>
        <w:rPr>
          <w:rFonts w:cstheme="minorHAnsi"/>
          <w:lang w:val="vi-VN"/>
        </w:rPr>
      </w:pPr>
      <w:bookmarkStart w:id="38" w:name="_Toc141362267"/>
      <w:bookmarkStart w:id="39" w:name="_Toc137914294"/>
      <w:bookmarkStart w:id="40" w:name="_Toc156835705"/>
      <w:r w:rsidRPr="00E84307">
        <w:rPr>
          <w:rFonts w:cstheme="minorHAnsi"/>
          <w:lang w:val="vi-VN"/>
        </w:rPr>
        <w:t>Kết hợp dữ liệu và xử lý dữ liệu nhiễu</w:t>
      </w:r>
      <w:bookmarkEnd w:id="38"/>
      <w:bookmarkEnd w:id="40"/>
    </w:p>
    <w:p w14:paraId="3E237231" w14:textId="77777777" w:rsidR="00E84307" w:rsidRPr="00E84307" w:rsidRDefault="00E84307" w:rsidP="00E84307">
      <w:pPr>
        <w:rPr>
          <w:rFonts w:cstheme="minorHAnsi"/>
          <w:lang w:val="vi-VN"/>
        </w:rPr>
      </w:pPr>
      <w:r w:rsidRPr="00E84307">
        <w:rPr>
          <w:rFonts w:cstheme="minorHAnsi"/>
          <w:lang w:val="vi-VN"/>
        </w:rPr>
        <w:t>Ensemble data là một khái niệm được sử dụng khi ta kết hợp (ensemble) các tập dữ liệu từ nhiều nguồn khác nhau để tạo ra một tập dữ liệu lớn hơn hoặc cải thiện tính đại diện của dữ liệu. Ý tưởng chính là kết hợp dữ liệu từ nhiều nguồn để có được cái nhìn tổng quát hơn và đa dạng hơn về tập dữ liệu mục tiêu. Kết quả của việc kết hợp dữ liệu người dùng và phim như sau:</w:t>
      </w:r>
    </w:p>
    <w:p w14:paraId="70E088C1" w14:textId="77777777" w:rsidR="00E84307" w:rsidRDefault="00E84307" w:rsidP="00E84307">
      <w:pPr>
        <w:pStyle w:val="Figure"/>
      </w:pPr>
      <w:r w:rsidRPr="00E61959">
        <w:drawing>
          <wp:inline distT="0" distB="0" distL="0" distR="0" wp14:anchorId="6D45A9B4" wp14:editId="6BBE036A">
            <wp:extent cx="3914652" cy="2597100"/>
            <wp:effectExtent l="0" t="0" r="0" b="0"/>
            <wp:docPr id="120808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88007"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3914652" cy="2597100"/>
                    </a:xfrm>
                    <a:prstGeom prst="rect">
                      <a:avLst/>
                    </a:prstGeom>
                  </pic:spPr>
                </pic:pic>
              </a:graphicData>
            </a:graphic>
          </wp:inline>
        </w:drawing>
      </w:r>
    </w:p>
    <w:p w14:paraId="70EB54D6" w14:textId="23DB5264" w:rsidR="00E84307" w:rsidRDefault="00E84307" w:rsidP="00E84307">
      <w:pPr>
        <w:pStyle w:val="FigCap"/>
      </w:pPr>
      <w:bookmarkStart w:id="41" w:name="_Toc141347090"/>
      <w:bookmarkStart w:id="42" w:name="_Toc148803416"/>
      <w:r>
        <w:rPr>
          <w:lang w:val="en-US"/>
        </w:rPr>
        <w:t>Kết hợp dữ liệu</w:t>
      </w:r>
      <w:bookmarkEnd w:id="41"/>
      <w:r w:rsidR="004D7021">
        <w:t xml:space="preserve"> tên và thể loại</w:t>
      </w:r>
      <w:r w:rsidR="00EC06DF">
        <w:t xml:space="preserve"> tạo trường thông tin mô tả phim</w:t>
      </w:r>
      <w:bookmarkEnd w:id="42"/>
    </w:p>
    <w:p w14:paraId="0F229858" w14:textId="77777777" w:rsidR="00E84307" w:rsidRPr="00E84307" w:rsidRDefault="00E84307" w:rsidP="00E84307">
      <w:pPr>
        <w:rPr>
          <w:rFonts w:cstheme="minorHAnsi"/>
          <w:lang w:val="vi-VN"/>
        </w:rPr>
      </w:pPr>
      <w:bookmarkStart w:id="43" w:name="_Hlk143454573"/>
      <w:r w:rsidRPr="00E84307">
        <w:rPr>
          <w:rFonts w:cstheme="minorHAnsi"/>
          <w:lang w:val="vi-VN"/>
        </w:rPr>
        <w:lastRenderedPageBreak/>
        <w:t>Làm sạch và chuẩn hóa dữ liệu tiêu dùng là quá trình loại bỏ các giá trị lỗi, không chính xác hoặc thiếu sót trong dữ liệu và chuyển đổi nó thành định dạng chuẩn để phân tích và sử dụng. Cụ thể trong bài toán sẽ tìm các dòng dữ liệu NaN và xử lý các giá trị NaN đó.</w:t>
      </w:r>
    </w:p>
    <w:bookmarkEnd w:id="43"/>
    <w:p w14:paraId="3D3B3286" w14:textId="77777777" w:rsidR="00E84307" w:rsidRPr="001A57B4" w:rsidRDefault="00E84307" w:rsidP="00E84307">
      <w:pPr>
        <w:pStyle w:val="Figure"/>
        <w:rPr>
          <w:rFonts w:cstheme="minorHAnsi"/>
        </w:rPr>
      </w:pPr>
      <w:r w:rsidRPr="003A0DCF">
        <w:drawing>
          <wp:inline distT="0" distB="0" distL="0" distR="0" wp14:anchorId="3663B26B" wp14:editId="33D1EE69">
            <wp:extent cx="4824319" cy="2668772"/>
            <wp:effectExtent l="0" t="0" r="0" b="0"/>
            <wp:docPr id="1499999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9951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4839552" cy="2677199"/>
                    </a:xfrm>
                    <a:prstGeom prst="rect">
                      <a:avLst/>
                    </a:prstGeom>
                  </pic:spPr>
                </pic:pic>
              </a:graphicData>
            </a:graphic>
          </wp:inline>
        </w:drawing>
      </w:r>
    </w:p>
    <w:p w14:paraId="230E0E41" w14:textId="7B66ECE3" w:rsidR="00E84307" w:rsidRPr="001A57B4" w:rsidRDefault="00E84307" w:rsidP="00D24442">
      <w:pPr>
        <w:pStyle w:val="FigCap"/>
        <w:numPr>
          <w:ilvl w:val="7"/>
          <w:numId w:val="4"/>
        </w:numPr>
        <w:ind w:left="0" w:firstLine="0"/>
        <w:rPr>
          <w:rFonts w:cstheme="minorHAnsi"/>
        </w:rPr>
      </w:pPr>
      <w:bookmarkStart w:id="44" w:name="_Toc141347091"/>
      <w:bookmarkStart w:id="45" w:name="_Toc148803417"/>
      <w:r>
        <w:rPr>
          <w:rFonts w:cstheme="minorHAnsi"/>
          <w:lang w:val="en-US"/>
        </w:rPr>
        <w:t>Xử lý dữ liệu NaN</w:t>
      </w:r>
      <w:bookmarkEnd w:id="44"/>
      <w:r w:rsidR="00681B18">
        <w:rPr>
          <w:rFonts w:cstheme="minorHAnsi"/>
        </w:rPr>
        <w:t xml:space="preserve"> trong </w:t>
      </w:r>
      <w:r w:rsidR="00720185">
        <w:rPr>
          <w:rFonts w:cstheme="minorHAnsi"/>
        </w:rPr>
        <w:t xml:space="preserve">ma trận tiện ích </w:t>
      </w:r>
      <w:r w:rsidR="00681B18">
        <w:rPr>
          <w:rFonts w:cstheme="minorHAnsi"/>
        </w:rPr>
        <w:t xml:space="preserve">của người dùng và </w:t>
      </w:r>
      <w:r w:rsidR="00720185">
        <w:rPr>
          <w:rFonts w:cstheme="minorHAnsi"/>
        </w:rPr>
        <w:t>phim</w:t>
      </w:r>
      <w:bookmarkEnd w:id="45"/>
    </w:p>
    <w:p w14:paraId="50676736" w14:textId="5BECDEFB" w:rsidR="00A55150" w:rsidRDefault="00E97EE0" w:rsidP="00E97EE0">
      <w:pPr>
        <w:rPr>
          <w:lang w:val="vi-VN"/>
        </w:rPr>
      </w:pPr>
      <w:bookmarkStart w:id="46" w:name="_Toc137914295"/>
      <w:bookmarkEnd w:id="39"/>
      <w:r>
        <w:t>Với</w:t>
      </w:r>
      <w:r>
        <w:rPr>
          <w:lang w:val="vi-VN"/>
        </w:rPr>
        <w:t xml:space="preserve"> dữ liệu văn bản mô tả phim, chúng ta cần đưa qua các mô hình ngôn ngữ </w:t>
      </w:r>
      <w:proofErr w:type="gramStart"/>
      <w:r>
        <w:rPr>
          <w:lang w:val="vi-VN"/>
        </w:rPr>
        <w:t>để  trích</w:t>
      </w:r>
      <w:proofErr w:type="gramEnd"/>
      <w:r>
        <w:rPr>
          <w:lang w:val="vi-VN"/>
        </w:rPr>
        <w:t xml:space="preserve"> chọn các đặc trưng </w:t>
      </w:r>
      <w:r w:rsidR="00D75E8D">
        <w:rPr>
          <w:lang w:val="vi-VN"/>
        </w:rPr>
        <w:t xml:space="preserve">quan trọng thể hiện được ngữ nghĩa của văn bản mô tả ứng với mỗi phim. Trong quá trình thực nghiệm nghiên cứu này, nhóm nghiên cứu đề xuất sử dụng mô hình </w:t>
      </w:r>
      <w:r w:rsidR="00D75E8D" w:rsidRPr="00D75E8D">
        <w:rPr>
          <w:lang w:val="vi-VN"/>
        </w:rPr>
        <w:t>"Sentence-BERT: Nhúng câu bằng cách sử dụng mạng Siamese BERT."</w:t>
      </w:r>
      <w:r w:rsidR="00D75E8D">
        <w:rPr>
          <w:lang w:val="vi-VN"/>
        </w:rPr>
        <w:t xml:space="preserve"> </w:t>
      </w:r>
      <w:r w:rsidR="00B83872" w:rsidRPr="00B83872">
        <w:rPr>
          <w:lang w:val="vi-VN"/>
        </w:rPr>
        <w:t xml:space="preserve">Những </w:t>
      </w:r>
      <w:r w:rsidR="00B83872">
        <w:rPr>
          <w:lang w:val="vi-VN"/>
        </w:rPr>
        <w:t xml:space="preserve">biểu diễn </w:t>
      </w:r>
      <w:r w:rsidR="00B83872" w:rsidRPr="00B83872">
        <w:rPr>
          <w:lang w:val="vi-VN"/>
        </w:rPr>
        <w:t xml:space="preserve">nhúng </w:t>
      </w:r>
      <w:r w:rsidR="00B83872">
        <w:rPr>
          <w:lang w:val="vi-VN"/>
        </w:rPr>
        <w:t>qua mô hình của mỗi thông tin mô tả phim</w:t>
      </w:r>
      <w:r w:rsidR="00B83872" w:rsidRPr="00B83872">
        <w:rPr>
          <w:lang w:val="vi-VN"/>
        </w:rPr>
        <w:t xml:space="preserve"> có thể được so sánh</w:t>
      </w:r>
      <w:r w:rsidR="00B83872">
        <w:rPr>
          <w:lang w:val="vi-VN"/>
        </w:rPr>
        <w:t xml:space="preserve"> độ tương đồng về mặt ngữ nghĩa,</w:t>
      </w:r>
      <w:r w:rsidR="00B83872" w:rsidRPr="00B83872">
        <w:rPr>
          <w:lang w:val="vi-VN"/>
        </w:rPr>
        <w:t xml:space="preserve"> ví dụ như bằng cách sử dụng độ tương đồng </w:t>
      </w:r>
      <w:r w:rsidR="00B83872">
        <w:rPr>
          <w:lang w:val="vi-VN"/>
        </w:rPr>
        <w:t>cosine.</w:t>
      </w:r>
    </w:p>
    <w:p w14:paraId="71E26589" w14:textId="77777777" w:rsidR="008737A7" w:rsidRPr="009B66D3" w:rsidRDefault="008737A7" w:rsidP="008737A7">
      <w:pPr>
        <w:pStyle w:val="Heading3"/>
        <w:rPr>
          <w:rFonts w:cstheme="minorHAnsi"/>
          <w:lang w:val="vi-VN"/>
        </w:rPr>
      </w:pPr>
      <w:bookmarkStart w:id="47" w:name="_Toc156835706"/>
      <w:r w:rsidRPr="009B66D3">
        <w:rPr>
          <w:rFonts w:cstheme="minorHAnsi"/>
          <w:lang w:val="vi-VN"/>
        </w:rPr>
        <w:t>Thực hiện chuẩn hóa scale</w:t>
      </w:r>
      <w:bookmarkEnd w:id="47"/>
    </w:p>
    <w:p w14:paraId="155E3454" w14:textId="77777777" w:rsidR="008737A7" w:rsidRPr="00F80069" w:rsidRDefault="008737A7" w:rsidP="008737A7">
      <w:pPr>
        <w:rPr>
          <w:rFonts w:cstheme="minorHAnsi"/>
          <w:lang w:val="vi-VN"/>
        </w:rPr>
      </w:pPr>
      <w:r w:rsidRPr="00F80069">
        <w:rPr>
          <w:rFonts w:cstheme="minorHAnsi"/>
          <w:lang w:val="vi-VN"/>
        </w:rPr>
        <w:t>Mục tiêu của việc chuẩn hóa scale là chuyển đổi dữ liệu ban đầu thành dạng có trung bình bằng 0 và độ lệch chuẩn bằng 1, đảm bảo rằng các đặc trưng có phạm vi giá trị tương đương và không ảnh hưởng mạnh đến mô hình.</w:t>
      </w:r>
    </w:p>
    <w:p w14:paraId="5A0A4239" w14:textId="77777777" w:rsidR="008737A7" w:rsidRPr="00F80069" w:rsidRDefault="008737A7" w:rsidP="008737A7">
      <w:pPr>
        <w:rPr>
          <w:rFonts w:cstheme="minorHAnsi"/>
          <w:lang w:val="vi-VN"/>
        </w:rPr>
      </w:pPr>
      <w:r w:rsidRPr="00F80069">
        <w:rPr>
          <w:rFonts w:cstheme="minorHAnsi"/>
          <w:lang w:val="vi-VN"/>
        </w:rPr>
        <w:lastRenderedPageBreak/>
        <w:t>Chúng tôi sử dụng StandardScaler cho việc chuẩn hóa dữ liệu. Nó trừ đi trung bình của từng đặc trưng và chia kết quả cho độ lệch chuẩn của từng đặc trưng. Kết quả cuối cùng là dữ liệu có trung bình bằng 0 và độ lệch chuẩn bằng 1.</w:t>
      </w:r>
    </w:p>
    <w:p w14:paraId="2088DF3A" w14:textId="6523D32E" w:rsidR="0015765A" w:rsidRPr="00AB654E" w:rsidRDefault="0015765A" w:rsidP="0015765A">
      <w:pPr>
        <w:pStyle w:val="Heading2"/>
        <w:rPr>
          <w:rFonts w:cstheme="minorHAnsi"/>
        </w:rPr>
      </w:pPr>
      <w:bookmarkStart w:id="48" w:name="_Toc141347094"/>
      <w:bookmarkStart w:id="49" w:name="_Toc156835707"/>
      <w:r>
        <w:rPr>
          <w:rFonts w:cstheme="minorHAnsi"/>
        </w:rPr>
        <w:t>Phân tích dữ liệu</w:t>
      </w:r>
      <w:bookmarkEnd w:id="49"/>
    </w:p>
    <w:p w14:paraId="47799B88" w14:textId="149A9270" w:rsidR="00F65057" w:rsidRDefault="00F65057" w:rsidP="00F65057">
      <w:r>
        <w:t xml:space="preserve">Trong bài toán gợi ý phim sử dụng các mô hình </w:t>
      </w:r>
      <w:r w:rsidR="0083777B">
        <w:t>gợi</w:t>
      </w:r>
      <w:r w:rsidR="0083777B">
        <w:rPr>
          <w:lang w:val="vi-VN"/>
        </w:rPr>
        <w:t xml:space="preserve"> ý sản phẩm có tính cá nhân hóa với </w:t>
      </w:r>
      <w:r w:rsidR="00B13EEB">
        <w:rPr>
          <w:lang w:val="vi-VN"/>
        </w:rPr>
        <w:t xml:space="preserve">thông tin </w:t>
      </w:r>
      <w:r w:rsidR="0083777B">
        <w:rPr>
          <w:lang w:val="vi-VN"/>
        </w:rPr>
        <w:t>người dùng, nhóm nghiên cứu tiến hành</w:t>
      </w:r>
      <w:r w:rsidR="00E5789B">
        <w:rPr>
          <w:lang w:val="vi-VN"/>
        </w:rPr>
        <w:t xml:space="preserve"> một số bước</w:t>
      </w:r>
      <w:r>
        <w:t xml:space="preserve"> trực quan hoá dữ liệu theo các </w:t>
      </w:r>
      <w:r w:rsidR="0083777B">
        <w:t>thông</w:t>
      </w:r>
      <w:r w:rsidR="0083777B">
        <w:rPr>
          <w:lang w:val="vi-VN"/>
        </w:rPr>
        <w:t xml:space="preserve"> tin hồ sơ và </w:t>
      </w:r>
      <w:r>
        <w:t xml:space="preserve">hành vi sử dụng sản phẩm của người </w:t>
      </w:r>
      <w:r w:rsidR="0083777B">
        <w:t>dùng</w:t>
      </w:r>
      <w:r w:rsidR="00783E4B">
        <w:rPr>
          <w:lang w:val="vi-VN"/>
        </w:rPr>
        <w:t xml:space="preserve"> trong hệ thống</w:t>
      </w:r>
      <w:r>
        <w:t xml:space="preserve">. </w:t>
      </w:r>
    </w:p>
    <w:p w14:paraId="557E9C2E" w14:textId="77777777" w:rsidR="00F65057" w:rsidRDefault="009B66D3" w:rsidP="009B66D3">
      <w:pPr>
        <w:pStyle w:val="Figure"/>
      </w:pPr>
      <w:r>
        <w:drawing>
          <wp:inline distT="0" distB="0" distL="0" distR="0" wp14:anchorId="565F5E3E" wp14:editId="1D182483">
            <wp:extent cx="2838413" cy="2733675"/>
            <wp:effectExtent l="0" t="0" r="635" b="0"/>
            <wp:docPr id="383827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27018" name="Picture 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838413" cy="2733675"/>
                    </a:xfrm>
                    <a:prstGeom prst="rect">
                      <a:avLst/>
                    </a:prstGeom>
                    <a:noFill/>
                    <a:ln>
                      <a:noFill/>
                    </a:ln>
                  </pic:spPr>
                </pic:pic>
              </a:graphicData>
            </a:graphic>
          </wp:inline>
        </w:drawing>
      </w:r>
    </w:p>
    <w:p w14:paraId="6F8927A6" w14:textId="11D10C56" w:rsidR="009B66D3" w:rsidRPr="009B66D3" w:rsidRDefault="009B66D3" w:rsidP="009B66D3">
      <w:pPr>
        <w:pStyle w:val="FigCap"/>
      </w:pPr>
      <w:bookmarkStart w:id="50" w:name="_Toc148803418"/>
      <w:r w:rsidRPr="009B66D3">
        <w:t xml:space="preserve">Kết quả trực quan hóa dữ liệu theo </w:t>
      </w:r>
      <w:r w:rsidR="00E5789B">
        <w:t>phân bố giới tính</w:t>
      </w:r>
      <w:r>
        <w:rPr>
          <w:lang w:val="en-US"/>
        </w:rPr>
        <w:t xml:space="preserve"> của người dùng</w:t>
      </w:r>
      <w:bookmarkEnd w:id="50"/>
    </w:p>
    <w:p w14:paraId="29A45C9F" w14:textId="33A333C0" w:rsidR="009B66D3" w:rsidRDefault="009B66D3" w:rsidP="009B66D3">
      <w:pPr>
        <w:ind w:firstLine="0"/>
        <w:rPr>
          <w:lang w:val="vi-VN"/>
        </w:rPr>
      </w:pPr>
      <w:r>
        <w:rPr>
          <w:noProof/>
          <w:lang w:val="vi-VN"/>
        </w:rPr>
        <w:lastRenderedPageBreak/>
        <w:drawing>
          <wp:inline distT="0" distB="0" distL="0" distR="0" wp14:anchorId="5235EA56" wp14:editId="673F8929">
            <wp:extent cx="5762625" cy="3657556"/>
            <wp:effectExtent l="0" t="0" r="0" b="635"/>
            <wp:docPr id="15403832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83226"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62625" cy="3657556"/>
                    </a:xfrm>
                    <a:prstGeom prst="rect">
                      <a:avLst/>
                    </a:prstGeom>
                    <a:noFill/>
                    <a:ln>
                      <a:noFill/>
                    </a:ln>
                  </pic:spPr>
                </pic:pic>
              </a:graphicData>
            </a:graphic>
          </wp:inline>
        </w:drawing>
      </w:r>
    </w:p>
    <w:p w14:paraId="1BA7D477" w14:textId="029E8F47" w:rsidR="009B66D3" w:rsidRDefault="009B66D3" w:rsidP="009B66D3">
      <w:pPr>
        <w:pStyle w:val="FigCap"/>
      </w:pPr>
      <w:bookmarkStart w:id="51" w:name="_Toc148803419"/>
      <w:r w:rsidRPr="009B66D3">
        <w:t xml:space="preserve">Kết quả trực quan hoá dữ liệu </w:t>
      </w:r>
      <w:r w:rsidR="00E5789B">
        <w:t>theo phân bố độ tuổi và nghề nghiệp của người dùng</w:t>
      </w:r>
      <w:bookmarkEnd w:id="51"/>
    </w:p>
    <w:p w14:paraId="7CAE8464" w14:textId="79191CE9" w:rsidR="009B66D3" w:rsidRDefault="001604EC" w:rsidP="009B66D3">
      <w:pPr>
        <w:rPr>
          <w:lang w:val="vi-VN"/>
        </w:rPr>
      </w:pPr>
      <w:r>
        <w:rPr>
          <w:lang w:val="vi-VN"/>
        </w:rPr>
        <w:t xml:space="preserve">Nhóm nghiên cứu tiến hành phân tích và xác định </w:t>
      </w:r>
      <w:r w:rsidR="00007935">
        <w:rPr>
          <w:lang w:val="vi-VN"/>
        </w:rPr>
        <w:t>thể loại phim nào nhận được nhiều tương tác nhất (hình 2.9) và thể loại phim nào nhận được nhiều đánh giá tích cực nhất từ người dùng (hình 2.10).</w:t>
      </w:r>
    </w:p>
    <w:p w14:paraId="39FEDD21" w14:textId="6414CE32" w:rsidR="009B66D3" w:rsidRDefault="002347F1" w:rsidP="002347F1">
      <w:pPr>
        <w:ind w:firstLine="0"/>
        <w:rPr>
          <w:lang w:val="vi-VN"/>
        </w:rPr>
      </w:pPr>
      <w:r>
        <w:rPr>
          <w:noProof/>
          <w:lang w:val="vi-VN"/>
        </w:rPr>
        <w:drawing>
          <wp:inline distT="0" distB="0" distL="0" distR="0" wp14:anchorId="00186899" wp14:editId="6B25736E">
            <wp:extent cx="5762625" cy="2725182"/>
            <wp:effectExtent l="0" t="0" r="0" b="0"/>
            <wp:docPr id="6219574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57484"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62625" cy="2725182"/>
                    </a:xfrm>
                    <a:prstGeom prst="rect">
                      <a:avLst/>
                    </a:prstGeom>
                    <a:noFill/>
                    <a:ln>
                      <a:noFill/>
                    </a:ln>
                  </pic:spPr>
                </pic:pic>
              </a:graphicData>
            </a:graphic>
          </wp:inline>
        </w:drawing>
      </w:r>
    </w:p>
    <w:p w14:paraId="7F9E3621" w14:textId="3989398F" w:rsidR="00882AD4" w:rsidRDefault="002347F1" w:rsidP="00346978">
      <w:pPr>
        <w:pStyle w:val="FigCap"/>
      </w:pPr>
      <w:bookmarkStart w:id="52" w:name="_Toc148803420"/>
      <w:r w:rsidRPr="002347F1">
        <w:t xml:space="preserve">Trực quan hoá dữ liệu </w:t>
      </w:r>
      <w:r w:rsidR="00007935">
        <w:t xml:space="preserve">theo số </w:t>
      </w:r>
      <w:r w:rsidR="00D51A72">
        <w:t xml:space="preserve">lượt </w:t>
      </w:r>
      <w:r w:rsidR="00007935">
        <w:t>được tương tác của mỗi loại phim</w:t>
      </w:r>
      <w:bookmarkEnd w:id="52"/>
    </w:p>
    <w:p w14:paraId="39E48F12" w14:textId="77777777" w:rsidR="00D51A72" w:rsidRDefault="00D51A72" w:rsidP="00D51A72">
      <w:pPr>
        <w:ind w:firstLine="0"/>
        <w:rPr>
          <w:lang w:val="vi-VN"/>
        </w:rPr>
      </w:pPr>
      <w:r>
        <w:rPr>
          <w:noProof/>
          <w:lang w:val="vi-VN"/>
        </w:rPr>
        <w:lastRenderedPageBreak/>
        <w:drawing>
          <wp:inline distT="0" distB="0" distL="0" distR="0" wp14:anchorId="2297821E" wp14:editId="36777F6A">
            <wp:extent cx="5762625" cy="2779401"/>
            <wp:effectExtent l="0" t="0" r="0" b="1905"/>
            <wp:docPr id="1453861093" name="Picture 145386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61093" name="Picture 145386109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62625" cy="2779401"/>
                    </a:xfrm>
                    <a:prstGeom prst="rect">
                      <a:avLst/>
                    </a:prstGeom>
                    <a:noFill/>
                    <a:ln>
                      <a:noFill/>
                    </a:ln>
                  </pic:spPr>
                </pic:pic>
              </a:graphicData>
            </a:graphic>
          </wp:inline>
        </w:drawing>
      </w:r>
    </w:p>
    <w:p w14:paraId="1051863D" w14:textId="7ADD95A2" w:rsidR="00D51A72" w:rsidRDefault="00D51A72" w:rsidP="00D51A72">
      <w:pPr>
        <w:pStyle w:val="FigCap"/>
      </w:pPr>
      <w:bookmarkStart w:id="53" w:name="_Toc148803421"/>
      <w:r w:rsidRPr="002347F1">
        <w:t xml:space="preserve">Trực quan hoá dữ liệu </w:t>
      </w:r>
      <w:r>
        <w:t xml:space="preserve">theo điểm </w:t>
      </w:r>
      <w:r w:rsidR="006378E0">
        <w:t xml:space="preserve">số được </w:t>
      </w:r>
      <w:r>
        <w:t>yêu thích của mỗi loại phim</w:t>
      </w:r>
      <w:bookmarkEnd w:id="53"/>
    </w:p>
    <w:p w14:paraId="3EAE1B05" w14:textId="607E13C8" w:rsidR="00E67F35" w:rsidRDefault="00E67F35" w:rsidP="00E67F35">
      <w:pPr>
        <w:rPr>
          <w:lang w:val="vi-VN"/>
        </w:rPr>
      </w:pPr>
      <w:r>
        <w:rPr>
          <w:lang w:val="vi-VN"/>
        </w:rPr>
        <w:t xml:space="preserve">Hình 2.11 </w:t>
      </w:r>
      <w:r w:rsidR="00462133">
        <w:rPr>
          <w:lang w:val="vi-VN"/>
        </w:rPr>
        <w:t xml:space="preserve">mô tả phân bố số lần tương tác của các người dùng với các bộ phim trong hệ thống. Phần lớn các người dùng trong hệ thống chỉ tương tác dưới 10 bộ phim, và tồn tại một lượng không nhỏ người dùng đã tương tác hơn 100 bộ </w:t>
      </w:r>
      <w:r w:rsidR="007131C0">
        <w:rPr>
          <w:lang w:val="vi-VN"/>
        </w:rPr>
        <w:t>phim</w:t>
      </w:r>
      <w:r w:rsidRPr="00E67F35">
        <w:rPr>
          <w:lang w:val="vi-VN"/>
        </w:rPr>
        <w:t>.</w:t>
      </w:r>
      <w:r w:rsidR="00462133">
        <w:rPr>
          <w:lang w:val="vi-VN"/>
        </w:rPr>
        <w:t xml:space="preserve"> </w:t>
      </w:r>
    </w:p>
    <w:p w14:paraId="0DB1FE27" w14:textId="189F9F47" w:rsidR="00E67F35" w:rsidRDefault="00E67F35" w:rsidP="00462133">
      <w:pPr>
        <w:pStyle w:val="Figure"/>
        <w:rPr>
          <w:lang w:val="vi-VN"/>
        </w:rPr>
      </w:pPr>
      <w:r>
        <w:rPr>
          <w:lang w:val="vi-VN"/>
        </w:rPr>
        <w:drawing>
          <wp:inline distT="0" distB="0" distL="0" distR="0" wp14:anchorId="5F095EBF" wp14:editId="2CB86CA3">
            <wp:extent cx="5408070" cy="3221665"/>
            <wp:effectExtent l="0" t="0" r="2540" b="0"/>
            <wp:docPr id="1429430677" name="Picture 1429430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30677" name="Picture 142943067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418628" cy="3227955"/>
                    </a:xfrm>
                    <a:prstGeom prst="rect">
                      <a:avLst/>
                    </a:prstGeom>
                    <a:noFill/>
                    <a:ln>
                      <a:noFill/>
                    </a:ln>
                  </pic:spPr>
                </pic:pic>
              </a:graphicData>
            </a:graphic>
          </wp:inline>
        </w:drawing>
      </w:r>
    </w:p>
    <w:p w14:paraId="006FE0A2" w14:textId="55CACD9E" w:rsidR="00E67F35" w:rsidRDefault="00E67F35" w:rsidP="00E67F35">
      <w:pPr>
        <w:pStyle w:val="FigCap"/>
      </w:pPr>
      <w:bookmarkStart w:id="54" w:name="_Toc148803422"/>
      <w:r w:rsidRPr="002347F1">
        <w:t xml:space="preserve">Trực quan hoá dữ liệu </w:t>
      </w:r>
      <w:r w:rsidR="007131C0">
        <w:t>mô tả phân bố số lần tương tác của các người dùng với các bộ phim trong hệ thống</w:t>
      </w:r>
      <w:bookmarkEnd w:id="54"/>
    </w:p>
    <w:p w14:paraId="73F9703A" w14:textId="65F27E3B" w:rsidR="00CA6E16" w:rsidRPr="001518FD" w:rsidRDefault="002252E4" w:rsidP="001518FD">
      <w:pPr>
        <w:pStyle w:val="Heading1"/>
        <w:rPr>
          <w:lang w:val="vi-VN"/>
        </w:rPr>
      </w:pPr>
      <w:bookmarkStart w:id="55" w:name="_Toc156835708"/>
      <w:bookmarkEnd w:id="27"/>
      <w:bookmarkEnd w:id="46"/>
      <w:bookmarkEnd w:id="48"/>
      <w:r w:rsidRPr="00AB654E">
        <w:lastRenderedPageBreak/>
        <w:t>Các m</w:t>
      </w:r>
      <w:r w:rsidR="00CC2BB5" w:rsidRPr="00AB654E">
        <w:t>ô hình</w:t>
      </w:r>
      <w:r w:rsidR="001F551C">
        <w:rPr>
          <w:lang w:val="vi-VN"/>
        </w:rPr>
        <w:t xml:space="preserve"> </w:t>
      </w:r>
      <w:r w:rsidR="00C02D0E">
        <w:rPr>
          <w:lang w:val="vi-VN"/>
        </w:rPr>
        <w:t xml:space="preserve">nghiên cứu </w:t>
      </w:r>
      <w:r w:rsidR="001F551C">
        <w:rPr>
          <w:lang w:val="vi-VN"/>
        </w:rPr>
        <w:t>đề xuất</w:t>
      </w:r>
      <w:bookmarkEnd w:id="55"/>
    </w:p>
    <w:p w14:paraId="547EB157" w14:textId="364BB98E" w:rsidR="004073FA" w:rsidRDefault="00CA6E16" w:rsidP="003D2EB1">
      <w:pPr>
        <w:pStyle w:val="Heading2"/>
      </w:pPr>
      <w:bookmarkStart w:id="56" w:name="_Toc156835709"/>
      <w:r>
        <w:t xml:space="preserve">Mô hình đề xuất </w:t>
      </w:r>
      <w:r w:rsidR="000369B6">
        <w:t xml:space="preserve">cơ sở </w:t>
      </w:r>
      <w:r w:rsidR="00AA18CB" w:rsidRPr="00AA18CB">
        <w:t>mạng tích chập đồ thị</w:t>
      </w:r>
      <w:bookmarkEnd w:id="56"/>
      <w:r w:rsidR="00AA18CB" w:rsidRPr="00AA18CB">
        <w:t xml:space="preserve"> </w:t>
      </w:r>
    </w:p>
    <w:p w14:paraId="024B8936" w14:textId="14C71BB0" w:rsidR="00203227" w:rsidRPr="00AB654E" w:rsidRDefault="00203227" w:rsidP="00203227">
      <w:pPr>
        <w:pStyle w:val="Heading3"/>
        <w:rPr>
          <w:rFonts w:cstheme="minorHAnsi"/>
        </w:rPr>
      </w:pPr>
      <w:bookmarkStart w:id="57" w:name="_Toc156835710"/>
      <w:r w:rsidRPr="00AB654E">
        <w:rPr>
          <w:rFonts w:cstheme="minorHAnsi"/>
        </w:rPr>
        <w:t>Cơ sở lí thuyết</w:t>
      </w:r>
      <w:bookmarkEnd w:id="57"/>
    </w:p>
    <w:p w14:paraId="31204952" w14:textId="77777777" w:rsidR="001518FD" w:rsidRPr="004073FA" w:rsidRDefault="001518FD" w:rsidP="001518FD">
      <w:pPr>
        <w:rPr>
          <w:lang w:val="vi-VN"/>
        </w:rPr>
      </w:pPr>
      <w:r w:rsidRPr="004073FA">
        <w:t>Một cách tốt nhất</w:t>
      </w:r>
      <w:r w:rsidRPr="004073FA">
        <w:rPr>
          <w:lang w:val="vi-VN"/>
        </w:rPr>
        <w:t xml:space="preserve"> </w:t>
      </w:r>
      <w:r w:rsidRPr="004073FA">
        <w:t xml:space="preserve">để hình dung tương tác trong một hệ thống gợi ý là sử </w:t>
      </w:r>
      <w:r>
        <w:t>dụng</w:t>
      </w:r>
      <w:r>
        <w:rPr>
          <w:lang w:val="vi-VN"/>
        </w:rPr>
        <w:t xml:space="preserve"> các kỹ thuật xây dựng</w:t>
      </w:r>
      <w:r w:rsidRPr="004073FA">
        <w:t xml:space="preserve"> đồ thị</w:t>
      </w:r>
      <w:r w:rsidRPr="004073FA">
        <w:rPr>
          <w:lang w:val="vi-VN"/>
        </w:rPr>
        <w:t xml:space="preserve"> </w:t>
      </w:r>
      <w:r w:rsidRPr="004073FA">
        <w:t xml:space="preserve">với </w:t>
      </w:r>
      <w:r>
        <w:t>cấu</w:t>
      </w:r>
      <w:r>
        <w:rPr>
          <w:lang w:val="vi-VN"/>
        </w:rPr>
        <w:t xml:space="preserve"> trúc </w:t>
      </w:r>
      <w:r w:rsidRPr="004073FA">
        <w:t>người dùng và các sản</w:t>
      </w:r>
      <w:r w:rsidRPr="004073FA">
        <w:rPr>
          <w:lang w:val="vi-VN"/>
        </w:rPr>
        <w:t xml:space="preserve"> phẩm </w:t>
      </w:r>
      <w:r w:rsidRPr="004073FA">
        <w:t>(phim) là các</w:t>
      </w:r>
      <w:r w:rsidRPr="004073FA">
        <w:rPr>
          <w:lang w:val="vi-VN"/>
        </w:rPr>
        <w:t xml:space="preserve"> node</w:t>
      </w:r>
      <w:r w:rsidRPr="004073FA">
        <w:t>, và các cạnh giữa chúng biểu thị tương tác người dung</w:t>
      </w:r>
      <w:r w:rsidRPr="004073FA">
        <w:rPr>
          <w:lang w:val="vi-VN"/>
        </w:rPr>
        <w:t xml:space="preserve"> và sản phẩm</w:t>
      </w:r>
      <w:r>
        <w:rPr>
          <w:lang w:val="vi-VN"/>
        </w:rPr>
        <w:t xml:space="preserve"> (hoặc các node là người dùng/sản phẩm, và cạnh thể hiện độ tương đồng giữa chúng)</w:t>
      </w:r>
      <w:r w:rsidRPr="004073FA">
        <w:t>. Những tương tác này có thể là người dùng đánh giá tích cực, hoặc</w:t>
      </w:r>
      <w:r w:rsidRPr="004073FA">
        <w:rPr>
          <w:lang w:val="vi-VN"/>
        </w:rPr>
        <w:t xml:space="preserve"> click vào xem thông tin </w:t>
      </w:r>
      <w:r>
        <w:t>của</w:t>
      </w:r>
      <w:r>
        <w:rPr>
          <w:lang w:val="vi-VN"/>
        </w:rPr>
        <w:t xml:space="preserve"> sản phẩm (phim)</w:t>
      </w:r>
      <w:r w:rsidRPr="004073FA">
        <w:t>. Các</w:t>
      </w:r>
      <w:r w:rsidRPr="004073FA">
        <w:rPr>
          <w:lang w:val="vi-VN"/>
        </w:rPr>
        <w:t xml:space="preserve"> mô hình đề xuất </w:t>
      </w:r>
      <w:r w:rsidRPr="004073FA">
        <w:t>sẽ tận</w:t>
      </w:r>
      <w:r w:rsidRPr="004073FA">
        <w:rPr>
          <w:lang w:val="vi-VN"/>
        </w:rPr>
        <w:t xml:space="preserve"> dụng cấu trúc </w:t>
      </w:r>
      <w:r w:rsidRPr="004073FA">
        <w:t>đồ thị lưỡng</w:t>
      </w:r>
      <w:r w:rsidRPr="004073FA">
        <w:rPr>
          <w:lang w:val="vi-VN"/>
        </w:rPr>
        <w:t xml:space="preserve"> phân </w:t>
      </w:r>
      <w:r w:rsidRPr="004073FA">
        <w:t>để</w:t>
      </w:r>
      <w:r w:rsidRPr="004073FA">
        <w:rPr>
          <w:lang w:val="vi-VN"/>
        </w:rPr>
        <w:t xml:space="preserve"> khai thác kết nối bậc cao và ý tưởng lọc cộng tác</w:t>
      </w:r>
      <w:r w:rsidRPr="004073FA">
        <w:t>. Cấu</w:t>
      </w:r>
      <w:r w:rsidRPr="004073FA">
        <w:rPr>
          <w:lang w:val="vi-VN"/>
        </w:rPr>
        <w:t xml:space="preserve"> trúc đồ thị </w:t>
      </w:r>
      <w:r w:rsidRPr="004073FA">
        <w:t>này là</w:t>
      </w:r>
      <w:r w:rsidRPr="004073FA">
        <w:rPr>
          <w:lang w:val="vi-VN"/>
        </w:rPr>
        <w:t xml:space="preserve"> cơ sở </w:t>
      </w:r>
      <w:r w:rsidRPr="004073FA">
        <w:t>cho phép chúng ta</w:t>
      </w:r>
      <w:r>
        <w:rPr>
          <w:lang w:val="vi-VN"/>
        </w:rPr>
        <w:t xml:space="preserve"> nhận định cách xây dựng</w:t>
      </w:r>
      <w:r w:rsidRPr="004073FA">
        <w:t xml:space="preserve"> các mô hình mạnh mẽ, cụ</w:t>
      </w:r>
      <w:r w:rsidRPr="004073FA">
        <w:rPr>
          <w:lang w:val="vi-VN"/>
        </w:rPr>
        <w:t xml:space="preserve"> thể </w:t>
      </w:r>
      <w:r w:rsidRPr="004073FA">
        <w:t xml:space="preserve">như </w:t>
      </w:r>
      <w:r>
        <w:t>UltraGCN</w:t>
      </w:r>
      <w:r w:rsidRPr="004073FA">
        <w:rPr>
          <w:lang w:val="vi-VN"/>
        </w:rPr>
        <w:t xml:space="preserve">, </w:t>
      </w:r>
      <w:r>
        <w:rPr>
          <w:lang w:val="vi-VN"/>
        </w:rPr>
        <w:t xml:space="preserve">GDE </w:t>
      </w:r>
      <w:r w:rsidRPr="004073FA">
        <w:rPr>
          <w:lang w:val="vi-VN"/>
        </w:rPr>
        <w:t xml:space="preserve">và </w:t>
      </w:r>
      <w:r>
        <w:rPr>
          <w:lang w:val="vi-VN"/>
        </w:rPr>
        <w:t xml:space="preserve">IGCCF </w:t>
      </w:r>
      <w:r w:rsidRPr="004073FA">
        <w:rPr>
          <w:lang w:val="vi-VN"/>
        </w:rPr>
        <w:t>được thảo luận và đánh giá trong phần 3 này.</w:t>
      </w:r>
    </w:p>
    <w:p w14:paraId="3EA9AC9A" w14:textId="77777777" w:rsidR="001518FD" w:rsidRPr="004073FA" w:rsidRDefault="001518FD" w:rsidP="001518FD">
      <w:pPr>
        <w:pStyle w:val="Figure"/>
      </w:pPr>
      <w:r w:rsidRPr="004073FA">
        <w:drawing>
          <wp:inline distT="0" distB="0" distL="0" distR="0" wp14:anchorId="52BAE97E" wp14:editId="679C57B2">
            <wp:extent cx="5446817" cy="3063834"/>
            <wp:effectExtent l="0" t="0" r="1905" b="3810"/>
            <wp:docPr id="1084825730" name="Picture 1084825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25730" name="Picture 1084825730"/>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86496" cy="3086153"/>
                    </a:xfrm>
                    <a:prstGeom prst="rect">
                      <a:avLst/>
                    </a:prstGeom>
                    <a:noFill/>
                    <a:ln>
                      <a:noFill/>
                    </a:ln>
                  </pic:spPr>
                </pic:pic>
              </a:graphicData>
            </a:graphic>
          </wp:inline>
        </w:drawing>
      </w:r>
    </w:p>
    <w:p w14:paraId="0E4F534F" w14:textId="77777777" w:rsidR="001518FD" w:rsidRPr="004073FA" w:rsidRDefault="001518FD" w:rsidP="001518FD">
      <w:pPr>
        <w:pStyle w:val="FigCap"/>
      </w:pPr>
      <w:bookmarkStart w:id="58" w:name="_Toc148803423"/>
      <w:r>
        <w:t>Kiến trúc</w:t>
      </w:r>
      <w:r w:rsidRPr="004073FA">
        <w:t xml:space="preserve"> đồ thị </w:t>
      </w:r>
      <w:r>
        <w:t>người dùng-sản phẩm</w:t>
      </w:r>
      <w:bookmarkEnd w:id="58"/>
      <w:r>
        <w:t xml:space="preserve"> </w:t>
      </w:r>
    </w:p>
    <w:p w14:paraId="158F96EE" w14:textId="388CA9C1" w:rsidR="001518FD" w:rsidRPr="001518FD" w:rsidRDefault="001518FD" w:rsidP="001518FD">
      <w:pPr>
        <w:rPr>
          <w:lang w:val="vi-VN"/>
        </w:rPr>
      </w:pPr>
      <w:r w:rsidRPr="004073FA">
        <w:rPr>
          <w:lang w:val="vi-VN"/>
        </w:rPr>
        <w:t xml:space="preserve">Việc xây dựng đồ thị người dùng – sản phẩm của các mô hình đề xuất đều dựa trên các node biểu thị cho người dùng hoặc sản phẩm, còn các cạnh thể hiện mối quan hệ tương tác giữa chúng (hình 3.1).  Với dữ liệu đầu vào là một tập hợp người </w:t>
      </w:r>
      <w:r w:rsidRPr="004073FA">
        <w:rPr>
          <w:lang w:val="vi-VN"/>
        </w:rPr>
        <w:lastRenderedPageBreak/>
        <w:t xml:space="preserve">dùng </w:t>
      </w:r>
      <m:oMath>
        <m:r>
          <w:rPr>
            <w:rFonts w:ascii="Cambria Math" w:hAnsi="Cambria Math"/>
            <w:lang w:val="vi-VN"/>
          </w:rPr>
          <m:t>U</m:t>
        </m:r>
      </m:oMath>
      <w:r w:rsidRPr="004073FA">
        <w:rPr>
          <w:lang w:val="vi-VN"/>
        </w:rPr>
        <w:t xml:space="preserve"> và sản phẩm </w:t>
      </w:r>
      <m:oMath>
        <m:r>
          <w:rPr>
            <w:rFonts w:ascii="Cambria Math" w:hAnsi="Cambria Math"/>
            <w:lang w:val="vi-VN"/>
          </w:rPr>
          <m:t>I</m:t>
        </m:r>
      </m:oMath>
      <w:r w:rsidRPr="004073FA">
        <w:rPr>
          <w:lang w:val="vi-VN"/>
        </w:rPr>
        <w:t xml:space="preserve"> (hay tập hợp các bộ phim </w:t>
      </w:r>
      <m:oMath>
        <m:r>
          <w:rPr>
            <w:rFonts w:ascii="Cambria Math" w:hAnsi="Cambria Math"/>
            <w:lang w:val="vi-VN"/>
          </w:rPr>
          <m:t>I</m:t>
        </m:r>
      </m:oMath>
      <w:r w:rsidRPr="004073FA">
        <w:rPr>
          <w:lang w:val="vi-VN"/>
        </w:rPr>
        <w:t xml:space="preserve">), các mô hình hướng đến tạo ra giá trị thực scalar </w:t>
      </w:r>
      <m:oMath>
        <m:r>
          <w:rPr>
            <w:rFonts w:ascii="Cambria Math" w:hAnsi="Cambria Math"/>
            <w:lang w:val="vi-VN"/>
          </w:rPr>
          <m:t>score(u, i)</m:t>
        </m:r>
      </m:oMath>
      <w:r w:rsidRPr="004073FA">
        <w:rPr>
          <w:lang w:val="vi-VN"/>
        </w:rPr>
        <w:t xml:space="preserve"> cho mỗi người dùng </w:t>
      </w:r>
      <m:oMath>
        <m:r>
          <w:rPr>
            <w:rFonts w:ascii="Cambria Math" w:hAnsi="Cambria Math"/>
            <w:lang w:val="vi-VN"/>
          </w:rPr>
          <m:t>u</m:t>
        </m:r>
      </m:oMath>
      <w:r w:rsidRPr="004073FA">
        <w:rPr>
          <w:lang w:val="vi-VN"/>
        </w:rPr>
        <w:t xml:space="preserve"> và phim </w:t>
      </w:r>
      <m:oMath>
        <m:r>
          <w:rPr>
            <w:rFonts w:ascii="Cambria Math" w:hAnsi="Cambria Math"/>
            <w:lang w:val="vi-VN"/>
          </w:rPr>
          <m:t>i</m:t>
        </m:r>
      </m:oMath>
      <w:r w:rsidRPr="004073FA">
        <w:rPr>
          <w:lang w:val="vi-VN"/>
        </w:rPr>
        <w:t xml:space="preserve">. Đối với mỗi người dùng </w:t>
      </w:r>
      <m:oMath>
        <m:r>
          <w:rPr>
            <w:rFonts w:ascii="Cambria Math" w:hAnsi="Cambria Math"/>
            <w:lang w:val="vi-VN"/>
          </w:rPr>
          <m:t>u</m:t>
        </m:r>
      </m:oMath>
      <w:r w:rsidRPr="004073FA">
        <w:rPr>
          <w:lang w:val="vi-VN"/>
        </w:rPr>
        <w:t xml:space="preserve">, chúng ta muốn gợi ý </w:t>
      </w:r>
      <m:oMath>
        <m:r>
          <w:rPr>
            <w:rFonts w:ascii="Cambria Math" w:hAnsi="Cambria Math"/>
            <w:lang w:val="vi-VN"/>
          </w:rPr>
          <m:t>K</m:t>
        </m:r>
      </m:oMath>
      <w:r w:rsidRPr="004073FA">
        <w:rPr>
          <w:lang w:val="vi-VN"/>
        </w:rPr>
        <w:t xml:space="preserve"> hạng mục có điểm số cao nhất mà họ chưa tương tác với (các mô hình đề xuất được đánh giá với </w:t>
      </w:r>
      <m:oMath>
        <m:r>
          <w:rPr>
            <w:rFonts w:ascii="Cambria Math" w:hAnsi="Cambria Math"/>
            <w:lang w:val="vi-VN"/>
          </w:rPr>
          <m:t>K=30</m:t>
        </m:r>
      </m:oMath>
      <w:r w:rsidRPr="004073FA">
        <w:rPr>
          <w:lang w:val="vi-VN"/>
        </w:rPr>
        <w:t xml:space="preserve"> và </w:t>
      </w:r>
      <m:oMath>
        <m:r>
          <w:rPr>
            <w:rFonts w:ascii="Cambria Math" w:hAnsi="Cambria Math"/>
            <w:lang w:val="vi-VN"/>
          </w:rPr>
          <m:t>K=50</m:t>
        </m:r>
      </m:oMath>
      <w:r w:rsidRPr="004073FA">
        <w:rPr>
          <w:lang w:val="vi-VN"/>
        </w:rPr>
        <w:t>).</w:t>
      </w:r>
    </w:p>
    <w:p w14:paraId="2B0C113B" w14:textId="0D9B3010" w:rsidR="003E06F0" w:rsidRDefault="003E06F0" w:rsidP="00F15DFA">
      <w:r w:rsidRPr="003E06F0">
        <w:t xml:space="preserve">Lấy cảm hứng từ những nghiên cứu tiên phong về quá trình huấn luyện các mô hình dựa trên </w:t>
      </w:r>
      <w:r w:rsidR="00256DAA">
        <w:t>GCN</w:t>
      </w:r>
      <w:r w:rsidR="00256DAA">
        <w:rPr>
          <w:lang w:val="vi-VN"/>
        </w:rPr>
        <w:t xml:space="preserve">, chúng tôi </w:t>
      </w:r>
      <w:r w:rsidRPr="003E06F0">
        <w:t xml:space="preserve">nhận thấy rằng việc truyền thông điệp (tức là tổng hợp vùng lân cận) trên một </w:t>
      </w:r>
      <w:r w:rsidR="00E61B30">
        <w:t>đồ thị</w:t>
      </w:r>
      <w:r w:rsidRPr="003E06F0">
        <w:t xml:space="preserve"> lớn thường tốn thời gian đối với CF. Đặc biệt, việc xếp chồng nhiều lớp truyền thông điệp có thể dẫn đến sự hội tụ chậm của các mô hình dựa trên GCN trong các tác vụ CF. Mặc dù các mô hình như LightGCN đã được đơn giản hóa cho việc huấn luyện, nhưng hoạt động truyền thông điệp vẫn chiếm ưu thế trong quá trình huấn luyện. Ví dụ: trong các thử nghiệm </w:t>
      </w:r>
      <w:r w:rsidR="00256DAA">
        <w:t>nghiên</w:t>
      </w:r>
      <w:r w:rsidR="00256DAA">
        <w:rPr>
          <w:lang w:val="vi-VN"/>
        </w:rPr>
        <w:t xml:space="preserve"> cứu</w:t>
      </w:r>
      <w:r w:rsidRPr="003E06F0">
        <w:t xml:space="preserve">, LightGCN ba lớp mất hơn 700 </w:t>
      </w:r>
      <w:r w:rsidR="00256DAA">
        <w:t>epochs</w:t>
      </w:r>
      <w:r w:rsidR="00256DAA">
        <w:rPr>
          <w:lang w:val="vi-VN"/>
        </w:rPr>
        <w:t xml:space="preserve"> </w:t>
      </w:r>
      <w:r w:rsidRPr="003E06F0">
        <w:t>để hội tụ đến kết quả tốt nhất trên tập dữ liệu Amazon Books, điều này</w:t>
      </w:r>
      <w:r w:rsidR="00256DAA">
        <w:rPr>
          <w:lang w:val="vi-VN"/>
        </w:rPr>
        <w:t xml:space="preserve"> vẫn khó có</w:t>
      </w:r>
      <w:r w:rsidRPr="003E06F0">
        <w:t xml:space="preserve"> thể chấp nhận được trong môi trường công nghiệp. Làm thế nào để nâng cao hiệu quả của các mô hình GCN mà vẫn giữ được hiệu quả theo khuyến nghị vẫn là một bài toán mở. Để giải quyết thách thức này, trong </w:t>
      </w:r>
      <w:r w:rsidR="00256DAA">
        <w:t>nhiệm</w:t>
      </w:r>
      <w:r w:rsidR="00256DAA">
        <w:rPr>
          <w:lang w:val="vi-VN"/>
        </w:rPr>
        <w:t xml:space="preserve"> vụ </w:t>
      </w:r>
      <w:r w:rsidRPr="003E06F0">
        <w:t xml:space="preserve">này, chúng tôi </w:t>
      </w:r>
      <w:r w:rsidR="00256DAA">
        <w:t>nghiên</w:t>
      </w:r>
      <w:r w:rsidR="00256DAA">
        <w:rPr>
          <w:lang w:val="vi-VN"/>
        </w:rPr>
        <w:t xml:space="preserve"> cứu đề xuất </w:t>
      </w:r>
      <w:r w:rsidRPr="003E06F0">
        <w:t xml:space="preserve">về sự cần thiết của các lớp chuyển thông điệp rõ ràng trong CF và cuối cùng đề xuất một dạng GCN cực kỳ đơn giản (được đặt tên là UltraGCN) mà không cần chuyển mesage để có đề xuất hiệu quả. LightGCN </w:t>
      </w:r>
      <w:r w:rsidR="00256DAA">
        <w:t>được</w:t>
      </w:r>
      <w:r w:rsidR="00256DAA">
        <w:rPr>
          <w:lang w:val="vi-VN"/>
        </w:rPr>
        <w:t xml:space="preserve"> </w:t>
      </w:r>
      <w:r w:rsidRPr="003E06F0">
        <w:t>xác định ba hạn chế quan trọng: 1) Trọng số được gán trên các cạnh trong quá trình truyền thông điệp là phản trực giác, có thể không phù hợp với CF. 2) Quá trình nhân giống kết hợp đệ quy các loại cặp quan hệ khác nhau (bao gồm cặp người dùng-</w:t>
      </w:r>
      <w:r w:rsidR="00256DAA">
        <w:t>sản</w:t>
      </w:r>
      <w:r w:rsidR="00256DAA">
        <w:rPr>
          <w:lang w:val="vi-VN"/>
        </w:rPr>
        <w:t xml:space="preserve"> phẩm</w:t>
      </w:r>
      <w:r w:rsidRPr="003E06F0">
        <w:t xml:space="preserve">, cặp </w:t>
      </w:r>
      <w:r w:rsidR="00256DAA">
        <w:t>sản</w:t>
      </w:r>
      <w:r w:rsidR="00256DAA">
        <w:rPr>
          <w:lang w:val="vi-VN"/>
        </w:rPr>
        <w:t xml:space="preserve"> </w:t>
      </w:r>
      <w:r w:rsidRPr="003E06F0">
        <w:t>phẩm-</w:t>
      </w:r>
      <w:r w:rsidR="00256DAA">
        <w:t>sản</w:t>
      </w:r>
      <w:r w:rsidR="00256DAA">
        <w:rPr>
          <w:lang w:val="vi-VN"/>
        </w:rPr>
        <w:t xml:space="preserve"> phẩm</w:t>
      </w:r>
      <w:r w:rsidRPr="003E06F0">
        <w:t xml:space="preserve"> và cặp người dùng-người dùng) vào mô hình, nhưng không nắm bắt được tầm quan trọng khác nhau của chúng. Điều này cũng có thể gây ra các mối quan hệ ồn ào và thiếu thông tin, gây nhầm lẫn cho việc đào tạo mô hình. 3) Vấn đề làm mịn quá mức đã hạn chế việc sử dụng quá nhiều lớp thông báo truyền trong LightGCN. Do đó, thay vì thực hiện truyền thông báo rõ ràng, </w:t>
      </w:r>
      <w:r w:rsidR="00256DAA">
        <w:t>UltraGCN</w:t>
      </w:r>
      <w:r w:rsidR="00256DAA">
        <w:rPr>
          <w:lang w:val="vi-VN"/>
        </w:rPr>
        <w:t xml:space="preserve"> </w:t>
      </w:r>
      <w:r w:rsidRPr="003E06F0">
        <w:t xml:space="preserve">tìm cách ước tính trực tiếp giới hạn của tích chập đồ thị lớp vô hạn thông qua việc mất ràng buộc, dẫn đến mô hình GCN cực kỳ đơn giản. Thiết kế dựa trên tổn thất của UltraGCN rất linh hoạt, cho phép chúng tôi điều chỉnh thủ công tầm quan trọng tương đối của các loại mối quan hệ khác nhau và cũng tránh được vấn đề làm mịn quá mức bằng cách lấy mẫu âm tính. Điều này cuối cùng mang lại một mô hình UltraGCN đơn giản nhưng hiệu </w:t>
      </w:r>
      <w:r w:rsidRPr="003E06F0">
        <w:lastRenderedPageBreak/>
        <w:t>quả, dễ thực hiện và đào tạo hiệu quả. Hơn nữa, chúng tôi cho thấy Ultra GCN đạt được những cải tiến đáng kể so với các mẫu CF hiện đại.</w:t>
      </w:r>
      <w:r w:rsidR="00BD46C5">
        <w:rPr>
          <w:lang w:val="vi-VN"/>
        </w:rPr>
        <w:t xml:space="preserve"> </w:t>
      </w:r>
      <w:r w:rsidRPr="003E06F0">
        <w:t xml:space="preserve">UltraGCN </w:t>
      </w:r>
      <w:r w:rsidR="00BD46C5">
        <w:t>thường</w:t>
      </w:r>
      <w:r w:rsidR="00BD46C5">
        <w:rPr>
          <w:lang w:val="vi-VN"/>
        </w:rPr>
        <w:t xml:space="preserve"> </w:t>
      </w:r>
      <w:r w:rsidRPr="003E06F0">
        <w:t xml:space="preserve">đạt </w:t>
      </w:r>
      <w:r w:rsidR="00BD46C5">
        <w:t>được</w:t>
      </w:r>
      <w:r w:rsidR="00BD46C5">
        <w:rPr>
          <w:lang w:val="vi-VN"/>
        </w:rPr>
        <w:t xml:space="preserve"> hiệu suất</w:t>
      </w:r>
      <w:r w:rsidRPr="003E06F0">
        <w:t xml:space="preserve"> tăng tốc hơn 10 lần khi </w:t>
      </w:r>
      <w:r w:rsidR="00BD46C5">
        <w:t>huấn</w:t>
      </w:r>
      <w:r w:rsidR="00BD46C5">
        <w:rPr>
          <w:lang w:val="vi-VN"/>
        </w:rPr>
        <w:t xml:space="preserve"> luyện </w:t>
      </w:r>
      <w:r w:rsidR="00BD46C5">
        <w:t>với</w:t>
      </w:r>
      <w:r w:rsidRPr="003E06F0">
        <w:t xml:space="preserve"> LightGCN.</w:t>
      </w:r>
    </w:p>
    <w:p w14:paraId="4A89A42A" w14:textId="77777777" w:rsidR="00D07EC4" w:rsidRPr="00AB654E" w:rsidRDefault="00D07EC4" w:rsidP="00D07EC4">
      <w:pPr>
        <w:ind w:left="360" w:firstLine="0"/>
        <w:jc w:val="center"/>
        <w:rPr>
          <w:rFonts w:cstheme="minorHAnsi"/>
        </w:rPr>
      </w:pPr>
      <w:r>
        <w:rPr>
          <w:rFonts w:cstheme="minorHAnsi"/>
          <w:noProof/>
        </w:rPr>
        <w:drawing>
          <wp:inline distT="0" distB="0" distL="0" distR="0" wp14:anchorId="476C93FB" wp14:editId="66BBE228">
            <wp:extent cx="5002542" cy="4120738"/>
            <wp:effectExtent l="0" t="0" r="7620" b="0"/>
            <wp:docPr id="567924437" name="Picture 567924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24437" name="Picture 567924437"/>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31604" cy="4144677"/>
                    </a:xfrm>
                    <a:prstGeom prst="rect">
                      <a:avLst/>
                    </a:prstGeom>
                    <a:noFill/>
                    <a:ln>
                      <a:noFill/>
                    </a:ln>
                  </pic:spPr>
                </pic:pic>
              </a:graphicData>
            </a:graphic>
          </wp:inline>
        </w:drawing>
      </w:r>
    </w:p>
    <w:p w14:paraId="1D6BB0DB" w14:textId="08B2B892" w:rsidR="00D07EC4" w:rsidRPr="00AB654E" w:rsidRDefault="00876ACD" w:rsidP="00D07EC4">
      <w:pPr>
        <w:pStyle w:val="FigCap"/>
        <w:rPr>
          <w:rFonts w:cstheme="minorHAnsi"/>
        </w:rPr>
      </w:pPr>
      <w:bookmarkStart w:id="59" w:name="_Toc148803424"/>
      <w:r w:rsidRPr="00876ACD">
        <w:rPr>
          <w:rFonts w:cstheme="minorHAnsi"/>
        </w:rPr>
        <w:t xml:space="preserve">Minh họa huấn luyện LightGCN (trái) và UltraGCN (phải). LightGCN cần thực hiện lặp lại quá trình truyền thông báo </w:t>
      </w:r>
      <w:r w:rsidRPr="00876ACD">
        <w:rPr>
          <w:rFonts w:ascii="Cambria Math" w:hAnsi="Cambria Math" w:cs="Cambria Math"/>
        </w:rPr>
        <w:t>𝐿</w:t>
      </w:r>
      <w:r w:rsidRPr="00876ACD">
        <w:rPr>
          <w:rFonts w:cstheme="minorHAnsi"/>
        </w:rPr>
        <w:t xml:space="preserve">- lớp để có được phần nhúng cuối cùng cho quá trình đào tạo, trong khi UltraGCN có thể “bỏ qua” việc truyền thông báo đó để khiến các phần nhúng được đào tạo trực tiếp, phần lớn cải thiện hiệu quả </w:t>
      </w:r>
      <w:r>
        <w:rPr>
          <w:rFonts w:cstheme="minorHAnsi"/>
        </w:rPr>
        <w:t xml:space="preserve">huấn luyện </w:t>
      </w:r>
      <w:r w:rsidRPr="00876ACD">
        <w:rPr>
          <w:rFonts w:cstheme="minorHAnsi"/>
        </w:rPr>
        <w:t xml:space="preserve">và giúp </w:t>
      </w:r>
      <w:r>
        <w:rPr>
          <w:rFonts w:cstheme="minorHAnsi"/>
        </w:rPr>
        <w:t xml:space="preserve">tăng tốc độ </w:t>
      </w:r>
      <w:r w:rsidRPr="00876ACD">
        <w:rPr>
          <w:rFonts w:cstheme="minorHAnsi"/>
        </w:rPr>
        <w:t xml:space="preserve">triển khai thực </w:t>
      </w:r>
      <w:r>
        <w:rPr>
          <w:rFonts w:cstheme="minorHAnsi"/>
        </w:rPr>
        <w:t>tế</w:t>
      </w:r>
      <w:r w:rsidRPr="00876ACD">
        <w:rPr>
          <w:rFonts w:cstheme="minorHAnsi"/>
        </w:rPr>
        <w:t>.</w:t>
      </w:r>
      <w:bookmarkEnd w:id="59"/>
    </w:p>
    <w:p w14:paraId="7A51FC45" w14:textId="77777777" w:rsidR="00E93F3A" w:rsidRDefault="00E93F3A" w:rsidP="00E93F3A">
      <w:pPr>
        <w:rPr>
          <w:lang w:val="vi-VN"/>
        </w:rPr>
      </w:pPr>
      <w:r w:rsidRPr="00A9310C">
        <w:rPr>
          <w:lang w:val="vi-VN"/>
        </w:rPr>
        <w:t>UltraGCN</w:t>
      </w:r>
      <w:r>
        <w:rPr>
          <w:lang w:val="vi-VN"/>
        </w:rPr>
        <w:t xml:space="preserve"> bao gồm hai thành phần chính: học biểu diễn từ đồ thị người dùng-người dùng, và học biểu diễn trên đồ thị sản phẩm-sản phẩm.</w:t>
      </w:r>
    </w:p>
    <w:p w14:paraId="3647E777" w14:textId="77777777" w:rsidR="00E93F3A" w:rsidRPr="00AB654E" w:rsidRDefault="00E93F3A" w:rsidP="00E93F3A">
      <w:pPr>
        <w:ind w:left="360" w:firstLine="0"/>
        <w:jc w:val="center"/>
        <w:rPr>
          <w:rFonts w:cstheme="minorHAnsi"/>
        </w:rPr>
      </w:pPr>
      <w:r>
        <w:rPr>
          <w:rFonts w:cstheme="minorHAnsi"/>
          <w:noProof/>
        </w:rPr>
        <w:lastRenderedPageBreak/>
        <w:drawing>
          <wp:inline distT="0" distB="0" distL="0" distR="0" wp14:anchorId="0FF4F8CD" wp14:editId="43F98958">
            <wp:extent cx="5464806" cy="2279176"/>
            <wp:effectExtent l="0" t="0" r="3175" b="6985"/>
            <wp:docPr id="695586820" name="Picture 695586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86820" name="Picture 695586820"/>
                    <pic:cNvPicPr>
                      <a:picLocks noChangeAspect="1" noChangeArrowheads="1"/>
                    </pic:cNvPicPr>
                  </pic:nvPicPr>
                  <pic:blipFill rotWithShape="1">
                    <a:blip r:embed="rId32">
                      <a:extLst>
                        <a:ext uri="{28A0092B-C50C-407E-A947-70E740481C1C}">
                          <a14:useLocalDpi xmlns:a14="http://schemas.microsoft.com/office/drawing/2010/main" val="0"/>
                        </a:ext>
                      </a:extLst>
                    </a:blip>
                    <a:srcRect l="9281" t="10315" r="12128" b="31414"/>
                    <a:stretch/>
                  </pic:blipFill>
                  <pic:spPr bwMode="auto">
                    <a:xfrm>
                      <a:off x="0" y="0"/>
                      <a:ext cx="5511661" cy="2298718"/>
                    </a:xfrm>
                    <a:prstGeom prst="rect">
                      <a:avLst/>
                    </a:prstGeom>
                    <a:noFill/>
                    <a:ln>
                      <a:noFill/>
                    </a:ln>
                    <a:extLst>
                      <a:ext uri="{53640926-AAD7-44D8-BBD7-CCE9431645EC}">
                        <a14:shadowObscured xmlns:a14="http://schemas.microsoft.com/office/drawing/2010/main"/>
                      </a:ext>
                    </a:extLst>
                  </pic:spPr>
                </pic:pic>
              </a:graphicData>
            </a:graphic>
          </wp:inline>
        </w:drawing>
      </w:r>
    </w:p>
    <w:p w14:paraId="7F879891" w14:textId="77777777" w:rsidR="00E93F3A" w:rsidRPr="00367F47" w:rsidRDefault="00E93F3A" w:rsidP="00E93F3A">
      <w:pPr>
        <w:pStyle w:val="FigCap"/>
      </w:pPr>
      <w:bookmarkStart w:id="60" w:name="_Toc148803425"/>
      <w:bookmarkStart w:id="61" w:name="_Hlk146176879"/>
      <w:r>
        <w:rPr>
          <w:rFonts w:cstheme="minorHAnsi"/>
          <w:lang w:val="en-US"/>
        </w:rPr>
        <w:t>Minh</w:t>
      </w:r>
      <w:r>
        <w:rPr>
          <w:rFonts w:cstheme="minorHAnsi"/>
        </w:rPr>
        <w:t xml:space="preserve"> họa các thành phần chính trong đồ thị người dùng-người dùng của mô hình UltraGCN</w:t>
      </w:r>
      <w:bookmarkEnd w:id="60"/>
    </w:p>
    <w:bookmarkEnd w:id="61"/>
    <w:p w14:paraId="6084D3F4" w14:textId="166547AA" w:rsidR="001810C3" w:rsidRDefault="001810C3" w:rsidP="00F15DFA">
      <w:r w:rsidRPr="001810C3">
        <w:t xml:space="preserve">UltraGCN không dựa vào việc truyền thông điệp rõ ràng để có thể tìm hiểu riêng các mối quan hệ khác theo cách linh hoạt hơn. Điều này cũng cho phép </w:t>
      </w:r>
      <w:r>
        <w:t>mô</w:t>
      </w:r>
      <w:r>
        <w:rPr>
          <w:lang w:val="vi-VN"/>
        </w:rPr>
        <w:t xml:space="preserve"> hình được </w:t>
      </w:r>
      <w:r w:rsidRPr="001810C3">
        <w:t xml:space="preserve">điều chỉnh tầm quan trọng tương đối của các mối quan hệ khác nhau theo cách thủ công. </w:t>
      </w:r>
      <w:r>
        <w:t>Đặc</w:t>
      </w:r>
      <w:r>
        <w:rPr>
          <w:lang w:val="vi-VN"/>
        </w:rPr>
        <w:t xml:space="preserve"> biệt, ta cần nhấn mạnh rằng </w:t>
      </w:r>
      <w:r w:rsidRPr="001810C3">
        <w:t xml:space="preserve">UltraGCN có thể mở rộng linh hoạt để mô hình hóa nhiều </w:t>
      </w:r>
      <w:r>
        <w:t>đồ thị</w:t>
      </w:r>
      <w:r w:rsidRPr="001810C3">
        <w:t xml:space="preserve"> quan hệ khác nhau, chẳng hạn như </w:t>
      </w:r>
      <w:r>
        <w:t>đồ thị</w:t>
      </w:r>
      <w:r w:rsidRPr="001810C3">
        <w:t xml:space="preserve"> người dùng-người dùng, </w:t>
      </w:r>
      <w:r>
        <w:t>đồ thị</w:t>
      </w:r>
      <w:r w:rsidRPr="001810C3">
        <w:t xml:space="preserve"> </w:t>
      </w:r>
      <w:r>
        <w:rPr>
          <w:lang w:val="vi-VN"/>
        </w:rPr>
        <w:t>sản phẩm</w:t>
      </w:r>
      <w:r w:rsidRPr="001810C3">
        <w:t xml:space="preserve"> và thậm chí cả </w:t>
      </w:r>
      <w:r>
        <w:t>đồ thị</w:t>
      </w:r>
      <w:r w:rsidRPr="001810C3">
        <w:t xml:space="preserve"> </w:t>
      </w:r>
      <w:r>
        <w:t>tri</w:t>
      </w:r>
      <w:r>
        <w:rPr>
          <w:lang w:val="vi-VN"/>
        </w:rPr>
        <w:t xml:space="preserve"> </w:t>
      </w:r>
      <w:r w:rsidRPr="001810C3">
        <w:t>thức.</w:t>
      </w:r>
      <w:r>
        <w:rPr>
          <w:lang w:val="vi-VN"/>
        </w:rPr>
        <w:t xml:space="preserve"> UltraGCN</w:t>
      </w:r>
      <w:r w:rsidRPr="001810C3">
        <w:t xml:space="preserve"> chủ yếu chứng minh việc sử dụng nó trên </w:t>
      </w:r>
      <w:r>
        <w:t>đồ thị</w:t>
      </w:r>
      <w:r w:rsidRPr="001810C3">
        <w:t xml:space="preserve"> xảy ra đồng thời giữa </w:t>
      </w:r>
      <w:r>
        <w:t>sản</w:t>
      </w:r>
      <w:r>
        <w:rPr>
          <w:lang w:val="vi-VN"/>
        </w:rPr>
        <w:t xml:space="preserve"> phẩm- sản phẩm</w:t>
      </w:r>
      <w:r w:rsidRPr="001810C3">
        <w:t xml:space="preserve">, </w:t>
      </w:r>
      <w:r>
        <w:t>đồ thị</w:t>
      </w:r>
      <w:r w:rsidRPr="001810C3">
        <w:t xml:space="preserve"> này đã được chứng minh là hữu ích cho đề xuất. Trước tiên, chúng tôi xây dựng </w:t>
      </w:r>
      <w:r>
        <w:t>đồ thị</w:t>
      </w:r>
      <w:r w:rsidRPr="001810C3">
        <w:t xml:space="preserve"> sự xuất hiện của </w:t>
      </w:r>
      <w:r>
        <w:rPr>
          <w:lang w:val="vi-VN"/>
        </w:rPr>
        <w:t>sản phẩm</w:t>
      </w:r>
      <w:r w:rsidRPr="001810C3">
        <w:t xml:space="preserve"> -</w:t>
      </w:r>
      <w:r w:rsidRPr="001810C3">
        <w:rPr>
          <w:lang w:val="vi-VN"/>
        </w:rPr>
        <w:t xml:space="preserve"> </w:t>
      </w:r>
      <w:r>
        <w:rPr>
          <w:lang w:val="vi-VN"/>
        </w:rPr>
        <w:t>sản phẩm</w:t>
      </w:r>
      <w:r w:rsidRPr="001810C3">
        <w:t xml:space="preserve"> bằng cách liên kết các mục có sự xuất hiện đồng thời, tạo ra ma trận liền kề có trọng số sau </w:t>
      </w:r>
      <w:r w:rsidRPr="001810C3">
        <w:rPr>
          <w:rFonts w:ascii="Cambria Math" w:hAnsi="Cambria Math" w:cs="Cambria Math"/>
        </w:rPr>
        <w:t>𝐺</w:t>
      </w:r>
      <w:r w:rsidRPr="001810C3">
        <w:t xml:space="preserve"> </w:t>
      </w:r>
      <w:r w:rsidRPr="001810C3">
        <w:rPr>
          <w:rFonts w:ascii="Cambria Math" w:hAnsi="Cambria Math" w:cs="Cambria Math"/>
        </w:rPr>
        <w:t>∈</w:t>
      </w:r>
      <w:r w:rsidRPr="001810C3">
        <w:t xml:space="preserve"> R|</w:t>
      </w:r>
      <w:r w:rsidRPr="001810C3">
        <w:rPr>
          <w:rFonts w:ascii="Cambria Math" w:hAnsi="Cambria Math" w:cs="Cambria Math"/>
        </w:rPr>
        <w:t>𝐼</w:t>
      </w:r>
      <w:r w:rsidRPr="001810C3">
        <w:t xml:space="preserve"> |× |</w:t>
      </w:r>
      <w:r w:rsidRPr="001810C3">
        <w:rPr>
          <w:rFonts w:ascii="Cambria Math" w:hAnsi="Cambria Math" w:cs="Cambria Math"/>
        </w:rPr>
        <w:t>𝐼</w:t>
      </w:r>
      <w:r w:rsidRPr="001810C3">
        <w:t xml:space="preserve"> | </w:t>
      </w:r>
      <w:r w:rsidR="006B1D11" w:rsidRPr="006B1D11">
        <w:t xml:space="preserve">trong đó mỗi mục biểu thị sự xuất hiện đồng thời của hai </w:t>
      </w:r>
      <w:r w:rsidR="006B1D11">
        <w:t>sản</w:t>
      </w:r>
      <w:r w:rsidR="006B1D11">
        <w:rPr>
          <w:lang w:val="vi-VN"/>
        </w:rPr>
        <w:t xml:space="preserve"> phẩm</w:t>
      </w:r>
      <w:r w:rsidRPr="001810C3">
        <w:t>.</w:t>
      </w:r>
    </w:p>
    <w:p w14:paraId="26E25C33" w14:textId="77777777" w:rsidR="00E93F3A" w:rsidRPr="00AB654E" w:rsidRDefault="00E93F3A" w:rsidP="00E93F3A">
      <w:pPr>
        <w:ind w:left="360" w:firstLine="0"/>
        <w:jc w:val="center"/>
        <w:rPr>
          <w:rFonts w:cstheme="minorHAnsi"/>
        </w:rPr>
      </w:pPr>
      <w:r>
        <w:rPr>
          <w:rFonts w:cstheme="minorHAnsi"/>
          <w:noProof/>
        </w:rPr>
        <w:drawing>
          <wp:inline distT="0" distB="0" distL="0" distR="0" wp14:anchorId="42B3AEAE" wp14:editId="2A0C3570">
            <wp:extent cx="4926842" cy="1653828"/>
            <wp:effectExtent l="0" t="0" r="7620" b="3810"/>
            <wp:docPr id="1541906509" name="Picture 154190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06509" name="Picture 1541906509"/>
                    <pic:cNvPicPr>
                      <a:picLocks noChangeAspect="1" noChangeArrowheads="1"/>
                    </pic:cNvPicPr>
                  </pic:nvPicPr>
                  <pic:blipFill rotWithShape="1">
                    <a:blip r:embed="rId33">
                      <a:extLst>
                        <a:ext uri="{28A0092B-C50C-407E-A947-70E740481C1C}">
                          <a14:useLocalDpi xmlns:a14="http://schemas.microsoft.com/office/drawing/2010/main" val="0"/>
                        </a:ext>
                      </a:extLst>
                    </a:blip>
                    <a:srcRect l="9962" t="16004" r="5804" b="33728"/>
                    <a:stretch/>
                  </pic:blipFill>
                  <pic:spPr bwMode="auto">
                    <a:xfrm>
                      <a:off x="0" y="0"/>
                      <a:ext cx="4975355" cy="1670113"/>
                    </a:xfrm>
                    <a:prstGeom prst="rect">
                      <a:avLst/>
                    </a:prstGeom>
                    <a:noFill/>
                    <a:ln>
                      <a:noFill/>
                    </a:ln>
                    <a:extLst>
                      <a:ext uri="{53640926-AAD7-44D8-BBD7-CCE9431645EC}">
                        <a14:shadowObscured xmlns:a14="http://schemas.microsoft.com/office/drawing/2010/main"/>
                      </a:ext>
                    </a:extLst>
                  </pic:spPr>
                </pic:pic>
              </a:graphicData>
            </a:graphic>
          </wp:inline>
        </w:drawing>
      </w:r>
    </w:p>
    <w:p w14:paraId="54F7D503" w14:textId="2380AA13" w:rsidR="00E93F3A" w:rsidRPr="00E93F3A" w:rsidRDefault="00E93F3A" w:rsidP="00D02E1C">
      <w:pPr>
        <w:pStyle w:val="FigCap"/>
        <w:rPr>
          <w:rFonts w:cstheme="minorHAnsi"/>
        </w:rPr>
      </w:pPr>
      <w:bookmarkStart w:id="62" w:name="_Toc148803426"/>
      <w:r w:rsidRPr="00E93F3A">
        <w:rPr>
          <w:rFonts w:cstheme="minorHAnsi"/>
        </w:rPr>
        <w:t xml:space="preserve">Minh họa các thành phần chính trong đồ thị </w:t>
      </w:r>
      <w:r>
        <w:rPr>
          <w:rFonts w:cstheme="minorHAnsi"/>
        </w:rPr>
        <w:t>sản phẩm</w:t>
      </w:r>
      <w:r w:rsidRPr="00E93F3A">
        <w:rPr>
          <w:rFonts w:cstheme="minorHAnsi"/>
        </w:rPr>
        <w:t>-</w:t>
      </w:r>
      <w:r>
        <w:rPr>
          <w:rFonts w:cstheme="minorHAnsi"/>
        </w:rPr>
        <w:t>sản phẩm</w:t>
      </w:r>
      <w:r w:rsidRPr="00E93F3A">
        <w:rPr>
          <w:rFonts w:cstheme="minorHAnsi"/>
        </w:rPr>
        <w:t xml:space="preserve"> của mô hình UltraGCN</w:t>
      </w:r>
      <w:bookmarkEnd w:id="62"/>
    </w:p>
    <w:p w14:paraId="02AC0F1C" w14:textId="6CE632D2" w:rsidR="00BC5211" w:rsidRPr="00AB654E" w:rsidRDefault="00BC5211" w:rsidP="00BC5211">
      <w:pPr>
        <w:pStyle w:val="Heading3"/>
        <w:rPr>
          <w:rFonts w:cstheme="minorHAnsi"/>
        </w:rPr>
      </w:pPr>
      <w:bookmarkStart w:id="63" w:name="_Toc156835711"/>
      <w:r>
        <w:rPr>
          <w:rFonts w:cstheme="minorHAnsi"/>
        </w:rPr>
        <w:lastRenderedPageBreak/>
        <w:t>K</w:t>
      </w:r>
      <w:r w:rsidRPr="00AB654E">
        <w:rPr>
          <w:rFonts w:cstheme="minorHAnsi"/>
        </w:rPr>
        <w:t xml:space="preserve">ết quả </w:t>
      </w:r>
      <w:r>
        <w:rPr>
          <w:rFonts w:cstheme="minorHAnsi"/>
        </w:rPr>
        <w:t>thực</w:t>
      </w:r>
      <w:r>
        <w:rPr>
          <w:rFonts w:cstheme="minorHAnsi"/>
          <w:lang w:val="vi-VN"/>
        </w:rPr>
        <w:t xml:space="preserve"> nghiệm và phân tích</w:t>
      </w:r>
      <w:bookmarkEnd w:id="63"/>
    </w:p>
    <w:p w14:paraId="721247C2" w14:textId="0EAE7C4F" w:rsidR="00AA18CB" w:rsidRDefault="00BA16BB" w:rsidP="00BA16BB">
      <w:pPr>
        <w:rPr>
          <w:rFonts w:cstheme="minorHAnsi"/>
          <w:lang w:val="vi-VN"/>
        </w:rPr>
      </w:pPr>
      <w:r>
        <w:rPr>
          <w:rFonts w:cstheme="minorHAnsi"/>
        </w:rPr>
        <w:t>Nhóm</w:t>
      </w:r>
      <w:r>
        <w:rPr>
          <w:rFonts w:cstheme="minorHAnsi"/>
          <w:lang w:val="vi-VN"/>
        </w:rPr>
        <w:t xml:space="preserve"> nghiên cứu tiến hành xây dựng và </w:t>
      </w:r>
      <w:r>
        <w:rPr>
          <w:rFonts w:cstheme="minorHAnsi"/>
        </w:rPr>
        <w:t>thực</w:t>
      </w:r>
      <w:r w:rsidRPr="00AB654E">
        <w:rPr>
          <w:rFonts w:cstheme="minorHAnsi"/>
        </w:rPr>
        <w:t xml:space="preserve"> nghiệm mô </w:t>
      </w:r>
      <w:bookmarkStart w:id="64" w:name="_Hlk146177372"/>
      <w:r w:rsidRPr="00AB654E">
        <w:rPr>
          <w:rFonts w:cstheme="minorHAnsi"/>
        </w:rPr>
        <w:t>hình</w:t>
      </w:r>
      <w:r>
        <w:rPr>
          <w:rFonts w:cstheme="minorHAnsi"/>
          <w:lang w:val="vi-VN"/>
        </w:rPr>
        <w:t xml:space="preserve"> </w:t>
      </w:r>
      <w:r w:rsidRPr="00BA16BB">
        <w:rPr>
          <w:rFonts w:cstheme="minorHAnsi"/>
          <w:lang w:val="vi-VN"/>
        </w:rPr>
        <w:t xml:space="preserve">Đơn giản hóa cực độ mạng tích chập đồ thị </w:t>
      </w:r>
      <w:bookmarkEnd w:id="64"/>
      <w:r>
        <w:rPr>
          <w:rFonts w:cstheme="minorHAnsi"/>
          <w:lang w:val="vi-VN"/>
        </w:rPr>
        <w:t xml:space="preserve">UltraGCN </w:t>
      </w:r>
      <w:r w:rsidRPr="00AB654E">
        <w:rPr>
          <w:rFonts w:cstheme="minorHAnsi"/>
        </w:rPr>
        <w:t xml:space="preserve">trên </w:t>
      </w:r>
      <w:r>
        <w:rPr>
          <w:rFonts w:cstheme="minorHAnsi"/>
        </w:rPr>
        <w:t>bộ</w:t>
      </w:r>
      <w:r>
        <w:rPr>
          <w:rFonts w:cstheme="minorHAnsi"/>
          <w:lang w:val="vi-VN"/>
        </w:rPr>
        <w:t xml:space="preserve"> dữ liệu mẫu từ TV360 với </w:t>
      </w:r>
      <w:r w:rsidR="009D120A">
        <w:rPr>
          <w:rFonts w:cstheme="minorHAnsi"/>
          <w:lang w:val="vi-VN"/>
        </w:rPr>
        <w:t xml:space="preserve">khoảng </w:t>
      </w:r>
      <w:r w:rsidR="005750EA">
        <w:rPr>
          <w:rFonts w:cstheme="minorHAnsi"/>
          <w:lang w:val="vi-VN"/>
        </w:rPr>
        <w:t>1.0</w:t>
      </w:r>
      <w:r>
        <w:rPr>
          <w:rFonts w:cstheme="minorHAnsi"/>
          <w:lang w:val="vi-VN"/>
        </w:rPr>
        <w:t xml:space="preserve">00.000 tương tác giữa khách hàng và các bộ phim. </w:t>
      </w:r>
      <w:r w:rsidR="006822D9">
        <w:rPr>
          <w:rFonts w:cstheme="minorHAnsi"/>
          <w:lang w:val="vi-VN"/>
        </w:rPr>
        <w:t xml:space="preserve">Mô hình được cài đặt thực nghiệm </w:t>
      </w:r>
      <w:r w:rsidR="006822D9" w:rsidRPr="006822D9">
        <w:rPr>
          <w:rFonts w:cstheme="minorHAnsi"/>
          <w:lang w:val="vi-VN"/>
        </w:rPr>
        <w:t xml:space="preserve">sử dụng các </w:t>
      </w:r>
      <w:r w:rsidR="009A2A83">
        <w:rPr>
          <w:rFonts w:cstheme="minorHAnsi"/>
          <w:lang w:val="vi-VN"/>
        </w:rPr>
        <w:t>gói hỗ trợ sau:</w:t>
      </w:r>
    </w:p>
    <w:p w14:paraId="073009A7" w14:textId="77777777" w:rsidR="009A2A83" w:rsidRPr="009A2A83" w:rsidRDefault="009A2A83" w:rsidP="00D24442">
      <w:pPr>
        <w:pStyle w:val="ListParagraph"/>
        <w:numPr>
          <w:ilvl w:val="0"/>
          <w:numId w:val="16"/>
        </w:numPr>
        <w:rPr>
          <w:rFonts w:cstheme="minorHAnsi"/>
          <w:lang w:val="vi-VN"/>
        </w:rPr>
      </w:pPr>
      <w:r w:rsidRPr="009A2A83">
        <w:rPr>
          <w:rFonts w:cstheme="minorHAnsi"/>
          <w:lang w:val="vi-VN"/>
        </w:rPr>
        <w:t>python 3.7.9</w:t>
      </w:r>
    </w:p>
    <w:p w14:paraId="58EEF04F" w14:textId="77777777" w:rsidR="009A2A83" w:rsidRPr="009A2A83" w:rsidRDefault="009A2A83" w:rsidP="00D24442">
      <w:pPr>
        <w:pStyle w:val="ListParagraph"/>
        <w:numPr>
          <w:ilvl w:val="0"/>
          <w:numId w:val="16"/>
        </w:numPr>
        <w:rPr>
          <w:rFonts w:cstheme="minorHAnsi"/>
          <w:lang w:val="vi-VN"/>
        </w:rPr>
      </w:pPr>
      <w:r w:rsidRPr="009A2A83">
        <w:rPr>
          <w:rFonts w:cstheme="minorHAnsi"/>
          <w:lang w:val="vi-VN"/>
        </w:rPr>
        <w:t>pytorch 1.4.0</w:t>
      </w:r>
    </w:p>
    <w:p w14:paraId="6185D9B8" w14:textId="77777777" w:rsidR="009A2A83" w:rsidRPr="009A2A83" w:rsidRDefault="009A2A83" w:rsidP="00D24442">
      <w:pPr>
        <w:pStyle w:val="ListParagraph"/>
        <w:numPr>
          <w:ilvl w:val="0"/>
          <w:numId w:val="16"/>
        </w:numPr>
        <w:rPr>
          <w:rFonts w:cstheme="minorHAnsi"/>
          <w:lang w:val="vi-VN"/>
        </w:rPr>
      </w:pPr>
      <w:r w:rsidRPr="009A2A83">
        <w:rPr>
          <w:rFonts w:cstheme="minorHAnsi"/>
          <w:lang w:val="vi-VN"/>
        </w:rPr>
        <w:t>numpy 1.19.2</w:t>
      </w:r>
    </w:p>
    <w:p w14:paraId="66FE4B92" w14:textId="77777777" w:rsidR="009A2A83" w:rsidRPr="009A2A83" w:rsidRDefault="009A2A83" w:rsidP="00D24442">
      <w:pPr>
        <w:pStyle w:val="ListParagraph"/>
        <w:numPr>
          <w:ilvl w:val="0"/>
          <w:numId w:val="16"/>
        </w:numPr>
        <w:rPr>
          <w:rFonts w:cstheme="minorHAnsi"/>
          <w:lang w:val="vi-VN"/>
        </w:rPr>
      </w:pPr>
      <w:r w:rsidRPr="009A2A83">
        <w:rPr>
          <w:rFonts w:cstheme="minorHAnsi"/>
          <w:lang w:val="vi-VN"/>
        </w:rPr>
        <w:t>scipy 1.1.0</w:t>
      </w:r>
    </w:p>
    <w:p w14:paraId="21A749F1" w14:textId="44A6172D" w:rsidR="009A2A83" w:rsidRDefault="009A2A83" w:rsidP="00D24442">
      <w:pPr>
        <w:pStyle w:val="ListParagraph"/>
        <w:numPr>
          <w:ilvl w:val="0"/>
          <w:numId w:val="16"/>
        </w:numPr>
        <w:rPr>
          <w:rFonts w:cstheme="minorHAnsi"/>
          <w:lang w:val="vi-VN"/>
        </w:rPr>
      </w:pPr>
      <w:r w:rsidRPr="009A2A83">
        <w:rPr>
          <w:rFonts w:cstheme="minorHAnsi"/>
          <w:lang w:val="vi-VN"/>
        </w:rPr>
        <w:t>tensorboard 2.4.0</w:t>
      </w:r>
    </w:p>
    <w:p w14:paraId="34258896" w14:textId="4DB4D7B7" w:rsidR="00BA16BB" w:rsidRDefault="00E86ADD" w:rsidP="00BA16BB">
      <w:pPr>
        <w:rPr>
          <w:rFonts w:cstheme="minorHAnsi"/>
          <w:lang w:val="vi-VN"/>
        </w:rPr>
      </w:pPr>
      <w:r>
        <w:rPr>
          <w:rFonts w:cstheme="minorHAnsi"/>
          <w:lang w:val="vi-VN"/>
        </w:rPr>
        <w:t xml:space="preserve">Kết quả thực nghiệm được tổng hợp </w:t>
      </w:r>
      <w:r w:rsidR="00BA16BB">
        <w:rPr>
          <w:rFonts w:cstheme="minorHAnsi"/>
          <w:lang w:val="vi-VN"/>
        </w:rPr>
        <w:t xml:space="preserve">với </w:t>
      </w:r>
      <w:r w:rsidR="00BA16BB" w:rsidRPr="00AB654E">
        <w:rPr>
          <w:rFonts w:cstheme="minorHAnsi"/>
        </w:rPr>
        <w:t>5</w:t>
      </w:r>
      <w:r w:rsidR="00BA16BB">
        <w:rPr>
          <w:rFonts w:cstheme="minorHAnsi"/>
          <w:lang w:val="vi-VN"/>
        </w:rPr>
        <w:t xml:space="preserve"> </w:t>
      </w:r>
      <w:r>
        <w:rPr>
          <w:rFonts w:cstheme="minorHAnsi"/>
          <w:lang w:val="vi-VN"/>
        </w:rPr>
        <w:t xml:space="preserve">kịch bản </w:t>
      </w:r>
      <w:r w:rsidR="00BA16BB">
        <w:rPr>
          <w:rFonts w:cstheme="minorHAnsi"/>
          <w:lang w:val="vi-VN"/>
        </w:rPr>
        <w:t>khác nhau</w:t>
      </w:r>
      <w:r w:rsidR="00BA16BB" w:rsidRPr="00AB654E">
        <w:rPr>
          <w:rFonts w:cstheme="minorHAnsi"/>
        </w:rPr>
        <w:t xml:space="preserve"> và thu kết quả cuối cùng</w:t>
      </w:r>
      <w:r w:rsidR="00BA16BB">
        <w:rPr>
          <w:rFonts w:cstheme="minorHAnsi"/>
          <w:lang w:val="vi-VN"/>
        </w:rPr>
        <w:t xml:space="preserve"> đánh giá trên Recall@K và </w:t>
      </w:r>
      <w:r w:rsidR="001F38BD">
        <w:rPr>
          <w:rFonts w:cstheme="minorHAnsi"/>
          <w:lang w:val="vi-VN"/>
        </w:rPr>
        <w:t>NDCG</w:t>
      </w:r>
      <w:r w:rsidR="00BA16BB">
        <w:rPr>
          <w:rFonts w:cstheme="minorHAnsi"/>
          <w:lang w:val="vi-VN"/>
        </w:rPr>
        <w:t>@K</w:t>
      </w:r>
      <w:r w:rsidR="00081E0A">
        <w:rPr>
          <w:rFonts w:cstheme="minorHAnsi"/>
          <w:lang w:val="vi-VN"/>
        </w:rPr>
        <w:t xml:space="preserve"> (đánh giá chính trên độ đo Recall@30)</w:t>
      </w:r>
      <w:r w:rsidR="00BA16BB" w:rsidRPr="00AB654E">
        <w:rPr>
          <w:rFonts w:cstheme="minorHAnsi"/>
        </w:rPr>
        <w:t>.</w:t>
      </w:r>
      <w:r w:rsidR="00BA16BB">
        <w:rPr>
          <w:rFonts w:cstheme="minorHAnsi"/>
          <w:lang w:val="vi-VN"/>
        </w:rPr>
        <w:t xml:space="preserve"> Các kết quả thực nghiệm </w:t>
      </w:r>
      <w:r w:rsidR="009D120A">
        <w:rPr>
          <w:rFonts w:cstheme="minorHAnsi"/>
          <w:lang w:val="vi-VN"/>
        </w:rPr>
        <w:t xml:space="preserve">qua các </w:t>
      </w:r>
      <w:r w:rsidR="00BA16BB">
        <w:rPr>
          <w:rFonts w:cstheme="minorHAnsi"/>
          <w:lang w:val="vi-VN"/>
        </w:rPr>
        <w:t>Round được mô tả và tổng hợp chi tiết dưới đây.</w:t>
      </w:r>
    </w:p>
    <w:p w14:paraId="45DF5D16" w14:textId="4582F97D" w:rsidR="00E86ADD" w:rsidRDefault="00081E0A" w:rsidP="00BC5211">
      <w:pPr>
        <w:rPr>
          <w:rFonts w:cstheme="minorHAnsi"/>
          <w:lang w:val="vi-VN"/>
        </w:rPr>
      </w:pPr>
      <w:r w:rsidRPr="00081E0A">
        <w:rPr>
          <w:rFonts w:cstheme="minorHAnsi"/>
          <w:b/>
          <w:bCs/>
          <w:lang w:val="vi-VN"/>
        </w:rPr>
        <w:t>Round</w:t>
      </w:r>
      <w:r>
        <w:rPr>
          <w:rFonts w:cstheme="minorHAnsi"/>
          <w:lang w:val="vi-VN"/>
        </w:rPr>
        <w:t xml:space="preserve"> </w:t>
      </w:r>
      <w:r w:rsidRPr="00081E0A">
        <w:rPr>
          <w:rFonts w:cstheme="minorHAnsi"/>
          <w:b/>
          <w:bCs/>
          <w:lang w:val="vi-VN"/>
        </w:rPr>
        <w:t>1</w:t>
      </w:r>
      <w:r>
        <w:rPr>
          <w:rFonts w:cstheme="minorHAnsi"/>
          <w:lang w:val="vi-VN"/>
        </w:rPr>
        <w:t xml:space="preserve">: </w:t>
      </w:r>
    </w:p>
    <w:p w14:paraId="25BED099" w14:textId="4DAB75D5" w:rsidR="00BC6DAC" w:rsidRDefault="00081E0A" w:rsidP="00BC5211">
      <w:pPr>
        <w:rPr>
          <w:rFonts w:cstheme="minorHAnsi"/>
          <w:lang w:val="vi-VN"/>
        </w:rPr>
      </w:pPr>
      <w:r>
        <w:rPr>
          <w:rFonts w:cstheme="minorHAnsi"/>
          <w:lang w:val="vi-VN"/>
        </w:rPr>
        <w:t xml:space="preserve">Mô hình </w:t>
      </w:r>
      <w:r w:rsidR="00BC6DAC">
        <w:rPr>
          <w:rFonts w:cstheme="minorHAnsi"/>
          <w:lang w:val="vi-VN"/>
        </w:rPr>
        <w:t xml:space="preserve">khởi tạo mặc định với </w:t>
      </w:r>
      <w:r w:rsidRPr="00081E0A">
        <w:rPr>
          <w:rFonts w:cstheme="minorHAnsi"/>
          <w:lang w:val="vi-VN"/>
        </w:rPr>
        <w:t>áp dụng phân phối Gaussian với giá trị trung bình là 0 và độ lệch chuẩn 10−4 để khởi tạo các phần nhúng</w:t>
      </w:r>
      <w:r w:rsidR="00BC6DAC">
        <w:rPr>
          <w:rFonts w:cstheme="minorHAnsi"/>
          <w:lang w:val="vi-VN"/>
        </w:rPr>
        <w:t xml:space="preserve"> với số chiều là 128</w:t>
      </w:r>
      <w:r w:rsidRPr="00081E0A">
        <w:rPr>
          <w:rFonts w:cstheme="minorHAnsi"/>
          <w:lang w:val="vi-VN"/>
        </w:rPr>
        <w:t>.</w:t>
      </w:r>
      <w:r w:rsidR="00BC6DAC">
        <w:rPr>
          <w:rFonts w:cstheme="minorHAnsi"/>
          <w:lang w:val="vi-VN"/>
        </w:rPr>
        <w:t xml:space="preserve"> Mô hình</w:t>
      </w:r>
      <w:r w:rsidRPr="00081E0A">
        <w:rPr>
          <w:rFonts w:cstheme="minorHAnsi"/>
          <w:lang w:val="vi-VN"/>
        </w:rPr>
        <w:t xml:space="preserve"> áp dụng chính quy hóa </w:t>
      </w:r>
      <w:r w:rsidRPr="00081E0A">
        <w:rPr>
          <w:rFonts w:ascii="Cambria Math" w:hAnsi="Cambria Math" w:cs="Cambria Math"/>
          <w:lang w:val="vi-VN"/>
        </w:rPr>
        <w:t>𝐿</w:t>
      </w:r>
      <w:r w:rsidRPr="00081E0A">
        <w:rPr>
          <w:rFonts w:cstheme="minorHAnsi"/>
          <w:lang w:val="vi-VN"/>
        </w:rPr>
        <w:t>2 với trọng số 10−4 và đặt tốc độ học thành 10−</w:t>
      </w:r>
      <w:r w:rsidR="00BC6DAC">
        <w:rPr>
          <w:rFonts w:cstheme="minorHAnsi"/>
          <w:lang w:val="vi-VN"/>
        </w:rPr>
        <w:t>3</w:t>
      </w:r>
      <w:r w:rsidRPr="00081E0A">
        <w:rPr>
          <w:rFonts w:cstheme="minorHAnsi"/>
          <w:lang w:val="vi-VN"/>
        </w:rPr>
        <w:t xml:space="preserve">, kích thước </w:t>
      </w:r>
      <w:r w:rsidR="00BC6DAC">
        <w:rPr>
          <w:rFonts w:cstheme="minorHAnsi"/>
          <w:lang w:val="vi-VN"/>
        </w:rPr>
        <w:t xml:space="preserve">batch là </w:t>
      </w:r>
      <w:r w:rsidRPr="00081E0A">
        <w:rPr>
          <w:rFonts w:cstheme="minorHAnsi"/>
          <w:lang w:val="vi-VN"/>
        </w:rPr>
        <w:t xml:space="preserve">1024, </w:t>
      </w:r>
      <w:r w:rsidR="00BC6DAC">
        <w:rPr>
          <w:rFonts w:cstheme="minorHAnsi"/>
          <w:lang w:val="vi-VN"/>
        </w:rPr>
        <w:t xml:space="preserve"> </w:t>
      </w:r>
      <w:r w:rsidRPr="00081E0A">
        <w:rPr>
          <w:rFonts w:cstheme="minorHAnsi"/>
          <w:lang w:val="vi-VN"/>
        </w:rPr>
        <w:t xml:space="preserve">tỷ lệ lấy mẫu âm </w:t>
      </w:r>
      <w:r w:rsidRPr="00081E0A">
        <w:rPr>
          <w:rFonts w:ascii="Cambria Math" w:hAnsi="Cambria Math" w:cs="Cambria Math"/>
          <w:lang w:val="vi-VN"/>
        </w:rPr>
        <w:t>𝑅</w:t>
      </w:r>
      <w:r w:rsidRPr="00081E0A">
        <w:rPr>
          <w:rFonts w:cstheme="minorHAnsi"/>
          <w:lang w:val="vi-VN"/>
        </w:rPr>
        <w:t xml:space="preserve"> </w:t>
      </w:r>
      <w:r w:rsidR="00BC6DAC">
        <w:rPr>
          <w:rFonts w:cstheme="minorHAnsi"/>
          <w:lang w:val="vi-VN"/>
        </w:rPr>
        <w:t xml:space="preserve">là </w:t>
      </w:r>
      <w:r w:rsidR="00E50491">
        <w:rPr>
          <w:rFonts w:cstheme="minorHAnsi"/>
          <w:lang w:val="vi-VN"/>
        </w:rPr>
        <w:t>2</w:t>
      </w:r>
      <w:r w:rsidRPr="00081E0A">
        <w:rPr>
          <w:rFonts w:cstheme="minorHAnsi"/>
          <w:lang w:val="vi-VN"/>
        </w:rPr>
        <w:t xml:space="preserve">00 và kích thước của bộ lân cận </w:t>
      </w:r>
      <w:r w:rsidRPr="00081E0A">
        <w:rPr>
          <w:rFonts w:ascii="Cambria Math" w:hAnsi="Cambria Math" w:cs="Cambria Math"/>
          <w:lang w:val="vi-VN"/>
        </w:rPr>
        <w:t>𝐾</w:t>
      </w:r>
      <w:r w:rsidRPr="00081E0A">
        <w:rPr>
          <w:rFonts w:cstheme="minorHAnsi"/>
          <w:lang w:val="vi-VN"/>
        </w:rPr>
        <w:t xml:space="preserve"> </w:t>
      </w:r>
      <w:r w:rsidR="00BC6DAC">
        <w:rPr>
          <w:rFonts w:cstheme="minorHAnsi"/>
          <w:lang w:val="vi-VN"/>
        </w:rPr>
        <w:t xml:space="preserve">là </w:t>
      </w:r>
      <w:r w:rsidRPr="00081E0A">
        <w:rPr>
          <w:rFonts w:cstheme="minorHAnsi"/>
          <w:lang w:val="vi-VN"/>
        </w:rPr>
        <w:t xml:space="preserve">10. </w:t>
      </w:r>
    </w:p>
    <w:p w14:paraId="74A68E57" w14:textId="59AA149F" w:rsidR="00BC6DAC" w:rsidRDefault="00BC6DAC" w:rsidP="00BC6DAC">
      <w:pPr>
        <w:rPr>
          <w:rFonts w:cstheme="minorHAnsi"/>
          <w:lang w:val="vi-VN"/>
        </w:rPr>
      </w:pPr>
      <w:r w:rsidRPr="00081E0A">
        <w:rPr>
          <w:rFonts w:cstheme="minorHAnsi"/>
          <w:b/>
          <w:bCs/>
          <w:lang w:val="vi-VN"/>
        </w:rPr>
        <w:t>Round</w:t>
      </w:r>
      <w:r>
        <w:rPr>
          <w:rFonts w:cstheme="minorHAnsi"/>
          <w:lang w:val="vi-VN"/>
        </w:rPr>
        <w:t xml:space="preserve"> </w:t>
      </w:r>
      <w:r>
        <w:rPr>
          <w:rFonts w:cstheme="minorHAnsi"/>
          <w:b/>
          <w:bCs/>
          <w:lang w:val="vi-VN"/>
        </w:rPr>
        <w:t>2</w:t>
      </w:r>
      <w:r>
        <w:rPr>
          <w:rFonts w:cstheme="minorHAnsi"/>
          <w:lang w:val="vi-VN"/>
        </w:rPr>
        <w:t xml:space="preserve">: </w:t>
      </w:r>
    </w:p>
    <w:p w14:paraId="603532F0" w14:textId="77DD3266" w:rsidR="00D5386F" w:rsidRPr="002C1114" w:rsidRDefault="00081E0A" w:rsidP="002C1114">
      <w:pPr>
        <w:rPr>
          <w:rFonts w:cstheme="minorHAnsi"/>
          <w:lang w:val="vi-VN"/>
        </w:rPr>
      </w:pPr>
      <w:r w:rsidRPr="00081E0A">
        <w:rPr>
          <w:rFonts w:cstheme="minorHAnsi"/>
          <w:lang w:val="vi-VN"/>
        </w:rPr>
        <w:t xml:space="preserve">Trong </w:t>
      </w:r>
      <w:r w:rsidR="00BC6DAC">
        <w:rPr>
          <w:rFonts w:cstheme="minorHAnsi"/>
          <w:lang w:val="vi-VN"/>
        </w:rPr>
        <w:t>round 2</w:t>
      </w:r>
      <w:r w:rsidRPr="00081E0A">
        <w:rPr>
          <w:rFonts w:cstheme="minorHAnsi"/>
          <w:lang w:val="vi-VN"/>
        </w:rPr>
        <w:t xml:space="preserve">, </w:t>
      </w:r>
      <w:r w:rsidR="00BC6DAC">
        <w:rPr>
          <w:rFonts w:cstheme="minorHAnsi"/>
          <w:lang w:val="vi-VN"/>
        </w:rPr>
        <w:t xml:space="preserve">mô hình được </w:t>
      </w:r>
      <w:r w:rsidRPr="00081E0A">
        <w:rPr>
          <w:rFonts w:cstheme="minorHAnsi"/>
          <w:lang w:val="vi-VN"/>
        </w:rPr>
        <w:t xml:space="preserve">sửa kích thước nhúng thành 64, </w:t>
      </w:r>
      <w:r w:rsidR="00E50491">
        <w:rPr>
          <w:rFonts w:cstheme="minorHAnsi"/>
          <w:lang w:val="vi-VN"/>
        </w:rPr>
        <w:t xml:space="preserve">tương đương </w:t>
      </w:r>
      <w:r w:rsidRPr="00081E0A">
        <w:rPr>
          <w:rFonts w:cstheme="minorHAnsi"/>
          <w:lang w:val="vi-VN"/>
        </w:rPr>
        <w:t xml:space="preserve">với </w:t>
      </w:r>
      <w:r w:rsidR="00E50491">
        <w:rPr>
          <w:rFonts w:cstheme="minorHAnsi"/>
          <w:lang w:val="vi-VN"/>
        </w:rPr>
        <w:t xml:space="preserve">các thực nghiệm </w:t>
      </w:r>
      <w:r w:rsidRPr="00081E0A">
        <w:rPr>
          <w:rFonts w:cstheme="minorHAnsi"/>
          <w:lang w:val="vi-VN"/>
        </w:rPr>
        <w:t xml:space="preserve">dựa trên GCN gần đây </w:t>
      </w:r>
      <w:r w:rsidR="00BC6DAC">
        <w:rPr>
          <w:rFonts w:cstheme="minorHAnsi"/>
          <w:lang w:val="vi-VN"/>
        </w:rPr>
        <w:t xml:space="preserve">và </w:t>
      </w:r>
      <w:r w:rsidR="00C865A4">
        <w:rPr>
          <w:rFonts w:cstheme="minorHAnsi"/>
          <w:lang w:val="vi-VN"/>
        </w:rPr>
        <w:t xml:space="preserve">các mô hình GDE, IGCCF </w:t>
      </w:r>
      <w:r w:rsidRPr="00081E0A">
        <w:rPr>
          <w:rFonts w:cstheme="minorHAnsi"/>
          <w:lang w:val="vi-VN"/>
        </w:rPr>
        <w:t xml:space="preserve">để giữ nguyên mức số lượng tham số để so sánh công bằng. </w:t>
      </w:r>
    </w:p>
    <w:p w14:paraId="3ACBC392" w14:textId="77777777" w:rsidR="00D5386F" w:rsidRDefault="00D5386F" w:rsidP="00BC5211">
      <w:pPr>
        <w:pStyle w:val="ListParagraph"/>
        <w:ind w:firstLine="0"/>
        <w:rPr>
          <w:rFonts w:cstheme="minorHAnsi"/>
          <w:b/>
        </w:rPr>
      </w:pPr>
    </w:p>
    <w:p w14:paraId="7754CEA2" w14:textId="61BA6B0C" w:rsidR="00BC5211" w:rsidRPr="00AB654E" w:rsidRDefault="00BC5211" w:rsidP="00BC5211">
      <w:pPr>
        <w:pStyle w:val="ListParagraph"/>
        <w:ind w:firstLine="0"/>
        <w:rPr>
          <w:rFonts w:cstheme="minorHAnsi"/>
        </w:rPr>
      </w:pPr>
      <w:r w:rsidRPr="00AB654E">
        <w:rPr>
          <w:rFonts w:cstheme="minorHAnsi"/>
        </w:rPr>
        <w:t xml:space="preserve">Kết quả </w:t>
      </w:r>
      <w:r w:rsidR="00C12434">
        <w:rPr>
          <w:rFonts w:cstheme="minorHAnsi"/>
        </w:rPr>
        <w:t>thực</w:t>
      </w:r>
      <w:r w:rsidR="00C12434">
        <w:rPr>
          <w:rFonts w:cstheme="minorHAnsi"/>
          <w:lang w:val="vi-VN"/>
        </w:rPr>
        <w:t xml:space="preserve"> </w:t>
      </w:r>
      <w:r w:rsidRPr="00AB654E">
        <w:rPr>
          <w:rFonts w:cstheme="minorHAnsi"/>
        </w:rPr>
        <w:t xml:space="preserve">nghiệm được </w:t>
      </w:r>
      <w:r w:rsidR="00C12434">
        <w:rPr>
          <w:rFonts w:cstheme="minorHAnsi"/>
        </w:rPr>
        <w:t>tổng</w:t>
      </w:r>
      <w:r w:rsidR="00C12434">
        <w:rPr>
          <w:rFonts w:cstheme="minorHAnsi"/>
          <w:lang w:val="vi-VN"/>
        </w:rPr>
        <w:t xml:space="preserve"> hợp</w:t>
      </w:r>
      <w:r w:rsidRPr="00AB654E">
        <w:rPr>
          <w:rFonts w:cstheme="minorHAnsi"/>
        </w:rPr>
        <w:t xml:space="preserve"> ở bảng bên dưới:</w:t>
      </w:r>
    </w:p>
    <w:p w14:paraId="0B882094" w14:textId="26472FF8" w:rsidR="00BC5211" w:rsidRPr="00AB654E" w:rsidRDefault="00BC5211" w:rsidP="00BC5211">
      <w:pPr>
        <w:pStyle w:val="TabCap"/>
        <w:rPr>
          <w:rFonts w:cstheme="minorHAnsi"/>
        </w:rPr>
      </w:pPr>
      <w:bookmarkStart w:id="65" w:name="_Toc148803433"/>
      <w:r>
        <w:rPr>
          <w:rFonts w:cstheme="minorHAnsi"/>
        </w:rPr>
        <w:t xml:space="preserve">Tổng hợp các Round thực hiện fine tune model </w:t>
      </w:r>
      <w:r w:rsidR="00C865A4">
        <w:rPr>
          <w:rFonts w:cstheme="minorHAnsi"/>
        </w:rPr>
        <w:t>UltraGCN</w:t>
      </w:r>
      <w:bookmarkEnd w:id="65"/>
    </w:p>
    <w:tbl>
      <w:tblPr>
        <w:tblStyle w:val="TableGrid"/>
        <w:tblW w:w="0" w:type="auto"/>
        <w:jc w:val="center"/>
        <w:tblLayout w:type="fixed"/>
        <w:tblLook w:val="04A0" w:firstRow="1" w:lastRow="0" w:firstColumn="1" w:lastColumn="0" w:noHBand="0" w:noVBand="1"/>
      </w:tblPr>
      <w:tblGrid>
        <w:gridCol w:w="1453"/>
        <w:gridCol w:w="1695"/>
        <w:gridCol w:w="1695"/>
        <w:gridCol w:w="1446"/>
        <w:gridCol w:w="1403"/>
      </w:tblGrid>
      <w:tr w:rsidR="00C12434" w:rsidRPr="00AB654E" w14:paraId="0504E23F" w14:textId="77777777" w:rsidTr="00C12434">
        <w:trPr>
          <w:trHeight w:val="681"/>
          <w:jc w:val="center"/>
        </w:trPr>
        <w:tc>
          <w:tcPr>
            <w:tcW w:w="1453" w:type="dxa"/>
            <w:vAlign w:val="center"/>
          </w:tcPr>
          <w:p w14:paraId="00568DD5" w14:textId="77777777" w:rsidR="00C12434" w:rsidRPr="00C12434" w:rsidRDefault="00C12434" w:rsidP="00C12434">
            <w:pPr>
              <w:ind w:firstLine="0"/>
              <w:jc w:val="center"/>
              <w:rPr>
                <w:rFonts w:cstheme="minorHAnsi"/>
                <w:b/>
              </w:rPr>
            </w:pPr>
          </w:p>
        </w:tc>
        <w:tc>
          <w:tcPr>
            <w:tcW w:w="1695" w:type="dxa"/>
            <w:vAlign w:val="center"/>
          </w:tcPr>
          <w:p w14:paraId="74BD8266" w14:textId="1560C0CA" w:rsidR="00C12434" w:rsidRPr="00C12434" w:rsidRDefault="00C865A4" w:rsidP="00C12434">
            <w:pPr>
              <w:ind w:firstLine="0"/>
              <w:jc w:val="center"/>
              <w:rPr>
                <w:rFonts w:cstheme="minorHAnsi"/>
                <w:b/>
                <w:bCs/>
              </w:rPr>
            </w:pPr>
            <w:r>
              <w:rPr>
                <w:rFonts w:cstheme="minorHAnsi"/>
                <w:b/>
                <w:bCs/>
              </w:rPr>
              <w:t>Recall</w:t>
            </w:r>
            <w:r w:rsidR="00C12434" w:rsidRPr="00C12434">
              <w:rPr>
                <w:rFonts w:cstheme="minorHAnsi"/>
                <w:b/>
                <w:bCs/>
              </w:rPr>
              <w:t>@</w:t>
            </w:r>
            <w:r>
              <w:rPr>
                <w:rFonts w:cstheme="minorHAnsi"/>
                <w:b/>
                <w:bCs/>
              </w:rPr>
              <w:t>3</w:t>
            </w:r>
            <w:r w:rsidR="00C12434" w:rsidRPr="00C12434">
              <w:rPr>
                <w:rFonts w:cstheme="minorHAnsi"/>
                <w:b/>
                <w:bCs/>
              </w:rPr>
              <w:t>0</w:t>
            </w:r>
          </w:p>
        </w:tc>
        <w:tc>
          <w:tcPr>
            <w:tcW w:w="1695" w:type="dxa"/>
            <w:vAlign w:val="center"/>
          </w:tcPr>
          <w:p w14:paraId="6504F28D" w14:textId="6646929C" w:rsidR="00C12434" w:rsidRPr="00C12434" w:rsidRDefault="00C865A4" w:rsidP="00C12434">
            <w:pPr>
              <w:ind w:firstLine="0"/>
              <w:jc w:val="center"/>
              <w:rPr>
                <w:rFonts w:cstheme="minorHAnsi"/>
                <w:b/>
                <w:bCs/>
              </w:rPr>
            </w:pPr>
            <w:r>
              <w:rPr>
                <w:rFonts w:cstheme="minorHAnsi"/>
                <w:b/>
                <w:bCs/>
              </w:rPr>
              <w:t>Recall</w:t>
            </w:r>
            <w:r w:rsidR="00C12434" w:rsidRPr="00C12434">
              <w:rPr>
                <w:rFonts w:cstheme="minorHAnsi"/>
                <w:b/>
                <w:bCs/>
              </w:rPr>
              <w:t>@50</w:t>
            </w:r>
          </w:p>
        </w:tc>
        <w:tc>
          <w:tcPr>
            <w:tcW w:w="1446" w:type="dxa"/>
            <w:vAlign w:val="center"/>
          </w:tcPr>
          <w:p w14:paraId="138BE379" w14:textId="5BDB215E" w:rsidR="00C12434" w:rsidRPr="00C12434" w:rsidRDefault="00C865A4" w:rsidP="00C12434">
            <w:pPr>
              <w:ind w:firstLine="0"/>
              <w:jc w:val="center"/>
              <w:rPr>
                <w:rFonts w:cstheme="minorHAnsi"/>
                <w:b/>
                <w:bCs/>
              </w:rPr>
            </w:pPr>
            <w:r>
              <w:rPr>
                <w:rFonts w:cstheme="minorHAnsi"/>
                <w:b/>
                <w:bCs/>
              </w:rPr>
              <w:t>NDCG</w:t>
            </w:r>
            <w:r w:rsidR="00C12434" w:rsidRPr="00C12434">
              <w:rPr>
                <w:rFonts w:cstheme="minorHAnsi"/>
                <w:b/>
                <w:bCs/>
              </w:rPr>
              <w:t>@</w:t>
            </w:r>
            <w:r>
              <w:rPr>
                <w:rFonts w:cstheme="minorHAnsi"/>
                <w:b/>
                <w:bCs/>
              </w:rPr>
              <w:t>3</w:t>
            </w:r>
            <w:r w:rsidR="00C12434" w:rsidRPr="00C12434">
              <w:rPr>
                <w:rFonts w:cstheme="minorHAnsi"/>
                <w:b/>
                <w:bCs/>
              </w:rPr>
              <w:t>0</w:t>
            </w:r>
          </w:p>
        </w:tc>
        <w:tc>
          <w:tcPr>
            <w:tcW w:w="1403" w:type="dxa"/>
            <w:vAlign w:val="center"/>
          </w:tcPr>
          <w:p w14:paraId="78A24A2F" w14:textId="08FAA2A6" w:rsidR="00C12434" w:rsidRPr="00C12434" w:rsidRDefault="00C865A4" w:rsidP="00C12434">
            <w:pPr>
              <w:ind w:firstLine="0"/>
              <w:jc w:val="center"/>
              <w:rPr>
                <w:rFonts w:cstheme="minorHAnsi"/>
                <w:b/>
                <w:bCs/>
              </w:rPr>
            </w:pPr>
            <w:r>
              <w:rPr>
                <w:rFonts w:cstheme="minorHAnsi"/>
                <w:b/>
                <w:bCs/>
              </w:rPr>
              <w:t>NDCG</w:t>
            </w:r>
            <w:r w:rsidR="00C12434" w:rsidRPr="00C12434">
              <w:rPr>
                <w:rFonts w:cstheme="minorHAnsi"/>
                <w:b/>
                <w:bCs/>
              </w:rPr>
              <w:t>@50</w:t>
            </w:r>
          </w:p>
        </w:tc>
      </w:tr>
      <w:tr w:rsidR="00C12434" w:rsidRPr="00AB654E" w14:paraId="3D4D19D5" w14:textId="77777777" w:rsidTr="00C12434">
        <w:trPr>
          <w:jc w:val="center"/>
        </w:trPr>
        <w:tc>
          <w:tcPr>
            <w:tcW w:w="1453" w:type="dxa"/>
            <w:vAlign w:val="center"/>
          </w:tcPr>
          <w:p w14:paraId="2768499B" w14:textId="77777777" w:rsidR="00C12434" w:rsidRPr="00C12434" w:rsidRDefault="00C12434" w:rsidP="00C12434">
            <w:pPr>
              <w:ind w:firstLine="0"/>
              <w:jc w:val="center"/>
              <w:rPr>
                <w:rFonts w:cstheme="minorHAnsi"/>
                <w:b/>
              </w:rPr>
            </w:pPr>
            <w:r w:rsidRPr="00C12434">
              <w:rPr>
                <w:rFonts w:cstheme="minorHAnsi"/>
                <w:b/>
              </w:rPr>
              <w:lastRenderedPageBreak/>
              <w:t>Round 1</w:t>
            </w:r>
          </w:p>
        </w:tc>
        <w:tc>
          <w:tcPr>
            <w:tcW w:w="1695" w:type="dxa"/>
            <w:vAlign w:val="center"/>
          </w:tcPr>
          <w:p w14:paraId="32BC9D8E" w14:textId="4DCD6B68" w:rsidR="00C12434" w:rsidRPr="00E01A26" w:rsidRDefault="00C12434" w:rsidP="00C12434">
            <w:pPr>
              <w:ind w:firstLine="0"/>
              <w:jc w:val="center"/>
              <w:rPr>
                <w:rFonts w:cstheme="minorHAnsi"/>
                <w:color w:val="FF0000"/>
              </w:rPr>
            </w:pPr>
            <w:r w:rsidRPr="00E01A26">
              <w:rPr>
                <w:rFonts w:cstheme="minorHAnsi"/>
                <w:color w:val="FF0000"/>
              </w:rPr>
              <w:t>0.2763</w:t>
            </w:r>
          </w:p>
        </w:tc>
        <w:tc>
          <w:tcPr>
            <w:tcW w:w="1695" w:type="dxa"/>
            <w:vAlign w:val="center"/>
          </w:tcPr>
          <w:p w14:paraId="07D38160" w14:textId="5C9E5BBB" w:rsidR="00C12434" w:rsidRPr="00E01A26" w:rsidRDefault="00C12434" w:rsidP="00C12434">
            <w:pPr>
              <w:ind w:firstLine="0"/>
              <w:jc w:val="center"/>
              <w:rPr>
                <w:rFonts w:cstheme="minorHAnsi"/>
                <w:color w:val="FF0000"/>
              </w:rPr>
            </w:pPr>
            <w:r w:rsidRPr="00E01A26">
              <w:rPr>
                <w:rFonts w:cstheme="minorHAnsi"/>
                <w:color w:val="FF0000"/>
              </w:rPr>
              <w:t>0.1885</w:t>
            </w:r>
          </w:p>
        </w:tc>
        <w:tc>
          <w:tcPr>
            <w:tcW w:w="1446" w:type="dxa"/>
            <w:vAlign w:val="center"/>
          </w:tcPr>
          <w:p w14:paraId="66DC740E" w14:textId="13EF0D95" w:rsidR="00C12434" w:rsidRPr="00E01A26" w:rsidRDefault="00C12434" w:rsidP="00C12434">
            <w:pPr>
              <w:ind w:firstLine="0"/>
              <w:jc w:val="center"/>
              <w:rPr>
                <w:rFonts w:cstheme="minorHAnsi"/>
                <w:color w:val="FF0000"/>
              </w:rPr>
            </w:pPr>
            <w:r w:rsidRPr="00E01A26">
              <w:rPr>
                <w:rFonts w:cstheme="minorHAnsi"/>
                <w:color w:val="FF0000"/>
              </w:rPr>
              <w:t>0.3493</w:t>
            </w:r>
          </w:p>
        </w:tc>
        <w:tc>
          <w:tcPr>
            <w:tcW w:w="1403" w:type="dxa"/>
            <w:vAlign w:val="center"/>
          </w:tcPr>
          <w:p w14:paraId="325D387E" w14:textId="5BD850EB" w:rsidR="00C12434" w:rsidRPr="00E01A26" w:rsidRDefault="00C12434" w:rsidP="00C12434">
            <w:pPr>
              <w:ind w:firstLine="0"/>
              <w:jc w:val="center"/>
              <w:rPr>
                <w:rFonts w:cstheme="minorHAnsi"/>
                <w:color w:val="FF0000"/>
              </w:rPr>
            </w:pPr>
            <w:r w:rsidRPr="00E01A26">
              <w:rPr>
                <w:rFonts w:cstheme="minorHAnsi"/>
                <w:color w:val="FF0000"/>
              </w:rPr>
              <w:t>0.5410</w:t>
            </w:r>
          </w:p>
        </w:tc>
      </w:tr>
      <w:tr w:rsidR="00C12434" w:rsidRPr="00AB654E" w14:paraId="4F6B5080" w14:textId="77777777" w:rsidTr="00C12434">
        <w:trPr>
          <w:jc w:val="center"/>
        </w:trPr>
        <w:tc>
          <w:tcPr>
            <w:tcW w:w="1453" w:type="dxa"/>
            <w:vAlign w:val="center"/>
          </w:tcPr>
          <w:p w14:paraId="51E4D4F9" w14:textId="77777777" w:rsidR="00C12434" w:rsidRPr="00C12434" w:rsidRDefault="00C12434" w:rsidP="00C12434">
            <w:pPr>
              <w:ind w:firstLine="0"/>
              <w:jc w:val="center"/>
              <w:rPr>
                <w:rFonts w:cstheme="minorHAnsi"/>
                <w:b/>
              </w:rPr>
            </w:pPr>
            <w:r w:rsidRPr="00C12434">
              <w:rPr>
                <w:rFonts w:cstheme="minorHAnsi"/>
                <w:b/>
              </w:rPr>
              <w:t>Round 2</w:t>
            </w:r>
          </w:p>
        </w:tc>
        <w:tc>
          <w:tcPr>
            <w:tcW w:w="1695" w:type="dxa"/>
            <w:vAlign w:val="center"/>
          </w:tcPr>
          <w:p w14:paraId="3F8C133A" w14:textId="2AA13ED5" w:rsidR="00C12434" w:rsidRPr="00C12434" w:rsidRDefault="00C12434" w:rsidP="00C12434">
            <w:pPr>
              <w:ind w:firstLine="0"/>
              <w:jc w:val="center"/>
              <w:rPr>
                <w:rFonts w:cstheme="minorHAnsi"/>
              </w:rPr>
            </w:pPr>
            <w:r w:rsidRPr="00C12434">
              <w:rPr>
                <w:rFonts w:cstheme="minorHAnsi"/>
              </w:rPr>
              <w:t>0.2665</w:t>
            </w:r>
          </w:p>
        </w:tc>
        <w:tc>
          <w:tcPr>
            <w:tcW w:w="1695" w:type="dxa"/>
            <w:vAlign w:val="center"/>
          </w:tcPr>
          <w:p w14:paraId="03F87012" w14:textId="06F440CF" w:rsidR="00C12434" w:rsidRPr="00C12434" w:rsidRDefault="00C12434" w:rsidP="00C12434">
            <w:pPr>
              <w:ind w:firstLine="0"/>
              <w:jc w:val="center"/>
              <w:rPr>
                <w:rFonts w:cstheme="minorHAnsi"/>
              </w:rPr>
            </w:pPr>
            <w:r w:rsidRPr="00C12434">
              <w:rPr>
                <w:rFonts w:cstheme="minorHAnsi"/>
              </w:rPr>
              <w:t>0.1844</w:t>
            </w:r>
          </w:p>
        </w:tc>
        <w:tc>
          <w:tcPr>
            <w:tcW w:w="1446" w:type="dxa"/>
            <w:vAlign w:val="center"/>
          </w:tcPr>
          <w:p w14:paraId="52CB3111" w14:textId="012AED57" w:rsidR="00C12434" w:rsidRPr="00C12434" w:rsidRDefault="00C12434" w:rsidP="00C12434">
            <w:pPr>
              <w:ind w:firstLine="0"/>
              <w:jc w:val="center"/>
              <w:rPr>
                <w:rFonts w:cstheme="minorHAnsi"/>
              </w:rPr>
            </w:pPr>
            <w:r w:rsidRPr="00C12434">
              <w:rPr>
                <w:rFonts w:cstheme="minorHAnsi"/>
              </w:rPr>
              <w:t>0.3335</w:t>
            </w:r>
          </w:p>
        </w:tc>
        <w:tc>
          <w:tcPr>
            <w:tcW w:w="1403" w:type="dxa"/>
            <w:vAlign w:val="center"/>
          </w:tcPr>
          <w:p w14:paraId="5826467F" w14:textId="36387D61" w:rsidR="00C12434" w:rsidRPr="00C12434" w:rsidRDefault="00C12434" w:rsidP="00C12434">
            <w:pPr>
              <w:ind w:firstLine="0"/>
              <w:jc w:val="center"/>
              <w:rPr>
                <w:rFonts w:cstheme="minorHAnsi"/>
              </w:rPr>
            </w:pPr>
            <w:r w:rsidRPr="00C12434">
              <w:rPr>
                <w:rFonts w:cstheme="minorHAnsi"/>
              </w:rPr>
              <w:t>0.5305</w:t>
            </w:r>
          </w:p>
        </w:tc>
      </w:tr>
    </w:tbl>
    <w:p w14:paraId="4946EB4A" w14:textId="77777777" w:rsidR="00BC5211" w:rsidRDefault="00BC5211" w:rsidP="00F15DFA">
      <w:pPr>
        <w:rPr>
          <w:lang w:val="vi-VN"/>
        </w:rPr>
      </w:pPr>
    </w:p>
    <w:p w14:paraId="719004CC" w14:textId="2173D932" w:rsidR="00550472" w:rsidRDefault="0009347B" w:rsidP="00575EA0">
      <w:pPr>
        <w:rPr>
          <w:rFonts w:cstheme="minorHAnsi"/>
          <w:lang w:val="vi-VN"/>
        </w:rPr>
      </w:pPr>
      <w:r>
        <w:rPr>
          <w:rFonts w:cstheme="minorHAnsi"/>
        </w:rPr>
        <w:t>Qua</w:t>
      </w:r>
      <w:r>
        <w:rPr>
          <w:rFonts w:cstheme="minorHAnsi"/>
          <w:lang w:val="vi-VN"/>
        </w:rPr>
        <w:t xml:space="preserve"> kết quả tổng hợp ở bảng 3.1, ta có thể thấy hiệu suất của mô hình thể hiện như sau:</w:t>
      </w:r>
    </w:p>
    <w:p w14:paraId="546AB8B9" w14:textId="321BAA9E" w:rsidR="0009347B" w:rsidRPr="008C6E11" w:rsidRDefault="0009347B" w:rsidP="00D24442">
      <w:pPr>
        <w:pStyle w:val="ListParagraph"/>
        <w:numPr>
          <w:ilvl w:val="0"/>
          <w:numId w:val="9"/>
        </w:numPr>
        <w:rPr>
          <w:rFonts w:cstheme="minorHAnsi"/>
        </w:rPr>
      </w:pPr>
      <w:r>
        <w:rPr>
          <w:rFonts w:cstheme="minorHAnsi"/>
        </w:rPr>
        <w:t>Với</w:t>
      </w:r>
      <w:r>
        <w:rPr>
          <w:rFonts w:cstheme="minorHAnsi"/>
          <w:lang w:val="vi-VN"/>
        </w:rPr>
        <w:t xml:space="preserve"> bộ siêu tham số khởi tạo cơ sở cho mô hình NGCF ở Round 1 mang lại kết quả tốt nhất xét theo toàn diện các độ đo.</w:t>
      </w:r>
      <w:r w:rsidR="008C6E11">
        <w:rPr>
          <w:rFonts w:cstheme="minorHAnsi"/>
          <w:lang w:val="vi-VN"/>
        </w:rPr>
        <w:t xml:space="preserve"> Tuy nhiên, với mỗi độ đo, các kết quả của Round 1 chỉ thể hiện cao hơn kết quả xếp thứ hai khoảng </w:t>
      </w:r>
      <m:oMath>
        <m:r>
          <w:rPr>
            <w:rFonts w:ascii="Cambria Math" w:hAnsi="Cambria Math" w:cstheme="minorHAnsi"/>
            <w:lang w:val="vi-VN"/>
          </w:rPr>
          <m:t>1-3%.</m:t>
        </m:r>
      </m:oMath>
    </w:p>
    <w:p w14:paraId="16873918" w14:textId="07C628FB" w:rsidR="0093623F" w:rsidRPr="0093623F" w:rsidRDefault="0093623F" w:rsidP="00D24442">
      <w:pPr>
        <w:pStyle w:val="ListParagraph"/>
        <w:numPr>
          <w:ilvl w:val="0"/>
          <w:numId w:val="9"/>
        </w:numPr>
        <w:rPr>
          <w:rFonts w:cstheme="minorHAnsi"/>
        </w:rPr>
      </w:pPr>
      <w:r>
        <w:rPr>
          <w:rFonts w:cstheme="minorHAnsi"/>
        </w:rPr>
        <w:t>Với</w:t>
      </w:r>
      <w:r>
        <w:rPr>
          <w:rFonts w:cstheme="minorHAnsi"/>
          <w:lang w:val="vi-VN"/>
        </w:rPr>
        <w:t xml:space="preserve"> các siêu tham số đã được cố định, việc tăng thêm giá trị batch size hoặc tăng trọng số phân rã có thể giúp mô hình đạt được hiệu suất tốt hơn.</w:t>
      </w:r>
    </w:p>
    <w:p w14:paraId="3A75DB84" w14:textId="55F0B2DA" w:rsidR="002C1114" w:rsidRDefault="0093623F" w:rsidP="00D24442">
      <w:pPr>
        <w:pStyle w:val="ListParagraph"/>
        <w:numPr>
          <w:ilvl w:val="0"/>
          <w:numId w:val="9"/>
        </w:numPr>
        <w:rPr>
          <w:rFonts w:cstheme="minorHAnsi"/>
          <w:lang w:val="vi-VN"/>
        </w:rPr>
      </w:pPr>
      <w:r>
        <w:rPr>
          <w:rFonts w:cstheme="minorHAnsi"/>
          <w:lang w:val="vi-VN"/>
        </w:rPr>
        <w:t>Bên cạnh đó, việc tăng thêm một lớp tính toán cho đồ thị</w:t>
      </w:r>
      <w:r w:rsidR="00D83B46">
        <w:rPr>
          <w:rFonts w:cstheme="minorHAnsi"/>
          <w:lang w:val="vi-VN"/>
        </w:rPr>
        <w:t xml:space="preserve"> hoặc </w:t>
      </w:r>
      <w:r>
        <w:rPr>
          <w:rFonts w:cstheme="minorHAnsi"/>
          <w:lang w:val="vi-VN"/>
        </w:rPr>
        <w:t xml:space="preserve">tăng </w:t>
      </w:r>
      <w:r w:rsidR="00D83B46">
        <w:rPr>
          <w:rFonts w:cstheme="minorHAnsi"/>
          <w:lang w:val="vi-VN"/>
        </w:rPr>
        <w:t>thêm số chiều ẩn có thể khiến hiệu năng mô hình suy giảm.</w:t>
      </w:r>
    </w:p>
    <w:p w14:paraId="70DCF83A" w14:textId="77777777" w:rsidR="00940786" w:rsidRDefault="00940786">
      <w:pPr>
        <w:spacing w:line="259" w:lineRule="auto"/>
        <w:ind w:firstLine="0"/>
        <w:jc w:val="left"/>
        <w:rPr>
          <w:rFonts w:eastAsiaTheme="majorEastAsia" w:cstheme="minorHAnsi"/>
          <w:b/>
          <w:bCs/>
          <w:color w:val="000000" w:themeColor="text1"/>
          <w:sz w:val="36"/>
          <w:szCs w:val="36"/>
          <w:lang w:val="vi-VN"/>
        </w:rPr>
      </w:pPr>
      <w:r>
        <w:rPr>
          <w:rFonts w:cstheme="minorHAnsi"/>
        </w:rPr>
        <w:br w:type="page"/>
      </w:r>
    </w:p>
    <w:p w14:paraId="5BBCFE7F" w14:textId="77777777" w:rsidR="00940786" w:rsidRDefault="00940786" w:rsidP="00940786"/>
    <w:p w14:paraId="7C7C2DF7" w14:textId="77777777" w:rsidR="00940786" w:rsidRDefault="00940786" w:rsidP="00940786">
      <w:r>
        <w:t>Vì vậy, cuối cùng Pinterest đã triển khai PinSage làm hệ thống đề xuất của họ và mọi người thực sự vui mừng về sự thay đổi cũng như sự thay đổi trong mô hình. Nhưng nó thực sự là gì và nó có liên quan như thế nào với GraphSAGE?</w:t>
      </w:r>
    </w:p>
    <w:p w14:paraId="42FC6925" w14:textId="77777777" w:rsidR="00940786" w:rsidRDefault="00940786" w:rsidP="00940786"/>
    <w:p w14:paraId="685A9990" w14:textId="77777777" w:rsidR="00940786" w:rsidRDefault="00940786" w:rsidP="00940786">
      <w:r>
        <w:t>Nếu chúng ta nhìn vào tiêu đề PinSage, nó sẽ như sau</w:t>
      </w:r>
    </w:p>
    <w:p w14:paraId="76C22371" w14:textId="77777777" w:rsidR="00940786" w:rsidRDefault="00940786" w:rsidP="00940786"/>
    <w:p w14:paraId="10D6A91B" w14:textId="77777777" w:rsidR="00940786" w:rsidRDefault="00940786" w:rsidP="00940786">
      <w:r>
        <w:t>Mạng thần kinh tích chập đồ thị cho các hệ thống đề xuất quy mô web</w:t>
      </w:r>
    </w:p>
    <w:p w14:paraId="16221873" w14:textId="77777777" w:rsidR="00940786" w:rsidRDefault="00940786" w:rsidP="00940786"/>
    <w:p w14:paraId="3510AAA0" w14:textId="77777777" w:rsidR="00940786" w:rsidRDefault="00940786" w:rsidP="00940786">
      <w:r>
        <w:t>Họ đang đề cập đến điều gì trong tiêu đề của họ? Hãy để tôi chia tiêu đề thành ba từ khóa chính</w:t>
      </w:r>
    </w:p>
    <w:p w14:paraId="5B6E9477" w14:textId="77777777" w:rsidR="00940786" w:rsidRDefault="00940786" w:rsidP="00940786"/>
    <w:p w14:paraId="3C4278FD" w14:textId="77777777" w:rsidR="00940786" w:rsidRDefault="00940786" w:rsidP="00940786">
      <w:r>
        <w:t>Mạng nơ-ron tích chập đồ thị</w:t>
      </w:r>
    </w:p>
    <w:p w14:paraId="5D2860FE" w14:textId="77777777" w:rsidR="00940786" w:rsidRDefault="00940786" w:rsidP="00940786">
      <w:r>
        <w:t>Quy mô web</w:t>
      </w:r>
    </w:p>
    <w:p w14:paraId="711DDD5E" w14:textId="77777777" w:rsidR="00940786" w:rsidRDefault="00940786" w:rsidP="00940786">
      <w:r>
        <w:t>Hệ thống gợi ý</w:t>
      </w:r>
    </w:p>
    <w:p w14:paraId="21C24AF9" w14:textId="77777777" w:rsidR="00940786" w:rsidRDefault="00940786" w:rsidP="00940786">
      <w:r>
        <w:t>Mạng nơ-ron tích chập đồ thị</w:t>
      </w:r>
    </w:p>
    <w:p w14:paraId="35C2F49F" w14:textId="77777777" w:rsidR="00940786" w:rsidRDefault="00940786" w:rsidP="00940786">
      <w:r>
        <w:t>Viết tắt của GCN, là một mô hình trong đó cả Đồ thị và Mạng thần kinh đều xuất hiện, điều này đang trở nên thú vị phải không? Về cơ bản, GCN rất hữu ích cho việc biểu diễn tính năng của các nút trong biểu đồ bằng Mạng thần kinh bằng cách xem xét các nút lân cận trên k-hop. Tích chập được đề cập ở đây không phải là tích chập thông thường mà chúng ta thấy trong Deep Learning với hình ảnh, nhưng khái niệm này vẫn giống nhau.</w:t>
      </w:r>
    </w:p>
    <w:p w14:paraId="132F3A27" w14:textId="77777777" w:rsidR="00940786" w:rsidRDefault="00940786" w:rsidP="00940786"/>
    <w:p w14:paraId="15D69B19" w14:textId="77777777" w:rsidR="00940786" w:rsidRDefault="00940786" w:rsidP="00940786">
      <w:r>
        <w:t>Hệ thống đề xuất quy mô web</w:t>
      </w:r>
    </w:p>
    <w:p w14:paraId="6508D902" w14:textId="77777777" w:rsidR="00940786" w:rsidRDefault="00940786" w:rsidP="00940786">
      <w:r>
        <w:lastRenderedPageBreak/>
        <w:t>Điều này có nghĩa là họ đang phát triển GCN cho quy mô web, nghĩa là dành cho một biểu đồ lớn và cũng là một hệ thống đề xuất, có nghĩa là họ đang cố gắng tạo ra một số loại biểu diễn các nút mà họ đào tạo trên một và sau đó họ sử dụng biểu diễn đã được đào tạo để đề xuất nhiệm vụ cho các nút không nhìn thấy được.</w:t>
      </w:r>
    </w:p>
    <w:p w14:paraId="1F7A1425" w14:textId="77777777" w:rsidR="00940786" w:rsidRDefault="00940786" w:rsidP="00940786"/>
    <w:p w14:paraId="296390EE" w14:textId="77777777" w:rsidR="00940786" w:rsidRDefault="00940786" w:rsidP="00940786">
      <w:r>
        <w:t>PinSage</w:t>
      </w:r>
    </w:p>
    <w:p w14:paraId="6BBBCADB" w14:textId="77777777" w:rsidR="00940786" w:rsidRDefault="00940786" w:rsidP="00940786">
      <w:r>
        <w:t>Hãy để tôi giới thiệu một chút về PinSage là gì. PinSage là một Hệ thống đề xuất được xây dựng dựa trên GraphSAGE và hệ thống này phát triển các phần nhúng nút chất lượng cao bằng cách sử dụng cấu trúc biểu đồ và thông tin tính năng của nút. Và mô hình này hiện đang được triển khai trên Pinterest.</w:t>
      </w:r>
    </w:p>
    <w:p w14:paraId="1E622FF1" w14:textId="77777777" w:rsidR="00940786" w:rsidRDefault="00940786" w:rsidP="00940786"/>
    <w:p w14:paraId="37D5F81C" w14:textId="77777777" w:rsidR="00940786" w:rsidRDefault="00940786" w:rsidP="00940786">
      <w:r>
        <w:t>Hãy để tôi chọn một đoạn văn nhỏ từ tờ giấy PinSage, nó có nội dung như sau</w:t>
      </w:r>
    </w:p>
    <w:p w14:paraId="269C0F8F" w14:textId="77777777" w:rsidR="00940786" w:rsidRDefault="00940786" w:rsidP="00940786"/>
    <w:p w14:paraId="51677DB9" w14:textId="6173C04D" w:rsidR="00940786" w:rsidRDefault="00940786" w:rsidP="00940786">
      <w:r>
        <w:t>GraphSAGE là một biến thể quy nạp của GCN mà chúng tôi sửa đổi để tránh hoạt động trên toàn bộ đồ thị Laplacian. Về cơ bản, chúng tôi cải tiến GraphSAGE bằng cách loại bỏ giới hạn lưu trữ toàn bộ biểu đồ trong bộ nhớ GPU, sử dụng các bước đi ngẫu nhiên có độ trễ thấp để lấy mẫu các vùng lân cận biểu đồ trong kiến trúc nhà sản xuất-người tiêu dùng. — PinSage</w:t>
      </w:r>
    </w:p>
    <w:p w14:paraId="30A53E6A" w14:textId="4E582653" w:rsidR="00940786" w:rsidRDefault="00940786" w:rsidP="00940786"/>
    <w:p w14:paraId="2E8C0C4F" w14:textId="77777777" w:rsidR="00940786" w:rsidRDefault="00940786" w:rsidP="00940786">
      <w:r>
        <w:t xml:space="preserve">So </w:t>
      </w:r>
      <w:proofErr w:type="gramStart"/>
      <w:r>
        <w:t>finally</w:t>
      </w:r>
      <w:proofErr w:type="gramEnd"/>
      <w:r>
        <w:t xml:space="preserve"> Pinterest has deployed PinSage as their recommender system and everyone is really excited about the change and the shift in paradigm. But what is it really and how is it related to GraphSAGE?</w:t>
      </w:r>
    </w:p>
    <w:p w14:paraId="4DC1111C" w14:textId="77777777" w:rsidR="00940786" w:rsidRDefault="00940786" w:rsidP="00940786"/>
    <w:p w14:paraId="02BA33EB" w14:textId="77777777" w:rsidR="00940786" w:rsidRDefault="00940786" w:rsidP="00940786">
      <w:r>
        <w:t>If we look at PinSage title it reads as follows</w:t>
      </w:r>
    </w:p>
    <w:p w14:paraId="3C66828E" w14:textId="77777777" w:rsidR="00940786" w:rsidRDefault="00940786" w:rsidP="00940786"/>
    <w:p w14:paraId="43AB66AB" w14:textId="77777777" w:rsidR="00940786" w:rsidRDefault="00940786" w:rsidP="00940786">
      <w:r>
        <w:t>Graph Convolutional Neural Networks for Web-Scale Recommender Systems</w:t>
      </w:r>
    </w:p>
    <w:p w14:paraId="218E79E0" w14:textId="77777777" w:rsidR="00940786" w:rsidRDefault="00940786" w:rsidP="00940786"/>
    <w:p w14:paraId="71E65259" w14:textId="77777777" w:rsidR="00940786" w:rsidRDefault="00940786" w:rsidP="00940786">
      <w:r>
        <w:t>What are they mentioning in their title? Let me break down the title down into three main keywords</w:t>
      </w:r>
    </w:p>
    <w:p w14:paraId="2BF22794" w14:textId="77777777" w:rsidR="00940786" w:rsidRDefault="00940786" w:rsidP="00940786"/>
    <w:p w14:paraId="03E52D5D" w14:textId="77777777" w:rsidR="00940786" w:rsidRDefault="00940786" w:rsidP="00940786">
      <w:r>
        <w:t>Graph Convolutional Neural Networks</w:t>
      </w:r>
    </w:p>
    <w:p w14:paraId="0A09FF09" w14:textId="77777777" w:rsidR="00940786" w:rsidRDefault="00940786" w:rsidP="00940786">
      <w:r>
        <w:t>Web-Scale</w:t>
      </w:r>
    </w:p>
    <w:p w14:paraId="3C89C33A" w14:textId="77777777" w:rsidR="00940786" w:rsidRDefault="00940786" w:rsidP="00940786">
      <w:r>
        <w:t>Recommender System</w:t>
      </w:r>
    </w:p>
    <w:p w14:paraId="0C136270" w14:textId="77777777" w:rsidR="00940786" w:rsidRDefault="00940786" w:rsidP="00940786">
      <w:r>
        <w:t>Graph Convolutional Neural Networks</w:t>
      </w:r>
    </w:p>
    <w:p w14:paraId="5EB41869" w14:textId="77777777" w:rsidR="00940786" w:rsidRDefault="00940786" w:rsidP="00940786">
      <w:r>
        <w:t>Short for GCN, is a model in which both Graphs and Neural Networks comes into picture, already this is getting exciting right? GCN are basically useful for feature representation of nodes in a graph using Neural Networks by taking into consideration of neighbours on k-hops. The convolution mentioned here is not a normal convolution that we see in Deep Learning with images, but the concept is same.</w:t>
      </w:r>
    </w:p>
    <w:p w14:paraId="3E19570D" w14:textId="77777777" w:rsidR="00940786" w:rsidRDefault="00940786" w:rsidP="00940786"/>
    <w:p w14:paraId="6D2D5E91" w14:textId="77777777" w:rsidR="00940786" w:rsidRDefault="00940786" w:rsidP="00940786">
      <w:r>
        <w:t>Web-Scale Recommender System</w:t>
      </w:r>
    </w:p>
    <w:p w14:paraId="0091E082" w14:textId="77777777" w:rsidR="00940786" w:rsidRDefault="00940786" w:rsidP="00940786">
      <w:r>
        <w:t>This is saying that they are developing a GCN for web-scale which means for a large graph and also that it is a recommender system, which means that they are trying to generate some kind of representation of nodes in which they train on one and then they use the trained representation for recommending tasks for unseen nodes.</w:t>
      </w:r>
    </w:p>
    <w:p w14:paraId="775E8A34" w14:textId="77777777" w:rsidR="00940786" w:rsidRDefault="00940786" w:rsidP="00940786"/>
    <w:p w14:paraId="00E8E8D4" w14:textId="77777777" w:rsidR="00940786" w:rsidRDefault="00940786" w:rsidP="00940786">
      <w:r>
        <w:t>PinSage</w:t>
      </w:r>
    </w:p>
    <w:p w14:paraId="0238B64E" w14:textId="77777777" w:rsidR="00940786" w:rsidRDefault="00940786" w:rsidP="00940786">
      <w:r>
        <w:t xml:space="preserve">Let me give a small intro on what PinSage is. PinSage is a Recommender System which is built on top of GraphSAGE, and this develops high quality node embeddings </w:t>
      </w:r>
      <w:r>
        <w:lastRenderedPageBreak/>
        <w:t>using the graph structure and the node feature information. And this model is currently deployed in Pinterest.</w:t>
      </w:r>
    </w:p>
    <w:p w14:paraId="54B68509" w14:textId="77777777" w:rsidR="00940786" w:rsidRDefault="00940786" w:rsidP="00940786"/>
    <w:p w14:paraId="791A802B" w14:textId="77777777" w:rsidR="00940786" w:rsidRDefault="00940786" w:rsidP="00940786">
      <w:r>
        <w:t>Let me pick a small paragraph from PinSage paper, it reads as follows</w:t>
      </w:r>
    </w:p>
    <w:p w14:paraId="08B3F7AC" w14:textId="77777777" w:rsidR="00940786" w:rsidRDefault="00940786" w:rsidP="00940786"/>
    <w:p w14:paraId="26C31260" w14:textId="7B31334F" w:rsidR="00940786" w:rsidRPr="00940786" w:rsidRDefault="00940786" w:rsidP="00940786">
      <w:r>
        <w:t>GraphSAGE is an inductive variant of GCNs that we modify to avoid operating on the entire graph Laplacian. We fundamentally improve upon GraphSAGE by removing the limitation that the whole graph be stored in GPU memory, using low-latency random walks to sample graph neighbourhoods in a producer-consumer architecture. — PinSage</w:t>
      </w:r>
    </w:p>
    <w:p w14:paraId="578CB8AF" w14:textId="65358621" w:rsidR="00E72BCB" w:rsidRDefault="00E72BCB" w:rsidP="00E72BCB">
      <w:pPr>
        <w:pStyle w:val="Heading2"/>
      </w:pPr>
      <w:r>
        <w:rPr>
          <w:rFonts w:cstheme="minorHAnsi"/>
        </w:rPr>
        <w:br w:type="page"/>
      </w:r>
      <w:bookmarkStart w:id="66" w:name="_Toc156835712"/>
      <w:r>
        <w:lastRenderedPageBreak/>
        <w:t xml:space="preserve">Mô hình đề xuất cơ sở </w:t>
      </w:r>
      <w:r w:rsidRPr="00AA18CB">
        <w:t xml:space="preserve">mạng </w:t>
      </w:r>
      <w:r>
        <w:t>mở rộng Scale-Graph</w:t>
      </w:r>
      <w:bookmarkEnd w:id="66"/>
    </w:p>
    <w:p w14:paraId="4C95FC1F" w14:textId="77777777" w:rsidR="00E72BCB" w:rsidRPr="00AB654E" w:rsidRDefault="00E72BCB" w:rsidP="00E72BCB">
      <w:pPr>
        <w:pStyle w:val="Heading3"/>
        <w:rPr>
          <w:rFonts w:cstheme="minorHAnsi"/>
        </w:rPr>
      </w:pPr>
      <w:bookmarkStart w:id="67" w:name="_Toc156835713"/>
      <w:r w:rsidRPr="00AB654E">
        <w:rPr>
          <w:rFonts w:cstheme="minorHAnsi"/>
        </w:rPr>
        <w:t>Cơ sở lí thuyết</w:t>
      </w:r>
      <w:bookmarkEnd w:id="67"/>
    </w:p>
    <w:p w14:paraId="515E5270" w14:textId="758F5C35" w:rsidR="003A3308" w:rsidRDefault="002745FA" w:rsidP="002745FA">
      <w:pPr>
        <w:spacing w:line="259" w:lineRule="auto"/>
        <w:jc w:val="left"/>
      </w:pPr>
      <w:r w:rsidRPr="002745FA">
        <w:t xml:space="preserve">Những tiến bộ gần đây trong mạng </w:t>
      </w:r>
      <w:r>
        <w:t>mạng</w:t>
      </w:r>
      <w:r>
        <w:rPr>
          <w:lang w:val="vi-VN"/>
        </w:rPr>
        <w:t xml:space="preserve"> nơ ron học sâu </w:t>
      </w:r>
      <w:r w:rsidRPr="002745FA">
        <w:t>dành cho dữ liệu có cấu trúc biểu đồ đã mang lại hiệu suất vượt trội trên các điểm chuẩn của hệ thống đề xuất. Tuy nhiên, việc làm cho các phương pháp này trở nên thiết thực và có thể mở rộng cho các nhiệm vụ đề xuất ở quy mô web với hàng tỷ mục và hàng trăm triệu người dùng vẫn là một thách thức. Ở đây chúng tôi mô tả một công cụ đề xuất sâu quy mô lớn mà chúng tôi đã phát triển và triển khai tại Pinterest. Chúng tôi phát triển thuật toán PinSage Mạng chuyển đổi đồ thị (GCN) hiệu quả về dữ liệu, kết hợp các bước đi ngẫu nhiên hiệu quả và tích chập đồ thị để tạo ra các phần nhúng của các nút (tức là các mục) kết hợp cả cấu trúc biểu đồ cũng như thông tin tính năng của nút. So với các phương pháp GCN trước đây, chúng tôi phát triển một phương pháp mới dựa trên các bước đi ngẫu nhiên hiệu quả cao để cấu trúc các cấu trúc và thiết kế một chiến lược đào tạo mới dựa trên các ví dụ đào tạo ngày càng khó hơn để cải thiện độ mạnh mẽ và độ hội tụ của mô hình. Chúng tôi triển khai PinSage tại Pinterest và đào tạo nó trên 7,5 tỷ ví dụ trên biểu đồ có 3 tỷ nút biểu thị các ghim và bảng cũng như 18 tỷ cạnh. Theo số liệu ngoại tuyến, nghiên cứu người dùng và thử nghiệm A/B, PinSage tạo ra các đề xuất chất lượng cao hơn so với các lựa chọn thay thế dựa trên biểu đồ và học sâu tương đương. Theo hiểu biết của chúng tôi, đây là ứng dụng nhúng đồ thị sâu lớn nhất cho đến nay và mở đường cho một thế hệ hệ thống đề xuất quy mô web mới dựa trên kiến trúc tích chập đồ thị</w:t>
      </w:r>
      <w:r w:rsidR="003A3308">
        <w:br w:type="page"/>
      </w:r>
    </w:p>
    <w:p w14:paraId="30F61657" w14:textId="6E6FC826" w:rsidR="00E72BCB" w:rsidRPr="004073FA" w:rsidRDefault="00E72BCB" w:rsidP="00E72BCB">
      <w:pPr>
        <w:rPr>
          <w:lang w:val="vi-VN"/>
        </w:rPr>
      </w:pPr>
      <w:r w:rsidRPr="004073FA">
        <w:lastRenderedPageBreak/>
        <w:t>Một cách tốt nhất</w:t>
      </w:r>
      <w:r w:rsidRPr="004073FA">
        <w:rPr>
          <w:lang w:val="vi-VN"/>
        </w:rPr>
        <w:t xml:space="preserve"> </w:t>
      </w:r>
      <w:r w:rsidRPr="004073FA">
        <w:t xml:space="preserve">để hình dung tương tác trong một hệ thống gợi ý là sử </w:t>
      </w:r>
      <w:r>
        <w:t>dụng</w:t>
      </w:r>
      <w:r>
        <w:rPr>
          <w:lang w:val="vi-VN"/>
        </w:rPr>
        <w:t xml:space="preserve"> các kỹ thuật xây dựng</w:t>
      </w:r>
      <w:r w:rsidRPr="004073FA">
        <w:t xml:space="preserve"> đồ thị</w:t>
      </w:r>
      <w:r w:rsidRPr="004073FA">
        <w:rPr>
          <w:lang w:val="vi-VN"/>
        </w:rPr>
        <w:t xml:space="preserve"> </w:t>
      </w:r>
      <w:r w:rsidRPr="004073FA">
        <w:t xml:space="preserve">với </w:t>
      </w:r>
      <w:r>
        <w:t>cấu</w:t>
      </w:r>
      <w:r>
        <w:rPr>
          <w:lang w:val="vi-VN"/>
        </w:rPr>
        <w:t xml:space="preserve"> trúc </w:t>
      </w:r>
      <w:r w:rsidRPr="004073FA">
        <w:t>người dùng và các sản</w:t>
      </w:r>
      <w:r w:rsidRPr="004073FA">
        <w:rPr>
          <w:lang w:val="vi-VN"/>
        </w:rPr>
        <w:t xml:space="preserve"> phẩm </w:t>
      </w:r>
      <w:r w:rsidRPr="004073FA">
        <w:t>(phim) là các</w:t>
      </w:r>
      <w:r w:rsidRPr="004073FA">
        <w:rPr>
          <w:lang w:val="vi-VN"/>
        </w:rPr>
        <w:t xml:space="preserve"> node</w:t>
      </w:r>
      <w:r w:rsidRPr="004073FA">
        <w:t>, và các cạnh giữa chúng biểu thị tương tác người dung</w:t>
      </w:r>
      <w:r w:rsidRPr="004073FA">
        <w:rPr>
          <w:lang w:val="vi-VN"/>
        </w:rPr>
        <w:t xml:space="preserve"> và sản phẩm</w:t>
      </w:r>
      <w:r>
        <w:rPr>
          <w:lang w:val="vi-VN"/>
        </w:rPr>
        <w:t xml:space="preserve"> (hoặc các node là người dùng/sản phẩm, và cạnh thể hiện độ tương đồng giữa chúng)</w:t>
      </w:r>
      <w:r w:rsidRPr="004073FA">
        <w:t>. Những tương tác này có thể là người dùng đánh giá tích cực, hoặc</w:t>
      </w:r>
      <w:r w:rsidRPr="004073FA">
        <w:rPr>
          <w:lang w:val="vi-VN"/>
        </w:rPr>
        <w:t xml:space="preserve"> click vào xem thông tin </w:t>
      </w:r>
      <w:r>
        <w:t>của</w:t>
      </w:r>
      <w:r>
        <w:rPr>
          <w:lang w:val="vi-VN"/>
        </w:rPr>
        <w:t xml:space="preserve"> sản phẩm (phim)</w:t>
      </w:r>
      <w:r w:rsidRPr="004073FA">
        <w:t>. Các</w:t>
      </w:r>
      <w:r w:rsidRPr="004073FA">
        <w:rPr>
          <w:lang w:val="vi-VN"/>
        </w:rPr>
        <w:t xml:space="preserve"> mô hình đề xuất </w:t>
      </w:r>
      <w:r w:rsidRPr="004073FA">
        <w:t>sẽ tận</w:t>
      </w:r>
      <w:r w:rsidRPr="004073FA">
        <w:rPr>
          <w:lang w:val="vi-VN"/>
        </w:rPr>
        <w:t xml:space="preserve"> dụng cấu trúc </w:t>
      </w:r>
      <w:r w:rsidRPr="004073FA">
        <w:t>đồ thị lưỡng</w:t>
      </w:r>
      <w:r w:rsidRPr="004073FA">
        <w:rPr>
          <w:lang w:val="vi-VN"/>
        </w:rPr>
        <w:t xml:space="preserve"> phân </w:t>
      </w:r>
      <w:r w:rsidRPr="004073FA">
        <w:t>để</w:t>
      </w:r>
      <w:r w:rsidRPr="004073FA">
        <w:rPr>
          <w:lang w:val="vi-VN"/>
        </w:rPr>
        <w:t xml:space="preserve"> khai thác kết nối bậc cao và ý tưởng lọc cộng tác</w:t>
      </w:r>
      <w:r w:rsidRPr="004073FA">
        <w:t>. Cấu</w:t>
      </w:r>
      <w:r w:rsidRPr="004073FA">
        <w:rPr>
          <w:lang w:val="vi-VN"/>
        </w:rPr>
        <w:t xml:space="preserve"> trúc đồ thị </w:t>
      </w:r>
      <w:r w:rsidRPr="004073FA">
        <w:t>này là</w:t>
      </w:r>
      <w:r w:rsidRPr="004073FA">
        <w:rPr>
          <w:lang w:val="vi-VN"/>
        </w:rPr>
        <w:t xml:space="preserve"> cơ sở </w:t>
      </w:r>
      <w:r w:rsidRPr="004073FA">
        <w:t>cho phép chúng ta</w:t>
      </w:r>
      <w:r>
        <w:rPr>
          <w:lang w:val="vi-VN"/>
        </w:rPr>
        <w:t xml:space="preserve"> nhận định cách xây dựng</w:t>
      </w:r>
      <w:r w:rsidRPr="004073FA">
        <w:t xml:space="preserve"> các mô hình mạnh mẽ, cụ</w:t>
      </w:r>
      <w:r w:rsidRPr="004073FA">
        <w:rPr>
          <w:lang w:val="vi-VN"/>
        </w:rPr>
        <w:t xml:space="preserve"> thể </w:t>
      </w:r>
      <w:r w:rsidRPr="004073FA">
        <w:t xml:space="preserve">như </w:t>
      </w:r>
      <w:r>
        <w:t>UltraGCN</w:t>
      </w:r>
      <w:r w:rsidRPr="004073FA">
        <w:rPr>
          <w:lang w:val="vi-VN"/>
        </w:rPr>
        <w:t xml:space="preserve">, </w:t>
      </w:r>
      <w:r>
        <w:rPr>
          <w:lang w:val="vi-VN"/>
        </w:rPr>
        <w:t xml:space="preserve">GDE </w:t>
      </w:r>
      <w:r w:rsidRPr="004073FA">
        <w:rPr>
          <w:lang w:val="vi-VN"/>
        </w:rPr>
        <w:t xml:space="preserve">và </w:t>
      </w:r>
      <w:r>
        <w:rPr>
          <w:lang w:val="vi-VN"/>
        </w:rPr>
        <w:t xml:space="preserve">IGCCF </w:t>
      </w:r>
      <w:r w:rsidRPr="004073FA">
        <w:rPr>
          <w:lang w:val="vi-VN"/>
        </w:rPr>
        <w:t>được thảo luận và đánh giá trong phần 3 này.</w:t>
      </w:r>
    </w:p>
    <w:p w14:paraId="6BC3E2B7" w14:textId="77777777" w:rsidR="00E72BCB" w:rsidRPr="004073FA" w:rsidRDefault="00E72BCB" w:rsidP="00E72BCB">
      <w:pPr>
        <w:pStyle w:val="Figure"/>
      </w:pPr>
      <w:r w:rsidRPr="004073FA">
        <w:drawing>
          <wp:inline distT="0" distB="0" distL="0" distR="0" wp14:anchorId="576B16CD" wp14:editId="425692B6">
            <wp:extent cx="5446817" cy="3063834"/>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25730" name="Picture 1084825730"/>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86496" cy="3086153"/>
                    </a:xfrm>
                    <a:prstGeom prst="rect">
                      <a:avLst/>
                    </a:prstGeom>
                    <a:noFill/>
                    <a:ln>
                      <a:noFill/>
                    </a:ln>
                  </pic:spPr>
                </pic:pic>
              </a:graphicData>
            </a:graphic>
          </wp:inline>
        </w:drawing>
      </w:r>
    </w:p>
    <w:p w14:paraId="54DD81E3" w14:textId="77777777" w:rsidR="00E72BCB" w:rsidRPr="004073FA" w:rsidRDefault="00E72BCB" w:rsidP="00E72BCB">
      <w:pPr>
        <w:pStyle w:val="FigCap"/>
      </w:pPr>
      <w:r>
        <w:t>Kiến trúc</w:t>
      </w:r>
      <w:r w:rsidRPr="004073FA">
        <w:t xml:space="preserve"> đồ thị </w:t>
      </w:r>
      <w:r>
        <w:t xml:space="preserve">người dùng-sản phẩm </w:t>
      </w:r>
    </w:p>
    <w:p w14:paraId="50CCC199" w14:textId="77777777" w:rsidR="00E72BCB" w:rsidRPr="001518FD" w:rsidRDefault="00E72BCB" w:rsidP="00E72BCB">
      <w:pPr>
        <w:rPr>
          <w:lang w:val="vi-VN"/>
        </w:rPr>
      </w:pPr>
      <w:r w:rsidRPr="004073FA">
        <w:rPr>
          <w:lang w:val="vi-VN"/>
        </w:rPr>
        <w:t xml:space="preserve">Việc xây dựng đồ thị người dùng – sản phẩm của các mô hình đề xuất đều dựa trên các node biểu thị cho người dùng hoặc sản phẩm, còn các cạnh thể hiện mối quan hệ tương tác giữa chúng (hình 3.1).  Với dữ liệu đầu vào là một tập hợp người dùng </w:t>
      </w:r>
      <m:oMath>
        <m:r>
          <w:rPr>
            <w:rFonts w:ascii="Cambria Math" w:hAnsi="Cambria Math"/>
            <w:lang w:val="vi-VN"/>
          </w:rPr>
          <m:t>U</m:t>
        </m:r>
      </m:oMath>
      <w:r w:rsidRPr="004073FA">
        <w:rPr>
          <w:lang w:val="vi-VN"/>
        </w:rPr>
        <w:t xml:space="preserve"> và sản phẩm </w:t>
      </w:r>
      <m:oMath>
        <m:r>
          <w:rPr>
            <w:rFonts w:ascii="Cambria Math" w:hAnsi="Cambria Math"/>
            <w:lang w:val="vi-VN"/>
          </w:rPr>
          <m:t>I</m:t>
        </m:r>
      </m:oMath>
      <w:r w:rsidRPr="004073FA">
        <w:rPr>
          <w:lang w:val="vi-VN"/>
        </w:rPr>
        <w:t xml:space="preserve"> (hay tập hợp các bộ phim </w:t>
      </w:r>
      <m:oMath>
        <m:r>
          <w:rPr>
            <w:rFonts w:ascii="Cambria Math" w:hAnsi="Cambria Math"/>
            <w:lang w:val="vi-VN"/>
          </w:rPr>
          <m:t>I</m:t>
        </m:r>
      </m:oMath>
      <w:r w:rsidRPr="004073FA">
        <w:rPr>
          <w:lang w:val="vi-VN"/>
        </w:rPr>
        <w:t xml:space="preserve">), các mô hình hướng đến tạo ra giá trị thực scalar </w:t>
      </w:r>
      <m:oMath>
        <m:r>
          <w:rPr>
            <w:rFonts w:ascii="Cambria Math" w:hAnsi="Cambria Math"/>
            <w:lang w:val="vi-VN"/>
          </w:rPr>
          <m:t>score(u, i)</m:t>
        </m:r>
      </m:oMath>
      <w:r w:rsidRPr="004073FA">
        <w:rPr>
          <w:lang w:val="vi-VN"/>
        </w:rPr>
        <w:t xml:space="preserve"> cho mỗi người dùng </w:t>
      </w:r>
      <m:oMath>
        <m:r>
          <w:rPr>
            <w:rFonts w:ascii="Cambria Math" w:hAnsi="Cambria Math"/>
            <w:lang w:val="vi-VN"/>
          </w:rPr>
          <m:t>u</m:t>
        </m:r>
      </m:oMath>
      <w:r w:rsidRPr="004073FA">
        <w:rPr>
          <w:lang w:val="vi-VN"/>
        </w:rPr>
        <w:t xml:space="preserve"> và phim </w:t>
      </w:r>
      <m:oMath>
        <m:r>
          <w:rPr>
            <w:rFonts w:ascii="Cambria Math" w:hAnsi="Cambria Math"/>
            <w:lang w:val="vi-VN"/>
          </w:rPr>
          <m:t>i</m:t>
        </m:r>
      </m:oMath>
      <w:r w:rsidRPr="004073FA">
        <w:rPr>
          <w:lang w:val="vi-VN"/>
        </w:rPr>
        <w:t xml:space="preserve">. Đối với mỗi người dùng </w:t>
      </w:r>
      <m:oMath>
        <m:r>
          <w:rPr>
            <w:rFonts w:ascii="Cambria Math" w:hAnsi="Cambria Math"/>
            <w:lang w:val="vi-VN"/>
          </w:rPr>
          <m:t>u</m:t>
        </m:r>
      </m:oMath>
      <w:r w:rsidRPr="004073FA">
        <w:rPr>
          <w:lang w:val="vi-VN"/>
        </w:rPr>
        <w:t xml:space="preserve">, chúng ta muốn gợi ý </w:t>
      </w:r>
      <m:oMath>
        <m:r>
          <w:rPr>
            <w:rFonts w:ascii="Cambria Math" w:hAnsi="Cambria Math"/>
            <w:lang w:val="vi-VN"/>
          </w:rPr>
          <m:t>K</m:t>
        </m:r>
      </m:oMath>
      <w:r w:rsidRPr="004073FA">
        <w:rPr>
          <w:lang w:val="vi-VN"/>
        </w:rPr>
        <w:t xml:space="preserve"> hạng mục có điểm số cao nhất mà họ chưa tương tác với (các mô hình đề xuất được đánh giá với </w:t>
      </w:r>
      <m:oMath>
        <m:r>
          <w:rPr>
            <w:rFonts w:ascii="Cambria Math" w:hAnsi="Cambria Math"/>
            <w:lang w:val="vi-VN"/>
          </w:rPr>
          <m:t>K=30</m:t>
        </m:r>
      </m:oMath>
      <w:r w:rsidRPr="004073FA">
        <w:rPr>
          <w:lang w:val="vi-VN"/>
        </w:rPr>
        <w:t xml:space="preserve"> và </w:t>
      </w:r>
      <m:oMath>
        <m:r>
          <w:rPr>
            <w:rFonts w:ascii="Cambria Math" w:hAnsi="Cambria Math"/>
            <w:lang w:val="vi-VN"/>
          </w:rPr>
          <m:t>K=50</m:t>
        </m:r>
      </m:oMath>
      <w:r w:rsidRPr="004073FA">
        <w:rPr>
          <w:lang w:val="vi-VN"/>
        </w:rPr>
        <w:t>).</w:t>
      </w:r>
    </w:p>
    <w:p w14:paraId="5A2BE625" w14:textId="77777777" w:rsidR="00E72BCB" w:rsidRDefault="00E72BCB" w:rsidP="00E72BCB">
      <w:r w:rsidRPr="003E06F0">
        <w:lastRenderedPageBreak/>
        <w:t xml:space="preserve">Lấy cảm hứng từ những nghiên cứu tiên phong về quá trình huấn luyện các mô hình dựa trên </w:t>
      </w:r>
      <w:r>
        <w:t>GCN</w:t>
      </w:r>
      <w:r>
        <w:rPr>
          <w:lang w:val="vi-VN"/>
        </w:rPr>
        <w:t xml:space="preserve">, chúng tôi </w:t>
      </w:r>
      <w:r w:rsidRPr="003E06F0">
        <w:t xml:space="preserve">nhận thấy rằng việc truyền thông điệp (tức là tổng hợp vùng lân cận) trên một </w:t>
      </w:r>
      <w:r>
        <w:t>đồ thị</w:t>
      </w:r>
      <w:r w:rsidRPr="003E06F0">
        <w:t xml:space="preserve"> lớn thường tốn thời gian đối với CF. Đặc biệt, việc xếp chồng nhiều lớp truyền thông điệp có thể dẫn đến sự hội tụ chậm của các mô hình dựa trên GCN trong các tác vụ CF. Mặc dù các mô hình như LightGCN đã được đơn giản hóa cho việc huấn luyện, nhưng hoạt động truyền thông điệp vẫn chiếm ưu thế trong quá trình huấn luyện. Ví dụ: trong các thử nghiệm </w:t>
      </w:r>
      <w:r>
        <w:t>nghiên</w:t>
      </w:r>
      <w:r>
        <w:rPr>
          <w:lang w:val="vi-VN"/>
        </w:rPr>
        <w:t xml:space="preserve"> cứu</w:t>
      </w:r>
      <w:r w:rsidRPr="003E06F0">
        <w:t xml:space="preserve">, LightGCN ba lớp mất hơn 700 </w:t>
      </w:r>
      <w:r>
        <w:t>epochs</w:t>
      </w:r>
      <w:r>
        <w:rPr>
          <w:lang w:val="vi-VN"/>
        </w:rPr>
        <w:t xml:space="preserve"> </w:t>
      </w:r>
      <w:r w:rsidRPr="003E06F0">
        <w:t>để hội tụ đến kết quả tốt nhất trên tập dữ liệu Amazon Books, điều này</w:t>
      </w:r>
      <w:r>
        <w:rPr>
          <w:lang w:val="vi-VN"/>
        </w:rPr>
        <w:t xml:space="preserve"> vẫn khó có</w:t>
      </w:r>
      <w:r w:rsidRPr="003E06F0">
        <w:t xml:space="preserve"> thể chấp nhận được trong môi trường công nghiệp. Làm thế nào để nâng cao hiệu quả của các mô hình GCN mà vẫn giữ được hiệu quả theo khuyến nghị vẫn là một bài toán mở. Để giải quyết thách thức này, trong </w:t>
      </w:r>
      <w:r>
        <w:t>nhiệm</w:t>
      </w:r>
      <w:r>
        <w:rPr>
          <w:lang w:val="vi-VN"/>
        </w:rPr>
        <w:t xml:space="preserve"> vụ </w:t>
      </w:r>
      <w:r w:rsidRPr="003E06F0">
        <w:t xml:space="preserve">này, chúng tôi </w:t>
      </w:r>
      <w:r>
        <w:t>nghiên</w:t>
      </w:r>
      <w:r>
        <w:rPr>
          <w:lang w:val="vi-VN"/>
        </w:rPr>
        <w:t xml:space="preserve"> cứu đề xuất </w:t>
      </w:r>
      <w:r w:rsidRPr="003E06F0">
        <w:t xml:space="preserve">về sự cần thiết của các lớp chuyển thông điệp rõ ràng trong CF và cuối cùng đề xuất một dạng GCN cực kỳ đơn giản (được đặt tên là UltraGCN) mà không cần chuyển mesage để có đề xuất hiệu quả. LightGCN </w:t>
      </w:r>
      <w:r>
        <w:t>được</w:t>
      </w:r>
      <w:r>
        <w:rPr>
          <w:lang w:val="vi-VN"/>
        </w:rPr>
        <w:t xml:space="preserve"> </w:t>
      </w:r>
      <w:r w:rsidRPr="003E06F0">
        <w:t>xác định ba hạn chế quan trọng: 1) Trọng số được gán trên các cạnh trong quá trình truyền thông điệp là phản trực giác, có thể không phù hợp với CF. 2) Quá trình nhân giống kết hợp đệ quy các loại cặp quan hệ khác nhau (bao gồm cặp người dùng-</w:t>
      </w:r>
      <w:r>
        <w:t>sản</w:t>
      </w:r>
      <w:r>
        <w:rPr>
          <w:lang w:val="vi-VN"/>
        </w:rPr>
        <w:t xml:space="preserve"> phẩm</w:t>
      </w:r>
      <w:r w:rsidRPr="003E06F0">
        <w:t xml:space="preserve">, cặp </w:t>
      </w:r>
      <w:r>
        <w:t>sản</w:t>
      </w:r>
      <w:r>
        <w:rPr>
          <w:lang w:val="vi-VN"/>
        </w:rPr>
        <w:t xml:space="preserve"> </w:t>
      </w:r>
      <w:r w:rsidRPr="003E06F0">
        <w:t>phẩm-</w:t>
      </w:r>
      <w:r>
        <w:t>sản</w:t>
      </w:r>
      <w:r>
        <w:rPr>
          <w:lang w:val="vi-VN"/>
        </w:rPr>
        <w:t xml:space="preserve"> phẩm</w:t>
      </w:r>
      <w:r w:rsidRPr="003E06F0">
        <w:t xml:space="preserve"> và cặp người dùng-người dùng) vào mô hình, nhưng không nắm bắt được tầm quan trọng khác nhau của chúng. Điều này cũng có thể gây ra các mối quan hệ ồn ào và thiếu thông tin, gây nhầm lẫn cho việc đào tạo mô hình. 3) Vấn đề làm mịn quá mức đã hạn chế việc sử dụng quá nhiều lớp thông báo truyền trong LightGCN. Do đó, thay vì thực hiện truyền thông báo rõ ràng, </w:t>
      </w:r>
      <w:r>
        <w:t>UltraGCN</w:t>
      </w:r>
      <w:r>
        <w:rPr>
          <w:lang w:val="vi-VN"/>
        </w:rPr>
        <w:t xml:space="preserve"> </w:t>
      </w:r>
      <w:r w:rsidRPr="003E06F0">
        <w:t>tìm cách ước tính trực tiếp giới hạn của tích chập đồ thị lớp vô hạn thông qua việc mất ràng buộc, dẫn đến mô hình GCN cực kỳ đơn giản. Thiết kế dựa trên tổn thất của UltraGCN rất linh hoạt, cho phép chúng tôi điều chỉnh thủ công tầm quan trọng tương đối của các loại mối quan hệ khác nhau và cũng tránh được vấn đề làm mịn quá mức bằng cách lấy mẫu âm tính. Điều này cuối cùng mang lại một mô hình UltraGCN đơn giản nhưng hiệu quả, dễ thực hiện và đào tạo hiệu quả. Hơn nữa, chúng tôi cho thấy Ultra GCN đạt được những cải tiến đáng kể so với các mẫu CF hiện đại.</w:t>
      </w:r>
      <w:r>
        <w:rPr>
          <w:lang w:val="vi-VN"/>
        </w:rPr>
        <w:t xml:space="preserve"> </w:t>
      </w:r>
      <w:r w:rsidRPr="003E06F0">
        <w:t xml:space="preserve">UltraGCN </w:t>
      </w:r>
      <w:r>
        <w:t>thường</w:t>
      </w:r>
      <w:r>
        <w:rPr>
          <w:lang w:val="vi-VN"/>
        </w:rPr>
        <w:t xml:space="preserve"> </w:t>
      </w:r>
      <w:r w:rsidRPr="003E06F0">
        <w:t xml:space="preserve">đạt </w:t>
      </w:r>
      <w:r>
        <w:t>được</w:t>
      </w:r>
      <w:r>
        <w:rPr>
          <w:lang w:val="vi-VN"/>
        </w:rPr>
        <w:t xml:space="preserve"> hiệu suất</w:t>
      </w:r>
      <w:r w:rsidRPr="003E06F0">
        <w:t xml:space="preserve"> tăng tốc hơn 10 lần khi </w:t>
      </w:r>
      <w:r>
        <w:t>huấn</w:t>
      </w:r>
      <w:r>
        <w:rPr>
          <w:lang w:val="vi-VN"/>
        </w:rPr>
        <w:t xml:space="preserve"> luyện </w:t>
      </w:r>
      <w:r>
        <w:t>với</w:t>
      </w:r>
      <w:r w:rsidRPr="003E06F0">
        <w:t xml:space="preserve"> LightGCN.</w:t>
      </w:r>
    </w:p>
    <w:p w14:paraId="6128F1EE" w14:textId="77777777" w:rsidR="00E72BCB" w:rsidRPr="00AB654E" w:rsidRDefault="00E72BCB" w:rsidP="00E72BCB">
      <w:pPr>
        <w:ind w:left="360" w:firstLine="0"/>
        <w:jc w:val="center"/>
        <w:rPr>
          <w:rFonts w:cstheme="minorHAnsi"/>
        </w:rPr>
      </w:pPr>
      <w:r>
        <w:rPr>
          <w:rFonts w:cstheme="minorHAnsi"/>
          <w:noProof/>
        </w:rPr>
        <w:lastRenderedPageBreak/>
        <w:drawing>
          <wp:inline distT="0" distB="0" distL="0" distR="0" wp14:anchorId="0E471A99" wp14:editId="58D42830">
            <wp:extent cx="5002542" cy="4120738"/>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24437" name="Picture 567924437"/>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31604" cy="4144677"/>
                    </a:xfrm>
                    <a:prstGeom prst="rect">
                      <a:avLst/>
                    </a:prstGeom>
                    <a:noFill/>
                    <a:ln>
                      <a:noFill/>
                    </a:ln>
                  </pic:spPr>
                </pic:pic>
              </a:graphicData>
            </a:graphic>
          </wp:inline>
        </w:drawing>
      </w:r>
    </w:p>
    <w:p w14:paraId="7AD62527" w14:textId="77777777" w:rsidR="00E72BCB" w:rsidRPr="00AB654E" w:rsidRDefault="00E72BCB" w:rsidP="00E72BCB">
      <w:pPr>
        <w:pStyle w:val="FigCap"/>
        <w:rPr>
          <w:rFonts w:cstheme="minorHAnsi"/>
        </w:rPr>
      </w:pPr>
      <w:r w:rsidRPr="00876ACD">
        <w:rPr>
          <w:rFonts w:cstheme="minorHAnsi"/>
        </w:rPr>
        <w:t xml:space="preserve">Minh họa huấn luyện LightGCN (trái) và UltraGCN (phải). LightGCN cần thực hiện lặp lại quá trình truyền thông báo </w:t>
      </w:r>
      <w:r w:rsidRPr="00876ACD">
        <w:rPr>
          <w:rFonts w:ascii="Cambria Math" w:hAnsi="Cambria Math" w:cs="Cambria Math"/>
        </w:rPr>
        <w:t>𝐿</w:t>
      </w:r>
      <w:r w:rsidRPr="00876ACD">
        <w:rPr>
          <w:rFonts w:cstheme="minorHAnsi"/>
        </w:rPr>
        <w:t xml:space="preserve">- lớp để có được phần nhúng cuối cùng cho quá trình đào tạo, trong khi UltraGCN có thể “bỏ qua” việc truyền thông báo đó để khiến các phần nhúng được đào tạo trực tiếp, phần lớn cải thiện hiệu quả </w:t>
      </w:r>
      <w:r>
        <w:rPr>
          <w:rFonts w:cstheme="minorHAnsi"/>
        </w:rPr>
        <w:t xml:space="preserve">huấn luyện </w:t>
      </w:r>
      <w:r w:rsidRPr="00876ACD">
        <w:rPr>
          <w:rFonts w:cstheme="minorHAnsi"/>
        </w:rPr>
        <w:t xml:space="preserve">và giúp </w:t>
      </w:r>
      <w:r>
        <w:rPr>
          <w:rFonts w:cstheme="minorHAnsi"/>
        </w:rPr>
        <w:t xml:space="preserve">tăng tốc độ </w:t>
      </w:r>
      <w:r w:rsidRPr="00876ACD">
        <w:rPr>
          <w:rFonts w:cstheme="minorHAnsi"/>
        </w:rPr>
        <w:t xml:space="preserve">triển khai thực </w:t>
      </w:r>
      <w:r>
        <w:rPr>
          <w:rFonts w:cstheme="minorHAnsi"/>
        </w:rPr>
        <w:t>tế</w:t>
      </w:r>
      <w:r w:rsidRPr="00876ACD">
        <w:rPr>
          <w:rFonts w:cstheme="minorHAnsi"/>
        </w:rPr>
        <w:t>.</w:t>
      </w:r>
    </w:p>
    <w:p w14:paraId="045C4661" w14:textId="77777777" w:rsidR="00E72BCB" w:rsidRDefault="00E72BCB" w:rsidP="00E72BCB">
      <w:pPr>
        <w:rPr>
          <w:lang w:val="vi-VN"/>
        </w:rPr>
      </w:pPr>
      <w:r w:rsidRPr="00A9310C">
        <w:rPr>
          <w:lang w:val="vi-VN"/>
        </w:rPr>
        <w:t>UltraGCN</w:t>
      </w:r>
      <w:r>
        <w:rPr>
          <w:lang w:val="vi-VN"/>
        </w:rPr>
        <w:t xml:space="preserve"> bao gồm hai thành phần chính: học biểu diễn từ đồ thị người dùng-người dùng, và học biểu diễn trên đồ thị sản phẩm-sản phẩm.</w:t>
      </w:r>
    </w:p>
    <w:p w14:paraId="6304986E" w14:textId="77777777" w:rsidR="00E72BCB" w:rsidRPr="00AB654E" w:rsidRDefault="00E72BCB" w:rsidP="00E72BCB">
      <w:pPr>
        <w:ind w:left="360" w:firstLine="0"/>
        <w:jc w:val="center"/>
        <w:rPr>
          <w:rFonts w:cstheme="minorHAnsi"/>
        </w:rPr>
      </w:pPr>
      <w:r>
        <w:rPr>
          <w:rFonts w:cstheme="minorHAnsi"/>
          <w:noProof/>
        </w:rPr>
        <w:lastRenderedPageBreak/>
        <w:drawing>
          <wp:inline distT="0" distB="0" distL="0" distR="0" wp14:anchorId="5E1693A6" wp14:editId="232B3BD2">
            <wp:extent cx="5464806" cy="2279176"/>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86820" name="Picture 695586820"/>
                    <pic:cNvPicPr>
                      <a:picLocks noChangeAspect="1" noChangeArrowheads="1"/>
                    </pic:cNvPicPr>
                  </pic:nvPicPr>
                  <pic:blipFill rotWithShape="1">
                    <a:blip r:embed="rId32">
                      <a:extLst>
                        <a:ext uri="{28A0092B-C50C-407E-A947-70E740481C1C}">
                          <a14:useLocalDpi xmlns:a14="http://schemas.microsoft.com/office/drawing/2010/main" val="0"/>
                        </a:ext>
                      </a:extLst>
                    </a:blip>
                    <a:srcRect l="9281" t="10315" r="12128" b="31414"/>
                    <a:stretch/>
                  </pic:blipFill>
                  <pic:spPr bwMode="auto">
                    <a:xfrm>
                      <a:off x="0" y="0"/>
                      <a:ext cx="5511661" cy="2298718"/>
                    </a:xfrm>
                    <a:prstGeom prst="rect">
                      <a:avLst/>
                    </a:prstGeom>
                    <a:noFill/>
                    <a:ln>
                      <a:noFill/>
                    </a:ln>
                    <a:extLst>
                      <a:ext uri="{53640926-AAD7-44D8-BBD7-CCE9431645EC}">
                        <a14:shadowObscured xmlns:a14="http://schemas.microsoft.com/office/drawing/2010/main"/>
                      </a:ext>
                    </a:extLst>
                  </pic:spPr>
                </pic:pic>
              </a:graphicData>
            </a:graphic>
          </wp:inline>
        </w:drawing>
      </w:r>
    </w:p>
    <w:p w14:paraId="42589FB5" w14:textId="77777777" w:rsidR="00E72BCB" w:rsidRPr="00367F47" w:rsidRDefault="00E72BCB" w:rsidP="00E72BCB">
      <w:pPr>
        <w:pStyle w:val="FigCap"/>
      </w:pPr>
      <w:r>
        <w:rPr>
          <w:rFonts w:cstheme="minorHAnsi"/>
          <w:lang w:val="en-US"/>
        </w:rPr>
        <w:t>Minh</w:t>
      </w:r>
      <w:r>
        <w:rPr>
          <w:rFonts w:cstheme="minorHAnsi"/>
        </w:rPr>
        <w:t xml:space="preserve"> họa các thành phần chính trong đồ thị người dùng-người dùng của mô hình UltraGCN</w:t>
      </w:r>
    </w:p>
    <w:p w14:paraId="5CF3C43C" w14:textId="77777777" w:rsidR="00E72BCB" w:rsidRDefault="00E72BCB" w:rsidP="00E72BCB">
      <w:r w:rsidRPr="001810C3">
        <w:t xml:space="preserve">UltraGCN không dựa vào việc truyền thông điệp rõ ràng để có thể tìm hiểu riêng các mối quan hệ khác theo cách linh hoạt hơn. Điều này cũng cho phép </w:t>
      </w:r>
      <w:r>
        <w:t>mô</w:t>
      </w:r>
      <w:r>
        <w:rPr>
          <w:lang w:val="vi-VN"/>
        </w:rPr>
        <w:t xml:space="preserve"> hình được </w:t>
      </w:r>
      <w:r w:rsidRPr="001810C3">
        <w:t xml:space="preserve">điều chỉnh tầm quan trọng tương đối của các mối quan hệ khác nhau theo cách thủ công. </w:t>
      </w:r>
      <w:r>
        <w:t>Đặc</w:t>
      </w:r>
      <w:r>
        <w:rPr>
          <w:lang w:val="vi-VN"/>
        </w:rPr>
        <w:t xml:space="preserve"> biệt, ta cần nhấn mạnh rằng </w:t>
      </w:r>
      <w:r w:rsidRPr="001810C3">
        <w:t xml:space="preserve">UltraGCN có thể mở rộng linh hoạt để mô hình hóa nhiều </w:t>
      </w:r>
      <w:r>
        <w:t>đồ thị</w:t>
      </w:r>
      <w:r w:rsidRPr="001810C3">
        <w:t xml:space="preserve"> quan hệ khác nhau, chẳng hạn như </w:t>
      </w:r>
      <w:r>
        <w:t>đồ thị</w:t>
      </w:r>
      <w:r w:rsidRPr="001810C3">
        <w:t xml:space="preserve"> người dùng-người dùng, </w:t>
      </w:r>
      <w:r>
        <w:t>đồ thị</w:t>
      </w:r>
      <w:r w:rsidRPr="001810C3">
        <w:t xml:space="preserve"> </w:t>
      </w:r>
      <w:r>
        <w:rPr>
          <w:lang w:val="vi-VN"/>
        </w:rPr>
        <w:t>sản phẩm</w:t>
      </w:r>
      <w:r w:rsidRPr="001810C3">
        <w:t xml:space="preserve"> và thậm chí cả </w:t>
      </w:r>
      <w:r>
        <w:t>đồ thị</w:t>
      </w:r>
      <w:r w:rsidRPr="001810C3">
        <w:t xml:space="preserve"> </w:t>
      </w:r>
      <w:r>
        <w:t>tri</w:t>
      </w:r>
      <w:r>
        <w:rPr>
          <w:lang w:val="vi-VN"/>
        </w:rPr>
        <w:t xml:space="preserve"> </w:t>
      </w:r>
      <w:r w:rsidRPr="001810C3">
        <w:t>thức.</w:t>
      </w:r>
      <w:r>
        <w:rPr>
          <w:lang w:val="vi-VN"/>
        </w:rPr>
        <w:t xml:space="preserve"> UltraGCN</w:t>
      </w:r>
      <w:r w:rsidRPr="001810C3">
        <w:t xml:space="preserve"> chủ yếu chứng minh việc sử dụng nó trên </w:t>
      </w:r>
      <w:r>
        <w:t>đồ thị</w:t>
      </w:r>
      <w:r w:rsidRPr="001810C3">
        <w:t xml:space="preserve"> xảy ra đồng thời giữa </w:t>
      </w:r>
      <w:r>
        <w:t>sản</w:t>
      </w:r>
      <w:r>
        <w:rPr>
          <w:lang w:val="vi-VN"/>
        </w:rPr>
        <w:t xml:space="preserve"> phẩm- sản phẩm</w:t>
      </w:r>
      <w:r w:rsidRPr="001810C3">
        <w:t xml:space="preserve">, </w:t>
      </w:r>
      <w:r>
        <w:t>đồ thị</w:t>
      </w:r>
      <w:r w:rsidRPr="001810C3">
        <w:t xml:space="preserve"> này đã được chứng minh là hữu ích cho đề xuất. Trước tiên, chúng tôi xây dựng </w:t>
      </w:r>
      <w:r>
        <w:t>đồ thị</w:t>
      </w:r>
      <w:r w:rsidRPr="001810C3">
        <w:t xml:space="preserve"> sự xuất hiện của </w:t>
      </w:r>
      <w:r>
        <w:rPr>
          <w:lang w:val="vi-VN"/>
        </w:rPr>
        <w:t>sản phẩm</w:t>
      </w:r>
      <w:r w:rsidRPr="001810C3">
        <w:t xml:space="preserve"> -</w:t>
      </w:r>
      <w:r w:rsidRPr="001810C3">
        <w:rPr>
          <w:lang w:val="vi-VN"/>
        </w:rPr>
        <w:t xml:space="preserve"> </w:t>
      </w:r>
      <w:r>
        <w:rPr>
          <w:lang w:val="vi-VN"/>
        </w:rPr>
        <w:t>sản phẩm</w:t>
      </w:r>
      <w:r w:rsidRPr="001810C3">
        <w:t xml:space="preserve"> bằng cách liên kết các mục có sự xuất hiện đồng thời, tạo ra ma trận liền kề có trọng số sau </w:t>
      </w:r>
      <w:r w:rsidRPr="001810C3">
        <w:rPr>
          <w:rFonts w:ascii="Cambria Math" w:hAnsi="Cambria Math" w:cs="Cambria Math"/>
        </w:rPr>
        <w:t>𝐺</w:t>
      </w:r>
      <w:r w:rsidRPr="001810C3">
        <w:t xml:space="preserve"> </w:t>
      </w:r>
      <w:r w:rsidRPr="001810C3">
        <w:rPr>
          <w:rFonts w:ascii="Cambria Math" w:hAnsi="Cambria Math" w:cs="Cambria Math"/>
        </w:rPr>
        <w:t>∈</w:t>
      </w:r>
      <w:r w:rsidRPr="001810C3">
        <w:t xml:space="preserve"> R|</w:t>
      </w:r>
      <w:r w:rsidRPr="001810C3">
        <w:rPr>
          <w:rFonts w:ascii="Cambria Math" w:hAnsi="Cambria Math" w:cs="Cambria Math"/>
        </w:rPr>
        <w:t>𝐼</w:t>
      </w:r>
      <w:r w:rsidRPr="001810C3">
        <w:t xml:space="preserve"> |× |</w:t>
      </w:r>
      <w:r w:rsidRPr="001810C3">
        <w:rPr>
          <w:rFonts w:ascii="Cambria Math" w:hAnsi="Cambria Math" w:cs="Cambria Math"/>
        </w:rPr>
        <w:t>𝐼</w:t>
      </w:r>
      <w:r w:rsidRPr="001810C3">
        <w:t xml:space="preserve"> | </w:t>
      </w:r>
      <w:r w:rsidRPr="006B1D11">
        <w:t xml:space="preserve">trong đó mỗi mục biểu thị sự xuất hiện đồng thời của hai </w:t>
      </w:r>
      <w:r>
        <w:t>sản</w:t>
      </w:r>
      <w:r>
        <w:rPr>
          <w:lang w:val="vi-VN"/>
        </w:rPr>
        <w:t xml:space="preserve"> phẩm</w:t>
      </w:r>
      <w:r w:rsidRPr="001810C3">
        <w:t>.</w:t>
      </w:r>
    </w:p>
    <w:p w14:paraId="0EBC17B4" w14:textId="77777777" w:rsidR="00E72BCB" w:rsidRPr="00AB654E" w:rsidRDefault="00E72BCB" w:rsidP="00E72BCB">
      <w:pPr>
        <w:ind w:left="360" w:firstLine="0"/>
        <w:jc w:val="center"/>
        <w:rPr>
          <w:rFonts w:cstheme="minorHAnsi"/>
        </w:rPr>
      </w:pPr>
      <w:r>
        <w:rPr>
          <w:rFonts w:cstheme="minorHAnsi"/>
          <w:noProof/>
        </w:rPr>
        <w:drawing>
          <wp:inline distT="0" distB="0" distL="0" distR="0" wp14:anchorId="4CA2AC13" wp14:editId="17B02501">
            <wp:extent cx="4926842" cy="1653828"/>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06509" name="Picture 1541906509"/>
                    <pic:cNvPicPr>
                      <a:picLocks noChangeAspect="1" noChangeArrowheads="1"/>
                    </pic:cNvPicPr>
                  </pic:nvPicPr>
                  <pic:blipFill rotWithShape="1">
                    <a:blip r:embed="rId33">
                      <a:extLst>
                        <a:ext uri="{28A0092B-C50C-407E-A947-70E740481C1C}">
                          <a14:useLocalDpi xmlns:a14="http://schemas.microsoft.com/office/drawing/2010/main" val="0"/>
                        </a:ext>
                      </a:extLst>
                    </a:blip>
                    <a:srcRect l="9962" t="16004" r="5804" b="33728"/>
                    <a:stretch/>
                  </pic:blipFill>
                  <pic:spPr bwMode="auto">
                    <a:xfrm>
                      <a:off x="0" y="0"/>
                      <a:ext cx="4975355" cy="1670113"/>
                    </a:xfrm>
                    <a:prstGeom prst="rect">
                      <a:avLst/>
                    </a:prstGeom>
                    <a:noFill/>
                    <a:ln>
                      <a:noFill/>
                    </a:ln>
                    <a:extLst>
                      <a:ext uri="{53640926-AAD7-44D8-BBD7-CCE9431645EC}">
                        <a14:shadowObscured xmlns:a14="http://schemas.microsoft.com/office/drawing/2010/main"/>
                      </a:ext>
                    </a:extLst>
                  </pic:spPr>
                </pic:pic>
              </a:graphicData>
            </a:graphic>
          </wp:inline>
        </w:drawing>
      </w:r>
    </w:p>
    <w:p w14:paraId="60E60910" w14:textId="77777777" w:rsidR="00E72BCB" w:rsidRPr="00E93F3A" w:rsidRDefault="00E72BCB" w:rsidP="00E72BCB">
      <w:pPr>
        <w:pStyle w:val="FigCap"/>
        <w:rPr>
          <w:rFonts w:cstheme="minorHAnsi"/>
        </w:rPr>
      </w:pPr>
      <w:r w:rsidRPr="00E93F3A">
        <w:rPr>
          <w:rFonts w:cstheme="minorHAnsi"/>
        </w:rPr>
        <w:t xml:space="preserve">Minh họa các thành phần chính trong đồ thị </w:t>
      </w:r>
      <w:r>
        <w:rPr>
          <w:rFonts w:cstheme="minorHAnsi"/>
        </w:rPr>
        <w:t>sản phẩm</w:t>
      </w:r>
      <w:r w:rsidRPr="00E93F3A">
        <w:rPr>
          <w:rFonts w:cstheme="minorHAnsi"/>
        </w:rPr>
        <w:t>-</w:t>
      </w:r>
      <w:r>
        <w:rPr>
          <w:rFonts w:cstheme="minorHAnsi"/>
        </w:rPr>
        <w:t>sản phẩm</w:t>
      </w:r>
      <w:r w:rsidRPr="00E93F3A">
        <w:rPr>
          <w:rFonts w:cstheme="minorHAnsi"/>
        </w:rPr>
        <w:t xml:space="preserve"> của mô hình UltraGCN</w:t>
      </w:r>
    </w:p>
    <w:p w14:paraId="73F69F40" w14:textId="77777777" w:rsidR="00E72BCB" w:rsidRPr="00AB654E" w:rsidRDefault="00E72BCB" w:rsidP="00E72BCB">
      <w:pPr>
        <w:pStyle w:val="Heading3"/>
        <w:rPr>
          <w:rFonts w:cstheme="minorHAnsi"/>
        </w:rPr>
      </w:pPr>
      <w:bookmarkStart w:id="68" w:name="_Toc156835714"/>
      <w:r>
        <w:rPr>
          <w:rFonts w:cstheme="minorHAnsi"/>
        </w:rPr>
        <w:lastRenderedPageBreak/>
        <w:t>K</w:t>
      </w:r>
      <w:r w:rsidRPr="00AB654E">
        <w:rPr>
          <w:rFonts w:cstheme="minorHAnsi"/>
        </w:rPr>
        <w:t xml:space="preserve">ết quả </w:t>
      </w:r>
      <w:r>
        <w:rPr>
          <w:rFonts w:cstheme="minorHAnsi"/>
        </w:rPr>
        <w:t>thực</w:t>
      </w:r>
      <w:r>
        <w:rPr>
          <w:rFonts w:cstheme="minorHAnsi"/>
          <w:lang w:val="vi-VN"/>
        </w:rPr>
        <w:t xml:space="preserve"> nghiệm và phân tích</w:t>
      </w:r>
      <w:bookmarkEnd w:id="68"/>
    </w:p>
    <w:p w14:paraId="57483E6E" w14:textId="77777777" w:rsidR="00E72BCB" w:rsidRDefault="00E72BCB" w:rsidP="00E72BCB">
      <w:pPr>
        <w:rPr>
          <w:rFonts w:cstheme="minorHAnsi"/>
          <w:lang w:val="vi-VN"/>
        </w:rPr>
      </w:pPr>
      <w:r>
        <w:rPr>
          <w:rFonts w:cstheme="minorHAnsi"/>
        </w:rPr>
        <w:t>Nhóm</w:t>
      </w:r>
      <w:r>
        <w:rPr>
          <w:rFonts w:cstheme="minorHAnsi"/>
          <w:lang w:val="vi-VN"/>
        </w:rPr>
        <w:t xml:space="preserve"> nghiên cứu tiến hành xây dựng và </w:t>
      </w:r>
      <w:r>
        <w:rPr>
          <w:rFonts w:cstheme="minorHAnsi"/>
        </w:rPr>
        <w:t>thực</w:t>
      </w:r>
      <w:r w:rsidRPr="00AB654E">
        <w:rPr>
          <w:rFonts w:cstheme="minorHAnsi"/>
        </w:rPr>
        <w:t xml:space="preserve"> nghiệm mô hình</w:t>
      </w:r>
      <w:r>
        <w:rPr>
          <w:rFonts w:cstheme="minorHAnsi"/>
          <w:lang w:val="vi-VN"/>
        </w:rPr>
        <w:t xml:space="preserve"> </w:t>
      </w:r>
      <w:r w:rsidRPr="00BA16BB">
        <w:rPr>
          <w:rFonts w:cstheme="minorHAnsi"/>
          <w:lang w:val="vi-VN"/>
        </w:rPr>
        <w:t xml:space="preserve">Đơn giản hóa cực độ mạng tích chập đồ thị </w:t>
      </w:r>
      <w:r>
        <w:rPr>
          <w:rFonts w:cstheme="minorHAnsi"/>
          <w:lang w:val="vi-VN"/>
        </w:rPr>
        <w:t xml:space="preserve">UltraGCN </w:t>
      </w:r>
      <w:r w:rsidRPr="00AB654E">
        <w:rPr>
          <w:rFonts w:cstheme="minorHAnsi"/>
        </w:rPr>
        <w:t xml:space="preserve">trên </w:t>
      </w:r>
      <w:r>
        <w:rPr>
          <w:rFonts w:cstheme="minorHAnsi"/>
        </w:rPr>
        <w:t>bộ</w:t>
      </w:r>
      <w:r>
        <w:rPr>
          <w:rFonts w:cstheme="minorHAnsi"/>
          <w:lang w:val="vi-VN"/>
        </w:rPr>
        <w:t xml:space="preserve"> dữ liệu mẫu từ TV360 với khoảng 1.000.000 tương tác giữa khách hàng và các bộ phim. Mô hình được cài đặt thực nghiệm </w:t>
      </w:r>
      <w:r w:rsidRPr="006822D9">
        <w:rPr>
          <w:rFonts w:cstheme="minorHAnsi"/>
          <w:lang w:val="vi-VN"/>
        </w:rPr>
        <w:t xml:space="preserve">sử dụng các </w:t>
      </w:r>
      <w:r>
        <w:rPr>
          <w:rFonts w:cstheme="minorHAnsi"/>
          <w:lang w:val="vi-VN"/>
        </w:rPr>
        <w:t>gói hỗ trợ sau:</w:t>
      </w:r>
    </w:p>
    <w:p w14:paraId="098FD642" w14:textId="77777777" w:rsidR="00E72BCB" w:rsidRPr="009A2A83" w:rsidRDefault="00E72BCB" w:rsidP="00E72BCB">
      <w:pPr>
        <w:pStyle w:val="ListParagraph"/>
        <w:numPr>
          <w:ilvl w:val="0"/>
          <w:numId w:val="16"/>
        </w:numPr>
        <w:rPr>
          <w:rFonts w:cstheme="minorHAnsi"/>
          <w:lang w:val="vi-VN"/>
        </w:rPr>
      </w:pPr>
      <w:r w:rsidRPr="009A2A83">
        <w:rPr>
          <w:rFonts w:cstheme="minorHAnsi"/>
          <w:lang w:val="vi-VN"/>
        </w:rPr>
        <w:t>python 3.7.9</w:t>
      </w:r>
    </w:p>
    <w:p w14:paraId="6E1B62B6" w14:textId="77777777" w:rsidR="00E72BCB" w:rsidRPr="009A2A83" w:rsidRDefault="00E72BCB" w:rsidP="00E72BCB">
      <w:pPr>
        <w:pStyle w:val="ListParagraph"/>
        <w:numPr>
          <w:ilvl w:val="0"/>
          <w:numId w:val="16"/>
        </w:numPr>
        <w:rPr>
          <w:rFonts w:cstheme="minorHAnsi"/>
          <w:lang w:val="vi-VN"/>
        </w:rPr>
      </w:pPr>
      <w:r w:rsidRPr="009A2A83">
        <w:rPr>
          <w:rFonts w:cstheme="minorHAnsi"/>
          <w:lang w:val="vi-VN"/>
        </w:rPr>
        <w:t>pytorch 1.4.0</w:t>
      </w:r>
    </w:p>
    <w:p w14:paraId="2BA6DDEC" w14:textId="77777777" w:rsidR="00E72BCB" w:rsidRPr="009A2A83" w:rsidRDefault="00E72BCB" w:rsidP="00E72BCB">
      <w:pPr>
        <w:pStyle w:val="ListParagraph"/>
        <w:numPr>
          <w:ilvl w:val="0"/>
          <w:numId w:val="16"/>
        </w:numPr>
        <w:rPr>
          <w:rFonts w:cstheme="minorHAnsi"/>
          <w:lang w:val="vi-VN"/>
        </w:rPr>
      </w:pPr>
      <w:r w:rsidRPr="009A2A83">
        <w:rPr>
          <w:rFonts w:cstheme="minorHAnsi"/>
          <w:lang w:val="vi-VN"/>
        </w:rPr>
        <w:t>numpy 1.19.2</w:t>
      </w:r>
    </w:p>
    <w:p w14:paraId="3B9C7FAD" w14:textId="77777777" w:rsidR="00E72BCB" w:rsidRPr="009A2A83" w:rsidRDefault="00E72BCB" w:rsidP="00E72BCB">
      <w:pPr>
        <w:pStyle w:val="ListParagraph"/>
        <w:numPr>
          <w:ilvl w:val="0"/>
          <w:numId w:val="16"/>
        </w:numPr>
        <w:rPr>
          <w:rFonts w:cstheme="minorHAnsi"/>
          <w:lang w:val="vi-VN"/>
        </w:rPr>
      </w:pPr>
      <w:r w:rsidRPr="009A2A83">
        <w:rPr>
          <w:rFonts w:cstheme="minorHAnsi"/>
          <w:lang w:val="vi-VN"/>
        </w:rPr>
        <w:t>scipy 1.1.0</w:t>
      </w:r>
    </w:p>
    <w:p w14:paraId="7DDADA9F" w14:textId="77777777" w:rsidR="00E72BCB" w:rsidRDefault="00E72BCB" w:rsidP="00E72BCB">
      <w:pPr>
        <w:pStyle w:val="ListParagraph"/>
        <w:numPr>
          <w:ilvl w:val="0"/>
          <w:numId w:val="16"/>
        </w:numPr>
        <w:rPr>
          <w:rFonts w:cstheme="minorHAnsi"/>
          <w:lang w:val="vi-VN"/>
        </w:rPr>
      </w:pPr>
      <w:r w:rsidRPr="009A2A83">
        <w:rPr>
          <w:rFonts w:cstheme="minorHAnsi"/>
          <w:lang w:val="vi-VN"/>
        </w:rPr>
        <w:t>tensorboard 2.4.0</w:t>
      </w:r>
    </w:p>
    <w:p w14:paraId="5002109A" w14:textId="77777777" w:rsidR="00E72BCB" w:rsidRDefault="00E72BCB" w:rsidP="00E72BCB">
      <w:pPr>
        <w:rPr>
          <w:rFonts w:cstheme="minorHAnsi"/>
          <w:lang w:val="vi-VN"/>
        </w:rPr>
      </w:pPr>
      <w:r>
        <w:rPr>
          <w:rFonts w:cstheme="minorHAnsi"/>
          <w:lang w:val="vi-VN"/>
        </w:rPr>
        <w:t xml:space="preserve">Kết quả thực nghiệm được tổng hợp với </w:t>
      </w:r>
      <w:r w:rsidRPr="00AB654E">
        <w:rPr>
          <w:rFonts w:cstheme="minorHAnsi"/>
        </w:rPr>
        <w:t>5</w:t>
      </w:r>
      <w:r>
        <w:rPr>
          <w:rFonts w:cstheme="minorHAnsi"/>
          <w:lang w:val="vi-VN"/>
        </w:rPr>
        <w:t xml:space="preserve"> kịch bản khác nhau</w:t>
      </w:r>
      <w:r w:rsidRPr="00AB654E">
        <w:rPr>
          <w:rFonts w:cstheme="minorHAnsi"/>
        </w:rPr>
        <w:t xml:space="preserve"> và thu kết quả cuối cùng</w:t>
      </w:r>
      <w:r>
        <w:rPr>
          <w:rFonts w:cstheme="minorHAnsi"/>
          <w:lang w:val="vi-VN"/>
        </w:rPr>
        <w:t xml:space="preserve"> đánh giá trên Recall@K và NDCG@K (đánh giá chính trên độ đo Recall@30)</w:t>
      </w:r>
      <w:r w:rsidRPr="00AB654E">
        <w:rPr>
          <w:rFonts w:cstheme="minorHAnsi"/>
        </w:rPr>
        <w:t>.</w:t>
      </w:r>
      <w:r>
        <w:rPr>
          <w:rFonts w:cstheme="minorHAnsi"/>
          <w:lang w:val="vi-VN"/>
        </w:rPr>
        <w:t xml:space="preserve"> Các kết quả thực nghiệm qua các Round được mô tả và tổng hợp chi tiết dưới đây.</w:t>
      </w:r>
    </w:p>
    <w:p w14:paraId="7A43D41C" w14:textId="77777777" w:rsidR="00E72BCB" w:rsidRDefault="00E72BCB" w:rsidP="00E72BCB">
      <w:pPr>
        <w:rPr>
          <w:rFonts w:cstheme="minorHAnsi"/>
          <w:lang w:val="vi-VN"/>
        </w:rPr>
      </w:pPr>
      <w:r w:rsidRPr="00081E0A">
        <w:rPr>
          <w:rFonts w:cstheme="minorHAnsi"/>
          <w:b/>
          <w:bCs/>
          <w:lang w:val="vi-VN"/>
        </w:rPr>
        <w:t>Round</w:t>
      </w:r>
      <w:r>
        <w:rPr>
          <w:rFonts w:cstheme="minorHAnsi"/>
          <w:lang w:val="vi-VN"/>
        </w:rPr>
        <w:t xml:space="preserve"> </w:t>
      </w:r>
      <w:r w:rsidRPr="00081E0A">
        <w:rPr>
          <w:rFonts w:cstheme="minorHAnsi"/>
          <w:b/>
          <w:bCs/>
          <w:lang w:val="vi-VN"/>
        </w:rPr>
        <w:t>1</w:t>
      </w:r>
      <w:r>
        <w:rPr>
          <w:rFonts w:cstheme="minorHAnsi"/>
          <w:lang w:val="vi-VN"/>
        </w:rPr>
        <w:t xml:space="preserve">: </w:t>
      </w:r>
    </w:p>
    <w:p w14:paraId="172D3328" w14:textId="77777777" w:rsidR="00E72BCB" w:rsidRDefault="00E72BCB" w:rsidP="00E72BCB">
      <w:pPr>
        <w:rPr>
          <w:rFonts w:cstheme="minorHAnsi"/>
          <w:lang w:val="vi-VN"/>
        </w:rPr>
      </w:pPr>
      <w:r>
        <w:rPr>
          <w:rFonts w:cstheme="minorHAnsi"/>
          <w:lang w:val="vi-VN"/>
        </w:rPr>
        <w:t xml:space="preserve">Mô hình khởi tạo mặc định với </w:t>
      </w:r>
      <w:r w:rsidRPr="00081E0A">
        <w:rPr>
          <w:rFonts w:cstheme="minorHAnsi"/>
          <w:lang w:val="vi-VN"/>
        </w:rPr>
        <w:t>áp dụng phân phối Gaussian với giá trị trung bình là 0 và độ lệch chuẩn 10−4 để khởi tạo các phần nhúng</w:t>
      </w:r>
      <w:r>
        <w:rPr>
          <w:rFonts w:cstheme="minorHAnsi"/>
          <w:lang w:val="vi-VN"/>
        </w:rPr>
        <w:t xml:space="preserve"> với số chiều là 128</w:t>
      </w:r>
      <w:r w:rsidRPr="00081E0A">
        <w:rPr>
          <w:rFonts w:cstheme="minorHAnsi"/>
          <w:lang w:val="vi-VN"/>
        </w:rPr>
        <w:t>.</w:t>
      </w:r>
      <w:r>
        <w:rPr>
          <w:rFonts w:cstheme="minorHAnsi"/>
          <w:lang w:val="vi-VN"/>
        </w:rPr>
        <w:t xml:space="preserve"> Mô hình</w:t>
      </w:r>
      <w:r w:rsidRPr="00081E0A">
        <w:rPr>
          <w:rFonts w:cstheme="minorHAnsi"/>
          <w:lang w:val="vi-VN"/>
        </w:rPr>
        <w:t xml:space="preserve"> áp dụng chính quy hóa </w:t>
      </w:r>
      <w:r w:rsidRPr="00081E0A">
        <w:rPr>
          <w:rFonts w:ascii="Cambria Math" w:hAnsi="Cambria Math" w:cs="Cambria Math"/>
          <w:lang w:val="vi-VN"/>
        </w:rPr>
        <w:t>𝐿</w:t>
      </w:r>
      <w:r w:rsidRPr="00081E0A">
        <w:rPr>
          <w:rFonts w:cstheme="minorHAnsi"/>
          <w:lang w:val="vi-VN"/>
        </w:rPr>
        <w:t>2 với trọng số 10−4 và đặt tốc độ học thành 10−</w:t>
      </w:r>
      <w:r>
        <w:rPr>
          <w:rFonts w:cstheme="minorHAnsi"/>
          <w:lang w:val="vi-VN"/>
        </w:rPr>
        <w:t>3</w:t>
      </w:r>
      <w:r w:rsidRPr="00081E0A">
        <w:rPr>
          <w:rFonts w:cstheme="minorHAnsi"/>
          <w:lang w:val="vi-VN"/>
        </w:rPr>
        <w:t xml:space="preserve">, kích thước </w:t>
      </w:r>
      <w:r>
        <w:rPr>
          <w:rFonts w:cstheme="minorHAnsi"/>
          <w:lang w:val="vi-VN"/>
        </w:rPr>
        <w:t xml:space="preserve">batch là </w:t>
      </w:r>
      <w:r w:rsidRPr="00081E0A">
        <w:rPr>
          <w:rFonts w:cstheme="minorHAnsi"/>
          <w:lang w:val="vi-VN"/>
        </w:rPr>
        <w:t xml:space="preserve">1024, </w:t>
      </w:r>
      <w:r>
        <w:rPr>
          <w:rFonts w:cstheme="minorHAnsi"/>
          <w:lang w:val="vi-VN"/>
        </w:rPr>
        <w:t xml:space="preserve"> </w:t>
      </w:r>
      <w:r w:rsidRPr="00081E0A">
        <w:rPr>
          <w:rFonts w:cstheme="minorHAnsi"/>
          <w:lang w:val="vi-VN"/>
        </w:rPr>
        <w:t xml:space="preserve">tỷ lệ lấy mẫu âm </w:t>
      </w:r>
      <w:r w:rsidRPr="00081E0A">
        <w:rPr>
          <w:rFonts w:ascii="Cambria Math" w:hAnsi="Cambria Math" w:cs="Cambria Math"/>
          <w:lang w:val="vi-VN"/>
        </w:rPr>
        <w:t>𝑅</w:t>
      </w:r>
      <w:r w:rsidRPr="00081E0A">
        <w:rPr>
          <w:rFonts w:cstheme="minorHAnsi"/>
          <w:lang w:val="vi-VN"/>
        </w:rPr>
        <w:t xml:space="preserve"> </w:t>
      </w:r>
      <w:r>
        <w:rPr>
          <w:rFonts w:cstheme="minorHAnsi"/>
          <w:lang w:val="vi-VN"/>
        </w:rPr>
        <w:t>là 2</w:t>
      </w:r>
      <w:r w:rsidRPr="00081E0A">
        <w:rPr>
          <w:rFonts w:cstheme="minorHAnsi"/>
          <w:lang w:val="vi-VN"/>
        </w:rPr>
        <w:t xml:space="preserve">00 và kích thước của bộ lân cận </w:t>
      </w:r>
      <w:r w:rsidRPr="00081E0A">
        <w:rPr>
          <w:rFonts w:ascii="Cambria Math" w:hAnsi="Cambria Math" w:cs="Cambria Math"/>
          <w:lang w:val="vi-VN"/>
        </w:rPr>
        <w:t>𝐾</w:t>
      </w:r>
      <w:r w:rsidRPr="00081E0A">
        <w:rPr>
          <w:rFonts w:cstheme="minorHAnsi"/>
          <w:lang w:val="vi-VN"/>
        </w:rPr>
        <w:t xml:space="preserve"> </w:t>
      </w:r>
      <w:r>
        <w:rPr>
          <w:rFonts w:cstheme="minorHAnsi"/>
          <w:lang w:val="vi-VN"/>
        </w:rPr>
        <w:t xml:space="preserve">là </w:t>
      </w:r>
      <w:r w:rsidRPr="00081E0A">
        <w:rPr>
          <w:rFonts w:cstheme="minorHAnsi"/>
          <w:lang w:val="vi-VN"/>
        </w:rPr>
        <w:t xml:space="preserve">10. </w:t>
      </w:r>
    </w:p>
    <w:p w14:paraId="3C10381C" w14:textId="77777777" w:rsidR="00E72BCB" w:rsidRDefault="00E72BCB" w:rsidP="00E72BCB">
      <w:pPr>
        <w:rPr>
          <w:rFonts w:cstheme="minorHAnsi"/>
          <w:lang w:val="vi-VN"/>
        </w:rPr>
      </w:pPr>
      <w:r w:rsidRPr="00081E0A">
        <w:rPr>
          <w:rFonts w:cstheme="minorHAnsi"/>
          <w:b/>
          <w:bCs/>
          <w:lang w:val="vi-VN"/>
        </w:rPr>
        <w:t>Round</w:t>
      </w:r>
      <w:r>
        <w:rPr>
          <w:rFonts w:cstheme="minorHAnsi"/>
          <w:lang w:val="vi-VN"/>
        </w:rPr>
        <w:t xml:space="preserve"> </w:t>
      </w:r>
      <w:r>
        <w:rPr>
          <w:rFonts w:cstheme="minorHAnsi"/>
          <w:b/>
          <w:bCs/>
          <w:lang w:val="vi-VN"/>
        </w:rPr>
        <w:t>2</w:t>
      </w:r>
      <w:r>
        <w:rPr>
          <w:rFonts w:cstheme="minorHAnsi"/>
          <w:lang w:val="vi-VN"/>
        </w:rPr>
        <w:t xml:space="preserve">: </w:t>
      </w:r>
    </w:p>
    <w:p w14:paraId="554554F3" w14:textId="77777777" w:rsidR="00E72BCB" w:rsidRPr="002C1114" w:rsidRDefault="00E72BCB" w:rsidP="00E72BCB">
      <w:pPr>
        <w:rPr>
          <w:rFonts w:cstheme="minorHAnsi"/>
          <w:lang w:val="vi-VN"/>
        </w:rPr>
      </w:pPr>
      <w:r w:rsidRPr="00081E0A">
        <w:rPr>
          <w:rFonts w:cstheme="minorHAnsi"/>
          <w:lang w:val="vi-VN"/>
        </w:rPr>
        <w:t xml:space="preserve">Trong </w:t>
      </w:r>
      <w:r>
        <w:rPr>
          <w:rFonts w:cstheme="minorHAnsi"/>
          <w:lang w:val="vi-VN"/>
        </w:rPr>
        <w:t>round 2</w:t>
      </w:r>
      <w:r w:rsidRPr="00081E0A">
        <w:rPr>
          <w:rFonts w:cstheme="minorHAnsi"/>
          <w:lang w:val="vi-VN"/>
        </w:rPr>
        <w:t xml:space="preserve">, </w:t>
      </w:r>
      <w:r>
        <w:rPr>
          <w:rFonts w:cstheme="minorHAnsi"/>
          <w:lang w:val="vi-VN"/>
        </w:rPr>
        <w:t xml:space="preserve">mô hình được </w:t>
      </w:r>
      <w:r w:rsidRPr="00081E0A">
        <w:rPr>
          <w:rFonts w:cstheme="minorHAnsi"/>
          <w:lang w:val="vi-VN"/>
        </w:rPr>
        <w:t xml:space="preserve">sửa kích thước nhúng thành 64, </w:t>
      </w:r>
      <w:r>
        <w:rPr>
          <w:rFonts w:cstheme="minorHAnsi"/>
          <w:lang w:val="vi-VN"/>
        </w:rPr>
        <w:t xml:space="preserve">tương đương </w:t>
      </w:r>
      <w:r w:rsidRPr="00081E0A">
        <w:rPr>
          <w:rFonts w:cstheme="minorHAnsi"/>
          <w:lang w:val="vi-VN"/>
        </w:rPr>
        <w:t xml:space="preserve">với </w:t>
      </w:r>
      <w:r>
        <w:rPr>
          <w:rFonts w:cstheme="minorHAnsi"/>
          <w:lang w:val="vi-VN"/>
        </w:rPr>
        <w:t xml:space="preserve">các thực nghiệm </w:t>
      </w:r>
      <w:r w:rsidRPr="00081E0A">
        <w:rPr>
          <w:rFonts w:cstheme="minorHAnsi"/>
          <w:lang w:val="vi-VN"/>
        </w:rPr>
        <w:t xml:space="preserve">dựa trên GCN gần đây </w:t>
      </w:r>
      <w:r>
        <w:rPr>
          <w:rFonts w:cstheme="minorHAnsi"/>
          <w:lang w:val="vi-VN"/>
        </w:rPr>
        <w:t xml:space="preserve">và các mô hình GDE, IGCCF </w:t>
      </w:r>
      <w:r w:rsidRPr="00081E0A">
        <w:rPr>
          <w:rFonts w:cstheme="minorHAnsi"/>
          <w:lang w:val="vi-VN"/>
        </w:rPr>
        <w:t xml:space="preserve">để giữ nguyên mức số lượng tham số để so sánh công bằng. </w:t>
      </w:r>
    </w:p>
    <w:p w14:paraId="5FD8D2C1" w14:textId="77777777" w:rsidR="00E72BCB" w:rsidRDefault="00E72BCB" w:rsidP="00E72BCB">
      <w:pPr>
        <w:pStyle w:val="ListParagraph"/>
        <w:ind w:firstLine="0"/>
        <w:rPr>
          <w:rFonts w:cstheme="minorHAnsi"/>
          <w:b/>
        </w:rPr>
      </w:pPr>
    </w:p>
    <w:p w14:paraId="1C1A2635" w14:textId="77777777" w:rsidR="00E72BCB" w:rsidRPr="00AB654E" w:rsidRDefault="00E72BCB" w:rsidP="00E72BCB">
      <w:pPr>
        <w:pStyle w:val="ListParagraph"/>
        <w:ind w:firstLine="0"/>
        <w:rPr>
          <w:rFonts w:cstheme="minorHAnsi"/>
        </w:rPr>
      </w:pPr>
      <w:r w:rsidRPr="00AB654E">
        <w:rPr>
          <w:rFonts w:cstheme="minorHAnsi"/>
        </w:rPr>
        <w:t xml:space="preserve">Kết quả </w:t>
      </w:r>
      <w:r>
        <w:rPr>
          <w:rFonts w:cstheme="minorHAnsi"/>
        </w:rPr>
        <w:t>thực</w:t>
      </w:r>
      <w:r>
        <w:rPr>
          <w:rFonts w:cstheme="minorHAnsi"/>
          <w:lang w:val="vi-VN"/>
        </w:rPr>
        <w:t xml:space="preserve"> </w:t>
      </w:r>
      <w:r w:rsidRPr="00AB654E">
        <w:rPr>
          <w:rFonts w:cstheme="minorHAnsi"/>
        </w:rPr>
        <w:t xml:space="preserve">nghiệm được </w:t>
      </w:r>
      <w:r>
        <w:rPr>
          <w:rFonts w:cstheme="minorHAnsi"/>
        </w:rPr>
        <w:t>tổng</w:t>
      </w:r>
      <w:r>
        <w:rPr>
          <w:rFonts w:cstheme="minorHAnsi"/>
          <w:lang w:val="vi-VN"/>
        </w:rPr>
        <w:t xml:space="preserve"> hợp</w:t>
      </w:r>
      <w:r w:rsidRPr="00AB654E">
        <w:rPr>
          <w:rFonts w:cstheme="minorHAnsi"/>
        </w:rPr>
        <w:t xml:space="preserve"> ở bảng bên dưới:</w:t>
      </w:r>
    </w:p>
    <w:p w14:paraId="32388EE7" w14:textId="77777777" w:rsidR="00E72BCB" w:rsidRPr="00AB654E" w:rsidRDefault="00E72BCB" w:rsidP="00E72BCB">
      <w:pPr>
        <w:pStyle w:val="TabCap"/>
        <w:rPr>
          <w:rFonts w:cstheme="minorHAnsi"/>
        </w:rPr>
      </w:pPr>
      <w:r>
        <w:rPr>
          <w:rFonts w:cstheme="minorHAnsi"/>
        </w:rPr>
        <w:t>Tổng hợp các Round thực hiện fine tune model UltraGCN</w:t>
      </w:r>
    </w:p>
    <w:tbl>
      <w:tblPr>
        <w:tblStyle w:val="TableGrid"/>
        <w:tblW w:w="0" w:type="auto"/>
        <w:jc w:val="center"/>
        <w:tblLayout w:type="fixed"/>
        <w:tblLook w:val="04A0" w:firstRow="1" w:lastRow="0" w:firstColumn="1" w:lastColumn="0" w:noHBand="0" w:noVBand="1"/>
      </w:tblPr>
      <w:tblGrid>
        <w:gridCol w:w="1453"/>
        <w:gridCol w:w="1695"/>
        <w:gridCol w:w="1695"/>
        <w:gridCol w:w="1446"/>
        <w:gridCol w:w="1403"/>
      </w:tblGrid>
      <w:tr w:rsidR="00E72BCB" w:rsidRPr="00AB654E" w14:paraId="562F6695" w14:textId="77777777" w:rsidTr="003A3308">
        <w:trPr>
          <w:trHeight w:val="681"/>
          <w:jc w:val="center"/>
        </w:trPr>
        <w:tc>
          <w:tcPr>
            <w:tcW w:w="1453" w:type="dxa"/>
            <w:vAlign w:val="center"/>
          </w:tcPr>
          <w:p w14:paraId="3ECF10FB" w14:textId="77777777" w:rsidR="00E72BCB" w:rsidRPr="00C12434" w:rsidRDefault="00E72BCB" w:rsidP="003A3308">
            <w:pPr>
              <w:ind w:firstLine="0"/>
              <w:jc w:val="center"/>
              <w:rPr>
                <w:rFonts w:cstheme="minorHAnsi"/>
                <w:b/>
              </w:rPr>
            </w:pPr>
          </w:p>
        </w:tc>
        <w:tc>
          <w:tcPr>
            <w:tcW w:w="1695" w:type="dxa"/>
            <w:vAlign w:val="center"/>
          </w:tcPr>
          <w:p w14:paraId="28CB3797" w14:textId="77777777" w:rsidR="00E72BCB" w:rsidRPr="00C12434" w:rsidRDefault="00E72BCB" w:rsidP="003A3308">
            <w:pPr>
              <w:ind w:firstLine="0"/>
              <w:jc w:val="center"/>
              <w:rPr>
                <w:rFonts w:cstheme="minorHAnsi"/>
                <w:b/>
                <w:bCs/>
              </w:rPr>
            </w:pPr>
            <w:r>
              <w:rPr>
                <w:rFonts w:cstheme="minorHAnsi"/>
                <w:b/>
                <w:bCs/>
              </w:rPr>
              <w:t>Recall</w:t>
            </w:r>
            <w:r w:rsidRPr="00C12434">
              <w:rPr>
                <w:rFonts w:cstheme="minorHAnsi"/>
                <w:b/>
                <w:bCs/>
              </w:rPr>
              <w:t>@</w:t>
            </w:r>
            <w:r>
              <w:rPr>
                <w:rFonts w:cstheme="minorHAnsi"/>
                <w:b/>
                <w:bCs/>
              </w:rPr>
              <w:t>3</w:t>
            </w:r>
            <w:r w:rsidRPr="00C12434">
              <w:rPr>
                <w:rFonts w:cstheme="minorHAnsi"/>
                <w:b/>
                <w:bCs/>
              </w:rPr>
              <w:t>0</w:t>
            </w:r>
          </w:p>
        </w:tc>
        <w:tc>
          <w:tcPr>
            <w:tcW w:w="1695" w:type="dxa"/>
            <w:vAlign w:val="center"/>
          </w:tcPr>
          <w:p w14:paraId="17205D7F" w14:textId="77777777" w:rsidR="00E72BCB" w:rsidRPr="00C12434" w:rsidRDefault="00E72BCB" w:rsidP="003A3308">
            <w:pPr>
              <w:ind w:firstLine="0"/>
              <w:jc w:val="center"/>
              <w:rPr>
                <w:rFonts w:cstheme="minorHAnsi"/>
                <w:b/>
                <w:bCs/>
              </w:rPr>
            </w:pPr>
            <w:r>
              <w:rPr>
                <w:rFonts w:cstheme="minorHAnsi"/>
                <w:b/>
                <w:bCs/>
              </w:rPr>
              <w:t>Recall</w:t>
            </w:r>
            <w:r w:rsidRPr="00C12434">
              <w:rPr>
                <w:rFonts w:cstheme="minorHAnsi"/>
                <w:b/>
                <w:bCs/>
              </w:rPr>
              <w:t>@50</w:t>
            </w:r>
          </w:p>
        </w:tc>
        <w:tc>
          <w:tcPr>
            <w:tcW w:w="1446" w:type="dxa"/>
            <w:vAlign w:val="center"/>
          </w:tcPr>
          <w:p w14:paraId="4FAF891C" w14:textId="77777777" w:rsidR="00E72BCB" w:rsidRPr="00C12434" w:rsidRDefault="00E72BCB" w:rsidP="003A3308">
            <w:pPr>
              <w:ind w:firstLine="0"/>
              <w:jc w:val="center"/>
              <w:rPr>
                <w:rFonts w:cstheme="minorHAnsi"/>
                <w:b/>
                <w:bCs/>
              </w:rPr>
            </w:pPr>
            <w:r>
              <w:rPr>
                <w:rFonts w:cstheme="minorHAnsi"/>
                <w:b/>
                <w:bCs/>
              </w:rPr>
              <w:t>NDCG</w:t>
            </w:r>
            <w:r w:rsidRPr="00C12434">
              <w:rPr>
                <w:rFonts w:cstheme="minorHAnsi"/>
                <w:b/>
                <w:bCs/>
              </w:rPr>
              <w:t>@</w:t>
            </w:r>
            <w:r>
              <w:rPr>
                <w:rFonts w:cstheme="minorHAnsi"/>
                <w:b/>
                <w:bCs/>
              </w:rPr>
              <w:t>3</w:t>
            </w:r>
            <w:r w:rsidRPr="00C12434">
              <w:rPr>
                <w:rFonts w:cstheme="minorHAnsi"/>
                <w:b/>
                <w:bCs/>
              </w:rPr>
              <w:t>0</w:t>
            </w:r>
          </w:p>
        </w:tc>
        <w:tc>
          <w:tcPr>
            <w:tcW w:w="1403" w:type="dxa"/>
            <w:vAlign w:val="center"/>
          </w:tcPr>
          <w:p w14:paraId="1C2BC4F3" w14:textId="77777777" w:rsidR="00E72BCB" w:rsidRPr="00C12434" w:rsidRDefault="00E72BCB" w:rsidP="003A3308">
            <w:pPr>
              <w:ind w:firstLine="0"/>
              <w:jc w:val="center"/>
              <w:rPr>
                <w:rFonts w:cstheme="minorHAnsi"/>
                <w:b/>
                <w:bCs/>
              </w:rPr>
            </w:pPr>
            <w:r>
              <w:rPr>
                <w:rFonts w:cstheme="minorHAnsi"/>
                <w:b/>
                <w:bCs/>
              </w:rPr>
              <w:t>NDCG</w:t>
            </w:r>
            <w:r w:rsidRPr="00C12434">
              <w:rPr>
                <w:rFonts w:cstheme="minorHAnsi"/>
                <w:b/>
                <w:bCs/>
              </w:rPr>
              <w:t>@50</w:t>
            </w:r>
          </w:p>
        </w:tc>
      </w:tr>
      <w:tr w:rsidR="00E72BCB" w:rsidRPr="00AB654E" w14:paraId="684218FF" w14:textId="77777777" w:rsidTr="003A3308">
        <w:trPr>
          <w:jc w:val="center"/>
        </w:trPr>
        <w:tc>
          <w:tcPr>
            <w:tcW w:w="1453" w:type="dxa"/>
            <w:vAlign w:val="center"/>
          </w:tcPr>
          <w:p w14:paraId="737F46D4" w14:textId="77777777" w:rsidR="00E72BCB" w:rsidRPr="00C12434" w:rsidRDefault="00E72BCB" w:rsidP="003A3308">
            <w:pPr>
              <w:ind w:firstLine="0"/>
              <w:jc w:val="center"/>
              <w:rPr>
                <w:rFonts w:cstheme="minorHAnsi"/>
                <w:b/>
              </w:rPr>
            </w:pPr>
            <w:r w:rsidRPr="00C12434">
              <w:rPr>
                <w:rFonts w:cstheme="minorHAnsi"/>
                <w:b/>
              </w:rPr>
              <w:lastRenderedPageBreak/>
              <w:t>Round 1</w:t>
            </w:r>
          </w:p>
        </w:tc>
        <w:tc>
          <w:tcPr>
            <w:tcW w:w="1695" w:type="dxa"/>
            <w:vAlign w:val="center"/>
          </w:tcPr>
          <w:p w14:paraId="74CD3803" w14:textId="77777777" w:rsidR="00E72BCB" w:rsidRPr="00E01A26" w:rsidRDefault="00E72BCB" w:rsidP="003A3308">
            <w:pPr>
              <w:ind w:firstLine="0"/>
              <w:jc w:val="center"/>
              <w:rPr>
                <w:rFonts w:cstheme="minorHAnsi"/>
                <w:color w:val="FF0000"/>
              </w:rPr>
            </w:pPr>
            <w:r w:rsidRPr="00E01A26">
              <w:rPr>
                <w:rFonts w:cstheme="minorHAnsi"/>
                <w:color w:val="FF0000"/>
              </w:rPr>
              <w:t>0.2763</w:t>
            </w:r>
          </w:p>
        </w:tc>
        <w:tc>
          <w:tcPr>
            <w:tcW w:w="1695" w:type="dxa"/>
            <w:vAlign w:val="center"/>
          </w:tcPr>
          <w:p w14:paraId="7FEAB4CF" w14:textId="77777777" w:rsidR="00E72BCB" w:rsidRPr="00E01A26" w:rsidRDefault="00E72BCB" w:rsidP="003A3308">
            <w:pPr>
              <w:ind w:firstLine="0"/>
              <w:jc w:val="center"/>
              <w:rPr>
                <w:rFonts w:cstheme="minorHAnsi"/>
                <w:color w:val="FF0000"/>
              </w:rPr>
            </w:pPr>
            <w:r w:rsidRPr="00E01A26">
              <w:rPr>
                <w:rFonts w:cstheme="minorHAnsi"/>
                <w:color w:val="FF0000"/>
              </w:rPr>
              <w:t>0.1885</w:t>
            </w:r>
          </w:p>
        </w:tc>
        <w:tc>
          <w:tcPr>
            <w:tcW w:w="1446" w:type="dxa"/>
            <w:vAlign w:val="center"/>
          </w:tcPr>
          <w:p w14:paraId="6A2774CA" w14:textId="77777777" w:rsidR="00E72BCB" w:rsidRPr="00E01A26" w:rsidRDefault="00E72BCB" w:rsidP="003A3308">
            <w:pPr>
              <w:ind w:firstLine="0"/>
              <w:jc w:val="center"/>
              <w:rPr>
                <w:rFonts w:cstheme="minorHAnsi"/>
                <w:color w:val="FF0000"/>
              </w:rPr>
            </w:pPr>
            <w:r w:rsidRPr="00E01A26">
              <w:rPr>
                <w:rFonts w:cstheme="minorHAnsi"/>
                <w:color w:val="FF0000"/>
              </w:rPr>
              <w:t>0.3493</w:t>
            </w:r>
          </w:p>
        </w:tc>
        <w:tc>
          <w:tcPr>
            <w:tcW w:w="1403" w:type="dxa"/>
            <w:vAlign w:val="center"/>
          </w:tcPr>
          <w:p w14:paraId="06B85283" w14:textId="77777777" w:rsidR="00E72BCB" w:rsidRPr="00E01A26" w:rsidRDefault="00E72BCB" w:rsidP="003A3308">
            <w:pPr>
              <w:ind w:firstLine="0"/>
              <w:jc w:val="center"/>
              <w:rPr>
                <w:rFonts w:cstheme="minorHAnsi"/>
                <w:color w:val="FF0000"/>
              </w:rPr>
            </w:pPr>
            <w:r w:rsidRPr="00E01A26">
              <w:rPr>
                <w:rFonts w:cstheme="minorHAnsi"/>
                <w:color w:val="FF0000"/>
              </w:rPr>
              <w:t>0.5410</w:t>
            </w:r>
          </w:p>
        </w:tc>
      </w:tr>
      <w:tr w:rsidR="00E72BCB" w:rsidRPr="00AB654E" w14:paraId="51CA1465" w14:textId="77777777" w:rsidTr="003A3308">
        <w:trPr>
          <w:jc w:val="center"/>
        </w:trPr>
        <w:tc>
          <w:tcPr>
            <w:tcW w:w="1453" w:type="dxa"/>
            <w:vAlign w:val="center"/>
          </w:tcPr>
          <w:p w14:paraId="4AC5CB53" w14:textId="77777777" w:rsidR="00E72BCB" w:rsidRPr="00C12434" w:rsidRDefault="00E72BCB" w:rsidP="003A3308">
            <w:pPr>
              <w:ind w:firstLine="0"/>
              <w:jc w:val="center"/>
              <w:rPr>
                <w:rFonts w:cstheme="minorHAnsi"/>
                <w:b/>
              </w:rPr>
            </w:pPr>
            <w:r w:rsidRPr="00C12434">
              <w:rPr>
                <w:rFonts w:cstheme="minorHAnsi"/>
                <w:b/>
              </w:rPr>
              <w:t>Round 2</w:t>
            </w:r>
          </w:p>
        </w:tc>
        <w:tc>
          <w:tcPr>
            <w:tcW w:w="1695" w:type="dxa"/>
            <w:vAlign w:val="center"/>
          </w:tcPr>
          <w:p w14:paraId="2115FD14" w14:textId="77777777" w:rsidR="00E72BCB" w:rsidRPr="00C12434" w:rsidRDefault="00E72BCB" w:rsidP="003A3308">
            <w:pPr>
              <w:ind w:firstLine="0"/>
              <w:jc w:val="center"/>
              <w:rPr>
                <w:rFonts w:cstheme="minorHAnsi"/>
              </w:rPr>
            </w:pPr>
            <w:r w:rsidRPr="00C12434">
              <w:rPr>
                <w:rFonts w:cstheme="minorHAnsi"/>
              </w:rPr>
              <w:t>0.2665</w:t>
            </w:r>
          </w:p>
        </w:tc>
        <w:tc>
          <w:tcPr>
            <w:tcW w:w="1695" w:type="dxa"/>
            <w:vAlign w:val="center"/>
          </w:tcPr>
          <w:p w14:paraId="639ABE82" w14:textId="77777777" w:rsidR="00E72BCB" w:rsidRPr="00C12434" w:rsidRDefault="00E72BCB" w:rsidP="003A3308">
            <w:pPr>
              <w:ind w:firstLine="0"/>
              <w:jc w:val="center"/>
              <w:rPr>
                <w:rFonts w:cstheme="minorHAnsi"/>
              </w:rPr>
            </w:pPr>
            <w:r w:rsidRPr="00C12434">
              <w:rPr>
                <w:rFonts w:cstheme="minorHAnsi"/>
              </w:rPr>
              <w:t>0.1844</w:t>
            </w:r>
          </w:p>
        </w:tc>
        <w:tc>
          <w:tcPr>
            <w:tcW w:w="1446" w:type="dxa"/>
            <w:vAlign w:val="center"/>
          </w:tcPr>
          <w:p w14:paraId="428B5DB0" w14:textId="77777777" w:rsidR="00E72BCB" w:rsidRPr="00C12434" w:rsidRDefault="00E72BCB" w:rsidP="003A3308">
            <w:pPr>
              <w:ind w:firstLine="0"/>
              <w:jc w:val="center"/>
              <w:rPr>
                <w:rFonts w:cstheme="minorHAnsi"/>
              </w:rPr>
            </w:pPr>
            <w:r w:rsidRPr="00C12434">
              <w:rPr>
                <w:rFonts w:cstheme="minorHAnsi"/>
              </w:rPr>
              <w:t>0.3335</w:t>
            </w:r>
          </w:p>
        </w:tc>
        <w:tc>
          <w:tcPr>
            <w:tcW w:w="1403" w:type="dxa"/>
            <w:vAlign w:val="center"/>
          </w:tcPr>
          <w:p w14:paraId="77960851" w14:textId="77777777" w:rsidR="00E72BCB" w:rsidRPr="00C12434" w:rsidRDefault="00E72BCB" w:rsidP="003A3308">
            <w:pPr>
              <w:ind w:firstLine="0"/>
              <w:jc w:val="center"/>
              <w:rPr>
                <w:rFonts w:cstheme="minorHAnsi"/>
              </w:rPr>
            </w:pPr>
            <w:r w:rsidRPr="00C12434">
              <w:rPr>
                <w:rFonts w:cstheme="minorHAnsi"/>
              </w:rPr>
              <w:t>0.5305</w:t>
            </w:r>
          </w:p>
        </w:tc>
      </w:tr>
    </w:tbl>
    <w:p w14:paraId="507D4207" w14:textId="77777777" w:rsidR="00E72BCB" w:rsidRDefault="00E72BCB" w:rsidP="00E72BCB">
      <w:pPr>
        <w:rPr>
          <w:lang w:val="vi-VN"/>
        </w:rPr>
      </w:pPr>
    </w:p>
    <w:p w14:paraId="705AF07D" w14:textId="77777777" w:rsidR="00E72BCB" w:rsidRDefault="00E72BCB" w:rsidP="00E72BCB">
      <w:pPr>
        <w:rPr>
          <w:rFonts w:cstheme="minorHAnsi"/>
          <w:lang w:val="vi-VN"/>
        </w:rPr>
      </w:pPr>
      <w:r>
        <w:rPr>
          <w:rFonts w:cstheme="minorHAnsi"/>
        </w:rPr>
        <w:t>Qua</w:t>
      </w:r>
      <w:r>
        <w:rPr>
          <w:rFonts w:cstheme="minorHAnsi"/>
          <w:lang w:val="vi-VN"/>
        </w:rPr>
        <w:t xml:space="preserve"> kết quả tổng hợp ở bảng 3.1, ta có thể thấy hiệu suất của mô hình thể hiện như sau:</w:t>
      </w:r>
    </w:p>
    <w:p w14:paraId="6BC8E577" w14:textId="77777777" w:rsidR="00E72BCB" w:rsidRPr="008C6E11" w:rsidRDefault="00E72BCB" w:rsidP="00E72BCB">
      <w:pPr>
        <w:pStyle w:val="ListParagraph"/>
        <w:numPr>
          <w:ilvl w:val="0"/>
          <w:numId w:val="9"/>
        </w:numPr>
        <w:rPr>
          <w:rFonts w:cstheme="minorHAnsi"/>
        </w:rPr>
      </w:pPr>
      <w:r>
        <w:rPr>
          <w:rFonts w:cstheme="minorHAnsi"/>
        </w:rPr>
        <w:t>Với</w:t>
      </w:r>
      <w:r>
        <w:rPr>
          <w:rFonts w:cstheme="minorHAnsi"/>
          <w:lang w:val="vi-VN"/>
        </w:rPr>
        <w:t xml:space="preserve"> bộ siêu tham số khởi tạo cơ sở cho mô hình NGCF ở Round 1 mang lại kết quả tốt nhất xét theo toàn diện các độ đo. Tuy nhiên, với mỗi độ đo, các kết quả của Round 1 chỉ thể hiện cao hơn kết quả xếp thứ hai khoảng </w:t>
      </w:r>
      <m:oMath>
        <m:r>
          <w:rPr>
            <w:rFonts w:ascii="Cambria Math" w:hAnsi="Cambria Math" w:cstheme="minorHAnsi"/>
            <w:lang w:val="vi-VN"/>
          </w:rPr>
          <m:t>1-3%.</m:t>
        </m:r>
      </m:oMath>
    </w:p>
    <w:p w14:paraId="15180264" w14:textId="77777777" w:rsidR="00E72BCB" w:rsidRPr="0093623F" w:rsidRDefault="00E72BCB" w:rsidP="00E72BCB">
      <w:pPr>
        <w:pStyle w:val="ListParagraph"/>
        <w:numPr>
          <w:ilvl w:val="0"/>
          <w:numId w:val="9"/>
        </w:numPr>
        <w:rPr>
          <w:rFonts w:cstheme="minorHAnsi"/>
        </w:rPr>
      </w:pPr>
      <w:r>
        <w:rPr>
          <w:rFonts w:cstheme="minorHAnsi"/>
        </w:rPr>
        <w:t>Với</w:t>
      </w:r>
      <w:r>
        <w:rPr>
          <w:rFonts w:cstheme="minorHAnsi"/>
          <w:lang w:val="vi-VN"/>
        </w:rPr>
        <w:t xml:space="preserve"> các siêu tham số đã được cố định, việc tăng thêm giá trị batch size hoặc tăng trọng số phân rã có thể giúp mô hình đạt được hiệu suất tốt hơn.</w:t>
      </w:r>
    </w:p>
    <w:p w14:paraId="5520690E" w14:textId="77777777" w:rsidR="00E72BCB" w:rsidRDefault="00E72BCB" w:rsidP="00E72BCB">
      <w:pPr>
        <w:pStyle w:val="ListParagraph"/>
        <w:numPr>
          <w:ilvl w:val="0"/>
          <w:numId w:val="9"/>
        </w:numPr>
        <w:rPr>
          <w:rFonts w:cstheme="minorHAnsi"/>
          <w:lang w:val="vi-VN"/>
        </w:rPr>
      </w:pPr>
      <w:r>
        <w:rPr>
          <w:rFonts w:cstheme="minorHAnsi"/>
          <w:lang w:val="vi-VN"/>
        </w:rPr>
        <w:t>Bên cạnh đó, việc tăng thêm một lớp tính toán cho đồ thị hoặc tăng thêm số chiều ẩn có thể khiến hiệu năng mô hình suy giảm.</w:t>
      </w:r>
    </w:p>
    <w:p w14:paraId="7774696B" w14:textId="5B885182" w:rsidR="00E72BCB" w:rsidRDefault="00E72BCB">
      <w:pPr>
        <w:spacing w:line="259" w:lineRule="auto"/>
        <w:ind w:firstLine="0"/>
        <w:jc w:val="left"/>
        <w:rPr>
          <w:rFonts w:cstheme="minorHAnsi"/>
          <w:lang w:val="vi-VN"/>
        </w:rPr>
      </w:pPr>
      <w:r>
        <w:rPr>
          <w:rFonts w:cstheme="minorHAnsi"/>
          <w:lang w:val="vi-VN"/>
        </w:rPr>
        <w:br w:type="page"/>
      </w:r>
    </w:p>
    <w:p w14:paraId="065D2564" w14:textId="3F804109" w:rsidR="008F6B0A" w:rsidRPr="00AB654E" w:rsidRDefault="009E45C8" w:rsidP="008F6B0A">
      <w:pPr>
        <w:pStyle w:val="Heading2"/>
        <w:rPr>
          <w:rFonts w:cstheme="minorHAnsi"/>
          <w:lang w:val="en-US"/>
        </w:rPr>
      </w:pPr>
      <w:bookmarkStart w:id="69" w:name="_Toc156835715"/>
      <w:r>
        <w:rPr>
          <w:rFonts w:cstheme="minorHAnsi"/>
          <w:lang w:val="en-US"/>
        </w:rPr>
        <w:lastRenderedPageBreak/>
        <w:t>Mô</w:t>
      </w:r>
      <w:r>
        <w:rPr>
          <w:rFonts w:cstheme="minorHAnsi"/>
        </w:rPr>
        <w:t xml:space="preserve"> hình đề xuất</w:t>
      </w:r>
      <w:r w:rsidR="001D2619">
        <w:rPr>
          <w:rFonts w:cstheme="minorHAnsi"/>
        </w:rPr>
        <w:t xml:space="preserve"> </w:t>
      </w:r>
      <w:r w:rsidR="00E10002">
        <w:rPr>
          <w:rFonts w:cstheme="minorHAnsi"/>
        </w:rPr>
        <w:t xml:space="preserve">cơ sở </w:t>
      </w:r>
      <w:r w:rsidR="001D2619">
        <w:rPr>
          <w:rFonts w:cstheme="minorHAnsi"/>
        </w:rPr>
        <w:t>VAE-CF</w:t>
      </w:r>
      <w:bookmarkEnd w:id="69"/>
    </w:p>
    <w:p w14:paraId="6F7BD1F1" w14:textId="43FEADCA" w:rsidR="00A201CB" w:rsidRDefault="00A201CB" w:rsidP="00A201CB">
      <w:pPr>
        <w:pStyle w:val="Heading3"/>
        <w:rPr>
          <w:rFonts w:cstheme="minorHAnsi"/>
        </w:rPr>
      </w:pPr>
      <w:bookmarkStart w:id="70" w:name="_Toc156835716"/>
      <w:r w:rsidRPr="00AB654E">
        <w:rPr>
          <w:rFonts w:cstheme="minorHAnsi"/>
        </w:rPr>
        <w:t>Cơ sở lí thuyết</w:t>
      </w:r>
      <w:bookmarkEnd w:id="70"/>
    </w:p>
    <w:p w14:paraId="4E9133F8" w14:textId="77777777" w:rsidR="00E51757" w:rsidRDefault="001D2619" w:rsidP="001D2619">
      <w:r w:rsidRPr="001D2619">
        <w:t xml:space="preserve">Lọc cộng tác là một trong những phương pháp được áp dụng rộng rãi nhất trong các hệ thống gợi ý. Lọc cộng tác dự đoán những mục nào người dùng sẽ thích bằng cách khám phá và khai thác các mẫu tương tự giữa người dùng và các </w:t>
      </w:r>
      <w:r w:rsidR="000128F2">
        <w:t>sản</w:t>
      </w:r>
      <w:r w:rsidR="000128F2">
        <w:rPr>
          <w:lang w:val="vi-VN"/>
        </w:rPr>
        <w:t xml:space="preserve"> phẩm</w:t>
      </w:r>
      <w:r w:rsidRPr="001D2619">
        <w:t xml:space="preserve">. </w:t>
      </w:r>
      <w:r w:rsidR="000128F2">
        <w:t>Đối</w:t>
      </w:r>
      <w:r w:rsidR="000128F2">
        <w:rPr>
          <w:lang w:val="vi-VN"/>
        </w:rPr>
        <w:t xml:space="preserve"> với ứng dụng vào hệ thống khuyến nghị phim Viettel</w:t>
      </w:r>
      <w:r w:rsidRPr="001D2619">
        <w:t>, chúng tôi mở rộng bộ mã hóa tự động biến thiên (</w:t>
      </w:r>
      <w:r w:rsidR="000128F2">
        <w:t>VAES</w:t>
      </w:r>
      <w:r w:rsidRPr="001D2619">
        <w:t xml:space="preserve">) [để lọc cộng tác cho phản hồi ngầm. </w:t>
      </w:r>
      <w:r w:rsidR="000128F2">
        <w:t>VAEs</w:t>
      </w:r>
      <w:r w:rsidR="000128F2">
        <w:rPr>
          <w:lang w:val="vi-VN"/>
        </w:rPr>
        <w:t xml:space="preserve"> </w:t>
      </w:r>
      <w:r w:rsidRPr="001D2619">
        <w:t xml:space="preserve">khái quát hóa các mô hình hệ số tiềm ẩn tuyến tính và cho phép chúng ta khám phá các mô hình biến tiềm ẩn xác suất phi tuyến tính, được hỗ trợ bởi mạng thần kinh, trên các bộ dữ liệu đề xuất quy mô lớn. Chúng tôi đề xuất một mô hình tạo thần kinh với khả năng có điều kiện đa cực. Mặc dù được sử dụng rộng rãi trong mô hình hóa ngôn ngữ và kinh tế, khả năng đa thức dường như ít được nghiên cứu trong tài liệu lọc cộng tác, đặc biệt là trong bối cảnh các mô hình nhân tố tiềm ẩn. Các hệ thống gợi ý thường được đánh giá bằng cách sử dụng các thước đo dựa trên xếp hạng, chẳng hạn như độ chính xác trung bình trung bình và mức tăng tích lũy chiết khấu chuẩn hóa. Việc giảm thiểu tổn thất xếp hạng Top-N rất khó để tối ưu hóa trực </w:t>
      </w:r>
      <w:r w:rsidR="000128F2">
        <w:t>tiếp</w:t>
      </w:r>
      <w:r w:rsidR="000128F2">
        <w:rPr>
          <w:lang w:val="vi-VN"/>
        </w:rPr>
        <w:t>.</w:t>
      </w:r>
      <w:r w:rsidRPr="001D2619">
        <w:t xml:space="preserve"> Ở đây, chúng tôi chỉ ra rằng khả năng đa thức rất phù hợp để mô hình hóa dữ liệu phản hồi tiềm ẩn và là đại diện gần hơn cho việc mất xếp hạng so với các hàm khả năng phổ biến hơn như Gaussian và logistic. Mặc dù đề xuất thường được coi là một vấn đề về dữ liệu lớn (do số lượng lớn người dùng và các mục thường có trong hệ thống đề xuất), chúng tôi lập luận rằng, ngược lại, nó đại diện cho một vấn đề “dữ liệu nhỏ” đầy thách thức: hầu hết người dùng chỉ tương tác với một tỷ lệ nhỏ các mặt hàng và mục tiêu của chúng tôi là cùng nhau đưa ra suy luận sáng suốt về sở thích của từng người dùng. Để tận dụng các tín hiệu thưa thớt từ người dùng và tránh trang bị quá mức, chúng tôi xây dựng một mô hình biến tiềm ẩn xác suất chia sẻ sức mạnh thống kê giữa người dùng và vật phẩm. Về mặt thực nghiệm, chúng tôi cho thấy rằng việc sử dụng phương pháp Bayesian có nguyên tắc sẽ mạnh mẽ hơn bất kể sự khan hiếm dữ liệu. Mặc dù </w:t>
      </w:r>
      <w:r w:rsidR="000128F2">
        <w:t>VAEs</w:t>
      </w:r>
      <w:r w:rsidR="000128F2">
        <w:rPr>
          <w:lang w:val="vi-VN"/>
        </w:rPr>
        <w:t xml:space="preserve"> </w:t>
      </w:r>
      <w:r w:rsidRPr="001D2619">
        <w:t xml:space="preserve">đã được nghiên cứu rộng rãi để tạo mô hình và tạo hình ảnh, nhưng đáng ngạc nhiên là có rất ít công việc áp dụng </w:t>
      </w:r>
      <w:r w:rsidR="000128F2">
        <w:t>VAEs</w:t>
      </w:r>
      <w:r w:rsidR="000128F2">
        <w:rPr>
          <w:lang w:val="vi-VN"/>
        </w:rPr>
        <w:t xml:space="preserve"> </w:t>
      </w:r>
      <w:r w:rsidRPr="001D2619">
        <w:t xml:space="preserve">vào hệ thống gợi ý. Chúng tôi nhận thấy rằng có </w:t>
      </w:r>
      <w:r w:rsidRPr="001D2619">
        <w:lastRenderedPageBreak/>
        <w:t xml:space="preserve">hai điều chỉnh cần thiết để có được kết quả tiên tiến nhất với </w:t>
      </w:r>
      <w:r w:rsidR="00E51757">
        <w:t>VAEs</w:t>
      </w:r>
      <w:r w:rsidR="00E51757">
        <w:rPr>
          <w:lang w:val="vi-VN"/>
        </w:rPr>
        <w:t xml:space="preserve"> </w:t>
      </w:r>
      <w:r w:rsidRPr="001D2619">
        <w:t xml:space="preserve">trong nhiệm vụ này: </w:t>
      </w:r>
    </w:p>
    <w:p w14:paraId="580DC130" w14:textId="4C473381" w:rsidR="00E51757" w:rsidRDefault="00E51757" w:rsidP="00E51757">
      <w:pPr>
        <w:pStyle w:val="ListParagraph"/>
        <w:numPr>
          <w:ilvl w:val="0"/>
          <w:numId w:val="22"/>
        </w:numPr>
        <w:ind w:left="851"/>
      </w:pPr>
      <w:r>
        <w:t>Nghiên</w:t>
      </w:r>
      <w:r w:rsidRPr="00E51757">
        <w:rPr>
          <w:lang w:val="vi-VN"/>
        </w:rPr>
        <w:t xml:space="preserve"> cứu </w:t>
      </w:r>
      <w:r w:rsidR="001D2619" w:rsidRPr="001D2619">
        <w:t xml:space="preserve">sử dụng khả năng đa thức để phân phối dữ liệu. Chúng tôi cho thấy rằng sự lựa chọn đơn giản này hiện thực hóa các mô hình hoạt động tốt hơn các khả năng logistic và Gaussian được sử dụng phổ biến hơn. </w:t>
      </w:r>
    </w:p>
    <w:p w14:paraId="325DEC10" w14:textId="2ADEEBB8" w:rsidR="00E51757" w:rsidRDefault="00E51757" w:rsidP="00E51757">
      <w:pPr>
        <w:pStyle w:val="ListParagraph"/>
        <w:numPr>
          <w:ilvl w:val="0"/>
          <w:numId w:val="22"/>
        </w:numPr>
        <w:ind w:left="851"/>
      </w:pPr>
      <w:r>
        <w:t>Mô</w:t>
      </w:r>
      <w:r w:rsidRPr="00E51757">
        <w:rPr>
          <w:lang w:val="vi-VN"/>
        </w:rPr>
        <w:t xml:space="preserve"> hình </w:t>
      </w:r>
      <w:r w:rsidR="001D2619" w:rsidRPr="001D2619">
        <w:t xml:space="preserve">diễn giải lại và điều chỉnh mục tiêu </w:t>
      </w:r>
      <w:r>
        <w:t>VAE</w:t>
      </w:r>
      <w:r w:rsidRPr="00E51757">
        <w:rPr>
          <w:lang w:val="vi-VN"/>
        </w:rPr>
        <w:t xml:space="preserve"> </w:t>
      </w:r>
      <w:r w:rsidR="001D2619" w:rsidRPr="001D2619">
        <w:t xml:space="preserve">tiêu chuẩn mà </w:t>
      </w:r>
      <w:r>
        <w:t>chúng</w:t>
      </w:r>
      <w:r w:rsidRPr="00E51757">
        <w:rPr>
          <w:lang w:val="vi-VN"/>
        </w:rPr>
        <w:t xml:space="preserve"> </w:t>
      </w:r>
      <w:r w:rsidR="001D2619" w:rsidRPr="001D2619">
        <w:t xml:space="preserve">được quy định quá mức. </w:t>
      </w:r>
    </w:p>
    <w:p w14:paraId="48CD346F" w14:textId="628FC164" w:rsidR="001D2619" w:rsidRPr="001D2619" w:rsidRDefault="00E51757" w:rsidP="00E51757">
      <w:pPr>
        <w:pStyle w:val="ListParagraph"/>
        <w:numPr>
          <w:ilvl w:val="0"/>
          <w:numId w:val="22"/>
        </w:numPr>
        <w:ind w:left="851"/>
      </w:pPr>
      <w:r>
        <w:t>Rút</w:t>
      </w:r>
      <w:r w:rsidRPr="00E51757">
        <w:rPr>
          <w:lang w:val="vi-VN"/>
        </w:rPr>
        <w:t xml:space="preserve"> </w:t>
      </w:r>
      <w:r w:rsidR="001D2619" w:rsidRPr="001D2619">
        <w:t xml:space="preserve">ra các kết nối giữa thuật toán học tập từ việc chính quy hóa được đề xuất của chúng tôi và nguyên tắc tắc nghẽn thông tin cũng như phân biệt entropy tối đa. Kết quả là một công thức tạo ra các giải pháp thiết thực cho vấn đề quan trọng này. </w:t>
      </w:r>
    </w:p>
    <w:p w14:paraId="03C2AD5E" w14:textId="77777777" w:rsidR="00396A19" w:rsidRPr="00AB654E" w:rsidRDefault="00396A19" w:rsidP="00396A19">
      <w:pPr>
        <w:pStyle w:val="Heading3"/>
        <w:rPr>
          <w:rFonts w:cstheme="minorHAnsi"/>
        </w:rPr>
      </w:pPr>
      <w:bookmarkStart w:id="71" w:name="_Toc156835717"/>
      <w:r>
        <w:rPr>
          <w:rFonts w:cstheme="minorHAnsi"/>
        </w:rPr>
        <w:t>K</w:t>
      </w:r>
      <w:r w:rsidRPr="00AB654E">
        <w:rPr>
          <w:rFonts w:cstheme="minorHAnsi"/>
        </w:rPr>
        <w:t xml:space="preserve">ết quả </w:t>
      </w:r>
      <w:r>
        <w:rPr>
          <w:rFonts w:cstheme="minorHAnsi"/>
        </w:rPr>
        <w:t>thực</w:t>
      </w:r>
      <w:r>
        <w:rPr>
          <w:rFonts w:cstheme="minorHAnsi"/>
          <w:lang w:val="vi-VN"/>
        </w:rPr>
        <w:t xml:space="preserve"> nghiệm và phân tích</w:t>
      </w:r>
      <w:bookmarkEnd w:id="71"/>
    </w:p>
    <w:p w14:paraId="0A3C0760" w14:textId="4D2D526E" w:rsidR="00614358" w:rsidRDefault="00614358" w:rsidP="00614358">
      <w:pPr>
        <w:rPr>
          <w:rFonts w:cstheme="minorHAnsi"/>
          <w:lang w:val="vi-VN"/>
        </w:rPr>
      </w:pPr>
      <w:r>
        <w:rPr>
          <w:rFonts w:cstheme="minorHAnsi"/>
        </w:rPr>
        <w:t>Nhóm</w:t>
      </w:r>
      <w:r>
        <w:rPr>
          <w:rFonts w:cstheme="minorHAnsi"/>
          <w:lang w:val="vi-VN"/>
        </w:rPr>
        <w:t xml:space="preserve"> nghiên cứu tiến hành xây dựng và </w:t>
      </w:r>
      <w:r>
        <w:rPr>
          <w:rFonts w:cstheme="minorHAnsi"/>
        </w:rPr>
        <w:t>thực</w:t>
      </w:r>
      <w:r w:rsidRPr="00AB654E">
        <w:rPr>
          <w:rFonts w:cstheme="minorHAnsi"/>
        </w:rPr>
        <w:t xml:space="preserve"> nghiệm mô hình</w:t>
      </w:r>
      <w:r>
        <w:rPr>
          <w:rFonts w:cstheme="minorHAnsi"/>
          <w:lang w:val="vi-VN"/>
        </w:rPr>
        <w:t xml:space="preserve"> </w:t>
      </w:r>
      <w:r w:rsidR="007B4288">
        <w:rPr>
          <w:rFonts w:cstheme="minorHAnsi"/>
          <w:lang w:val="vi-VN"/>
        </w:rPr>
        <w:t xml:space="preserve">cơ sở VAE-CF </w:t>
      </w:r>
      <w:r w:rsidRPr="00AB654E">
        <w:rPr>
          <w:rFonts w:cstheme="minorHAnsi"/>
        </w:rPr>
        <w:t xml:space="preserve">trên </w:t>
      </w:r>
      <w:r>
        <w:rPr>
          <w:rFonts w:cstheme="minorHAnsi"/>
        </w:rPr>
        <w:t>bộ</w:t>
      </w:r>
      <w:r>
        <w:rPr>
          <w:rFonts w:cstheme="minorHAnsi"/>
          <w:lang w:val="vi-VN"/>
        </w:rPr>
        <w:t xml:space="preserve"> dữ liệu mẫu từ TV360 với </w:t>
      </w:r>
      <w:r w:rsidR="009D120A">
        <w:rPr>
          <w:rFonts w:cstheme="minorHAnsi"/>
          <w:lang w:val="vi-VN"/>
        </w:rPr>
        <w:t>khoảng 1.0</w:t>
      </w:r>
      <w:r>
        <w:rPr>
          <w:rFonts w:cstheme="minorHAnsi"/>
          <w:lang w:val="vi-VN"/>
        </w:rPr>
        <w:t xml:space="preserve">00.000 tương tác giữa khách hàng và các bộ phim. Mô hình được cài đặt thực nghiệm </w:t>
      </w:r>
      <w:r w:rsidRPr="006822D9">
        <w:rPr>
          <w:rFonts w:cstheme="minorHAnsi"/>
          <w:lang w:val="vi-VN"/>
        </w:rPr>
        <w:t xml:space="preserve">sử dụng các </w:t>
      </w:r>
      <w:r>
        <w:rPr>
          <w:rFonts w:cstheme="minorHAnsi"/>
          <w:lang w:val="vi-VN"/>
        </w:rPr>
        <w:t>gói hỗ trợ sau:</w:t>
      </w:r>
    </w:p>
    <w:p w14:paraId="3BF3A0E7" w14:textId="5C222559" w:rsidR="00614358" w:rsidRDefault="0067055B" w:rsidP="00D24442">
      <w:pPr>
        <w:pStyle w:val="ListParagraph"/>
        <w:numPr>
          <w:ilvl w:val="0"/>
          <w:numId w:val="16"/>
        </w:numPr>
        <w:rPr>
          <w:rFonts w:cstheme="minorHAnsi"/>
          <w:lang w:val="vi-VN"/>
        </w:rPr>
      </w:pPr>
      <w:r>
        <w:rPr>
          <w:rFonts w:cstheme="minorHAnsi"/>
          <w:lang w:val="vi-VN"/>
        </w:rPr>
        <w:t>P</w:t>
      </w:r>
      <w:r w:rsidR="00614358" w:rsidRPr="009A2A83">
        <w:rPr>
          <w:rFonts w:cstheme="minorHAnsi"/>
          <w:lang w:val="vi-VN"/>
        </w:rPr>
        <w:t>ython 3.</w:t>
      </w:r>
      <w:r>
        <w:rPr>
          <w:rFonts w:cstheme="minorHAnsi"/>
          <w:lang w:val="vi-VN"/>
        </w:rPr>
        <w:t>8</w:t>
      </w:r>
    </w:p>
    <w:p w14:paraId="713D4889" w14:textId="0905AF1C" w:rsidR="006E2092" w:rsidRPr="006E2092" w:rsidRDefault="006E2092" w:rsidP="006E2092">
      <w:pPr>
        <w:pStyle w:val="ListParagraph"/>
        <w:numPr>
          <w:ilvl w:val="0"/>
          <w:numId w:val="16"/>
        </w:numPr>
        <w:rPr>
          <w:rFonts w:cstheme="minorHAnsi"/>
          <w:lang w:val="vi-VN"/>
        </w:rPr>
      </w:pPr>
      <w:r w:rsidRPr="00A14745">
        <w:rPr>
          <w:rFonts w:cstheme="minorHAnsi"/>
          <w:lang w:val="vi-VN"/>
        </w:rPr>
        <w:t>matplotlib == 3.3.3</w:t>
      </w:r>
    </w:p>
    <w:p w14:paraId="73E188C7" w14:textId="7B93EF51" w:rsidR="0032360A" w:rsidRDefault="0032360A" w:rsidP="0032360A">
      <w:pPr>
        <w:rPr>
          <w:rFonts w:cstheme="minorHAnsi"/>
          <w:lang w:val="vi-VN"/>
        </w:rPr>
      </w:pPr>
      <w:r>
        <w:rPr>
          <w:rFonts w:cstheme="minorHAnsi"/>
          <w:lang w:val="vi-VN"/>
        </w:rPr>
        <w:t xml:space="preserve">Kết quả thực nghiệm được tổng hợp với </w:t>
      </w:r>
      <w:r w:rsidR="000C45A7">
        <w:rPr>
          <w:rFonts w:cstheme="minorHAnsi"/>
          <w:lang w:val="en-GB"/>
        </w:rPr>
        <w:t>2</w:t>
      </w:r>
      <w:r>
        <w:rPr>
          <w:rFonts w:cstheme="minorHAnsi"/>
          <w:lang w:val="vi-VN"/>
        </w:rPr>
        <w:t xml:space="preserve"> kịch bản khác nhau</w:t>
      </w:r>
      <w:r w:rsidRPr="00AB654E">
        <w:rPr>
          <w:rFonts w:cstheme="minorHAnsi"/>
        </w:rPr>
        <w:t xml:space="preserve"> và thu kết quả cuối cùng</w:t>
      </w:r>
      <w:r>
        <w:rPr>
          <w:rFonts w:cstheme="minorHAnsi"/>
          <w:lang w:val="vi-VN"/>
        </w:rPr>
        <w:t xml:space="preserve"> đánh giá trên Recall@K và </w:t>
      </w:r>
      <w:r w:rsidR="001F38BD">
        <w:rPr>
          <w:rFonts w:cstheme="minorHAnsi"/>
          <w:lang w:val="vi-VN"/>
        </w:rPr>
        <w:t>NDCG</w:t>
      </w:r>
      <w:r>
        <w:rPr>
          <w:rFonts w:cstheme="minorHAnsi"/>
          <w:lang w:val="vi-VN"/>
        </w:rPr>
        <w:t>@K (đánh giá chính trên độ đo Recall@30)</w:t>
      </w:r>
      <w:r w:rsidRPr="00AB654E">
        <w:rPr>
          <w:rFonts w:cstheme="minorHAnsi"/>
        </w:rPr>
        <w:t>.</w:t>
      </w:r>
      <w:r>
        <w:rPr>
          <w:rFonts w:cstheme="minorHAnsi"/>
          <w:lang w:val="vi-VN"/>
        </w:rPr>
        <w:t xml:space="preserve"> </w:t>
      </w:r>
      <w:r w:rsidR="009D120A">
        <w:rPr>
          <w:rFonts w:cstheme="minorHAnsi"/>
          <w:lang w:val="vi-VN"/>
        </w:rPr>
        <w:t>Các kết quả thực nghiệm qua các Round được mô tả và tổng hợp chi tiết dưới đây.</w:t>
      </w:r>
    </w:p>
    <w:p w14:paraId="22FF48FB" w14:textId="2E4921EC" w:rsidR="00614358" w:rsidRDefault="00614358" w:rsidP="00614358">
      <w:pPr>
        <w:rPr>
          <w:rFonts w:cstheme="minorHAnsi"/>
          <w:lang w:val="vi-VN"/>
        </w:rPr>
      </w:pPr>
      <w:r w:rsidRPr="00081E0A">
        <w:rPr>
          <w:rFonts w:cstheme="minorHAnsi"/>
          <w:b/>
          <w:bCs/>
          <w:lang w:val="vi-VN"/>
        </w:rPr>
        <w:t>Round</w:t>
      </w:r>
      <w:r>
        <w:rPr>
          <w:rFonts w:cstheme="minorHAnsi"/>
          <w:lang w:val="vi-VN"/>
        </w:rPr>
        <w:t xml:space="preserve"> </w:t>
      </w:r>
      <w:r w:rsidRPr="00081E0A">
        <w:rPr>
          <w:rFonts w:cstheme="minorHAnsi"/>
          <w:b/>
          <w:bCs/>
          <w:lang w:val="vi-VN"/>
        </w:rPr>
        <w:t>1</w:t>
      </w:r>
      <w:r>
        <w:rPr>
          <w:rFonts w:cstheme="minorHAnsi"/>
          <w:lang w:val="vi-VN"/>
        </w:rPr>
        <w:t xml:space="preserve">: </w:t>
      </w:r>
    </w:p>
    <w:p w14:paraId="32EEA26D" w14:textId="7B209242" w:rsidR="005E5306" w:rsidRPr="005871DD" w:rsidRDefault="0032360A" w:rsidP="00D24442">
      <w:pPr>
        <w:pStyle w:val="ListParagraph"/>
        <w:numPr>
          <w:ilvl w:val="0"/>
          <w:numId w:val="19"/>
        </w:numPr>
        <w:rPr>
          <w:rFonts w:cstheme="minorHAnsi"/>
          <w:lang w:val="vi-VN"/>
        </w:rPr>
      </w:pPr>
      <w:r w:rsidRPr="005871DD">
        <w:rPr>
          <w:rFonts w:cstheme="minorHAnsi"/>
          <w:lang w:val="vi-VN"/>
        </w:rPr>
        <w:t>Khởi tạo ra các đặc tính phổ cần thiết cho tập dữ liệu với số lượng đặc điểm được làm mịn bằng cách điều chỉnh 'smooth_ratio = 0.2'</w:t>
      </w:r>
      <w:r w:rsidR="005E5306" w:rsidRPr="005871DD">
        <w:rPr>
          <w:rFonts w:cstheme="minorHAnsi"/>
          <w:lang w:val="vi-VN"/>
        </w:rPr>
        <w:t>.</w:t>
      </w:r>
    </w:p>
    <w:p w14:paraId="21D01B72" w14:textId="77777777" w:rsidR="00614358" w:rsidRDefault="00614358" w:rsidP="00614358">
      <w:pPr>
        <w:rPr>
          <w:rFonts w:cstheme="minorHAnsi"/>
          <w:lang w:val="vi-VN"/>
        </w:rPr>
      </w:pPr>
      <w:r w:rsidRPr="00081E0A">
        <w:rPr>
          <w:rFonts w:cstheme="minorHAnsi"/>
          <w:b/>
          <w:bCs/>
          <w:lang w:val="vi-VN"/>
        </w:rPr>
        <w:t>Round</w:t>
      </w:r>
      <w:r>
        <w:rPr>
          <w:rFonts w:cstheme="minorHAnsi"/>
          <w:lang w:val="vi-VN"/>
        </w:rPr>
        <w:t xml:space="preserve"> </w:t>
      </w:r>
      <w:r>
        <w:rPr>
          <w:rFonts w:cstheme="minorHAnsi"/>
          <w:b/>
          <w:bCs/>
          <w:lang w:val="vi-VN"/>
        </w:rPr>
        <w:t>2</w:t>
      </w:r>
      <w:r>
        <w:rPr>
          <w:rFonts w:cstheme="minorHAnsi"/>
          <w:lang w:val="vi-VN"/>
        </w:rPr>
        <w:t xml:space="preserve">: </w:t>
      </w:r>
    </w:p>
    <w:p w14:paraId="47B99A23" w14:textId="0E152E5C" w:rsidR="00614358" w:rsidRDefault="00B8617B" w:rsidP="00614358">
      <w:pPr>
        <w:rPr>
          <w:rFonts w:cstheme="minorHAnsi"/>
          <w:lang w:val="vi-VN"/>
        </w:rPr>
      </w:pPr>
      <w:r>
        <w:rPr>
          <w:rFonts w:cstheme="minorHAnsi"/>
          <w:lang w:val="vi-VN"/>
        </w:rPr>
        <w:t>Tinh chỉnh tốc độ học của mô hình đề xuất GDE.</w:t>
      </w:r>
    </w:p>
    <w:p w14:paraId="4C6519E5" w14:textId="77777777" w:rsidR="00371E98" w:rsidRDefault="00371E98" w:rsidP="005E5306">
      <w:pPr>
        <w:rPr>
          <w:rFonts w:cstheme="minorHAnsi"/>
          <w:b/>
          <w:bCs/>
        </w:rPr>
      </w:pPr>
    </w:p>
    <w:p w14:paraId="6686A867" w14:textId="1E9B71AF" w:rsidR="00C05F22" w:rsidRPr="00C05F22" w:rsidRDefault="00C05F22" w:rsidP="005E5306">
      <w:pPr>
        <w:rPr>
          <w:rFonts w:cstheme="minorHAnsi"/>
          <w:lang w:val="vi-VN"/>
        </w:rPr>
      </w:pPr>
      <w:r w:rsidRPr="00C05F22">
        <w:rPr>
          <w:rFonts w:cstheme="minorHAnsi"/>
          <w:b/>
          <w:bCs/>
        </w:rPr>
        <w:lastRenderedPageBreak/>
        <w:t>Nhận</w:t>
      </w:r>
      <w:r w:rsidRPr="00C05F22">
        <w:rPr>
          <w:rFonts w:cstheme="minorHAnsi"/>
          <w:b/>
          <w:bCs/>
          <w:lang w:val="vi-VN"/>
        </w:rPr>
        <w:t xml:space="preserve"> xét đánh giá</w:t>
      </w:r>
      <w:r>
        <w:rPr>
          <w:rFonts w:cstheme="minorHAnsi"/>
          <w:lang w:val="vi-VN"/>
        </w:rPr>
        <w:t>:</w:t>
      </w:r>
    </w:p>
    <w:p w14:paraId="17661919" w14:textId="77777777" w:rsidR="00396A19" w:rsidRPr="00AB654E" w:rsidRDefault="00396A19" w:rsidP="00396A19">
      <w:pPr>
        <w:ind w:left="360" w:firstLine="0"/>
        <w:jc w:val="center"/>
        <w:rPr>
          <w:rFonts w:cstheme="minorHAnsi"/>
        </w:rPr>
      </w:pPr>
      <w:r>
        <w:rPr>
          <w:rFonts w:cstheme="minorHAnsi"/>
          <w:noProof/>
        </w:rPr>
        <w:drawing>
          <wp:inline distT="0" distB="0" distL="0" distR="0" wp14:anchorId="1BCFB4EA" wp14:editId="5A999ACC">
            <wp:extent cx="3723483" cy="2836940"/>
            <wp:effectExtent l="0" t="0" r="0" b="1905"/>
            <wp:docPr id="1031280283" name="Picture 1031280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80283" name="Picture 1031280283"/>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723483" cy="2836940"/>
                    </a:xfrm>
                    <a:prstGeom prst="rect">
                      <a:avLst/>
                    </a:prstGeom>
                    <a:noFill/>
                    <a:ln>
                      <a:noFill/>
                    </a:ln>
                  </pic:spPr>
                </pic:pic>
              </a:graphicData>
            </a:graphic>
          </wp:inline>
        </w:drawing>
      </w:r>
    </w:p>
    <w:p w14:paraId="42DD9AF7" w14:textId="04CADA55" w:rsidR="00396A19" w:rsidRPr="00B40D35" w:rsidRDefault="00396A19" w:rsidP="00396A19">
      <w:pPr>
        <w:pStyle w:val="FigCap"/>
        <w:rPr>
          <w:rFonts w:cstheme="minorHAnsi"/>
        </w:rPr>
      </w:pPr>
      <w:bookmarkStart w:id="72" w:name="_Toc148803427"/>
      <w:r>
        <w:rPr>
          <w:rFonts w:cstheme="minorHAnsi"/>
          <w:lang w:val="en-US"/>
        </w:rPr>
        <w:t>Biểu</w:t>
      </w:r>
      <w:r>
        <w:rPr>
          <w:rFonts w:cstheme="minorHAnsi"/>
        </w:rPr>
        <w:t xml:space="preserve"> đồ minh họa sự thay đổi của hàm mất mát trong quá trình huấn luyện mô hình</w:t>
      </w:r>
      <w:r w:rsidRPr="00AB654E">
        <w:rPr>
          <w:rFonts w:cstheme="minorHAnsi"/>
          <w:lang w:val="en-US"/>
        </w:rPr>
        <w:t xml:space="preserve"> </w:t>
      </w:r>
      <w:bookmarkEnd w:id="72"/>
      <w:r w:rsidRPr="00AB654E">
        <w:rPr>
          <w:rFonts w:cstheme="minorHAnsi"/>
          <w:lang w:val="en-US"/>
        </w:rPr>
        <w:t xml:space="preserve"> </w:t>
      </w:r>
    </w:p>
    <w:p w14:paraId="2DEB8B99" w14:textId="5B70FC8A" w:rsidR="00396A19" w:rsidRPr="00AB654E" w:rsidRDefault="00396A19" w:rsidP="00396A19">
      <w:pPr>
        <w:pStyle w:val="ListParagraph"/>
        <w:ind w:firstLine="0"/>
        <w:rPr>
          <w:rFonts w:cstheme="minorHAnsi"/>
        </w:rPr>
      </w:pPr>
      <w:r w:rsidRPr="00AB654E">
        <w:rPr>
          <w:rFonts w:cstheme="minorHAnsi"/>
        </w:rPr>
        <w:t xml:space="preserve">Kết quả </w:t>
      </w:r>
      <w:r>
        <w:rPr>
          <w:rFonts w:cstheme="minorHAnsi"/>
        </w:rPr>
        <w:t>thực</w:t>
      </w:r>
      <w:r>
        <w:rPr>
          <w:rFonts w:cstheme="minorHAnsi"/>
          <w:lang w:val="vi-VN"/>
        </w:rPr>
        <w:t xml:space="preserve"> </w:t>
      </w:r>
      <w:r w:rsidRPr="00AB654E">
        <w:rPr>
          <w:rFonts w:cstheme="minorHAnsi"/>
        </w:rPr>
        <w:t xml:space="preserve">nghiệm được </w:t>
      </w:r>
      <w:r>
        <w:rPr>
          <w:rFonts w:cstheme="minorHAnsi"/>
        </w:rPr>
        <w:t>tổng</w:t>
      </w:r>
      <w:r>
        <w:rPr>
          <w:rFonts w:cstheme="minorHAnsi"/>
          <w:lang w:val="vi-VN"/>
        </w:rPr>
        <w:t xml:space="preserve"> hợp</w:t>
      </w:r>
      <w:r w:rsidRPr="00AB654E">
        <w:rPr>
          <w:rFonts w:cstheme="minorHAnsi"/>
        </w:rPr>
        <w:t xml:space="preserve"> ở bảng bên dưới:</w:t>
      </w:r>
    </w:p>
    <w:p w14:paraId="40573D5B" w14:textId="436251CD" w:rsidR="00396A19" w:rsidRPr="00AB654E" w:rsidRDefault="00396A19" w:rsidP="00396A19">
      <w:pPr>
        <w:pStyle w:val="TabCap"/>
        <w:rPr>
          <w:rFonts w:cstheme="minorHAnsi"/>
        </w:rPr>
      </w:pPr>
      <w:bookmarkStart w:id="73" w:name="_Toc148803434"/>
      <w:r>
        <w:rPr>
          <w:rFonts w:cstheme="minorHAnsi"/>
        </w:rPr>
        <w:t xml:space="preserve">Tổng hợp các Round thực hiện fine tune model </w:t>
      </w:r>
      <w:r w:rsidR="007E44EB">
        <w:rPr>
          <w:rFonts w:cstheme="minorHAnsi"/>
        </w:rPr>
        <w:t>VAECF</w:t>
      </w:r>
      <w:bookmarkEnd w:id="73"/>
    </w:p>
    <w:tbl>
      <w:tblPr>
        <w:tblStyle w:val="TableGrid"/>
        <w:tblW w:w="0" w:type="auto"/>
        <w:jc w:val="center"/>
        <w:tblLayout w:type="fixed"/>
        <w:tblLook w:val="04A0" w:firstRow="1" w:lastRow="0" w:firstColumn="1" w:lastColumn="0" w:noHBand="0" w:noVBand="1"/>
      </w:tblPr>
      <w:tblGrid>
        <w:gridCol w:w="1453"/>
        <w:gridCol w:w="1695"/>
        <w:gridCol w:w="1695"/>
        <w:gridCol w:w="1446"/>
        <w:gridCol w:w="1403"/>
      </w:tblGrid>
      <w:tr w:rsidR="0096698C" w:rsidRPr="00AB654E" w14:paraId="56DDD61A" w14:textId="77777777" w:rsidTr="00D02E1C">
        <w:trPr>
          <w:trHeight w:val="681"/>
          <w:jc w:val="center"/>
        </w:trPr>
        <w:tc>
          <w:tcPr>
            <w:tcW w:w="1453" w:type="dxa"/>
            <w:vAlign w:val="center"/>
          </w:tcPr>
          <w:p w14:paraId="6DD99E8D" w14:textId="77777777" w:rsidR="0096698C" w:rsidRPr="00C12434" w:rsidRDefault="0096698C" w:rsidP="0096698C">
            <w:pPr>
              <w:ind w:firstLine="0"/>
              <w:jc w:val="center"/>
              <w:rPr>
                <w:rFonts w:cstheme="minorHAnsi"/>
                <w:b/>
              </w:rPr>
            </w:pPr>
          </w:p>
        </w:tc>
        <w:tc>
          <w:tcPr>
            <w:tcW w:w="1695" w:type="dxa"/>
            <w:vAlign w:val="center"/>
          </w:tcPr>
          <w:p w14:paraId="50A486E6" w14:textId="1442D60B" w:rsidR="0096698C" w:rsidRPr="00C12434" w:rsidRDefault="0096698C" w:rsidP="0096698C">
            <w:pPr>
              <w:ind w:firstLine="0"/>
              <w:jc w:val="center"/>
              <w:rPr>
                <w:rFonts w:cstheme="minorHAnsi"/>
                <w:b/>
                <w:bCs/>
              </w:rPr>
            </w:pPr>
            <w:r>
              <w:rPr>
                <w:rFonts w:cstheme="minorHAnsi"/>
                <w:b/>
                <w:bCs/>
              </w:rPr>
              <w:t>Recall</w:t>
            </w:r>
            <w:r w:rsidRPr="00C12434">
              <w:rPr>
                <w:rFonts w:cstheme="minorHAnsi"/>
                <w:b/>
                <w:bCs/>
              </w:rPr>
              <w:t>@</w:t>
            </w:r>
            <w:r>
              <w:rPr>
                <w:rFonts w:cstheme="minorHAnsi"/>
                <w:b/>
                <w:bCs/>
              </w:rPr>
              <w:t>3</w:t>
            </w:r>
            <w:r w:rsidRPr="00C12434">
              <w:rPr>
                <w:rFonts w:cstheme="minorHAnsi"/>
                <w:b/>
                <w:bCs/>
              </w:rPr>
              <w:t>0</w:t>
            </w:r>
          </w:p>
        </w:tc>
        <w:tc>
          <w:tcPr>
            <w:tcW w:w="1695" w:type="dxa"/>
            <w:vAlign w:val="center"/>
          </w:tcPr>
          <w:p w14:paraId="52D8132D" w14:textId="7EA6A4B9" w:rsidR="0096698C" w:rsidRPr="00C12434" w:rsidRDefault="0096698C" w:rsidP="0096698C">
            <w:pPr>
              <w:ind w:firstLine="0"/>
              <w:jc w:val="center"/>
              <w:rPr>
                <w:rFonts w:cstheme="minorHAnsi"/>
                <w:b/>
                <w:bCs/>
              </w:rPr>
            </w:pPr>
            <w:r>
              <w:rPr>
                <w:rFonts w:cstheme="minorHAnsi"/>
                <w:b/>
                <w:bCs/>
              </w:rPr>
              <w:t>Recall</w:t>
            </w:r>
            <w:r w:rsidRPr="00C12434">
              <w:rPr>
                <w:rFonts w:cstheme="minorHAnsi"/>
                <w:b/>
                <w:bCs/>
              </w:rPr>
              <w:t>@50</w:t>
            </w:r>
          </w:p>
        </w:tc>
        <w:tc>
          <w:tcPr>
            <w:tcW w:w="1446" w:type="dxa"/>
            <w:vAlign w:val="center"/>
          </w:tcPr>
          <w:p w14:paraId="46647539" w14:textId="5956BABC" w:rsidR="0096698C" w:rsidRPr="00C12434" w:rsidRDefault="0096698C" w:rsidP="0096698C">
            <w:pPr>
              <w:ind w:firstLine="0"/>
              <w:jc w:val="center"/>
              <w:rPr>
                <w:rFonts w:cstheme="minorHAnsi"/>
                <w:b/>
                <w:bCs/>
              </w:rPr>
            </w:pPr>
            <w:r>
              <w:rPr>
                <w:rFonts w:cstheme="minorHAnsi"/>
                <w:b/>
                <w:bCs/>
              </w:rPr>
              <w:t>NDCG</w:t>
            </w:r>
            <w:r w:rsidRPr="00C12434">
              <w:rPr>
                <w:rFonts w:cstheme="minorHAnsi"/>
                <w:b/>
                <w:bCs/>
              </w:rPr>
              <w:t>@</w:t>
            </w:r>
            <w:r>
              <w:rPr>
                <w:rFonts w:cstheme="minorHAnsi"/>
                <w:b/>
                <w:bCs/>
              </w:rPr>
              <w:t>3</w:t>
            </w:r>
            <w:r w:rsidRPr="00C12434">
              <w:rPr>
                <w:rFonts w:cstheme="minorHAnsi"/>
                <w:b/>
                <w:bCs/>
              </w:rPr>
              <w:t>0</w:t>
            </w:r>
          </w:p>
        </w:tc>
        <w:tc>
          <w:tcPr>
            <w:tcW w:w="1403" w:type="dxa"/>
            <w:vAlign w:val="center"/>
          </w:tcPr>
          <w:p w14:paraId="16F1D750" w14:textId="02B1A39B" w:rsidR="0096698C" w:rsidRPr="00C12434" w:rsidRDefault="0096698C" w:rsidP="0096698C">
            <w:pPr>
              <w:ind w:firstLine="0"/>
              <w:jc w:val="center"/>
              <w:rPr>
                <w:rFonts w:cstheme="minorHAnsi"/>
                <w:b/>
                <w:bCs/>
              </w:rPr>
            </w:pPr>
            <w:r>
              <w:rPr>
                <w:rFonts w:cstheme="minorHAnsi"/>
                <w:b/>
                <w:bCs/>
              </w:rPr>
              <w:t>NDCG</w:t>
            </w:r>
            <w:r w:rsidRPr="00C12434">
              <w:rPr>
                <w:rFonts w:cstheme="minorHAnsi"/>
                <w:b/>
                <w:bCs/>
              </w:rPr>
              <w:t>@50</w:t>
            </w:r>
          </w:p>
        </w:tc>
      </w:tr>
      <w:tr w:rsidR="0096698C" w:rsidRPr="00AB654E" w14:paraId="5DFBDE80" w14:textId="77777777" w:rsidTr="00D02E1C">
        <w:trPr>
          <w:jc w:val="center"/>
        </w:trPr>
        <w:tc>
          <w:tcPr>
            <w:tcW w:w="1453" w:type="dxa"/>
            <w:vAlign w:val="center"/>
          </w:tcPr>
          <w:p w14:paraId="176B8C93" w14:textId="2C4D03A9" w:rsidR="0096698C" w:rsidRPr="00C12434" w:rsidRDefault="0096698C" w:rsidP="0096698C">
            <w:pPr>
              <w:ind w:firstLine="0"/>
              <w:jc w:val="center"/>
              <w:rPr>
                <w:rFonts w:cstheme="minorHAnsi"/>
                <w:b/>
              </w:rPr>
            </w:pPr>
            <w:r w:rsidRPr="00C12434">
              <w:rPr>
                <w:rFonts w:cstheme="minorHAnsi"/>
                <w:b/>
              </w:rPr>
              <w:t>Round 1</w:t>
            </w:r>
          </w:p>
        </w:tc>
        <w:tc>
          <w:tcPr>
            <w:tcW w:w="1695" w:type="dxa"/>
            <w:vAlign w:val="center"/>
          </w:tcPr>
          <w:p w14:paraId="13FC90D0" w14:textId="01C3D552" w:rsidR="0096698C" w:rsidRPr="00E01A26" w:rsidRDefault="0096698C" w:rsidP="0096698C">
            <w:pPr>
              <w:ind w:firstLine="0"/>
              <w:jc w:val="center"/>
              <w:rPr>
                <w:rFonts w:cstheme="minorHAnsi"/>
                <w:color w:val="FF0000"/>
              </w:rPr>
            </w:pPr>
            <w:r w:rsidRPr="00E01A26">
              <w:rPr>
                <w:rFonts w:cstheme="minorHAnsi"/>
                <w:color w:val="FF0000"/>
              </w:rPr>
              <w:t>0.2763</w:t>
            </w:r>
          </w:p>
        </w:tc>
        <w:tc>
          <w:tcPr>
            <w:tcW w:w="1695" w:type="dxa"/>
            <w:vAlign w:val="center"/>
          </w:tcPr>
          <w:p w14:paraId="5B4C31E2" w14:textId="09A834CC" w:rsidR="0096698C" w:rsidRPr="00E01A26" w:rsidRDefault="0096698C" w:rsidP="0096698C">
            <w:pPr>
              <w:ind w:firstLine="0"/>
              <w:jc w:val="center"/>
              <w:rPr>
                <w:rFonts w:cstheme="minorHAnsi"/>
                <w:color w:val="FF0000"/>
              </w:rPr>
            </w:pPr>
            <w:r w:rsidRPr="00E01A26">
              <w:rPr>
                <w:rFonts w:cstheme="minorHAnsi"/>
                <w:color w:val="FF0000"/>
              </w:rPr>
              <w:t>0.1885</w:t>
            </w:r>
          </w:p>
        </w:tc>
        <w:tc>
          <w:tcPr>
            <w:tcW w:w="1446" w:type="dxa"/>
            <w:vAlign w:val="center"/>
          </w:tcPr>
          <w:p w14:paraId="15229F65" w14:textId="74FB97C2" w:rsidR="0096698C" w:rsidRPr="00E01A26" w:rsidRDefault="0096698C" w:rsidP="0096698C">
            <w:pPr>
              <w:ind w:firstLine="0"/>
              <w:jc w:val="center"/>
              <w:rPr>
                <w:rFonts w:cstheme="minorHAnsi"/>
                <w:color w:val="FF0000"/>
              </w:rPr>
            </w:pPr>
            <w:r w:rsidRPr="00E01A26">
              <w:rPr>
                <w:rFonts w:cstheme="minorHAnsi"/>
                <w:color w:val="FF0000"/>
              </w:rPr>
              <w:t>0.3493</w:t>
            </w:r>
          </w:p>
        </w:tc>
        <w:tc>
          <w:tcPr>
            <w:tcW w:w="1403" w:type="dxa"/>
            <w:vAlign w:val="center"/>
          </w:tcPr>
          <w:p w14:paraId="6C499591" w14:textId="760F4156" w:rsidR="0096698C" w:rsidRPr="00E01A26" w:rsidRDefault="0096698C" w:rsidP="0096698C">
            <w:pPr>
              <w:ind w:firstLine="0"/>
              <w:jc w:val="center"/>
              <w:rPr>
                <w:rFonts w:cstheme="minorHAnsi"/>
                <w:color w:val="FF0000"/>
              </w:rPr>
            </w:pPr>
            <w:r w:rsidRPr="00E01A26">
              <w:rPr>
                <w:rFonts w:cstheme="minorHAnsi"/>
                <w:color w:val="FF0000"/>
              </w:rPr>
              <w:t>0.5410</w:t>
            </w:r>
          </w:p>
        </w:tc>
      </w:tr>
      <w:tr w:rsidR="0096698C" w:rsidRPr="00AB654E" w14:paraId="689A1C6F" w14:textId="77777777" w:rsidTr="00D02E1C">
        <w:trPr>
          <w:jc w:val="center"/>
        </w:trPr>
        <w:tc>
          <w:tcPr>
            <w:tcW w:w="1453" w:type="dxa"/>
            <w:vAlign w:val="center"/>
          </w:tcPr>
          <w:p w14:paraId="2293B409" w14:textId="3D56FC5F" w:rsidR="0096698C" w:rsidRPr="00C12434" w:rsidRDefault="0096698C" w:rsidP="0096698C">
            <w:pPr>
              <w:ind w:firstLine="0"/>
              <w:jc w:val="center"/>
              <w:rPr>
                <w:rFonts w:cstheme="minorHAnsi"/>
                <w:b/>
              </w:rPr>
            </w:pPr>
            <w:r w:rsidRPr="00C12434">
              <w:rPr>
                <w:rFonts w:cstheme="minorHAnsi"/>
                <w:b/>
              </w:rPr>
              <w:t>Round 2</w:t>
            </w:r>
          </w:p>
        </w:tc>
        <w:tc>
          <w:tcPr>
            <w:tcW w:w="1695" w:type="dxa"/>
            <w:vAlign w:val="center"/>
          </w:tcPr>
          <w:p w14:paraId="176E8774" w14:textId="5D53D676" w:rsidR="0096698C" w:rsidRPr="00681566" w:rsidRDefault="0096698C" w:rsidP="0096698C">
            <w:pPr>
              <w:ind w:firstLine="0"/>
              <w:jc w:val="center"/>
              <w:rPr>
                <w:rFonts w:cstheme="minorHAnsi"/>
              </w:rPr>
            </w:pPr>
            <w:r w:rsidRPr="00C12434">
              <w:rPr>
                <w:rFonts w:cstheme="minorHAnsi"/>
              </w:rPr>
              <w:t>0.2665</w:t>
            </w:r>
          </w:p>
        </w:tc>
        <w:tc>
          <w:tcPr>
            <w:tcW w:w="1695" w:type="dxa"/>
            <w:vAlign w:val="center"/>
          </w:tcPr>
          <w:p w14:paraId="064F19E0" w14:textId="57429141" w:rsidR="0096698C" w:rsidRPr="00C12434" w:rsidRDefault="0096698C" w:rsidP="0096698C">
            <w:pPr>
              <w:ind w:firstLine="0"/>
              <w:jc w:val="center"/>
              <w:rPr>
                <w:rFonts w:cstheme="minorHAnsi"/>
              </w:rPr>
            </w:pPr>
            <w:r w:rsidRPr="00C12434">
              <w:rPr>
                <w:rFonts w:cstheme="minorHAnsi"/>
              </w:rPr>
              <w:t>0.1844</w:t>
            </w:r>
          </w:p>
        </w:tc>
        <w:tc>
          <w:tcPr>
            <w:tcW w:w="1446" w:type="dxa"/>
            <w:vAlign w:val="center"/>
          </w:tcPr>
          <w:p w14:paraId="23A06AB6" w14:textId="27BCBD65" w:rsidR="0096698C" w:rsidRPr="00C12434" w:rsidRDefault="0096698C" w:rsidP="0096698C">
            <w:pPr>
              <w:ind w:firstLine="0"/>
              <w:jc w:val="center"/>
              <w:rPr>
                <w:rFonts w:cstheme="minorHAnsi"/>
              </w:rPr>
            </w:pPr>
            <w:r w:rsidRPr="00C12434">
              <w:rPr>
                <w:rFonts w:cstheme="minorHAnsi"/>
              </w:rPr>
              <w:t>0.3335</w:t>
            </w:r>
          </w:p>
        </w:tc>
        <w:tc>
          <w:tcPr>
            <w:tcW w:w="1403" w:type="dxa"/>
            <w:vAlign w:val="center"/>
          </w:tcPr>
          <w:p w14:paraId="5C2A94C4" w14:textId="2802F460" w:rsidR="0096698C" w:rsidRPr="00C12434" w:rsidRDefault="0096698C" w:rsidP="0096698C">
            <w:pPr>
              <w:ind w:firstLine="0"/>
              <w:jc w:val="center"/>
              <w:rPr>
                <w:rFonts w:cstheme="minorHAnsi"/>
              </w:rPr>
            </w:pPr>
            <w:r w:rsidRPr="00C12434">
              <w:rPr>
                <w:rFonts w:cstheme="minorHAnsi"/>
              </w:rPr>
              <w:t>0.5305</w:t>
            </w:r>
          </w:p>
        </w:tc>
      </w:tr>
    </w:tbl>
    <w:p w14:paraId="4C65F347" w14:textId="77777777" w:rsidR="00396A19" w:rsidRDefault="00396A19" w:rsidP="00396A19">
      <w:pPr>
        <w:rPr>
          <w:lang w:val="vi-VN"/>
        </w:rPr>
      </w:pPr>
    </w:p>
    <w:p w14:paraId="7E32D03E" w14:textId="10277942" w:rsidR="00396A19" w:rsidRDefault="00396A19" w:rsidP="00396A19">
      <w:pPr>
        <w:rPr>
          <w:rFonts w:cstheme="minorHAnsi"/>
          <w:lang w:val="vi-VN"/>
        </w:rPr>
      </w:pPr>
      <w:r>
        <w:rPr>
          <w:rFonts w:cstheme="minorHAnsi"/>
        </w:rPr>
        <w:t>Qua</w:t>
      </w:r>
      <w:r>
        <w:rPr>
          <w:rFonts w:cstheme="minorHAnsi"/>
          <w:lang w:val="vi-VN"/>
        </w:rPr>
        <w:t xml:space="preserve"> kết quả tổng hợp ở bảng 3.</w:t>
      </w:r>
      <w:r w:rsidR="003255D8">
        <w:rPr>
          <w:rFonts w:cstheme="minorHAnsi"/>
          <w:lang w:val="vi-VN"/>
        </w:rPr>
        <w:t>2 và các hình minh họa quá trình huấn luyện mô hình</w:t>
      </w:r>
      <w:r>
        <w:rPr>
          <w:rFonts w:cstheme="minorHAnsi"/>
          <w:lang w:val="vi-VN"/>
        </w:rPr>
        <w:t>, ta có thể thấy hiệu suất của mô hình</w:t>
      </w:r>
      <w:r w:rsidR="00681566">
        <w:rPr>
          <w:rFonts w:cstheme="minorHAnsi"/>
          <w:lang w:val="vi-VN"/>
        </w:rPr>
        <w:t xml:space="preserve"> </w:t>
      </w:r>
      <w:r w:rsidR="00D0458D">
        <w:rPr>
          <w:rFonts w:cstheme="minorHAnsi"/>
          <w:lang w:val="vi-VN"/>
        </w:rPr>
        <w:t xml:space="preserve">GDE </w:t>
      </w:r>
      <w:r>
        <w:rPr>
          <w:rFonts w:cstheme="minorHAnsi"/>
          <w:lang w:val="vi-VN"/>
        </w:rPr>
        <w:t>thể hiện như sau:</w:t>
      </w:r>
    </w:p>
    <w:p w14:paraId="35152F72" w14:textId="35C20A55" w:rsidR="00681566" w:rsidRPr="008C6E11" w:rsidRDefault="00681566" w:rsidP="00D24442">
      <w:pPr>
        <w:pStyle w:val="ListParagraph"/>
        <w:numPr>
          <w:ilvl w:val="0"/>
          <w:numId w:val="9"/>
        </w:numPr>
        <w:rPr>
          <w:rFonts w:cstheme="minorHAnsi"/>
        </w:rPr>
      </w:pPr>
      <w:r>
        <w:rPr>
          <w:rFonts w:cstheme="minorHAnsi"/>
        </w:rPr>
        <w:t>Với</w:t>
      </w:r>
      <w:r>
        <w:rPr>
          <w:rFonts w:cstheme="minorHAnsi"/>
          <w:lang w:val="vi-VN"/>
        </w:rPr>
        <w:t xml:space="preserve"> bộ siêu tham số cho mô hình LightGCN ở Round 2 mang lại kết quả tốt nhất xét theo hầu hết các độ đo. Tuy nhiên, với độ đo Precision@20, kết quả của Round 2 chỉ thể hiện thấp hơn kết quả của Round 3 là </w:t>
      </w:r>
      <m:oMath>
        <m:r>
          <w:rPr>
            <w:rFonts w:ascii="Cambria Math" w:hAnsi="Cambria Math" w:cstheme="minorHAnsi"/>
            <w:lang w:val="vi-VN"/>
          </w:rPr>
          <m:t>0.0005</m:t>
        </m:r>
      </m:oMath>
      <w:r w:rsidR="001E6C9B">
        <w:rPr>
          <w:rFonts w:cstheme="minorHAnsi"/>
          <w:lang w:val="vi-VN"/>
        </w:rPr>
        <w:t xml:space="preserve">. </w:t>
      </w:r>
    </w:p>
    <w:p w14:paraId="1CD1BB8F" w14:textId="107F647B" w:rsidR="00681566" w:rsidRPr="001E6C9B" w:rsidRDefault="001E6C9B" w:rsidP="00D24442">
      <w:pPr>
        <w:pStyle w:val="ListParagraph"/>
        <w:numPr>
          <w:ilvl w:val="0"/>
          <w:numId w:val="9"/>
        </w:numPr>
        <w:rPr>
          <w:rFonts w:cstheme="minorHAnsi"/>
        </w:rPr>
      </w:pPr>
      <w:r>
        <w:rPr>
          <w:rFonts w:cstheme="minorHAnsi"/>
        </w:rPr>
        <w:t>Kết</w:t>
      </w:r>
      <w:r>
        <w:rPr>
          <w:rFonts w:cstheme="minorHAnsi"/>
          <w:lang w:val="vi-VN"/>
        </w:rPr>
        <w:t xml:space="preserve"> quả của Round 2 và Round 3 cho thấy việc thay đổi batch size với mô hình LightGCN trong quá trình thực nghiệm không gây ra ảnh hưởng đáng kể về hiệu suất mô hình.</w:t>
      </w:r>
    </w:p>
    <w:p w14:paraId="51089B2D" w14:textId="6FA811B9" w:rsidR="001E6C9B" w:rsidRPr="001E6C9B" w:rsidRDefault="009C70F6" w:rsidP="00D24442">
      <w:pPr>
        <w:pStyle w:val="ListParagraph"/>
        <w:numPr>
          <w:ilvl w:val="0"/>
          <w:numId w:val="9"/>
        </w:numPr>
        <w:rPr>
          <w:rFonts w:cstheme="minorHAnsi"/>
        </w:rPr>
      </w:pPr>
      <w:r>
        <w:rPr>
          <w:rFonts w:cstheme="minorHAnsi"/>
          <w:lang w:val="vi-VN"/>
        </w:rPr>
        <w:lastRenderedPageBreak/>
        <w:t>Đối với LightGCN, kết quả thực nghiệm cho thấy v</w:t>
      </w:r>
      <w:r w:rsidR="001E6C9B">
        <w:rPr>
          <w:rFonts w:cstheme="minorHAnsi"/>
          <w:lang w:val="vi-VN"/>
        </w:rPr>
        <w:t xml:space="preserve">iệc tăng thêm số chiều ẩn có thể khiến hiệu năng mô hình cải thiện được </w:t>
      </w:r>
      <w:r>
        <w:rPr>
          <w:rFonts w:cstheme="minorHAnsi"/>
          <w:lang w:val="vi-VN"/>
        </w:rPr>
        <w:t xml:space="preserve">khoảng </w:t>
      </w:r>
      <m:oMath>
        <m:r>
          <w:rPr>
            <w:rFonts w:ascii="Cambria Math" w:hAnsi="Cambria Math" w:cstheme="minorHAnsi"/>
            <w:lang w:val="vi-VN"/>
          </w:rPr>
          <m:t>2%</m:t>
        </m:r>
      </m:oMath>
      <w:r w:rsidR="001E6C9B">
        <w:rPr>
          <w:rFonts w:cstheme="minorHAnsi"/>
          <w:lang w:val="vi-VN"/>
        </w:rPr>
        <w:t>.</w:t>
      </w:r>
    </w:p>
    <w:p w14:paraId="30EEB894" w14:textId="34158CE0" w:rsidR="001E6C9B" w:rsidRPr="009C70F6" w:rsidRDefault="001E6C9B" w:rsidP="00D24442">
      <w:pPr>
        <w:pStyle w:val="ListParagraph"/>
        <w:numPr>
          <w:ilvl w:val="0"/>
          <w:numId w:val="9"/>
        </w:numPr>
        <w:rPr>
          <w:rFonts w:cstheme="minorHAnsi"/>
        </w:rPr>
      </w:pPr>
      <w:r w:rsidRPr="009C70F6">
        <w:rPr>
          <w:rFonts w:cstheme="minorHAnsi"/>
          <w:lang w:val="vi-VN"/>
        </w:rPr>
        <w:t xml:space="preserve">Bên cạnh đó, việc tăng thêm một lớp tính toán cho đồ thị </w:t>
      </w:r>
      <w:r w:rsidR="009C70F6" w:rsidRPr="009C70F6">
        <w:rPr>
          <w:rFonts w:cstheme="minorHAnsi"/>
          <w:lang w:val="vi-VN"/>
        </w:rPr>
        <w:t xml:space="preserve">cũng khiến hiệu suất mô hình suy giảm tương tự NGCF, có thể do </w:t>
      </w:r>
      <w:r w:rsidR="009C70F6">
        <w:rPr>
          <w:rFonts w:cstheme="minorHAnsi"/>
          <w:lang w:val="vi-VN"/>
        </w:rPr>
        <w:t xml:space="preserve">nó gây ra </w:t>
      </w:r>
      <w:r w:rsidR="009C70F6" w:rsidRPr="009C70F6">
        <w:rPr>
          <w:rFonts w:cstheme="minorHAnsi"/>
          <w:lang w:val="vi-VN"/>
        </w:rPr>
        <w:t xml:space="preserve">vấn </w:t>
      </w:r>
      <w:r w:rsidR="009C70F6">
        <w:rPr>
          <w:rFonts w:cstheme="minorHAnsi"/>
          <w:lang w:val="vi-VN"/>
        </w:rPr>
        <w:t xml:space="preserve">đề về việc dự đoán bị giảm tính cá nhân hóa khi dữ liệu mẫu ít.  </w:t>
      </w:r>
    </w:p>
    <w:p w14:paraId="7EB0E8F4" w14:textId="77777777" w:rsidR="00186208" w:rsidRPr="00186208" w:rsidRDefault="009C70F6" w:rsidP="00D24442">
      <w:pPr>
        <w:pStyle w:val="ListParagraph"/>
        <w:numPr>
          <w:ilvl w:val="0"/>
          <w:numId w:val="9"/>
        </w:numPr>
        <w:rPr>
          <w:rFonts w:cstheme="minorHAnsi"/>
        </w:rPr>
      </w:pPr>
      <w:r>
        <w:rPr>
          <w:rFonts w:cstheme="minorHAnsi"/>
          <w:lang w:val="vi-VN"/>
        </w:rPr>
        <w:t xml:space="preserve">Đặc biệt, </w:t>
      </w:r>
      <w:r w:rsidR="00A14266">
        <w:rPr>
          <w:rFonts w:cstheme="minorHAnsi"/>
          <w:lang w:val="vi-VN"/>
        </w:rPr>
        <w:t xml:space="preserve">khi tăng trọng số phân ra, hiệu suất mô hình LightGCN bị giảm đáng kể, chỉ còn khoảng </w:t>
      </w:r>
      <m:oMath>
        <m:r>
          <w:rPr>
            <w:rFonts w:ascii="Cambria Math" w:hAnsi="Cambria Math" w:cstheme="minorHAnsi"/>
            <w:lang w:val="vi-VN"/>
          </w:rPr>
          <m:t>55-60%</m:t>
        </m:r>
      </m:oMath>
      <w:r w:rsidR="00A14266">
        <w:rPr>
          <w:rFonts w:cstheme="minorHAnsi"/>
          <w:lang w:val="vi-VN"/>
        </w:rPr>
        <w:t xml:space="preserve"> so với kết quả tốt nhất của mô hình.</w:t>
      </w:r>
    </w:p>
    <w:p w14:paraId="282F96C5" w14:textId="436E228B" w:rsidR="0044537B" w:rsidRDefault="00A14266" w:rsidP="0043349A">
      <w:pPr>
        <w:rPr>
          <w:rFonts w:cstheme="minorHAnsi"/>
        </w:rPr>
      </w:pPr>
      <w:r w:rsidRPr="00186208">
        <w:rPr>
          <w:rFonts w:cstheme="minorHAnsi"/>
          <w:lang w:val="vi-VN"/>
        </w:rPr>
        <w:t xml:space="preserve"> </w:t>
      </w:r>
      <w:r w:rsidR="00186208" w:rsidRPr="00186208">
        <w:rPr>
          <w:rFonts w:cstheme="minorHAnsi"/>
        </w:rPr>
        <w:t xml:space="preserve">Trên </w:t>
      </w:r>
      <w:r w:rsidR="00186208">
        <w:rPr>
          <w:rFonts w:cstheme="minorHAnsi"/>
        </w:rPr>
        <w:t>cùng</w:t>
      </w:r>
      <w:r w:rsidR="00186208">
        <w:rPr>
          <w:rFonts w:cstheme="minorHAnsi"/>
          <w:lang w:val="vi-VN"/>
        </w:rPr>
        <w:t xml:space="preserve"> </w:t>
      </w:r>
      <w:r w:rsidR="00186208" w:rsidRPr="00186208">
        <w:rPr>
          <w:rFonts w:cstheme="minorHAnsi"/>
        </w:rPr>
        <w:t>tập dữ liệu</w:t>
      </w:r>
      <w:r w:rsidR="00186208">
        <w:rPr>
          <w:rFonts w:cstheme="minorHAnsi"/>
          <w:lang w:val="vi-VN"/>
        </w:rPr>
        <w:t xml:space="preserve"> và các độ đo đánh giá</w:t>
      </w:r>
      <w:r w:rsidR="00186208" w:rsidRPr="00186208">
        <w:rPr>
          <w:rFonts w:cstheme="minorHAnsi"/>
        </w:rPr>
        <w:t xml:space="preserve">, </w:t>
      </w:r>
      <w:r w:rsidR="00186208">
        <w:rPr>
          <w:rFonts w:cstheme="minorHAnsi"/>
        </w:rPr>
        <w:t>hiệu</w:t>
      </w:r>
      <w:r w:rsidR="00186208">
        <w:rPr>
          <w:rFonts w:cstheme="minorHAnsi"/>
          <w:lang w:val="vi-VN"/>
        </w:rPr>
        <w:t xml:space="preserve"> suất của mô hình </w:t>
      </w:r>
      <w:r w:rsidR="00186208" w:rsidRPr="00186208">
        <w:rPr>
          <w:rFonts w:cstheme="minorHAnsi"/>
        </w:rPr>
        <w:t>LightGCN đã thấy rằng nó vượt trội hơn</w:t>
      </w:r>
      <w:r w:rsidR="00186208">
        <w:rPr>
          <w:rFonts w:cstheme="minorHAnsi"/>
          <w:lang w:val="vi-VN"/>
        </w:rPr>
        <w:t xml:space="preserve"> mô hình</w:t>
      </w:r>
      <w:r w:rsidR="00186208" w:rsidRPr="00186208">
        <w:rPr>
          <w:rFonts w:cstheme="minorHAnsi"/>
        </w:rPr>
        <w:t xml:space="preserve"> NGCF với các </w:t>
      </w:r>
      <w:r w:rsidR="00186208">
        <w:rPr>
          <w:rFonts w:cstheme="minorHAnsi"/>
        </w:rPr>
        <w:t>kịch</w:t>
      </w:r>
      <w:r w:rsidR="00186208">
        <w:rPr>
          <w:rFonts w:cstheme="minorHAnsi"/>
          <w:lang w:val="vi-VN"/>
        </w:rPr>
        <w:t xml:space="preserve"> bản thực nghiệm </w:t>
      </w:r>
      <w:r w:rsidR="00186208" w:rsidRPr="00186208">
        <w:rPr>
          <w:rFonts w:cstheme="minorHAnsi"/>
        </w:rPr>
        <w:t xml:space="preserve">tương tự </w:t>
      </w:r>
      <w:r w:rsidR="00186208">
        <w:rPr>
          <w:rFonts w:cstheme="minorHAnsi"/>
        </w:rPr>
        <w:t>như</w:t>
      </w:r>
      <w:r w:rsidR="00186208">
        <w:rPr>
          <w:rFonts w:cstheme="minorHAnsi"/>
          <w:lang w:val="vi-VN"/>
        </w:rPr>
        <w:t xml:space="preserve"> chúng ta đã thực hiện ở trên</w:t>
      </w:r>
      <w:r w:rsidR="00186208" w:rsidRPr="00186208">
        <w:rPr>
          <w:rFonts w:cstheme="minorHAnsi"/>
        </w:rPr>
        <w:t>.</w:t>
      </w:r>
      <w:r w:rsidR="00186208">
        <w:rPr>
          <w:rFonts w:cstheme="minorHAnsi"/>
          <w:lang w:val="vi-VN"/>
        </w:rPr>
        <w:t xml:space="preserve"> </w:t>
      </w:r>
      <w:r w:rsidR="00186208" w:rsidRPr="00186208">
        <w:rPr>
          <w:rFonts w:cstheme="minorHAnsi"/>
        </w:rPr>
        <w:t xml:space="preserve">Điều này đến từ một khía cạnh sâu rộng hơn của nền tảng học sâu, đây là một trong những kết quả mâu thuẫn đối với học máy trên đồ thị. </w:t>
      </w:r>
      <w:r w:rsidR="0043349A">
        <w:rPr>
          <w:rFonts w:cstheme="minorHAnsi"/>
        </w:rPr>
        <w:t>Chúng</w:t>
      </w:r>
      <w:r w:rsidR="0043349A">
        <w:rPr>
          <w:rFonts w:cstheme="minorHAnsi"/>
          <w:lang w:val="vi-VN"/>
        </w:rPr>
        <w:t xml:space="preserve"> ta có thể giả </w:t>
      </w:r>
      <w:r w:rsidR="00186208" w:rsidRPr="00186208">
        <w:rPr>
          <w:rFonts w:cstheme="minorHAnsi"/>
        </w:rPr>
        <w:t xml:space="preserve">thuyết </w:t>
      </w:r>
      <w:r w:rsidR="0043349A">
        <w:rPr>
          <w:rFonts w:cstheme="minorHAnsi"/>
        </w:rPr>
        <w:t>rằng</w:t>
      </w:r>
      <w:r w:rsidR="0043349A">
        <w:rPr>
          <w:rFonts w:cstheme="minorHAnsi"/>
          <w:lang w:val="vi-VN"/>
        </w:rPr>
        <w:t xml:space="preserve"> </w:t>
      </w:r>
      <w:r w:rsidR="00186208" w:rsidRPr="00186208">
        <w:rPr>
          <w:rFonts w:cstheme="minorHAnsi"/>
        </w:rPr>
        <w:t xml:space="preserve">việc biến đổi đặc trưng và kích hoạt phi tuyến thực hiện bởi </w:t>
      </w:r>
      <w:r w:rsidR="0043349A">
        <w:rPr>
          <w:rFonts w:cstheme="minorHAnsi"/>
        </w:rPr>
        <w:t>mô</w:t>
      </w:r>
      <w:r w:rsidR="0043349A">
        <w:rPr>
          <w:rFonts w:cstheme="minorHAnsi"/>
          <w:lang w:val="vi-VN"/>
        </w:rPr>
        <w:t xml:space="preserve"> hình </w:t>
      </w:r>
      <w:r w:rsidR="00186208" w:rsidRPr="00186208">
        <w:rPr>
          <w:rFonts w:cstheme="minorHAnsi"/>
        </w:rPr>
        <w:t xml:space="preserve">NGCF làm tăng độ </w:t>
      </w:r>
      <w:r w:rsidR="0043349A">
        <w:rPr>
          <w:rFonts w:cstheme="minorHAnsi"/>
        </w:rPr>
        <w:t>phức</w:t>
      </w:r>
      <w:r w:rsidR="0043349A">
        <w:rPr>
          <w:rFonts w:cstheme="minorHAnsi"/>
          <w:lang w:val="vi-VN"/>
        </w:rPr>
        <w:t xml:space="preserve"> tạp </w:t>
      </w:r>
      <w:r w:rsidR="00186208" w:rsidRPr="00186208">
        <w:rPr>
          <w:rFonts w:cstheme="minorHAnsi"/>
        </w:rPr>
        <w:t xml:space="preserve">trong quá trình huấn luyện mà không cải thiện đáng kể khả năng học của mô hình. Hầu hết các tham số học được trong cả hai mô hình đều nằm trong các nhúng </w:t>
      </w:r>
      <w:r w:rsidR="0043349A">
        <w:rPr>
          <w:rFonts w:cstheme="minorHAnsi"/>
        </w:rPr>
        <w:t>biểu</w:t>
      </w:r>
      <w:r w:rsidR="0043349A">
        <w:rPr>
          <w:rFonts w:cstheme="minorHAnsi"/>
          <w:lang w:val="vi-VN"/>
        </w:rPr>
        <w:t xml:space="preserve"> diễn </w:t>
      </w:r>
      <w:r w:rsidR="00186208" w:rsidRPr="00186208">
        <w:rPr>
          <w:rFonts w:cstheme="minorHAnsi"/>
        </w:rPr>
        <w:t xml:space="preserve">ban đầu của người dùng và </w:t>
      </w:r>
      <w:r w:rsidR="0043349A">
        <w:rPr>
          <w:rFonts w:cstheme="minorHAnsi"/>
        </w:rPr>
        <w:t>sản</w:t>
      </w:r>
      <w:r w:rsidR="0043349A">
        <w:rPr>
          <w:rFonts w:cstheme="minorHAnsi"/>
          <w:lang w:val="vi-VN"/>
        </w:rPr>
        <w:t xml:space="preserve"> phẩm</w:t>
      </w:r>
      <w:r w:rsidR="00186208" w:rsidRPr="00186208">
        <w:rPr>
          <w:rFonts w:cstheme="minorHAnsi"/>
        </w:rPr>
        <w:t xml:space="preserve">, không phải trong các ma trận trọng số. Điều này có nghĩa là LightGCN gần như có khả năng biểu diễn như NGCF nếu </w:t>
      </w:r>
      <w:r w:rsidR="0043349A">
        <w:rPr>
          <w:rFonts w:cstheme="minorHAnsi"/>
        </w:rPr>
        <w:t>chúng</w:t>
      </w:r>
      <w:r w:rsidR="0043349A">
        <w:rPr>
          <w:rFonts w:cstheme="minorHAnsi"/>
          <w:lang w:val="vi-VN"/>
        </w:rPr>
        <w:t xml:space="preserve"> ta </w:t>
      </w:r>
      <w:r w:rsidR="00186208" w:rsidRPr="00186208">
        <w:rPr>
          <w:rFonts w:cstheme="minorHAnsi"/>
        </w:rPr>
        <w:t>chỉ tính các tham số mà không cần xem xét ma trận trọng số. LightGCN tập trung vào sức mạnh của việc sử dụng trực tiếp cấu trúc đồ thị để đạt được hiệu suất cao hơn.</w:t>
      </w:r>
    </w:p>
    <w:p w14:paraId="73300470" w14:textId="77777777" w:rsidR="0044537B" w:rsidRDefault="0044537B">
      <w:pPr>
        <w:spacing w:line="259" w:lineRule="auto"/>
        <w:ind w:firstLine="0"/>
        <w:jc w:val="left"/>
        <w:rPr>
          <w:rFonts w:cstheme="minorHAnsi"/>
        </w:rPr>
      </w:pPr>
      <w:r>
        <w:rPr>
          <w:rFonts w:cstheme="minorHAnsi"/>
        </w:rPr>
        <w:br w:type="page"/>
      </w:r>
    </w:p>
    <w:p w14:paraId="2B00C9CD" w14:textId="5FEE7EF2" w:rsidR="00C734F4" w:rsidRDefault="0044537B" w:rsidP="00C734F4">
      <w:pPr>
        <w:rPr>
          <w:lang w:val="en-GB"/>
        </w:rPr>
      </w:pPr>
      <w:r>
        <w:rPr>
          <w:rFonts w:cstheme="minorHAnsi"/>
        </w:rPr>
        <w:lastRenderedPageBreak/>
        <w:t>Khuyến</w:t>
      </w:r>
      <w:r>
        <w:rPr>
          <w:rFonts w:cstheme="minorHAnsi"/>
          <w:lang w:val="vi-VN"/>
        </w:rPr>
        <w:t xml:space="preserve"> nghị </w:t>
      </w:r>
      <w:r w:rsidRPr="0044537B">
        <w:rPr>
          <w:rFonts w:cstheme="minorHAnsi"/>
        </w:rPr>
        <w:t xml:space="preserve">theo thời gian thực được cá nhân hóa là một tính năng quan trọng </w:t>
      </w:r>
      <w:r w:rsidR="00C734F4">
        <w:rPr>
          <w:rFonts w:cstheme="minorHAnsi"/>
        </w:rPr>
        <w:t>được</w:t>
      </w:r>
      <w:r w:rsidR="00C734F4">
        <w:rPr>
          <w:rFonts w:cstheme="minorHAnsi"/>
          <w:lang w:val="vi-VN"/>
        </w:rPr>
        <w:t xml:space="preserve"> áp dụng rộng rãi </w:t>
      </w:r>
      <w:r w:rsidRPr="0044537B">
        <w:rPr>
          <w:rFonts w:cstheme="minorHAnsi"/>
        </w:rPr>
        <w:t xml:space="preserve">đối với các nền tảng </w:t>
      </w:r>
      <w:r w:rsidR="00C734F4">
        <w:rPr>
          <w:rFonts w:cstheme="minorHAnsi"/>
        </w:rPr>
        <w:t>trực</w:t>
      </w:r>
      <w:r w:rsidR="00C734F4">
        <w:rPr>
          <w:rFonts w:cstheme="minorHAnsi"/>
          <w:lang w:val="vi-VN"/>
        </w:rPr>
        <w:t xml:space="preserve"> tuyến như NetFlix, VieOn hay TV360</w:t>
      </w:r>
      <w:r w:rsidRPr="0044537B">
        <w:rPr>
          <w:rFonts w:cstheme="minorHAnsi"/>
        </w:rPr>
        <w:t xml:space="preserve">. Trong khi những tiến bộ gần đây trong mô hình học sâu đã mang lại kết quả đầy hứa hẹn trong các đề xuất </w:t>
      </w:r>
      <w:r w:rsidR="00C734F4">
        <w:rPr>
          <w:rFonts w:cstheme="minorHAnsi"/>
        </w:rPr>
        <w:t>theo</w:t>
      </w:r>
      <w:r w:rsidR="00C734F4">
        <w:rPr>
          <w:rFonts w:cstheme="minorHAnsi"/>
          <w:lang w:val="vi-VN"/>
        </w:rPr>
        <w:t xml:space="preserve"> </w:t>
      </w:r>
      <w:r w:rsidRPr="0044537B">
        <w:rPr>
          <w:rFonts w:cstheme="minorHAnsi"/>
        </w:rPr>
        <w:t xml:space="preserve">phiên, các hệ thống được thiết lập như GRU4Rec dựa trên </w:t>
      </w:r>
      <w:r w:rsidR="00C734F4">
        <w:rPr>
          <w:rFonts w:cstheme="minorHAnsi"/>
        </w:rPr>
        <w:t>mạng</w:t>
      </w:r>
      <w:r w:rsidR="00C734F4">
        <w:rPr>
          <w:rFonts w:cstheme="minorHAnsi"/>
          <w:lang w:val="vi-VN"/>
        </w:rPr>
        <w:t xml:space="preserve"> nơ ron hồi quy, </w:t>
      </w:r>
      <w:r w:rsidRPr="0044537B">
        <w:rPr>
          <w:rFonts w:cstheme="minorHAnsi"/>
        </w:rPr>
        <w:t xml:space="preserve">và SASRec dựa trên </w:t>
      </w:r>
      <w:r w:rsidR="00C734F4">
        <w:rPr>
          <w:rFonts w:cstheme="minorHAnsi"/>
        </w:rPr>
        <w:t>mạng</w:t>
      </w:r>
      <w:r w:rsidR="00C734F4">
        <w:rPr>
          <w:rFonts w:cstheme="minorHAnsi"/>
          <w:lang w:val="vi-VN"/>
        </w:rPr>
        <w:t xml:space="preserve"> học sâu tự chú </w:t>
      </w:r>
      <w:proofErr w:type="gramStart"/>
      <w:r w:rsidR="00C734F4">
        <w:rPr>
          <w:rFonts w:cstheme="minorHAnsi"/>
          <w:lang w:val="vi-VN"/>
        </w:rPr>
        <w:t xml:space="preserve">ý </w:t>
      </w:r>
      <w:r w:rsidRPr="0044537B">
        <w:rPr>
          <w:rFonts w:cstheme="minorHAnsi"/>
        </w:rPr>
        <w:t xml:space="preserve"> thường</w:t>
      </w:r>
      <w:proofErr w:type="gramEnd"/>
      <w:r w:rsidRPr="0044537B">
        <w:rPr>
          <w:rFonts w:cstheme="minorHAnsi"/>
        </w:rPr>
        <w:t xml:space="preserve"> gặp khó khăn trong việc duy trì độ chính xác và khả năng mở rộng khi xử lý với </w:t>
      </w:r>
      <w:r w:rsidR="00C734F4">
        <w:rPr>
          <w:rFonts w:cstheme="minorHAnsi"/>
        </w:rPr>
        <w:t>khối</w:t>
      </w:r>
      <w:r w:rsidR="00C734F4">
        <w:rPr>
          <w:rFonts w:cstheme="minorHAnsi"/>
          <w:lang w:val="vi-VN"/>
        </w:rPr>
        <w:t xml:space="preserve"> lượng sản phẩm</w:t>
      </w:r>
      <w:r w:rsidRPr="0044537B">
        <w:rPr>
          <w:rFonts w:cstheme="minorHAnsi"/>
        </w:rPr>
        <w:t xml:space="preserve"> lớn. Để giải quyết những hạn chế này, chúng tôi </w:t>
      </w:r>
      <w:r w:rsidR="00C734F4">
        <w:rPr>
          <w:rFonts w:cstheme="minorHAnsi"/>
        </w:rPr>
        <w:t>đề</w:t>
      </w:r>
      <w:r w:rsidR="00C734F4">
        <w:rPr>
          <w:rFonts w:cstheme="minorHAnsi"/>
          <w:lang w:val="vi-VN"/>
        </w:rPr>
        <w:t xml:space="preserve"> xuất</w:t>
      </w:r>
      <w:r w:rsidRPr="0044537B">
        <w:rPr>
          <w:rFonts w:cstheme="minorHAnsi"/>
        </w:rPr>
        <w:t xml:space="preserve"> </w:t>
      </w:r>
      <w:r w:rsidR="00C734F4">
        <w:rPr>
          <w:lang w:val="en-GB"/>
        </w:rPr>
        <w:t>mô</w:t>
      </w:r>
      <w:r w:rsidR="00C734F4">
        <w:rPr>
          <w:lang w:val="vi-VN"/>
        </w:rPr>
        <w:t xml:space="preserve"> hình </w:t>
      </w:r>
      <w:r w:rsidR="00C734F4">
        <w:rPr>
          <w:lang w:val="en-GB"/>
        </w:rPr>
        <w:t>k</w:t>
      </w:r>
      <w:r w:rsidR="00C734F4" w:rsidRPr="00656664">
        <w:rPr>
          <w:lang w:val="en-GB"/>
        </w:rPr>
        <w:t xml:space="preserve">huyến nghị mở rộng quy mô </w:t>
      </w:r>
      <w:r w:rsidR="00C734F4">
        <w:rPr>
          <w:lang w:val="en-GB"/>
        </w:rPr>
        <w:t>áp</w:t>
      </w:r>
      <w:r w:rsidR="00C734F4">
        <w:rPr>
          <w:lang w:val="vi-VN"/>
        </w:rPr>
        <w:t xml:space="preserve"> dụng kiến trúc Transformer</w:t>
      </w:r>
      <w:r w:rsidR="00C734F4" w:rsidRPr="00656664">
        <w:rPr>
          <w:lang w:val="en-GB"/>
        </w:rPr>
        <w:t xml:space="preserve"> </w:t>
      </w:r>
      <w:r w:rsidR="00C734F4">
        <w:rPr>
          <w:lang w:val="en-GB"/>
        </w:rPr>
        <w:t>theo</w:t>
      </w:r>
      <w:r w:rsidR="00C734F4">
        <w:rPr>
          <w:lang w:val="vi-VN"/>
        </w:rPr>
        <w:t xml:space="preserve"> </w:t>
      </w:r>
      <w:r w:rsidR="00C734F4" w:rsidRPr="00656664">
        <w:rPr>
          <w:lang w:val="en-GB"/>
        </w:rPr>
        <w:t>phiên</w:t>
      </w:r>
      <w:r w:rsidR="00C734F4">
        <w:rPr>
          <w:lang w:val="vi-VN"/>
        </w:rPr>
        <w:t xml:space="preserve"> tương tác của khách hàng (</w:t>
      </w:r>
      <w:r w:rsidR="00C734F4" w:rsidRPr="004C1F06">
        <w:rPr>
          <w:i/>
          <w:lang w:val="vi-VN"/>
        </w:rPr>
        <w:t>Recommender with Scalable Transformer-based User’s Session – STUS</w:t>
      </w:r>
      <w:r w:rsidR="00C734F4">
        <w:rPr>
          <w:lang w:val="vi-VN"/>
        </w:rPr>
        <w:t xml:space="preserve">) </w:t>
      </w:r>
      <w:r w:rsidR="00C734F4" w:rsidRPr="00656664">
        <w:rPr>
          <w:lang w:val="en-GB"/>
        </w:rPr>
        <w:t xml:space="preserve">bằng cách sử dụng các hàm mất </w:t>
      </w:r>
      <w:r w:rsidR="00C734F4">
        <w:rPr>
          <w:lang w:val="en-GB"/>
        </w:rPr>
        <w:t>mát</w:t>
      </w:r>
      <w:r w:rsidR="00C734F4">
        <w:rPr>
          <w:lang w:val="vi-VN"/>
        </w:rPr>
        <w:t xml:space="preserve"> </w:t>
      </w:r>
      <w:r w:rsidR="00C734F4" w:rsidRPr="00656664">
        <w:rPr>
          <w:lang w:val="en-GB"/>
        </w:rPr>
        <w:t>và lấy mẫu âm được tối ưu hóa</w:t>
      </w:r>
      <w:r w:rsidR="00C734F4">
        <w:rPr>
          <w:lang w:val="vi-VN"/>
        </w:rPr>
        <w:t xml:space="preserve"> </w:t>
      </w:r>
      <w:r w:rsidR="00C734F4" w:rsidRPr="008D2CBE">
        <w:rPr>
          <w:lang w:val="en-GB"/>
        </w:rPr>
        <w:t>tích hợp các chức năng lấy mẫu âm tính top-</w:t>
      </w:r>
      <w:r w:rsidR="00C734F4">
        <w:rPr>
          <w:lang w:val="en-GB"/>
        </w:rPr>
        <w:t>K</w:t>
      </w:r>
      <w:r w:rsidR="00C734F4" w:rsidRPr="008D2CBE">
        <w:rPr>
          <w:lang w:val="en-GB"/>
        </w:rPr>
        <w:t xml:space="preserve"> và </w:t>
      </w:r>
      <w:r w:rsidR="00C734F4">
        <w:rPr>
          <w:lang w:val="en-GB"/>
        </w:rPr>
        <w:t>hàm</w:t>
      </w:r>
      <w:r w:rsidR="00C734F4">
        <w:rPr>
          <w:lang w:val="vi-VN"/>
        </w:rPr>
        <w:t xml:space="preserve"> </w:t>
      </w:r>
      <w:r w:rsidR="00C734F4" w:rsidRPr="008D2CBE">
        <w:rPr>
          <w:lang w:val="en-GB"/>
        </w:rPr>
        <w:t xml:space="preserve">mất </w:t>
      </w:r>
      <w:r w:rsidR="00C734F4">
        <w:rPr>
          <w:lang w:val="en-GB"/>
        </w:rPr>
        <w:t>mát</w:t>
      </w:r>
      <w:r w:rsidR="00C734F4">
        <w:rPr>
          <w:lang w:val="vi-VN"/>
        </w:rPr>
        <w:t xml:space="preserve"> </w:t>
      </w:r>
      <w:r w:rsidR="00C734F4" w:rsidRPr="008D2CBE">
        <w:rPr>
          <w:lang w:val="en-GB"/>
        </w:rPr>
        <w:t>theo danh sách</w:t>
      </w:r>
      <w:r w:rsidR="00C734F4">
        <w:rPr>
          <w:lang w:val="vi-VN"/>
        </w:rPr>
        <w:t xml:space="preserve"> phim</w:t>
      </w:r>
      <w:r w:rsidR="00C734F4" w:rsidRPr="008D2CBE">
        <w:rPr>
          <w:lang w:val="en-GB"/>
        </w:rPr>
        <w:t xml:space="preserve"> để nâng cao độ chính xác của </w:t>
      </w:r>
      <w:r w:rsidR="00C734F4">
        <w:rPr>
          <w:lang w:val="en-GB"/>
        </w:rPr>
        <w:t>khuyến</w:t>
      </w:r>
      <w:r w:rsidR="00C734F4">
        <w:rPr>
          <w:lang w:val="vi-VN"/>
        </w:rPr>
        <w:t xml:space="preserve"> nghị</w:t>
      </w:r>
      <w:r w:rsidR="00C734F4" w:rsidRPr="008D2CBE">
        <w:rPr>
          <w:lang w:val="en-GB"/>
        </w:rPr>
        <w:t xml:space="preserve">. </w:t>
      </w:r>
    </w:p>
    <w:p w14:paraId="5B88EE04" w14:textId="3C922A6D" w:rsidR="008778D2" w:rsidRDefault="008778D2" w:rsidP="00C734F4">
      <w:pPr>
        <w:rPr>
          <w:lang w:val="en-GB"/>
        </w:rPr>
      </w:pPr>
      <w:r>
        <w:rPr>
          <w:lang w:val="vi-VN"/>
        </w:rPr>
        <w:t>SAS-RS</w:t>
      </w:r>
      <w:r w:rsidRPr="008D2CBE">
        <w:rPr>
          <w:lang w:val="en-GB"/>
        </w:rPr>
        <w:t xml:space="preserve"> </w:t>
      </w:r>
      <w:r>
        <w:rPr>
          <w:lang w:val="vi-VN"/>
        </w:rPr>
        <w:t xml:space="preserve">= SASRec </w:t>
      </w:r>
      <w:r w:rsidRPr="008D2CBE">
        <w:rPr>
          <w:lang w:val="en-GB"/>
        </w:rPr>
        <w:t>và</w:t>
      </w:r>
      <w:r>
        <w:rPr>
          <w:lang w:val="vi-VN"/>
        </w:rPr>
        <w:t xml:space="preserve"> GRU-RS = GRU4Rec, </w:t>
      </w:r>
      <w:r>
        <w:rPr>
          <w:lang w:val="vi-VN"/>
        </w:rPr>
        <w:tab/>
        <w:t>STUS = TRON</w:t>
      </w:r>
    </w:p>
    <w:p w14:paraId="5F07418D" w14:textId="10867FE4" w:rsidR="00403089" w:rsidRPr="00403089" w:rsidRDefault="00403089" w:rsidP="00C734F4">
      <w:pPr>
        <w:rPr>
          <w:rFonts w:cstheme="minorHAnsi"/>
          <w:b/>
          <w:lang w:val="vi-VN"/>
        </w:rPr>
      </w:pPr>
      <w:r w:rsidRPr="00403089">
        <w:rPr>
          <w:rFonts w:cstheme="minorHAnsi"/>
          <w:b/>
        </w:rPr>
        <w:t>Định</w:t>
      </w:r>
      <w:r w:rsidRPr="00403089">
        <w:rPr>
          <w:rFonts w:cstheme="minorHAnsi"/>
          <w:b/>
          <w:lang w:val="vi-VN"/>
        </w:rPr>
        <w:t xml:space="preserve"> nghĩa bài toán:</w:t>
      </w:r>
    </w:p>
    <w:p w14:paraId="1C215903" w14:textId="39135E53" w:rsidR="003E2A61" w:rsidRDefault="00C734F4" w:rsidP="00C734F4">
      <w:pPr>
        <w:rPr>
          <w:rFonts w:cstheme="minorHAnsi"/>
        </w:rPr>
      </w:pPr>
      <w:r w:rsidRPr="00C734F4">
        <w:rPr>
          <w:rFonts w:cstheme="minorHAnsi"/>
        </w:rPr>
        <w:t xml:space="preserve">Hệ thống </w:t>
      </w:r>
      <w:r w:rsidR="00403089">
        <w:rPr>
          <w:rFonts w:cstheme="minorHAnsi"/>
        </w:rPr>
        <w:t>khuyến</w:t>
      </w:r>
      <w:r w:rsidR="00403089">
        <w:rPr>
          <w:rFonts w:cstheme="minorHAnsi"/>
          <w:lang w:val="vi-VN"/>
        </w:rPr>
        <w:t xml:space="preserve"> nghị theo</w:t>
      </w:r>
      <w:r w:rsidRPr="00C734F4">
        <w:rPr>
          <w:rFonts w:cstheme="minorHAnsi"/>
        </w:rPr>
        <w:t xml:space="preserve"> phiên dự đoán </w:t>
      </w:r>
      <w:r w:rsidR="00403089">
        <w:rPr>
          <w:rFonts w:cstheme="minorHAnsi"/>
        </w:rPr>
        <w:t>sản</w:t>
      </w:r>
      <w:r w:rsidR="00403089">
        <w:rPr>
          <w:rFonts w:cstheme="minorHAnsi"/>
          <w:lang w:val="vi-VN"/>
        </w:rPr>
        <w:t xml:space="preserve"> phẩm </w:t>
      </w:r>
      <w:r w:rsidRPr="00C734F4">
        <w:rPr>
          <w:rFonts w:cstheme="minorHAnsi"/>
        </w:rPr>
        <w:t xml:space="preserve">tiếp theo mà </w:t>
      </w:r>
      <w:r w:rsidR="00403089">
        <w:rPr>
          <w:rFonts w:cstheme="minorHAnsi"/>
        </w:rPr>
        <w:t>khách</w:t>
      </w:r>
      <w:r w:rsidR="00403089">
        <w:rPr>
          <w:rFonts w:cstheme="minorHAnsi"/>
          <w:lang w:val="vi-VN"/>
        </w:rPr>
        <w:t xml:space="preserve"> hàng </w:t>
      </w:r>
      <w:r w:rsidRPr="00C734F4">
        <w:rPr>
          <w:rFonts w:cstheme="minorHAnsi"/>
        </w:rPr>
        <w:t xml:space="preserve">sẽ tương tác dựa trên các hoạt động trước đó của họ trong phiên. Phiên là một chuỗi các tương tác giữa người dùng và </w:t>
      </w:r>
      <w:r w:rsidR="00403089">
        <w:rPr>
          <w:rFonts w:cstheme="minorHAnsi"/>
        </w:rPr>
        <w:t>sản</w:t>
      </w:r>
      <w:r w:rsidR="00403089">
        <w:rPr>
          <w:rFonts w:cstheme="minorHAnsi"/>
          <w:lang w:val="vi-VN"/>
        </w:rPr>
        <w:t xml:space="preserve"> phẩm theo thời gian thực</w:t>
      </w:r>
      <w:r w:rsidRPr="00C734F4">
        <w:rPr>
          <w:rFonts w:cstheme="minorHAnsi"/>
        </w:rPr>
        <w:t xml:space="preserve">, được biểu thị dưới dạng </w:t>
      </w:r>
      <m:oMath>
        <m:r>
          <w:rPr>
            <w:rFonts w:ascii="Cambria Math" w:hAnsi="Cambria Math" w:cs="Cambria Math"/>
          </w:rPr>
          <m:t>s</m:t>
        </m:r>
        <m:r>
          <w:rPr>
            <w:rFonts w:ascii="Cambria Math" w:hAnsi="Cambria Math" w:cstheme="minorHAnsi"/>
          </w:rPr>
          <m:t xml:space="preserve"> := [</m:t>
        </m:r>
        <m:r>
          <w:rPr>
            <w:rFonts w:ascii="Cambria Math" w:hAnsi="Cambria Math" w:cs="Cambria Math"/>
          </w:rPr>
          <m:t>i</m:t>
        </m:r>
        <m:r>
          <w:rPr>
            <w:rFonts w:ascii="Cambria Math" w:hAnsi="Cambria Math" w:cstheme="minorHAnsi"/>
          </w:rPr>
          <m:t>1,</m:t>
        </m:r>
        <m:r>
          <w:rPr>
            <w:rFonts w:ascii="Cambria Math" w:hAnsi="Cambria Math" w:cs="Cambria Math"/>
          </w:rPr>
          <m:t>i</m:t>
        </m:r>
        <m:r>
          <w:rPr>
            <w:rFonts w:ascii="Cambria Math" w:hAnsi="Cambria Math" w:cstheme="minorHAnsi"/>
          </w:rPr>
          <m:t>2, . . . ,</m:t>
        </m:r>
        <m:r>
          <w:rPr>
            <w:rFonts w:ascii="Cambria Math" w:hAnsi="Cambria Math" w:cs="Cambria Math"/>
          </w:rPr>
          <m:t>iT</m:t>
        </m:r>
        <m:r>
          <w:rPr>
            <w:rFonts w:ascii="Cambria Math" w:hAnsi="Cambria Math" w:cstheme="minorHAnsi"/>
          </w:rPr>
          <m:t xml:space="preserve"> -1,</m:t>
        </m:r>
        <m:r>
          <w:rPr>
            <w:rFonts w:ascii="Cambria Math" w:hAnsi="Cambria Math" w:cs="Cambria Math"/>
          </w:rPr>
          <m:t>iT</m:t>
        </m:r>
        <m:r>
          <w:rPr>
            <w:rFonts w:ascii="Cambria Math" w:hAnsi="Cambria Math" w:cstheme="minorHAnsi"/>
          </w:rPr>
          <m:t xml:space="preserve"> ]</m:t>
        </m:r>
      </m:oMath>
      <w:r w:rsidRPr="00C734F4">
        <w:rPr>
          <w:rFonts w:cstheme="minorHAnsi"/>
        </w:rPr>
        <w:t xml:space="preserve"> trong đó </w:t>
      </w:r>
      <m:oMath>
        <m:r>
          <w:rPr>
            <w:rFonts w:ascii="Cambria Math" w:hAnsi="Cambria Math" w:cs="Cambria Math"/>
          </w:rPr>
          <m:t>T</m:t>
        </m:r>
      </m:oMath>
      <w:r w:rsidRPr="00C734F4">
        <w:rPr>
          <w:rFonts w:cstheme="minorHAnsi"/>
        </w:rPr>
        <w:t xml:space="preserve"> là độ dài phiên. Các </w:t>
      </w:r>
      <w:r w:rsidR="00403089">
        <w:rPr>
          <w:rFonts w:cstheme="minorHAnsi"/>
        </w:rPr>
        <w:t>sản</w:t>
      </w:r>
      <w:r w:rsidR="00403089">
        <w:rPr>
          <w:rFonts w:cstheme="minorHAnsi"/>
          <w:lang w:val="vi-VN"/>
        </w:rPr>
        <w:t xml:space="preserve"> phẩm </w:t>
      </w:r>
      <w:r w:rsidRPr="00C734F4">
        <w:rPr>
          <w:rFonts w:cstheme="minorHAnsi"/>
        </w:rPr>
        <w:t xml:space="preserve">mà </w:t>
      </w:r>
      <w:r w:rsidR="00403089">
        <w:rPr>
          <w:rFonts w:cstheme="minorHAnsi"/>
        </w:rPr>
        <w:t>khách</w:t>
      </w:r>
      <w:r w:rsidR="00403089">
        <w:rPr>
          <w:rFonts w:cstheme="minorHAnsi"/>
          <w:lang w:val="vi-VN"/>
        </w:rPr>
        <w:t xml:space="preserve"> hàng </w:t>
      </w:r>
      <w:r w:rsidRPr="00C734F4">
        <w:rPr>
          <w:rFonts w:cstheme="minorHAnsi"/>
        </w:rPr>
        <w:t xml:space="preserve">đã tương tác trong một phiên được coi là mẫu dương, ký hiệu là </w:t>
      </w:r>
      <m:oMath>
        <m:r>
          <w:rPr>
            <w:rFonts w:ascii="Cambria Math" w:hAnsi="Cambria Math" w:cstheme="minorHAnsi"/>
          </w:rPr>
          <m:t>P (</m:t>
        </m:r>
        <m:r>
          <w:rPr>
            <w:rFonts w:ascii="Cambria Math" w:hAnsi="Cambria Math" w:cs="Cambria Math"/>
          </w:rPr>
          <m:t>s</m:t>
        </m:r>
        <m:r>
          <w:rPr>
            <w:rFonts w:ascii="Cambria Math" w:hAnsi="Cambria Math" w:cstheme="minorHAnsi"/>
          </w:rPr>
          <m:t>).</m:t>
        </m:r>
      </m:oMath>
      <w:r w:rsidRPr="00C734F4">
        <w:rPr>
          <w:rFonts w:cstheme="minorHAnsi"/>
        </w:rPr>
        <w:t xml:space="preserve"> Ngược lại, các </w:t>
      </w:r>
      <w:r w:rsidR="00403089">
        <w:rPr>
          <w:rFonts w:cstheme="minorHAnsi"/>
        </w:rPr>
        <w:t>sản</w:t>
      </w:r>
      <w:r w:rsidR="00403089">
        <w:rPr>
          <w:rFonts w:cstheme="minorHAnsi"/>
          <w:lang w:val="vi-VN"/>
        </w:rPr>
        <w:t xml:space="preserve"> phẩm </w:t>
      </w:r>
      <w:r w:rsidRPr="00C734F4">
        <w:rPr>
          <w:rFonts w:cstheme="minorHAnsi"/>
        </w:rPr>
        <w:t xml:space="preserve">mà người dùng chưa tương tác được gọi là mẫu âm, được biểu thị dưới dạng </w:t>
      </w:r>
      <m:oMath>
        <m:r>
          <w:rPr>
            <w:rFonts w:ascii="Cambria Math" w:hAnsi="Cambria Math" w:cstheme="minorHAnsi"/>
          </w:rPr>
          <m:t>N</m:t>
        </m:r>
        <m:r>
          <w:rPr>
            <w:rFonts w:ascii="Cambria Math" w:hAnsi="Cambria Math" w:cstheme="minorHAnsi"/>
            <w:lang w:val="vi-VN"/>
          </w:rPr>
          <m:t xml:space="preserve"> (</m:t>
        </m:r>
        <m:r>
          <w:rPr>
            <w:rFonts w:ascii="Cambria Math" w:hAnsi="Cambria Math" w:cs="Cambria Math"/>
          </w:rPr>
          <m:t>s</m:t>
        </m:r>
        <m:r>
          <w:rPr>
            <w:rFonts w:ascii="Cambria Math" w:hAnsi="Cambria Math" w:cs="Cambria Math"/>
            <w:lang w:val="vi-VN"/>
          </w:rPr>
          <m:t>)</m:t>
        </m:r>
        <m:r>
          <w:rPr>
            <w:rFonts w:ascii="Cambria Math" w:hAnsi="Cambria Math" w:cstheme="minorHAnsi"/>
          </w:rPr>
          <m:t>,</m:t>
        </m:r>
      </m:oMath>
      <w:r w:rsidRPr="00C734F4">
        <w:rPr>
          <w:rFonts w:cstheme="minorHAnsi"/>
        </w:rPr>
        <w:t xml:space="preserve"> </w:t>
      </w:r>
      <w:r w:rsidR="00403089">
        <w:rPr>
          <w:rFonts w:cstheme="minorHAnsi"/>
          <w:lang w:val="vi-VN"/>
        </w:rPr>
        <w:t xml:space="preserve"> và </w:t>
      </w:r>
      <m:oMath>
        <m:r>
          <w:rPr>
            <w:rFonts w:ascii="Cambria Math" w:hAnsi="Cambria Math" w:cstheme="minorHAnsi"/>
          </w:rPr>
          <m:t>I</m:t>
        </m:r>
      </m:oMath>
      <w:r w:rsidRPr="00C734F4">
        <w:rPr>
          <w:rFonts w:cstheme="minorHAnsi"/>
        </w:rPr>
        <w:t xml:space="preserve"> là tổng số các mục có sẵn. Việc đào tạo một mô hình để thực hiện dự đoán </w:t>
      </w:r>
      <w:r w:rsidR="00403089">
        <w:rPr>
          <w:rFonts w:cstheme="minorHAnsi"/>
        </w:rPr>
        <w:t>sản</w:t>
      </w:r>
      <w:r w:rsidR="00403089">
        <w:rPr>
          <w:rFonts w:cstheme="minorHAnsi"/>
          <w:lang w:val="vi-VN"/>
        </w:rPr>
        <w:t xml:space="preserve"> phẩm </w:t>
      </w:r>
      <w:r w:rsidRPr="00C734F4">
        <w:rPr>
          <w:rFonts w:cstheme="minorHAnsi"/>
        </w:rPr>
        <w:t xml:space="preserve">tiếp theo trên </w:t>
      </w:r>
      <m:oMath>
        <m:r>
          <w:rPr>
            <w:rFonts w:ascii="Cambria Math" w:hAnsi="Cambria Math" w:cstheme="minorHAnsi"/>
          </w:rPr>
          <m:t>I</m:t>
        </m:r>
      </m:oMath>
      <w:r w:rsidRPr="00C734F4">
        <w:rPr>
          <w:rFonts w:cstheme="minorHAnsi"/>
        </w:rPr>
        <w:t xml:space="preserve"> thường không khả thi do kích thước lớn của </w:t>
      </w:r>
      <m:oMath>
        <m:r>
          <w:rPr>
            <w:rFonts w:ascii="Cambria Math" w:hAnsi="Cambria Math" w:cstheme="minorHAnsi"/>
          </w:rPr>
          <m:t>I</m:t>
        </m:r>
      </m:oMath>
      <w:r w:rsidRPr="00C734F4">
        <w:rPr>
          <w:rFonts w:cstheme="minorHAnsi"/>
        </w:rPr>
        <w:t xml:space="preserve"> trong kịch bản thực</w:t>
      </w:r>
      <w:r w:rsidR="00403089">
        <w:rPr>
          <w:rFonts w:cstheme="minorHAnsi"/>
          <w:lang w:val="vi-VN"/>
        </w:rPr>
        <w:t xml:space="preserve"> tế</w:t>
      </w:r>
      <w:r w:rsidRPr="00C734F4">
        <w:rPr>
          <w:rFonts w:cstheme="minorHAnsi"/>
        </w:rPr>
        <w:t xml:space="preserve">. Do đó, một cách tiếp cận phổ biến là huấn luyện mô hình để phân biệt giữa mẫu dương và mẫu âm, điều này có thể đạt được thông qua lấy mẫu âm. Một thách thức lớn trong việc lấy mẫu âm là tính hiệu quả. Việc lấy mẫu trực tiếp từ </w:t>
      </w:r>
      <m:oMath>
        <m:r>
          <w:rPr>
            <w:rFonts w:ascii="Cambria Math" w:hAnsi="Cambria Math" w:cstheme="minorHAnsi"/>
          </w:rPr>
          <m:t>N</m:t>
        </m:r>
        <m:r>
          <w:rPr>
            <w:rFonts w:ascii="Cambria Math" w:hAnsi="Cambria Math" w:cstheme="minorHAnsi"/>
            <w:lang w:val="vi-VN"/>
          </w:rPr>
          <m:t xml:space="preserve"> (</m:t>
        </m:r>
        <m:r>
          <w:rPr>
            <w:rFonts w:ascii="Cambria Math" w:hAnsi="Cambria Math" w:cs="Cambria Math"/>
          </w:rPr>
          <m:t>s</m:t>
        </m:r>
        <m:r>
          <w:rPr>
            <w:rFonts w:ascii="Cambria Math" w:hAnsi="Cambria Math" w:cs="Cambria Math"/>
            <w:lang w:val="vi-VN"/>
          </w:rPr>
          <m:t>)</m:t>
        </m:r>
      </m:oMath>
      <w:r w:rsidR="00403089">
        <w:rPr>
          <w:rFonts w:eastAsiaTheme="minorEastAsia" w:cstheme="minorHAnsi"/>
          <w:lang w:val="vi-VN"/>
        </w:rPr>
        <w:t xml:space="preserve"> </w:t>
      </w:r>
      <w:r w:rsidRPr="00C734F4">
        <w:rPr>
          <w:rFonts w:cstheme="minorHAnsi"/>
        </w:rPr>
        <w:t xml:space="preserve">có thể tốn kém về mặt tính toán vì nó yêu cầu loại trừ các </w:t>
      </w:r>
      <w:r w:rsidR="00403089">
        <w:rPr>
          <w:rFonts w:cstheme="minorHAnsi"/>
        </w:rPr>
        <w:t>sản</w:t>
      </w:r>
      <w:r w:rsidR="00403089">
        <w:rPr>
          <w:rFonts w:cstheme="minorHAnsi"/>
          <w:lang w:val="vi-VN"/>
        </w:rPr>
        <w:t xml:space="preserve"> phẩm </w:t>
      </w:r>
      <w:r w:rsidRPr="00C734F4">
        <w:rPr>
          <w:rFonts w:cstheme="minorHAnsi"/>
        </w:rPr>
        <w:t xml:space="preserve">có trong </w:t>
      </w:r>
      <m:oMath>
        <m:r>
          <w:rPr>
            <w:rFonts w:ascii="Cambria Math" w:hAnsi="Cambria Math" w:cstheme="minorHAnsi"/>
          </w:rPr>
          <m:t>P (</m:t>
        </m:r>
        <m:r>
          <w:rPr>
            <w:rFonts w:ascii="Cambria Math" w:hAnsi="Cambria Math" w:cs="Cambria Math"/>
          </w:rPr>
          <m:t>s</m:t>
        </m:r>
        <m:r>
          <w:rPr>
            <w:rFonts w:ascii="Cambria Math" w:hAnsi="Cambria Math" w:cstheme="minorHAnsi"/>
          </w:rPr>
          <m:t>)</m:t>
        </m:r>
      </m:oMath>
      <w:r w:rsidRPr="00C734F4">
        <w:rPr>
          <w:rFonts w:cstheme="minorHAnsi"/>
        </w:rPr>
        <w:t xml:space="preserve">. Vấn đề này trở nên nghiêm trọng khi tăng số lượng mẫu âm, dẫn đến thời gian đào tạo kéo </w:t>
      </w:r>
      <w:r w:rsidR="00403089">
        <w:rPr>
          <w:rFonts w:cstheme="minorHAnsi"/>
        </w:rPr>
        <w:t>dài</w:t>
      </w:r>
      <w:r w:rsidR="00403089">
        <w:rPr>
          <w:rFonts w:cstheme="minorHAnsi"/>
          <w:lang w:val="vi-VN"/>
        </w:rPr>
        <w:t>, ảnh hưởng đến hiệu suất triển khai thực tế</w:t>
      </w:r>
      <w:r w:rsidRPr="00C734F4">
        <w:rPr>
          <w:rFonts w:cstheme="minorHAnsi"/>
        </w:rPr>
        <w:t>.</w:t>
      </w:r>
      <w:r w:rsidR="003E2A61">
        <w:rPr>
          <w:rFonts w:cstheme="minorHAnsi"/>
        </w:rPr>
        <w:br w:type="page"/>
      </w:r>
    </w:p>
    <w:p w14:paraId="651CBB3A" w14:textId="735F4E92" w:rsidR="00D02E1C" w:rsidRPr="00AB654E" w:rsidRDefault="00D02E1C" w:rsidP="0056281A">
      <w:pPr>
        <w:pStyle w:val="Heading2"/>
        <w:rPr>
          <w:rFonts w:cstheme="minorHAnsi"/>
          <w:lang w:val="en-US"/>
        </w:rPr>
      </w:pPr>
      <w:bookmarkStart w:id="74" w:name="_Hlk148692371"/>
      <w:bookmarkStart w:id="75" w:name="_Toc156835718"/>
      <w:r>
        <w:rPr>
          <w:rFonts w:cstheme="minorHAnsi"/>
        </w:rPr>
        <w:lastRenderedPageBreak/>
        <w:t xml:space="preserve">Mô hình </w:t>
      </w:r>
      <w:bookmarkStart w:id="76" w:name="_Hlk146187463"/>
      <w:r w:rsidR="00806CB9">
        <w:rPr>
          <w:lang w:val="en-GB"/>
        </w:rPr>
        <w:t>k</w:t>
      </w:r>
      <w:r w:rsidR="00806CB9" w:rsidRPr="00656664">
        <w:rPr>
          <w:lang w:val="en-GB"/>
        </w:rPr>
        <w:t xml:space="preserve">huyến nghị mở rộng quy mô </w:t>
      </w:r>
      <w:r w:rsidR="00806CB9">
        <w:rPr>
          <w:lang w:val="en-GB"/>
        </w:rPr>
        <w:t>áp</w:t>
      </w:r>
      <w:r w:rsidR="00806CB9">
        <w:t xml:space="preserve"> dụng kiến trúc Transformer</w:t>
      </w:r>
      <w:r w:rsidR="00806CB9" w:rsidRPr="00656664">
        <w:rPr>
          <w:lang w:val="en-GB"/>
        </w:rPr>
        <w:t xml:space="preserve"> </w:t>
      </w:r>
      <w:r w:rsidR="00806CB9">
        <w:rPr>
          <w:lang w:val="en-GB"/>
        </w:rPr>
        <w:t>theo</w:t>
      </w:r>
      <w:r w:rsidR="00806CB9">
        <w:t xml:space="preserve"> </w:t>
      </w:r>
      <w:r w:rsidR="00806CB9" w:rsidRPr="00656664">
        <w:rPr>
          <w:lang w:val="en-GB"/>
        </w:rPr>
        <w:t>phiên</w:t>
      </w:r>
      <w:r w:rsidR="00806CB9">
        <w:t xml:space="preserve"> tương tác của khách hàng</w:t>
      </w:r>
      <w:bookmarkEnd w:id="75"/>
    </w:p>
    <w:p w14:paraId="7C2D6D1E" w14:textId="0D650433" w:rsidR="0056281A" w:rsidRDefault="00D02E1C" w:rsidP="0056281A">
      <w:pPr>
        <w:pStyle w:val="Heading3"/>
        <w:rPr>
          <w:rFonts w:cstheme="minorHAnsi"/>
        </w:rPr>
      </w:pPr>
      <w:bookmarkStart w:id="77" w:name="_Toc156835719"/>
      <w:bookmarkEnd w:id="74"/>
      <w:bookmarkEnd w:id="76"/>
      <w:r>
        <w:rPr>
          <w:rFonts w:cstheme="minorHAnsi"/>
        </w:rPr>
        <w:t>Xây</w:t>
      </w:r>
      <w:r>
        <w:rPr>
          <w:rFonts w:cstheme="minorHAnsi"/>
          <w:lang w:val="vi-VN"/>
        </w:rPr>
        <w:t xml:space="preserve"> dựng thuật toán</w:t>
      </w:r>
      <w:r w:rsidR="0044537B">
        <w:rPr>
          <w:rFonts w:cstheme="minorHAnsi"/>
          <w:lang w:val="vi-VN"/>
        </w:rPr>
        <w:t xml:space="preserve"> và kiến trúc</w:t>
      </w:r>
      <w:r>
        <w:rPr>
          <w:rFonts w:cstheme="minorHAnsi"/>
          <w:lang w:val="vi-VN"/>
        </w:rPr>
        <w:t xml:space="preserve"> mô hình</w:t>
      </w:r>
      <w:bookmarkEnd w:id="77"/>
      <w:r>
        <w:rPr>
          <w:rFonts w:cstheme="minorHAnsi"/>
          <w:lang w:val="vi-VN"/>
        </w:rPr>
        <w:t xml:space="preserve"> </w:t>
      </w:r>
    </w:p>
    <w:p w14:paraId="1B1BBEF0" w14:textId="28718874" w:rsidR="00A603E2" w:rsidRDefault="00656664" w:rsidP="00AE515F">
      <w:pPr>
        <w:rPr>
          <w:lang w:val="en-GB"/>
        </w:rPr>
      </w:pPr>
      <w:r>
        <w:rPr>
          <w:lang w:val="en-GB"/>
        </w:rPr>
        <w:t>Kiến</w:t>
      </w:r>
      <w:r>
        <w:rPr>
          <w:lang w:val="vi-VN"/>
        </w:rPr>
        <w:t xml:space="preserve"> trúc mô hình đề xuất trong chương này được dựa theo</w:t>
      </w:r>
      <w:r w:rsidR="008D2CBE" w:rsidRPr="008D2CBE">
        <w:rPr>
          <w:lang w:val="en-GB"/>
        </w:rPr>
        <w:t xml:space="preserve"> một </w:t>
      </w:r>
      <w:r>
        <w:rPr>
          <w:lang w:val="en-GB"/>
        </w:rPr>
        <w:t>kỹ</w:t>
      </w:r>
      <w:r>
        <w:rPr>
          <w:lang w:val="vi-VN"/>
        </w:rPr>
        <w:t xml:space="preserve"> thuật khuyến nghị</w:t>
      </w:r>
      <w:r w:rsidR="008D2CBE" w:rsidRPr="008D2CBE">
        <w:rPr>
          <w:lang w:val="en-GB"/>
        </w:rPr>
        <w:t xml:space="preserve"> </w:t>
      </w:r>
      <w:r w:rsidR="0029747A">
        <w:rPr>
          <w:lang w:val="en-GB"/>
        </w:rPr>
        <w:t>áp</w:t>
      </w:r>
      <w:r w:rsidR="0029747A">
        <w:rPr>
          <w:lang w:val="vi-VN"/>
        </w:rPr>
        <w:t xml:space="preserve"> dụng kiến trúc Transformer </w:t>
      </w:r>
      <w:r>
        <w:rPr>
          <w:lang w:val="en-GB"/>
        </w:rPr>
        <w:t>theo</w:t>
      </w:r>
      <w:r>
        <w:rPr>
          <w:lang w:val="vi-VN"/>
        </w:rPr>
        <w:t xml:space="preserve"> </w:t>
      </w:r>
      <w:r w:rsidR="008D2CBE" w:rsidRPr="008D2CBE">
        <w:rPr>
          <w:lang w:val="en-GB"/>
        </w:rPr>
        <w:t>phiên có thể mở rộng bằng cách sử dụng lấy mẫu âm được tối ưu hóa. Được thúc đẩy bởi các hạn chế về khả năng mở rộng và hiệu suất của các mô hình phổ biến như</w:t>
      </w:r>
      <w:r w:rsidR="004C1F06">
        <w:rPr>
          <w:lang w:val="vi-VN"/>
        </w:rPr>
        <w:t xml:space="preserve"> </w:t>
      </w:r>
      <w:r w:rsidR="00756599">
        <w:rPr>
          <w:lang w:val="vi-VN"/>
        </w:rPr>
        <w:t xml:space="preserve">SASRec </w:t>
      </w:r>
      <w:r w:rsidR="008D2CBE" w:rsidRPr="008D2CBE">
        <w:rPr>
          <w:lang w:val="en-GB"/>
        </w:rPr>
        <w:t>và</w:t>
      </w:r>
      <w:r w:rsidR="004C1F06">
        <w:rPr>
          <w:lang w:val="vi-VN"/>
        </w:rPr>
        <w:t xml:space="preserve"> </w:t>
      </w:r>
      <w:r w:rsidR="00756599">
        <w:rPr>
          <w:lang w:val="vi-VN"/>
        </w:rPr>
        <w:t>GRU4Rec</w:t>
      </w:r>
      <w:r w:rsidR="008D2CBE" w:rsidRPr="008D2CBE">
        <w:rPr>
          <w:lang w:val="en-GB"/>
        </w:rPr>
        <w:t xml:space="preserve">, </w:t>
      </w:r>
      <w:r>
        <w:rPr>
          <w:lang w:val="en-GB"/>
        </w:rPr>
        <w:t>mô</w:t>
      </w:r>
      <w:r>
        <w:rPr>
          <w:lang w:val="vi-VN"/>
        </w:rPr>
        <w:t xml:space="preserve"> hình </w:t>
      </w:r>
      <w:r>
        <w:rPr>
          <w:lang w:val="en-GB"/>
        </w:rPr>
        <w:t>k</w:t>
      </w:r>
      <w:r w:rsidRPr="00656664">
        <w:rPr>
          <w:lang w:val="en-GB"/>
        </w:rPr>
        <w:t xml:space="preserve">huyến nghị mở rộng quy mô </w:t>
      </w:r>
      <w:r w:rsidR="0029747A">
        <w:rPr>
          <w:lang w:val="en-GB"/>
        </w:rPr>
        <w:t>áp</w:t>
      </w:r>
      <w:r w:rsidR="0029747A">
        <w:rPr>
          <w:lang w:val="vi-VN"/>
        </w:rPr>
        <w:t xml:space="preserve"> dụng kiến trúc Transformer</w:t>
      </w:r>
      <w:r w:rsidRPr="00656664">
        <w:rPr>
          <w:lang w:val="en-GB"/>
        </w:rPr>
        <w:t xml:space="preserve"> </w:t>
      </w:r>
      <w:r>
        <w:rPr>
          <w:lang w:val="en-GB"/>
        </w:rPr>
        <w:t>theo</w:t>
      </w:r>
      <w:r>
        <w:rPr>
          <w:lang w:val="vi-VN"/>
        </w:rPr>
        <w:t xml:space="preserve"> </w:t>
      </w:r>
      <w:r w:rsidRPr="00656664">
        <w:rPr>
          <w:lang w:val="en-GB"/>
        </w:rPr>
        <w:t>phiên</w:t>
      </w:r>
      <w:r w:rsidR="004C1F06">
        <w:rPr>
          <w:lang w:val="vi-VN"/>
        </w:rPr>
        <w:t xml:space="preserve"> tương tác của khách hàng </w:t>
      </w:r>
      <w:r>
        <w:rPr>
          <w:lang w:val="vi-VN"/>
        </w:rPr>
        <w:t>(</w:t>
      </w:r>
      <w:r w:rsidR="00612CF0">
        <w:rPr>
          <w:lang w:val="vi-VN"/>
        </w:rPr>
        <w:t xml:space="preserve">nhóm nghiên cứu </w:t>
      </w:r>
      <w:r w:rsidR="00756599">
        <w:rPr>
          <w:lang w:val="vi-VN"/>
        </w:rPr>
        <w:t>Trung tâm Phân tích Dữ liệu có thể</w:t>
      </w:r>
      <w:r w:rsidR="00612CF0">
        <w:rPr>
          <w:lang w:val="vi-VN"/>
        </w:rPr>
        <w:t xml:space="preserve"> đặt tên là </w:t>
      </w:r>
      <w:r w:rsidR="004C1F06" w:rsidRPr="004C1F06">
        <w:rPr>
          <w:i/>
          <w:lang w:val="vi-VN"/>
        </w:rPr>
        <w:t xml:space="preserve">Recommender with </w:t>
      </w:r>
      <w:r w:rsidRPr="004C1F06">
        <w:rPr>
          <w:i/>
          <w:lang w:val="vi-VN"/>
        </w:rPr>
        <w:t xml:space="preserve">Scalable Transformer-based </w:t>
      </w:r>
      <w:r w:rsidR="004C1F06" w:rsidRPr="004C1F06">
        <w:rPr>
          <w:i/>
          <w:lang w:val="vi-VN"/>
        </w:rPr>
        <w:t>User’s S</w:t>
      </w:r>
      <w:r w:rsidRPr="004C1F06">
        <w:rPr>
          <w:i/>
          <w:lang w:val="vi-VN"/>
        </w:rPr>
        <w:t>ession</w:t>
      </w:r>
      <w:r w:rsidR="004C1F06" w:rsidRPr="004C1F06">
        <w:rPr>
          <w:i/>
          <w:lang w:val="vi-VN"/>
        </w:rPr>
        <w:t xml:space="preserve"> </w:t>
      </w:r>
      <w:r w:rsidRPr="004C1F06">
        <w:rPr>
          <w:i/>
          <w:lang w:val="vi-VN"/>
        </w:rPr>
        <w:t>–</w:t>
      </w:r>
      <w:r w:rsidR="004C1F06" w:rsidRPr="004C1F06">
        <w:rPr>
          <w:i/>
          <w:lang w:val="vi-VN"/>
        </w:rPr>
        <w:t xml:space="preserve"> STUS</w:t>
      </w:r>
      <w:r>
        <w:rPr>
          <w:lang w:val="vi-VN"/>
        </w:rPr>
        <w:t xml:space="preserve">) </w:t>
      </w:r>
      <w:r w:rsidRPr="00656664">
        <w:rPr>
          <w:lang w:val="en-GB"/>
        </w:rPr>
        <w:t xml:space="preserve">bằng cách sử dụng các hàm mất </w:t>
      </w:r>
      <w:r w:rsidR="00A603E2">
        <w:rPr>
          <w:lang w:val="en-GB"/>
        </w:rPr>
        <w:t>mát</w:t>
      </w:r>
      <w:r w:rsidR="00A603E2">
        <w:rPr>
          <w:lang w:val="vi-VN"/>
        </w:rPr>
        <w:t xml:space="preserve"> </w:t>
      </w:r>
      <w:r w:rsidRPr="00656664">
        <w:rPr>
          <w:lang w:val="en-GB"/>
        </w:rPr>
        <w:t>và lấy mẫu âm được tối ưu hóa</w:t>
      </w:r>
      <w:r>
        <w:rPr>
          <w:lang w:val="vi-VN"/>
        </w:rPr>
        <w:t xml:space="preserve"> </w:t>
      </w:r>
      <w:r w:rsidR="008D2CBE" w:rsidRPr="008D2CBE">
        <w:rPr>
          <w:lang w:val="en-GB"/>
        </w:rPr>
        <w:t>tích hợp các chức năng lấy mẫu âm tính top-</w:t>
      </w:r>
      <w:r w:rsidR="00A603E2">
        <w:rPr>
          <w:lang w:val="en-GB"/>
        </w:rPr>
        <w:t>K</w:t>
      </w:r>
      <w:r w:rsidR="008D2CBE" w:rsidRPr="008D2CBE">
        <w:rPr>
          <w:lang w:val="en-GB"/>
        </w:rPr>
        <w:t xml:space="preserve"> và </w:t>
      </w:r>
      <w:r w:rsidR="00A603E2">
        <w:rPr>
          <w:lang w:val="en-GB"/>
        </w:rPr>
        <w:t>hàm</w:t>
      </w:r>
      <w:r w:rsidR="00A603E2">
        <w:rPr>
          <w:lang w:val="vi-VN"/>
        </w:rPr>
        <w:t xml:space="preserve"> </w:t>
      </w:r>
      <w:r w:rsidR="008D2CBE" w:rsidRPr="008D2CBE">
        <w:rPr>
          <w:lang w:val="en-GB"/>
        </w:rPr>
        <w:t xml:space="preserve">mất </w:t>
      </w:r>
      <w:r w:rsidR="00A603E2">
        <w:rPr>
          <w:lang w:val="en-GB"/>
        </w:rPr>
        <w:t>mát</w:t>
      </w:r>
      <w:r w:rsidR="00A603E2">
        <w:rPr>
          <w:lang w:val="vi-VN"/>
        </w:rPr>
        <w:t xml:space="preserve"> </w:t>
      </w:r>
      <w:r w:rsidR="008D2CBE" w:rsidRPr="008D2CBE">
        <w:rPr>
          <w:lang w:val="en-GB"/>
        </w:rPr>
        <w:t>theo danh sách</w:t>
      </w:r>
      <w:r w:rsidR="00A603E2">
        <w:rPr>
          <w:lang w:val="vi-VN"/>
        </w:rPr>
        <w:t xml:space="preserve"> phim</w:t>
      </w:r>
      <w:r w:rsidR="008D2CBE" w:rsidRPr="008D2CBE">
        <w:rPr>
          <w:lang w:val="en-GB"/>
        </w:rPr>
        <w:t xml:space="preserve"> để nâng cao độ chính xác của</w:t>
      </w:r>
      <w:r w:rsidR="00C734F4">
        <w:rPr>
          <w:lang w:val="vi-VN"/>
        </w:rPr>
        <w:t xml:space="preserve"> khuyến nghị</w:t>
      </w:r>
      <w:r w:rsidR="008D2CBE" w:rsidRPr="008D2CBE">
        <w:rPr>
          <w:lang w:val="en-GB"/>
        </w:rPr>
        <w:t xml:space="preserve">. </w:t>
      </w:r>
    </w:p>
    <w:p w14:paraId="2674BAD1" w14:textId="517ACC72" w:rsidR="00403089" w:rsidRPr="00403089" w:rsidRDefault="00403089" w:rsidP="00403089">
      <w:pPr>
        <w:rPr>
          <w:lang w:val="en-GB"/>
        </w:rPr>
      </w:pPr>
      <w:r w:rsidRPr="00403089">
        <w:rPr>
          <w:lang w:val="en-GB"/>
        </w:rPr>
        <w:t>TRON cải tiến dựa trên SASRec, nâng cao khả năng mở rộng và hiệu suất cho các bộ dữ liệu quy mô lớn</w:t>
      </w:r>
      <w:r w:rsidR="008778D2">
        <w:rPr>
          <w:lang w:val="vi-VN"/>
        </w:rPr>
        <w:t xml:space="preserve"> trên hệ thống TV360</w:t>
      </w:r>
      <w:r w:rsidRPr="00403089">
        <w:rPr>
          <w:lang w:val="en-GB"/>
        </w:rPr>
        <w:t xml:space="preserve">. Những cải tiến </w:t>
      </w:r>
      <w:r w:rsidR="008778D2">
        <w:rPr>
          <w:lang w:val="en-GB"/>
        </w:rPr>
        <w:t>chính</w:t>
      </w:r>
      <w:r w:rsidR="008778D2">
        <w:rPr>
          <w:lang w:val="vi-VN"/>
        </w:rPr>
        <w:t xml:space="preserve"> </w:t>
      </w:r>
      <w:r w:rsidRPr="00403089">
        <w:rPr>
          <w:lang w:val="en-GB"/>
        </w:rPr>
        <w:t>bao gồm:</w:t>
      </w:r>
    </w:p>
    <w:p w14:paraId="672FB765" w14:textId="6ACE2FF4" w:rsidR="00403089" w:rsidRPr="00403089" w:rsidRDefault="00403089" w:rsidP="00403089">
      <w:pPr>
        <w:rPr>
          <w:lang w:val="en-GB"/>
        </w:rPr>
      </w:pPr>
      <w:r w:rsidRPr="00403089">
        <w:rPr>
          <w:lang w:val="en-GB"/>
        </w:rPr>
        <w:t xml:space="preserve">1. Lấy mẫu âm tính: nhiều mẫu đồng nhất và mẫu trong </w:t>
      </w:r>
      <w:r w:rsidR="008778D2">
        <w:rPr>
          <w:lang w:val="en-GB"/>
        </w:rPr>
        <w:t>lô</w:t>
      </w:r>
    </w:p>
    <w:p w14:paraId="2C9B84DF" w14:textId="2B507D6E" w:rsidR="00403089" w:rsidRPr="00403089" w:rsidRDefault="00403089" w:rsidP="00403089">
      <w:pPr>
        <w:rPr>
          <w:lang w:val="en-GB"/>
        </w:rPr>
      </w:pPr>
      <w:r w:rsidRPr="00403089">
        <w:rPr>
          <w:lang w:val="en-GB"/>
        </w:rPr>
        <w:t xml:space="preserve">2. Chỉ </w:t>
      </w:r>
      <w:r w:rsidR="008778D2">
        <w:rPr>
          <w:lang w:val="en-GB"/>
        </w:rPr>
        <w:t>lan</w:t>
      </w:r>
      <w:r w:rsidR="008778D2">
        <w:rPr>
          <w:lang w:val="vi-VN"/>
        </w:rPr>
        <w:t xml:space="preserve"> </w:t>
      </w:r>
      <w:r w:rsidRPr="00403089">
        <w:rPr>
          <w:lang w:val="en-GB"/>
        </w:rPr>
        <w:t xml:space="preserve">truyền ngược trên các </w:t>
      </w:r>
      <w:r w:rsidR="008778D2">
        <w:rPr>
          <w:lang w:val="en-GB"/>
        </w:rPr>
        <w:t>mẫu</w:t>
      </w:r>
      <w:r w:rsidR="008778D2">
        <w:rPr>
          <w:lang w:val="vi-VN"/>
        </w:rPr>
        <w:t xml:space="preserve"> âm </w:t>
      </w:r>
      <w:r w:rsidRPr="00403089">
        <w:rPr>
          <w:lang w:val="en-GB"/>
        </w:rPr>
        <w:t>top-k</w:t>
      </w:r>
    </w:p>
    <w:p w14:paraId="33D6A334" w14:textId="2EE69750" w:rsidR="00A603E2" w:rsidRDefault="00403089" w:rsidP="00403089">
      <w:pPr>
        <w:rPr>
          <w:lang w:val="en-GB"/>
        </w:rPr>
      </w:pPr>
      <w:r w:rsidRPr="00403089">
        <w:rPr>
          <w:lang w:val="en-GB"/>
        </w:rPr>
        <w:t xml:space="preserve">3. Hàm </w:t>
      </w:r>
      <w:r w:rsidR="008778D2">
        <w:rPr>
          <w:lang w:val="en-GB"/>
        </w:rPr>
        <w:t>mất</w:t>
      </w:r>
      <w:r w:rsidR="008778D2">
        <w:rPr>
          <w:lang w:val="vi-VN"/>
        </w:rPr>
        <w:t xml:space="preserve"> má</w:t>
      </w:r>
      <w:r w:rsidRPr="00403089">
        <w:rPr>
          <w:lang w:val="en-GB"/>
        </w:rPr>
        <w:t>t: áp dụng softmax được lấy mẫu</w:t>
      </w:r>
    </w:p>
    <w:p w14:paraId="4584CD25" w14:textId="0E6DB837" w:rsidR="00A603E2" w:rsidRDefault="009C75D5" w:rsidP="00AE515F">
      <w:pPr>
        <w:rPr>
          <w:lang w:val="en-GB"/>
        </w:rPr>
      </w:pPr>
      <w:bookmarkStart w:id="78" w:name="_Hlk151395144"/>
      <w:r>
        <w:rPr>
          <w:lang w:val="en-GB"/>
        </w:rPr>
        <w:t>Mô</w:t>
      </w:r>
      <w:r>
        <w:rPr>
          <w:lang w:val="vi-VN"/>
        </w:rPr>
        <w:t xml:space="preserve"> hình </w:t>
      </w:r>
      <w:r w:rsidRPr="009C75D5">
        <w:rPr>
          <w:lang w:val="en-GB"/>
        </w:rPr>
        <w:t xml:space="preserve">sử dụng kết hợp lấy mẫu âm từ </w:t>
      </w:r>
      <m:oMath>
        <m:r>
          <w:rPr>
            <w:rFonts w:ascii="Cambria Math" w:hAnsi="Cambria Math"/>
            <w:lang w:val="en-GB"/>
          </w:rPr>
          <m:t>UI</m:t>
        </m:r>
      </m:oMath>
      <w:r w:rsidRPr="009C75D5">
        <w:rPr>
          <w:lang w:val="en-GB"/>
        </w:rPr>
        <w:t xml:space="preserve"> phân phối thống nhất và </w:t>
      </w:r>
      <m:oMath>
        <m:r>
          <w:rPr>
            <w:rFonts w:ascii="Cambria Math" w:hAnsi="Cambria Math"/>
            <w:lang w:val="en-GB"/>
          </w:rPr>
          <m:t>FI</m:t>
        </m:r>
      </m:oMath>
      <w:r w:rsidRPr="009C75D5">
        <w:rPr>
          <w:lang w:val="en-GB"/>
        </w:rPr>
        <w:t xml:space="preserve"> phân phối mật độ theo kinh nghiệm trên </w:t>
      </w:r>
      <w:bookmarkEnd w:id="78"/>
      <w:r w:rsidRPr="009C75D5">
        <w:rPr>
          <w:lang w:val="en-GB"/>
        </w:rPr>
        <w:t xml:space="preserve">bộ </w:t>
      </w:r>
      <w:r>
        <w:rPr>
          <w:lang w:val="en-GB"/>
        </w:rPr>
        <w:t>sản</w:t>
      </w:r>
      <w:r>
        <w:rPr>
          <w:lang w:val="vi-VN"/>
        </w:rPr>
        <w:t xml:space="preserve"> </w:t>
      </w:r>
      <w:r w:rsidRPr="009C75D5">
        <w:rPr>
          <w:lang w:val="en-GB"/>
        </w:rPr>
        <w:t xml:space="preserve">phẩm </w:t>
      </w:r>
      <m:oMath>
        <m:r>
          <w:rPr>
            <w:rFonts w:ascii="Cambria Math" w:hAnsi="Cambria Math"/>
            <w:lang w:val="en-GB"/>
          </w:rPr>
          <m:t>I</m:t>
        </m:r>
      </m:oMath>
      <w:r w:rsidRPr="009C75D5">
        <w:rPr>
          <w:lang w:val="en-GB"/>
        </w:rPr>
        <w:t xml:space="preserve">. Hãy xem xét một lô </w:t>
      </w:r>
      <m:oMath>
        <m:r>
          <w:rPr>
            <w:rFonts w:ascii="Cambria Math" w:hAnsi="Cambria Math"/>
            <w:lang w:val="en-GB"/>
          </w:rPr>
          <m:t>B := [S1, S2, . . . , Sb]</m:t>
        </m:r>
      </m:oMath>
      <w:r w:rsidRPr="009C75D5">
        <w:rPr>
          <w:lang w:val="en-GB"/>
        </w:rPr>
        <w:t xml:space="preserve"> bao gồm </w:t>
      </w:r>
      <m:oMath>
        <m:r>
          <w:rPr>
            <w:rFonts w:ascii="Cambria Math" w:hAnsi="Cambria Math"/>
            <w:lang w:val="en-GB"/>
          </w:rPr>
          <m:t>b</m:t>
        </m:r>
      </m:oMath>
      <w:r w:rsidRPr="009C75D5">
        <w:rPr>
          <w:lang w:val="en-GB"/>
        </w:rPr>
        <w:t xml:space="preserve"> phiên người dùng. Tại mỗi bước thời gian </w:t>
      </w:r>
      <m:oMath>
        <m:r>
          <w:rPr>
            <w:rFonts w:ascii="Cambria Math" w:hAnsi="Cambria Math"/>
            <w:lang w:val="en-GB"/>
          </w:rPr>
          <m:t>t</m:t>
        </m:r>
      </m:oMath>
      <w:r w:rsidRPr="009C75D5">
        <w:rPr>
          <w:lang w:val="en-GB"/>
        </w:rPr>
        <w:t xml:space="preserve"> trong mỗi phiên người dùng </w:t>
      </w:r>
      <m:oMath>
        <m:r>
          <w:rPr>
            <w:rFonts w:ascii="Cambria Math" w:hAnsi="Cambria Math"/>
            <w:lang w:val="en-GB"/>
          </w:rPr>
          <m:t>s</m:t>
        </m:r>
      </m:oMath>
      <w:r w:rsidRPr="009C75D5">
        <w:rPr>
          <w:lang w:val="en-GB"/>
        </w:rPr>
        <w:t xml:space="preserve">, chúng tôi lấy mẫu </w:t>
      </w:r>
      <m:oMath>
        <m:r>
          <w:rPr>
            <w:rFonts w:ascii="Cambria Math" w:eastAsiaTheme="minorEastAsia" w:hAnsi="Cambria Math"/>
            <w:lang w:val="en-GB"/>
          </w:rPr>
          <m:t>UN</m:t>
        </m:r>
        <m:r>
          <w:rPr>
            <w:rFonts w:ascii="Cambria Math" w:eastAsiaTheme="minorEastAsia" w:hAnsi="Cambria Math"/>
            <w:lang w:val="vi-VN"/>
          </w:rPr>
          <m:t>(t,s)</m:t>
        </m:r>
        <m:r>
          <w:rPr>
            <w:rFonts w:ascii="Cambria Math" w:eastAsiaTheme="minorEastAsia" w:hAnsi="Cambria Math"/>
            <w:lang w:val="en-GB"/>
          </w:rPr>
          <m:t xml:space="preserve"> = [U1, U2, . . . , Uk]</m:t>
        </m:r>
      </m:oMath>
      <w:r w:rsidRPr="009C75D5">
        <w:rPr>
          <w:lang w:val="en-GB"/>
        </w:rPr>
        <w:t xml:space="preserve"> và </w:t>
      </w:r>
      <m:oMath>
        <m:r>
          <w:rPr>
            <w:rFonts w:ascii="Cambria Math" w:hAnsi="Cambria Math"/>
            <w:lang w:val="en-GB"/>
          </w:rPr>
          <m:t>FN</m:t>
        </m:r>
        <m:r>
          <w:rPr>
            <w:rFonts w:ascii="Cambria Math" w:hAnsi="Cambria Math"/>
            <w:lang w:val="vi-VN"/>
          </w:rPr>
          <m:t>(t,s)</m:t>
        </m:r>
        <m:r>
          <w:rPr>
            <w:rFonts w:ascii="Cambria Math" w:hAnsi="Cambria Math"/>
            <w:lang w:val="en-GB"/>
          </w:rPr>
          <m:t>:= [F1, F2, . . . , Fm].</m:t>
        </m:r>
      </m:oMath>
      <w:r w:rsidRPr="009C75D5">
        <w:rPr>
          <w:lang w:val="en-GB"/>
        </w:rPr>
        <w:t xml:space="preserve"> Các mẫu này sau đó được ghép nối để tạo thành một vectơ ngẫu nhiên </w:t>
      </w:r>
      <w:r>
        <w:rPr>
          <w:lang w:val="en-GB"/>
        </w:rPr>
        <w:t>có</w:t>
      </w:r>
      <w:r>
        <w:rPr>
          <w:lang w:val="vi-VN"/>
        </w:rPr>
        <w:t xml:space="preserve"> số </w:t>
      </w:r>
      <w:r w:rsidRPr="009C75D5">
        <w:rPr>
          <w:lang w:val="en-GB"/>
        </w:rPr>
        <w:t xml:space="preserve">chiều </w:t>
      </w:r>
      <m:oMath>
        <m:r>
          <w:rPr>
            <w:rFonts w:ascii="Cambria Math" w:hAnsi="Cambria Math"/>
            <w:lang w:val="en-GB"/>
          </w:rPr>
          <m:t>k + m</m:t>
        </m:r>
      </m:oMath>
      <w:r w:rsidRPr="009C75D5">
        <w:rPr>
          <w:lang w:val="en-GB"/>
        </w:rPr>
        <w:t xml:space="preserve"> </w:t>
      </w:r>
      <w:r>
        <w:rPr>
          <w:lang w:val="vi-VN"/>
        </w:rPr>
        <w:t xml:space="preserve"> với </w:t>
      </w:r>
      <m:oMath>
        <m:r>
          <w:rPr>
            <w:rFonts w:ascii="Cambria Math" w:hAnsi="Cambria Math"/>
            <w:lang w:val="vi-VN"/>
          </w:rPr>
          <m:t>N(t,s)</m:t>
        </m:r>
        <m:r>
          <w:rPr>
            <w:rFonts w:ascii="Cambria Math" w:hAnsi="Cambria Math"/>
            <w:lang w:val="en-GB"/>
          </w:rPr>
          <m:t xml:space="preserve"> = concat[FN</m:t>
        </m:r>
        <m:r>
          <w:rPr>
            <w:rFonts w:ascii="Cambria Math" w:hAnsi="Cambria Math"/>
            <w:lang w:val="vi-VN"/>
          </w:rPr>
          <m:t>(t,s)</m:t>
        </m:r>
        <m:r>
          <w:rPr>
            <w:rFonts w:ascii="Cambria Math" w:hAnsi="Cambria Math"/>
            <w:lang w:val="en-GB"/>
          </w:rPr>
          <m:t xml:space="preserve">, UN </m:t>
        </m:r>
        <m:r>
          <w:rPr>
            <w:rFonts w:ascii="Cambria Math" w:hAnsi="Cambria Math"/>
            <w:lang w:val="vi-VN"/>
          </w:rPr>
          <m:t>(t,s)</m:t>
        </m:r>
        <m:r>
          <w:rPr>
            <w:rFonts w:ascii="Cambria Math" w:hAnsi="Cambria Math"/>
            <w:lang w:val="en-GB"/>
          </w:rPr>
          <m:t>]</m:t>
        </m:r>
      </m:oMath>
      <w:r w:rsidRPr="009C75D5">
        <w:rPr>
          <w:lang w:val="en-GB"/>
        </w:rPr>
        <w:t xml:space="preserve">. Các mẫu âm cho toàn bộ lô được biểu diễn dưới dạng </w:t>
      </w:r>
      <m:oMath>
        <m:r>
          <w:rPr>
            <w:rFonts w:ascii="Cambria Math" w:hAnsi="Cambria Math"/>
            <w:lang w:val="en-GB"/>
          </w:rPr>
          <m:t>N</m:t>
        </m:r>
      </m:oMath>
      <w:r w:rsidRPr="009C75D5">
        <w:rPr>
          <w:lang w:val="en-GB"/>
        </w:rPr>
        <w:t xml:space="preserve"> .</w:t>
      </w:r>
    </w:p>
    <w:p w14:paraId="2240CC15" w14:textId="47916EB8" w:rsidR="009C75D5" w:rsidRDefault="009C75D5" w:rsidP="009C75D5">
      <w:pPr>
        <w:pStyle w:val="Figure"/>
        <w:rPr>
          <w:lang w:val="en-GB"/>
        </w:rPr>
      </w:pPr>
      <w:r w:rsidRPr="009C75D5">
        <w:rPr>
          <w:lang w:val="en-GB"/>
        </w:rPr>
        <w:lastRenderedPageBreak/>
        <w:drawing>
          <wp:inline distT="0" distB="0" distL="0" distR="0" wp14:anchorId="0B8DFD6A" wp14:editId="75C6416A">
            <wp:extent cx="5671185" cy="1728470"/>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71185" cy="1728470"/>
                    </a:xfrm>
                    <a:prstGeom prst="rect">
                      <a:avLst/>
                    </a:prstGeom>
                  </pic:spPr>
                </pic:pic>
              </a:graphicData>
            </a:graphic>
          </wp:inline>
        </w:drawing>
      </w:r>
    </w:p>
    <w:p w14:paraId="31515233" w14:textId="144D18BB" w:rsidR="009C75D5" w:rsidRDefault="009C75D5" w:rsidP="009C75D5">
      <w:pPr>
        <w:pStyle w:val="FigCap"/>
      </w:pPr>
      <w:r>
        <w:t>Mô tả quá trình lấy mẫu âm</w:t>
      </w:r>
    </w:p>
    <w:p w14:paraId="6CBA7B5F" w14:textId="5FE86C7E" w:rsidR="009C75D5" w:rsidRDefault="001D6890" w:rsidP="009C75D5">
      <w:pPr>
        <w:rPr>
          <w:lang w:val="vi-VN"/>
        </w:rPr>
      </w:pPr>
      <w:r w:rsidRPr="001D6890">
        <w:rPr>
          <w:lang w:val="en-GB"/>
        </w:rPr>
        <w:t xml:space="preserve">Quá trình lấy mẫu này có thể được thực hiện theo nhiều cách khác nhau, dẫn đến hình dạng âm cực khác nhau có tác động đáng kể đến việc truyền dữ liệu giữa CPU và </w:t>
      </w:r>
      <w:r w:rsidR="009A414E">
        <w:rPr>
          <w:lang w:val="en-GB"/>
        </w:rPr>
        <w:t>GPU</w:t>
      </w:r>
      <w:r w:rsidR="009A414E">
        <w:rPr>
          <w:lang w:val="vi-VN"/>
        </w:rPr>
        <w:t>:</w:t>
      </w:r>
    </w:p>
    <w:p w14:paraId="72970971" w14:textId="318DCECE" w:rsidR="009A414E" w:rsidRPr="00755CB7" w:rsidRDefault="009A414E" w:rsidP="009A414E">
      <w:pPr>
        <w:pStyle w:val="ListParagraph"/>
        <w:numPr>
          <w:ilvl w:val="0"/>
          <w:numId w:val="23"/>
        </w:numPr>
        <w:rPr>
          <w:lang w:val="vi-VN"/>
        </w:rPr>
      </w:pPr>
      <w:r>
        <w:rPr>
          <w:lang w:val="vi-VN"/>
        </w:rPr>
        <w:t xml:space="preserve">Lấy mẫu </w:t>
      </w:r>
      <w:r w:rsidRPr="009A414E">
        <w:rPr>
          <w:lang w:val="vi-VN"/>
        </w:rPr>
        <w:t xml:space="preserve">âm theo từng phần </w:t>
      </w:r>
      <w:r>
        <w:rPr>
          <w:lang w:val="vi-VN"/>
        </w:rPr>
        <w:t xml:space="preserve">tử: </w:t>
      </w:r>
      <m:oMath>
        <m:r>
          <w:rPr>
            <w:rFonts w:ascii="Cambria Math" w:hAnsi="Cambria Math"/>
            <w:lang w:val="vi-VN"/>
          </w:rPr>
          <m:t>shape(N ) = [b, T, k + m]</m:t>
        </m:r>
      </m:oMath>
    </w:p>
    <w:p w14:paraId="78EF5719" w14:textId="603251CD" w:rsidR="00755CB7" w:rsidRDefault="00755CB7" w:rsidP="00755CB7">
      <w:pPr>
        <w:pStyle w:val="Figure"/>
        <w:rPr>
          <w:lang w:val="en-GB"/>
        </w:rPr>
      </w:pPr>
      <w:r w:rsidRPr="00755CB7">
        <w:rPr>
          <w:lang w:val="en-GB"/>
        </w:rPr>
        <w:drawing>
          <wp:inline distT="0" distB="0" distL="0" distR="0" wp14:anchorId="0578FD5E" wp14:editId="460EEBF2">
            <wp:extent cx="5442914" cy="902524"/>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3533" cy="917550"/>
                    </a:xfrm>
                    <a:prstGeom prst="rect">
                      <a:avLst/>
                    </a:prstGeom>
                  </pic:spPr>
                </pic:pic>
              </a:graphicData>
            </a:graphic>
          </wp:inline>
        </w:drawing>
      </w:r>
    </w:p>
    <w:p w14:paraId="10ED4455" w14:textId="188FE2CB" w:rsidR="00755CB7" w:rsidRDefault="00755CB7" w:rsidP="00755CB7">
      <w:pPr>
        <w:pStyle w:val="FigCap"/>
      </w:pPr>
      <w:r>
        <w:t xml:space="preserve">Mô tả quá trình lấy mẫu âm </w:t>
      </w:r>
      <w:r w:rsidRPr="009A414E">
        <w:t xml:space="preserve">theo từng phần </w:t>
      </w:r>
      <w:r>
        <w:t>tử</w:t>
      </w:r>
    </w:p>
    <w:p w14:paraId="537400A7" w14:textId="4933F148" w:rsidR="009A414E" w:rsidRPr="009A414E" w:rsidRDefault="009A414E" w:rsidP="009A414E">
      <w:pPr>
        <w:pStyle w:val="ListParagraph"/>
        <w:numPr>
          <w:ilvl w:val="0"/>
          <w:numId w:val="23"/>
        </w:numPr>
        <w:rPr>
          <w:lang w:val="vi-VN"/>
        </w:rPr>
      </w:pPr>
      <w:r>
        <w:rPr>
          <w:lang w:val="vi-VN"/>
        </w:rPr>
        <w:t xml:space="preserve">Lấy mẫu </w:t>
      </w:r>
      <w:r w:rsidRPr="009A414E">
        <w:rPr>
          <w:lang w:val="vi-VN"/>
        </w:rPr>
        <w:t xml:space="preserve">âm theo phiên </w:t>
      </w:r>
      <m:oMath>
        <m:r>
          <w:rPr>
            <w:rFonts w:ascii="Cambria Math" w:hAnsi="Cambria Math"/>
            <w:lang w:val="vi-VN"/>
          </w:rPr>
          <m:t>shape(N ) = [b, 1, k + m]</m:t>
        </m:r>
      </m:oMath>
    </w:p>
    <w:p w14:paraId="3F6241D4" w14:textId="6A61ABF2" w:rsidR="00A603E2" w:rsidRDefault="00756599" w:rsidP="00756599">
      <w:pPr>
        <w:pStyle w:val="Figure"/>
        <w:rPr>
          <w:lang w:val="en-GB"/>
        </w:rPr>
      </w:pPr>
      <w:r w:rsidRPr="00756599">
        <w:rPr>
          <w:lang w:val="en-GB"/>
        </w:rPr>
        <w:drawing>
          <wp:inline distT="0" distB="0" distL="0" distR="0" wp14:anchorId="6DEFA54F" wp14:editId="6B20F4F1">
            <wp:extent cx="4055960" cy="926275"/>
            <wp:effectExtent l="0" t="0" r="190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2920" cy="932432"/>
                    </a:xfrm>
                    <a:prstGeom prst="rect">
                      <a:avLst/>
                    </a:prstGeom>
                  </pic:spPr>
                </pic:pic>
              </a:graphicData>
            </a:graphic>
          </wp:inline>
        </w:drawing>
      </w:r>
    </w:p>
    <w:p w14:paraId="400E606B" w14:textId="497B2F20" w:rsidR="00756599" w:rsidRDefault="00756599" w:rsidP="00756599">
      <w:pPr>
        <w:pStyle w:val="FigCap"/>
      </w:pPr>
      <w:r>
        <w:t>Mô tả quá trình lấy mẫu âm theo phiên</w:t>
      </w:r>
    </w:p>
    <w:p w14:paraId="5FFEDEC6" w14:textId="674C77BA" w:rsidR="00756599" w:rsidRPr="009A414E" w:rsidRDefault="00756599" w:rsidP="00756599">
      <w:pPr>
        <w:pStyle w:val="ListParagraph"/>
        <w:numPr>
          <w:ilvl w:val="0"/>
          <w:numId w:val="23"/>
        </w:numPr>
        <w:rPr>
          <w:lang w:val="vi-VN"/>
        </w:rPr>
      </w:pPr>
      <w:r>
        <w:rPr>
          <w:lang w:val="vi-VN"/>
        </w:rPr>
        <w:t xml:space="preserve">Lấy mẫu </w:t>
      </w:r>
      <w:r w:rsidRPr="009A414E">
        <w:rPr>
          <w:lang w:val="vi-VN"/>
        </w:rPr>
        <w:t xml:space="preserve">âm theo </w:t>
      </w:r>
      <w:r>
        <w:rPr>
          <w:lang w:val="vi-VN"/>
        </w:rPr>
        <w:t xml:space="preserve">lô </w:t>
      </w:r>
      <m:oMath>
        <m:r>
          <w:rPr>
            <w:rFonts w:ascii="Cambria Math" w:hAnsi="Cambria Math"/>
            <w:lang w:val="vi-VN"/>
          </w:rPr>
          <m:t>shape(N ) = [1, 1, k + m]</m:t>
        </m:r>
      </m:oMath>
    </w:p>
    <w:p w14:paraId="15CBCA26" w14:textId="1DC436C5" w:rsidR="00756599" w:rsidRDefault="00756599" w:rsidP="00756599">
      <w:pPr>
        <w:pStyle w:val="Figure"/>
      </w:pPr>
      <w:r w:rsidRPr="00756599">
        <w:drawing>
          <wp:inline distT="0" distB="0" distL="0" distR="0" wp14:anchorId="10CAD0F1" wp14:editId="0CDAE6C7">
            <wp:extent cx="3550727" cy="8431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8261" cy="844937"/>
                    </a:xfrm>
                    <a:prstGeom prst="rect">
                      <a:avLst/>
                    </a:prstGeom>
                  </pic:spPr>
                </pic:pic>
              </a:graphicData>
            </a:graphic>
          </wp:inline>
        </w:drawing>
      </w:r>
    </w:p>
    <w:p w14:paraId="06E502A5" w14:textId="39E485B2" w:rsidR="00756599" w:rsidRDefault="00756599" w:rsidP="00756599">
      <w:pPr>
        <w:pStyle w:val="FigCap"/>
      </w:pPr>
      <w:r>
        <w:lastRenderedPageBreak/>
        <w:t>Mô tả quá trình lấy mẫu âm theo lô</w:t>
      </w:r>
    </w:p>
    <w:p w14:paraId="0B75D912" w14:textId="27B7CD27" w:rsidR="00756599" w:rsidRDefault="0005362B" w:rsidP="00756599">
      <w:r>
        <w:t>Cơ</w:t>
      </w:r>
      <w:r>
        <w:rPr>
          <w:lang w:val="vi-VN"/>
        </w:rPr>
        <w:t xml:space="preserve"> chế chỉ lan truyền ngược trên top-K các mẫu âm:</w:t>
      </w:r>
      <w:r w:rsidRPr="0005362B">
        <w:t xml:space="preserve"> chúng tôi lấy mẫu một tập hợp các </w:t>
      </w:r>
      <w:r w:rsidR="00727BF1">
        <w:t>mẫu</w:t>
      </w:r>
      <w:r w:rsidR="00727BF1">
        <w:rPr>
          <w:lang w:val="vi-VN"/>
        </w:rPr>
        <w:t xml:space="preserve"> âm </w:t>
      </w:r>
      <w:r w:rsidR="00727BF1">
        <w:t>N</w:t>
      </w:r>
      <w:r w:rsidR="00727BF1">
        <w:rPr>
          <w:lang w:val="vi-VN"/>
        </w:rPr>
        <w:t>(</w:t>
      </w:r>
      <w:proofErr w:type="gramStart"/>
      <w:r w:rsidR="00727BF1">
        <w:rPr>
          <w:lang w:val="vi-VN"/>
        </w:rPr>
        <w:t>s,t</w:t>
      </w:r>
      <w:proofErr w:type="gramEnd"/>
      <w:r w:rsidR="00727BF1">
        <w:rPr>
          <w:lang w:val="vi-VN"/>
        </w:rPr>
        <w:t>)</w:t>
      </w:r>
      <w:r w:rsidRPr="0005362B">
        <w:t xml:space="preserve"> và đạt được điểm </w:t>
      </w:r>
      <w:r w:rsidR="00727BF1">
        <w:t>r</w:t>
      </w:r>
      <w:r w:rsidR="00727BF1">
        <w:rPr>
          <w:lang w:val="vi-VN"/>
        </w:rPr>
        <w:t>(</w:t>
      </w:r>
      <w:r w:rsidRPr="0005362B">
        <w:t>s,</w:t>
      </w:r>
      <w:r w:rsidR="00727BF1">
        <w:t>t</w:t>
      </w:r>
      <w:r w:rsidR="00727BF1">
        <w:rPr>
          <w:lang w:val="vi-VN"/>
        </w:rPr>
        <w:t>,</w:t>
      </w:r>
      <w:r w:rsidR="00727BF1">
        <w:t>j</w:t>
      </w:r>
      <w:r w:rsidR="00727BF1">
        <w:rPr>
          <w:lang w:val="vi-VN"/>
        </w:rPr>
        <w:t>)</w:t>
      </w:r>
      <w:r w:rsidRPr="0005362B">
        <w:t xml:space="preserve">  cho mỗi </w:t>
      </w:r>
      <w:r w:rsidR="00727BF1">
        <w:t>sản</w:t>
      </w:r>
      <w:r w:rsidR="00727BF1">
        <w:rPr>
          <w:lang w:val="vi-VN"/>
        </w:rPr>
        <w:t xml:space="preserve"> phẩm </w:t>
      </w:r>
      <w:r w:rsidRPr="0005362B">
        <w:t xml:space="preserve">j của phiên s tại bước thời gian t trong </w:t>
      </w:r>
      <w:r w:rsidR="00727BF1">
        <w:t>N</w:t>
      </w:r>
      <w:r w:rsidR="00727BF1">
        <w:rPr>
          <w:lang w:val="vi-VN"/>
        </w:rPr>
        <w:t>(s,t)</w:t>
      </w:r>
      <w:r w:rsidRPr="0005362B">
        <w:t xml:space="preserve">. Áp dụng hàm top-k cho các </w:t>
      </w:r>
      <w:r w:rsidR="00727BF1">
        <w:t>sản</w:t>
      </w:r>
      <w:r w:rsidR="00727BF1">
        <w:rPr>
          <w:lang w:val="vi-VN"/>
        </w:rPr>
        <w:t xml:space="preserve"> phẩm </w:t>
      </w:r>
      <w:r w:rsidRPr="0005362B">
        <w:t xml:space="preserve">được tính điểm, chúng ta chọn các giá trị âm top-k </w:t>
      </w:r>
      <w:r w:rsidR="00727BF1">
        <w:t>KN</w:t>
      </w:r>
      <w:r w:rsidR="00727BF1">
        <w:rPr>
          <w:lang w:val="vi-VN"/>
        </w:rPr>
        <w:t>(</w:t>
      </w:r>
      <w:proofErr w:type="gramStart"/>
      <w:r w:rsidR="00727BF1">
        <w:rPr>
          <w:lang w:val="vi-VN"/>
        </w:rPr>
        <w:t>s,t</w:t>
      </w:r>
      <w:proofErr w:type="gramEnd"/>
      <w:r w:rsidR="00727BF1">
        <w:rPr>
          <w:lang w:val="vi-VN"/>
        </w:rPr>
        <w:t xml:space="preserve">) dựa theo </w:t>
      </w:r>
      <w:r w:rsidR="00727BF1" w:rsidRPr="0005362B">
        <w:t xml:space="preserve">điểm </w:t>
      </w:r>
      <w:r w:rsidR="00727BF1">
        <w:t>r</w:t>
      </w:r>
      <w:r w:rsidR="00727BF1">
        <w:rPr>
          <w:lang w:val="vi-VN"/>
        </w:rPr>
        <w:t>(</w:t>
      </w:r>
      <w:r w:rsidR="00727BF1" w:rsidRPr="0005362B">
        <w:t>s,</w:t>
      </w:r>
      <w:r w:rsidR="00727BF1">
        <w:t>t</w:t>
      </w:r>
      <w:r w:rsidR="00727BF1">
        <w:rPr>
          <w:lang w:val="vi-VN"/>
        </w:rPr>
        <w:t>,</w:t>
      </w:r>
      <w:r w:rsidR="00727BF1">
        <w:t>j</w:t>
      </w:r>
      <w:r w:rsidR="00727BF1">
        <w:rPr>
          <w:lang w:val="vi-VN"/>
        </w:rPr>
        <w:t>)</w:t>
      </w:r>
      <w:r w:rsidRPr="0005362B">
        <w:t xml:space="preserve">. Những </w:t>
      </w:r>
      <w:r w:rsidR="00727BF1">
        <w:t>sản</w:t>
      </w:r>
      <w:r w:rsidR="00727BF1">
        <w:rPr>
          <w:lang w:val="vi-VN"/>
        </w:rPr>
        <w:t xml:space="preserve"> phẩm </w:t>
      </w:r>
      <w:r w:rsidRPr="0005362B">
        <w:t xml:space="preserve">top-k này sau đó được sử dụng để cập nhật trong bước lan truyền ngược, trong khi những </w:t>
      </w:r>
      <w:r w:rsidR="00727BF1">
        <w:t>sản</w:t>
      </w:r>
      <w:r w:rsidR="00727BF1">
        <w:rPr>
          <w:lang w:val="vi-VN"/>
        </w:rPr>
        <w:t xml:space="preserve"> phẩm </w:t>
      </w:r>
      <w:r w:rsidRPr="0005362B">
        <w:t>còn lại sẽ bị loại bỏ.</w:t>
      </w:r>
    </w:p>
    <w:p w14:paraId="514607A4" w14:textId="5027E197" w:rsidR="00727BF1" w:rsidRPr="00727BF1" w:rsidRDefault="00727BF1" w:rsidP="00756599">
      <w:pPr>
        <w:rPr>
          <w:lang w:val="vi-VN"/>
        </w:rPr>
      </w:pPr>
      <w:r>
        <w:t>Hàm</w:t>
      </w:r>
      <w:r>
        <w:rPr>
          <w:lang w:val="vi-VN"/>
        </w:rPr>
        <w:t xml:space="preserve"> mất mát</w:t>
      </w:r>
      <w:r w:rsidRPr="00727BF1">
        <w:t xml:space="preserve">: Áp dụng Softmax được lấy </w:t>
      </w:r>
      <w:r>
        <w:t>mẫu</w:t>
      </w:r>
      <w:r>
        <w:rPr>
          <w:lang w:val="vi-VN"/>
        </w:rPr>
        <w:t xml:space="preserve">. </w:t>
      </w:r>
    </w:p>
    <w:p w14:paraId="30115F7C" w14:textId="65ABE60B" w:rsidR="00BE4141" w:rsidRPr="00AB654E" w:rsidRDefault="00C06EAB" w:rsidP="00BE4141">
      <w:pPr>
        <w:pStyle w:val="Heading3"/>
        <w:rPr>
          <w:rFonts w:cstheme="minorHAnsi"/>
        </w:rPr>
      </w:pPr>
      <w:bookmarkStart w:id="79" w:name="_Toc156835720"/>
      <w:r>
        <w:rPr>
          <w:rFonts w:cstheme="minorHAnsi"/>
          <w:lang w:val="vi-VN"/>
        </w:rPr>
        <w:t xml:space="preserve">Thực </w:t>
      </w:r>
      <w:r w:rsidR="00BE4141">
        <w:rPr>
          <w:rFonts w:cstheme="minorHAnsi"/>
          <w:lang w:val="vi-VN"/>
        </w:rPr>
        <w:t>nghiệm và phân tích</w:t>
      </w:r>
      <w:bookmarkEnd w:id="79"/>
    </w:p>
    <w:p w14:paraId="3A2FA656" w14:textId="45D0CCD7" w:rsidR="00D0458D" w:rsidRDefault="00D0458D" w:rsidP="00D0458D">
      <w:pPr>
        <w:rPr>
          <w:rFonts w:cstheme="minorHAnsi"/>
          <w:lang w:val="vi-VN"/>
        </w:rPr>
      </w:pPr>
      <w:r>
        <w:rPr>
          <w:rFonts w:cstheme="minorHAnsi"/>
        </w:rPr>
        <w:t>Nhóm</w:t>
      </w:r>
      <w:r>
        <w:rPr>
          <w:rFonts w:cstheme="minorHAnsi"/>
          <w:lang w:val="vi-VN"/>
        </w:rPr>
        <w:t xml:space="preserve"> nghiên cứu tiến hành xây dựng và </w:t>
      </w:r>
      <w:r>
        <w:rPr>
          <w:rFonts w:cstheme="minorHAnsi"/>
        </w:rPr>
        <w:t>thực</w:t>
      </w:r>
      <w:r w:rsidRPr="00AB654E">
        <w:rPr>
          <w:rFonts w:cstheme="minorHAnsi"/>
        </w:rPr>
        <w:t xml:space="preserve"> nghiệm mô hình</w:t>
      </w:r>
      <w:r w:rsidR="00A14745" w:rsidRPr="00A14745">
        <w:t xml:space="preserve"> </w:t>
      </w:r>
      <w:r w:rsidR="0004150C">
        <w:rPr>
          <w:rFonts w:cstheme="minorHAnsi"/>
        </w:rPr>
        <w:t>cơ</w:t>
      </w:r>
      <w:r w:rsidR="0004150C">
        <w:rPr>
          <w:rFonts w:cstheme="minorHAnsi"/>
          <w:lang w:val="vi-VN"/>
        </w:rPr>
        <w:t xml:space="preserve"> sở EBPR </w:t>
      </w:r>
      <w:r w:rsidR="00A14745" w:rsidRPr="00A14745">
        <w:rPr>
          <w:rFonts w:cstheme="minorHAnsi"/>
        </w:rPr>
        <w:t xml:space="preserve">cho khuyến nghị </w:t>
      </w:r>
      <w:r w:rsidR="0004150C">
        <w:rPr>
          <w:rFonts w:cstheme="minorHAnsi"/>
        </w:rPr>
        <w:t>phim</w:t>
      </w:r>
      <w:r w:rsidR="0004150C">
        <w:rPr>
          <w:rFonts w:cstheme="minorHAnsi"/>
          <w:lang w:val="vi-VN"/>
        </w:rPr>
        <w:t xml:space="preserve"> bộ </w:t>
      </w:r>
      <w:r w:rsidRPr="00AB654E">
        <w:rPr>
          <w:rFonts w:cstheme="minorHAnsi"/>
        </w:rPr>
        <w:t xml:space="preserve">trên </w:t>
      </w:r>
      <w:r>
        <w:rPr>
          <w:rFonts w:cstheme="minorHAnsi"/>
        </w:rPr>
        <w:t>bộ</w:t>
      </w:r>
      <w:r>
        <w:rPr>
          <w:rFonts w:cstheme="minorHAnsi"/>
          <w:lang w:val="vi-VN"/>
        </w:rPr>
        <w:t xml:space="preserve"> dữ liệu mẫu từ TV360 với </w:t>
      </w:r>
      <w:r w:rsidR="0004150C">
        <w:rPr>
          <w:rFonts w:cstheme="minorHAnsi"/>
          <w:lang w:val="vi-VN"/>
        </w:rPr>
        <w:t>khoảng 1.0</w:t>
      </w:r>
      <w:r>
        <w:rPr>
          <w:rFonts w:cstheme="minorHAnsi"/>
          <w:lang w:val="vi-VN"/>
        </w:rPr>
        <w:t xml:space="preserve">00.000 tương tác giữa khách hàng và các bộ phim. Mô hình được cài đặt thực nghiệm </w:t>
      </w:r>
      <w:r w:rsidRPr="006822D9">
        <w:rPr>
          <w:rFonts w:cstheme="minorHAnsi"/>
          <w:lang w:val="vi-VN"/>
        </w:rPr>
        <w:t xml:space="preserve">sử dụng các </w:t>
      </w:r>
      <w:r>
        <w:rPr>
          <w:rFonts w:cstheme="minorHAnsi"/>
          <w:lang w:val="vi-VN"/>
        </w:rPr>
        <w:t>gói hỗ trợ sau:</w:t>
      </w:r>
    </w:p>
    <w:p w14:paraId="510D0157" w14:textId="4FE7E09F" w:rsidR="00D0458D" w:rsidRPr="009A2A83" w:rsidRDefault="00F74324" w:rsidP="00D24442">
      <w:pPr>
        <w:pStyle w:val="ListParagraph"/>
        <w:numPr>
          <w:ilvl w:val="0"/>
          <w:numId w:val="16"/>
        </w:numPr>
        <w:rPr>
          <w:rFonts w:cstheme="minorHAnsi"/>
          <w:lang w:val="vi-VN"/>
        </w:rPr>
      </w:pPr>
      <w:r>
        <w:rPr>
          <w:rFonts w:cstheme="minorHAnsi"/>
          <w:lang w:val="vi-VN"/>
        </w:rPr>
        <w:t>p</w:t>
      </w:r>
      <w:r w:rsidR="00D0458D" w:rsidRPr="009A2A83">
        <w:rPr>
          <w:rFonts w:cstheme="minorHAnsi"/>
          <w:lang w:val="vi-VN"/>
        </w:rPr>
        <w:t>ython 3.</w:t>
      </w:r>
      <w:r w:rsidR="00D0458D">
        <w:rPr>
          <w:rFonts w:cstheme="minorHAnsi"/>
          <w:lang w:val="vi-VN"/>
        </w:rPr>
        <w:t>8</w:t>
      </w:r>
    </w:p>
    <w:p w14:paraId="600D38B4" w14:textId="58A090B2" w:rsidR="00A14745" w:rsidRDefault="00A14745" w:rsidP="00D24442">
      <w:pPr>
        <w:pStyle w:val="ListParagraph"/>
        <w:numPr>
          <w:ilvl w:val="0"/>
          <w:numId w:val="16"/>
        </w:numPr>
        <w:rPr>
          <w:rFonts w:cstheme="minorHAnsi"/>
          <w:lang w:val="vi-VN"/>
        </w:rPr>
      </w:pPr>
      <w:r w:rsidRPr="00A14745">
        <w:rPr>
          <w:rFonts w:cstheme="minorHAnsi"/>
          <w:lang w:val="vi-VN"/>
        </w:rPr>
        <w:t>matplotlib == 3.3.3</w:t>
      </w:r>
    </w:p>
    <w:p w14:paraId="12E54FBF" w14:textId="25064E53" w:rsidR="00D0458D" w:rsidRDefault="00D0458D" w:rsidP="00D0458D">
      <w:pPr>
        <w:rPr>
          <w:rFonts w:cstheme="minorHAnsi"/>
          <w:lang w:val="vi-VN"/>
        </w:rPr>
      </w:pPr>
      <w:r>
        <w:rPr>
          <w:rFonts w:cstheme="minorHAnsi"/>
          <w:lang w:val="vi-VN"/>
        </w:rPr>
        <w:t xml:space="preserve">Kết quả thực nghiệm được tổng hợp với </w:t>
      </w:r>
      <w:r w:rsidRPr="00AB654E">
        <w:rPr>
          <w:rFonts w:cstheme="minorHAnsi"/>
        </w:rPr>
        <w:t>5</w:t>
      </w:r>
      <w:r>
        <w:rPr>
          <w:rFonts w:cstheme="minorHAnsi"/>
          <w:lang w:val="vi-VN"/>
        </w:rPr>
        <w:t xml:space="preserve"> kịch bản khác nhau</w:t>
      </w:r>
      <w:r w:rsidRPr="00AB654E">
        <w:rPr>
          <w:rFonts w:cstheme="minorHAnsi"/>
        </w:rPr>
        <w:t xml:space="preserve"> và thu kết quả cuối cùng</w:t>
      </w:r>
      <w:r>
        <w:rPr>
          <w:rFonts w:cstheme="minorHAnsi"/>
          <w:lang w:val="vi-VN"/>
        </w:rPr>
        <w:t xml:space="preserve"> đánh giá trên Recall@K và </w:t>
      </w:r>
      <w:r w:rsidR="001F38BD">
        <w:rPr>
          <w:rFonts w:cstheme="minorHAnsi"/>
          <w:lang w:val="vi-VN"/>
        </w:rPr>
        <w:t>NDCG</w:t>
      </w:r>
      <w:r>
        <w:rPr>
          <w:rFonts w:cstheme="minorHAnsi"/>
          <w:lang w:val="vi-VN"/>
        </w:rPr>
        <w:t>@K (đánh giá chính trên độ đo Recall@30)</w:t>
      </w:r>
      <w:r w:rsidRPr="00AB654E">
        <w:rPr>
          <w:rFonts w:cstheme="minorHAnsi"/>
        </w:rPr>
        <w:t>.</w:t>
      </w:r>
      <w:r>
        <w:rPr>
          <w:rFonts w:cstheme="minorHAnsi"/>
          <w:lang w:val="vi-VN"/>
        </w:rPr>
        <w:t xml:space="preserve"> </w:t>
      </w:r>
      <w:r w:rsidR="009747CB">
        <w:rPr>
          <w:rFonts w:cstheme="minorHAnsi"/>
          <w:lang w:val="vi-VN"/>
        </w:rPr>
        <w:t>Các kết quả thực nghiệm qua các Round được mô tả và tổng hợp chi tiết dưới đây.</w:t>
      </w:r>
    </w:p>
    <w:p w14:paraId="7DF79247" w14:textId="1DB39C9D" w:rsidR="00727BF1" w:rsidRDefault="00727BF1" w:rsidP="00D0458D">
      <w:pPr>
        <w:rPr>
          <w:rFonts w:cstheme="minorHAnsi"/>
          <w:lang w:val="vi-VN"/>
        </w:rPr>
      </w:pPr>
    </w:p>
    <w:p w14:paraId="0E8BFF64" w14:textId="2BD15654" w:rsidR="00727BF1" w:rsidRDefault="00727BF1" w:rsidP="00D0458D">
      <w:pPr>
        <w:rPr>
          <w:rFonts w:cstheme="minorHAnsi"/>
          <w:lang w:val="vi-VN"/>
        </w:rPr>
      </w:pPr>
      <w:r>
        <w:rPr>
          <w:lang w:val="vi-VN"/>
        </w:rPr>
        <w:t>Trong quá trình thực nghiệm, nhóm nghiên cứu có sử dụng hàm mất mát phổ biến  như BCE (Entropy chéo nhị phân), BPR, hay SSM (sampled softmax).</w:t>
      </w:r>
    </w:p>
    <w:p w14:paraId="02311381" w14:textId="77777777" w:rsidR="00D0458D" w:rsidRDefault="00D0458D" w:rsidP="00D0458D">
      <w:pPr>
        <w:rPr>
          <w:rFonts w:cstheme="minorHAnsi"/>
          <w:lang w:val="vi-VN"/>
        </w:rPr>
      </w:pPr>
      <w:r w:rsidRPr="00081E0A">
        <w:rPr>
          <w:rFonts w:cstheme="minorHAnsi"/>
          <w:b/>
          <w:bCs/>
          <w:lang w:val="vi-VN"/>
        </w:rPr>
        <w:t>Round</w:t>
      </w:r>
      <w:r>
        <w:rPr>
          <w:rFonts w:cstheme="minorHAnsi"/>
          <w:lang w:val="vi-VN"/>
        </w:rPr>
        <w:t xml:space="preserve"> </w:t>
      </w:r>
      <w:r w:rsidRPr="00081E0A">
        <w:rPr>
          <w:rFonts w:cstheme="minorHAnsi"/>
          <w:b/>
          <w:bCs/>
          <w:lang w:val="vi-VN"/>
        </w:rPr>
        <w:t>1</w:t>
      </w:r>
      <w:r>
        <w:rPr>
          <w:rFonts w:cstheme="minorHAnsi"/>
          <w:lang w:val="vi-VN"/>
        </w:rPr>
        <w:t xml:space="preserve">: </w:t>
      </w:r>
    </w:p>
    <w:p w14:paraId="70BBD7EA" w14:textId="0EBB5CCF" w:rsidR="00B13C64" w:rsidRDefault="00B13C64" w:rsidP="00D24442">
      <w:pPr>
        <w:pStyle w:val="ListParagraph"/>
        <w:numPr>
          <w:ilvl w:val="0"/>
          <w:numId w:val="19"/>
        </w:numPr>
        <w:rPr>
          <w:rFonts w:cstheme="minorHAnsi"/>
          <w:lang w:val="vi-VN"/>
        </w:rPr>
      </w:pPr>
      <w:r>
        <w:rPr>
          <w:rFonts w:cstheme="minorHAnsi"/>
          <w:lang w:val="vi-VN"/>
        </w:rPr>
        <w:t>Khởi tạo các tham số mô hình với số chiều nhúng là 64, kích thước batch là 1024, và đánh giá hiệu suất dựa theo Recall@30.</w:t>
      </w:r>
    </w:p>
    <w:p w14:paraId="3861C420" w14:textId="472FC000" w:rsidR="00B13C64" w:rsidRDefault="00B13C64" w:rsidP="00D24442">
      <w:pPr>
        <w:pStyle w:val="ListParagraph"/>
        <w:numPr>
          <w:ilvl w:val="0"/>
          <w:numId w:val="19"/>
        </w:numPr>
        <w:rPr>
          <w:rFonts w:cstheme="minorHAnsi"/>
          <w:lang w:val="vi-VN"/>
        </w:rPr>
      </w:pPr>
      <w:r>
        <w:rPr>
          <w:rFonts w:cstheme="minorHAnsi"/>
          <w:lang w:val="vi-VN"/>
        </w:rPr>
        <w:t>Cài đặt 1 tầng tích chập cần thực hiện trong mô-đun học biểu diễn nhúng sản phẩm.</w:t>
      </w:r>
    </w:p>
    <w:p w14:paraId="46CB21A3" w14:textId="2A0D652C" w:rsidR="00B13C64" w:rsidRPr="00E05B8F" w:rsidRDefault="00AE4B4F" w:rsidP="00E05B8F">
      <w:pPr>
        <w:ind w:left="927" w:firstLine="0"/>
        <w:rPr>
          <w:rFonts w:cstheme="minorHAnsi"/>
          <w:lang w:val="vi-VN"/>
        </w:rPr>
      </w:pPr>
      <w:r w:rsidRPr="00E05B8F">
        <w:rPr>
          <w:rFonts w:cstheme="minorHAnsi"/>
          <w:lang w:val="vi-VN"/>
        </w:rPr>
        <w:lastRenderedPageBreak/>
        <w:t>.</w:t>
      </w:r>
    </w:p>
    <w:p w14:paraId="1D5487E6" w14:textId="77777777" w:rsidR="00D0458D" w:rsidRDefault="00D0458D" w:rsidP="00D0458D">
      <w:pPr>
        <w:rPr>
          <w:rFonts w:cstheme="minorHAnsi"/>
          <w:lang w:val="vi-VN"/>
        </w:rPr>
      </w:pPr>
      <w:r w:rsidRPr="00081E0A">
        <w:rPr>
          <w:rFonts w:cstheme="minorHAnsi"/>
          <w:b/>
          <w:bCs/>
          <w:lang w:val="vi-VN"/>
        </w:rPr>
        <w:t>Round</w:t>
      </w:r>
      <w:r>
        <w:rPr>
          <w:rFonts w:cstheme="minorHAnsi"/>
          <w:lang w:val="vi-VN"/>
        </w:rPr>
        <w:t xml:space="preserve"> </w:t>
      </w:r>
      <w:r>
        <w:rPr>
          <w:rFonts w:cstheme="minorHAnsi"/>
          <w:b/>
          <w:bCs/>
          <w:lang w:val="vi-VN"/>
        </w:rPr>
        <w:t>2</w:t>
      </w:r>
      <w:r>
        <w:rPr>
          <w:rFonts w:cstheme="minorHAnsi"/>
          <w:lang w:val="vi-VN"/>
        </w:rPr>
        <w:t xml:space="preserve">: </w:t>
      </w:r>
    </w:p>
    <w:p w14:paraId="4EEE3787" w14:textId="267A6C3E" w:rsidR="00D0458D" w:rsidRDefault="00D0458D" w:rsidP="00D0458D">
      <w:pPr>
        <w:rPr>
          <w:rFonts w:cstheme="minorHAnsi"/>
          <w:lang w:val="vi-VN"/>
        </w:rPr>
      </w:pPr>
      <w:r>
        <w:rPr>
          <w:rFonts w:cstheme="minorHAnsi"/>
          <w:lang w:val="vi-VN"/>
        </w:rPr>
        <w:t>Tinh chỉnh</w:t>
      </w:r>
      <w:r w:rsidR="005B1ED8">
        <w:rPr>
          <w:rFonts w:cstheme="minorHAnsi"/>
          <w:lang w:val="vi-VN"/>
        </w:rPr>
        <w:t xml:space="preserve"> thêm tầng tích chập đồ thị.</w:t>
      </w:r>
    </w:p>
    <w:p w14:paraId="499699ED" w14:textId="19A1C6D4" w:rsidR="00D0458D" w:rsidRPr="00AB654E" w:rsidRDefault="00D0458D" w:rsidP="00D0458D">
      <w:pPr>
        <w:pStyle w:val="TabCap"/>
        <w:rPr>
          <w:rFonts w:cstheme="minorHAnsi"/>
        </w:rPr>
      </w:pPr>
      <w:bookmarkStart w:id="80" w:name="_Toc148803435"/>
      <w:r>
        <w:rPr>
          <w:rFonts w:cstheme="minorHAnsi"/>
        </w:rPr>
        <w:t xml:space="preserve">Tổng hợp các Round thực hiện fine tune model </w:t>
      </w:r>
      <w:r w:rsidR="00E05B8F">
        <w:rPr>
          <w:rFonts w:cstheme="minorHAnsi"/>
        </w:rPr>
        <w:t>EBPR</w:t>
      </w:r>
      <w:bookmarkEnd w:id="80"/>
    </w:p>
    <w:tbl>
      <w:tblPr>
        <w:tblStyle w:val="TableGrid"/>
        <w:tblW w:w="0" w:type="auto"/>
        <w:jc w:val="center"/>
        <w:tblLayout w:type="fixed"/>
        <w:tblLook w:val="04A0" w:firstRow="1" w:lastRow="0" w:firstColumn="1" w:lastColumn="0" w:noHBand="0" w:noVBand="1"/>
      </w:tblPr>
      <w:tblGrid>
        <w:gridCol w:w="1453"/>
        <w:gridCol w:w="1695"/>
        <w:gridCol w:w="1695"/>
        <w:gridCol w:w="1446"/>
        <w:gridCol w:w="1403"/>
      </w:tblGrid>
      <w:tr w:rsidR="00D0458D" w:rsidRPr="00AB654E" w14:paraId="375EA29D" w14:textId="77777777" w:rsidTr="00D02E1C">
        <w:trPr>
          <w:trHeight w:val="681"/>
          <w:jc w:val="center"/>
        </w:trPr>
        <w:tc>
          <w:tcPr>
            <w:tcW w:w="1453" w:type="dxa"/>
            <w:vAlign w:val="center"/>
          </w:tcPr>
          <w:p w14:paraId="319C0046" w14:textId="77777777" w:rsidR="00D0458D" w:rsidRPr="00C12434" w:rsidRDefault="00D0458D" w:rsidP="00D02E1C">
            <w:pPr>
              <w:ind w:firstLine="0"/>
              <w:jc w:val="center"/>
              <w:rPr>
                <w:rFonts w:cstheme="minorHAnsi"/>
                <w:b/>
              </w:rPr>
            </w:pPr>
          </w:p>
        </w:tc>
        <w:tc>
          <w:tcPr>
            <w:tcW w:w="1695" w:type="dxa"/>
            <w:vAlign w:val="center"/>
          </w:tcPr>
          <w:p w14:paraId="48C35BD7" w14:textId="77777777" w:rsidR="00D0458D" w:rsidRPr="00C12434" w:rsidRDefault="00D0458D" w:rsidP="00D02E1C">
            <w:pPr>
              <w:ind w:firstLine="0"/>
              <w:jc w:val="center"/>
              <w:rPr>
                <w:rFonts w:cstheme="minorHAnsi"/>
                <w:b/>
                <w:bCs/>
              </w:rPr>
            </w:pPr>
            <w:r>
              <w:rPr>
                <w:rFonts w:cstheme="minorHAnsi"/>
                <w:b/>
                <w:bCs/>
              </w:rPr>
              <w:t>Recall</w:t>
            </w:r>
            <w:r w:rsidRPr="00C12434">
              <w:rPr>
                <w:rFonts w:cstheme="minorHAnsi"/>
                <w:b/>
                <w:bCs/>
              </w:rPr>
              <w:t>@</w:t>
            </w:r>
            <w:r>
              <w:rPr>
                <w:rFonts w:cstheme="minorHAnsi"/>
                <w:b/>
                <w:bCs/>
              </w:rPr>
              <w:t>3</w:t>
            </w:r>
            <w:r w:rsidRPr="00C12434">
              <w:rPr>
                <w:rFonts w:cstheme="minorHAnsi"/>
                <w:b/>
                <w:bCs/>
              </w:rPr>
              <w:t>0</w:t>
            </w:r>
          </w:p>
        </w:tc>
        <w:tc>
          <w:tcPr>
            <w:tcW w:w="1695" w:type="dxa"/>
            <w:vAlign w:val="center"/>
          </w:tcPr>
          <w:p w14:paraId="09A71BDA" w14:textId="77777777" w:rsidR="00D0458D" w:rsidRPr="00C12434" w:rsidRDefault="00D0458D" w:rsidP="00D02E1C">
            <w:pPr>
              <w:ind w:firstLine="0"/>
              <w:jc w:val="center"/>
              <w:rPr>
                <w:rFonts w:cstheme="minorHAnsi"/>
                <w:b/>
                <w:bCs/>
              </w:rPr>
            </w:pPr>
            <w:r>
              <w:rPr>
                <w:rFonts w:cstheme="minorHAnsi"/>
                <w:b/>
                <w:bCs/>
              </w:rPr>
              <w:t>Recall</w:t>
            </w:r>
            <w:r w:rsidRPr="00C12434">
              <w:rPr>
                <w:rFonts w:cstheme="minorHAnsi"/>
                <w:b/>
                <w:bCs/>
              </w:rPr>
              <w:t>@50</w:t>
            </w:r>
          </w:p>
        </w:tc>
        <w:tc>
          <w:tcPr>
            <w:tcW w:w="1446" w:type="dxa"/>
            <w:vAlign w:val="center"/>
          </w:tcPr>
          <w:p w14:paraId="6AE43E61" w14:textId="77777777" w:rsidR="00D0458D" w:rsidRPr="00C12434" w:rsidRDefault="00D0458D" w:rsidP="00D02E1C">
            <w:pPr>
              <w:ind w:firstLine="0"/>
              <w:jc w:val="center"/>
              <w:rPr>
                <w:rFonts w:cstheme="minorHAnsi"/>
                <w:b/>
                <w:bCs/>
              </w:rPr>
            </w:pPr>
            <w:r>
              <w:rPr>
                <w:rFonts w:cstheme="minorHAnsi"/>
                <w:b/>
                <w:bCs/>
              </w:rPr>
              <w:t>NDCG</w:t>
            </w:r>
            <w:r w:rsidRPr="00C12434">
              <w:rPr>
                <w:rFonts w:cstheme="minorHAnsi"/>
                <w:b/>
                <w:bCs/>
              </w:rPr>
              <w:t>@</w:t>
            </w:r>
            <w:r>
              <w:rPr>
                <w:rFonts w:cstheme="minorHAnsi"/>
                <w:b/>
                <w:bCs/>
              </w:rPr>
              <w:t>3</w:t>
            </w:r>
            <w:r w:rsidRPr="00C12434">
              <w:rPr>
                <w:rFonts w:cstheme="minorHAnsi"/>
                <w:b/>
                <w:bCs/>
              </w:rPr>
              <w:t>0</w:t>
            </w:r>
          </w:p>
        </w:tc>
        <w:tc>
          <w:tcPr>
            <w:tcW w:w="1403" w:type="dxa"/>
            <w:vAlign w:val="center"/>
          </w:tcPr>
          <w:p w14:paraId="5139F451" w14:textId="77777777" w:rsidR="00D0458D" w:rsidRPr="00C12434" w:rsidRDefault="00D0458D" w:rsidP="00D02E1C">
            <w:pPr>
              <w:ind w:firstLine="0"/>
              <w:jc w:val="center"/>
              <w:rPr>
                <w:rFonts w:cstheme="minorHAnsi"/>
                <w:b/>
                <w:bCs/>
              </w:rPr>
            </w:pPr>
            <w:r>
              <w:rPr>
                <w:rFonts w:cstheme="minorHAnsi"/>
                <w:b/>
                <w:bCs/>
              </w:rPr>
              <w:t>NDCG</w:t>
            </w:r>
            <w:r w:rsidRPr="00C12434">
              <w:rPr>
                <w:rFonts w:cstheme="minorHAnsi"/>
                <w:b/>
                <w:bCs/>
              </w:rPr>
              <w:t>@50</w:t>
            </w:r>
          </w:p>
        </w:tc>
      </w:tr>
      <w:tr w:rsidR="00D0458D" w:rsidRPr="00AB654E" w14:paraId="16E18AAB" w14:textId="77777777" w:rsidTr="00D02E1C">
        <w:trPr>
          <w:jc w:val="center"/>
        </w:trPr>
        <w:tc>
          <w:tcPr>
            <w:tcW w:w="1453" w:type="dxa"/>
            <w:vAlign w:val="center"/>
          </w:tcPr>
          <w:p w14:paraId="44913D0C" w14:textId="77777777" w:rsidR="00D0458D" w:rsidRPr="00C12434" w:rsidRDefault="00D0458D" w:rsidP="00D02E1C">
            <w:pPr>
              <w:ind w:firstLine="0"/>
              <w:jc w:val="center"/>
              <w:rPr>
                <w:rFonts w:cstheme="minorHAnsi"/>
                <w:b/>
              </w:rPr>
            </w:pPr>
            <w:r w:rsidRPr="00C12434">
              <w:rPr>
                <w:rFonts w:cstheme="minorHAnsi"/>
                <w:b/>
              </w:rPr>
              <w:t>Round 1</w:t>
            </w:r>
          </w:p>
        </w:tc>
        <w:tc>
          <w:tcPr>
            <w:tcW w:w="1695" w:type="dxa"/>
            <w:vAlign w:val="center"/>
          </w:tcPr>
          <w:p w14:paraId="12DFD14D" w14:textId="27EE6A7D" w:rsidR="00D0458D" w:rsidRPr="00B32B7C" w:rsidRDefault="00D0458D" w:rsidP="00D02E1C">
            <w:pPr>
              <w:ind w:firstLine="0"/>
              <w:jc w:val="center"/>
              <w:rPr>
                <w:rFonts w:cstheme="minorHAnsi"/>
                <w:lang w:val="vi-VN"/>
              </w:rPr>
            </w:pPr>
            <w:r w:rsidRPr="00B32B7C">
              <w:rPr>
                <w:rFonts w:cstheme="minorHAnsi"/>
              </w:rPr>
              <w:t>0.</w:t>
            </w:r>
            <w:r w:rsidR="0025526F" w:rsidRPr="00B32B7C">
              <w:rPr>
                <w:rFonts w:cstheme="minorHAnsi"/>
                <w:lang w:val="vi-VN"/>
              </w:rPr>
              <w:t>462</w:t>
            </w:r>
          </w:p>
        </w:tc>
        <w:tc>
          <w:tcPr>
            <w:tcW w:w="1695" w:type="dxa"/>
            <w:vAlign w:val="center"/>
          </w:tcPr>
          <w:p w14:paraId="2F6D2594" w14:textId="2FD01F75" w:rsidR="00D0458D" w:rsidRPr="00B32B7C" w:rsidRDefault="0025526F" w:rsidP="00D02E1C">
            <w:pPr>
              <w:ind w:firstLine="0"/>
              <w:jc w:val="center"/>
              <w:rPr>
                <w:rFonts w:cstheme="minorHAnsi"/>
                <w:lang w:val="vi-VN"/>
              </w:rPr>
            </w:pPr>
            <w:r w:rsidRPr="00B32B7C">
              <w:rPr>
                <w:rFonts w:cstheme="minorHAnsi"/>
              </w:rPr>
              <w:t>0</w:t>
            </w:r>
            <w:r w:rsidRPr="00B32B7C">
              <w:rPr>
                <w:rFonts w:cstheme="minorHAnsi"/>
                <w:lang w:val="vi-VN"/>
              </w:rPr>
              <w:t>.554</w:t>
            </w:r>
          </w:p>
        </w:tc>
        <w:tc>
          <w:tcPr>
            <w:tcW w:w="1446" w:type="dxa"/>
            <w:vAlign w:val="center"/>
          </w:tcPr>
          <w:p w14:paraId="094777DC" w14:textId="52F21104" w:rsidR="00D0458D" w:rsidRPr="00B32B7C" w:rsidRDefault="0025526F" w:rsidP="00D02E1C">
            <w:pPr>
              <w:ind w:firstLine="0"/>
              <w:jc w:val="center"/>
              <w:rPr>
                <w:rFonts w:cstheme="minorHAnsi"/>
                <w:lang w:val="vi-VN"/>
              </w:rPr>
            </w:pPr>
            <w:r w:rsidRPr="00B32B7C">
              <w:rPr>
                <w:rFonts w:cstheme="minorHAnsi"/>
              </w:rPr>
              <w:t>0</w:t>
            </w:r>
            <w:r w:rsidRPr="00B32B7C">
              <w:rPr>
                <w:rFonts w:cstheme="minorHAnsi"/>
                <w:lang w:val="vi-VN"/>
              </w:rPr>
              <w:t>.647</w:t>
            </w:r>
          </w:p>
        </w:tc>
        <w:tc>
          <w:tcPr>
            <w:tcW w:w="1403" w:type="dxa"/>
            <w:vAlign w:val="center"/>
          </w:tcPr>
          <w:p w14:paraId="15CDE547" w14:textId="12C6621D" w:rsidR="00D0458D" w:rsidRPr="00B32B7C" w:rsidRDefault="0025526F" w:rsidP="00D02E1C">
            <w:pPr>
              <w:ind w:firstLine="0"/>
              <w:jc w:val="center"/>
              <w:rPr>
                <w:rFonts w:cstheme="minorHAnsi"/>
                <w:lang w:val="vi-VN"/>
              </w:rPr>
            </w:pPr>
            <w:r w:rsidRPr="00B32B7C">
              <w:rPr>
                <w:rFonts w:cstheme="minorHAnsi"/>
              </w:rPr>
              <w:t>0</w:t>
            </w:r>
            <w:r w:rsidRPr="00B32B7C">
              <w:rPr>
                <w:rFonts w:cstheme="minorHAnsi"/>
                <w:lang w:val="vi-VN"/>
              </w:rPr>
              <w:t>.713</w:t>
            </w:r>
          </w:p>
        </w:tc>
      </w:tr>
      <w:tr w:rsidR="00D0458D" w:rsidRPr="00AB654E" w14:paraId="51054BCC" w14:textId="77777777" w:rsidTr="00D02E1C">
        <w:trPr>
          <w:jc w:val="center"/>
        </w:trPr>
        <w:tc>
          <w:tcPr>
            <w:tcW w:w="1453" w:type="dxa"/>
            <w:vAlign w:val="center"/>
          </w:tcPr>
          <w:p w14:paraId="65918C99" w14:textId="77777777" w:rsidR="00D0458D" w:rsidRPr="00C12434" w:rsidRDefault="00D0458D" w:rsidP="00D02E1C">
            <w:pPr>
              <w:ind w:firstLine="0"/>
              <w:jc w:val="center"/>
              <w:rPr>
                <w:rFonts w:cstheme="minorHAnsi"/>
                <w:b/>
              </w:rPr>
            </w:pPr>
            <w:r w:rsidRPr="00C12434">
              <w:rPr>
                <w:rFonts w:cstheme="minorHAnsi"/>
                <w:b/>
              </w:rPr>
              <w:t>Round 2</w:t>
            </w:r>
          </w:p>
        </w:tc>
        <w:tc>
          <w:tcPr>
            <w:tcW w:w="1695" w:type="dxa"/>
            <w:vAlign w:val="center"/>
          </w:tcPr>
          <w:p w14:paraId="1BCBB88E" w14:textId="4838934C" w:rsidR="00D0458D" w:rsidRPr="0025526F" w:rsidRDefault="0025526F" w:rsidP="00D02E1C">
            <w:pPr>
              <w:ind w:firstLine="0"/>
              <w:jc w:val="center"/>
              <w:rPr>
                <w:rFonts w:cstheme="minorHAnsi"/>
                <w:lang w:val="vi-VN"/>
              </w:rPr>
            </w:pPr>
            <w:r>
              <w:rPr>
                <w:rFonts w:cstheme="minorHAnsi"/>
              </w:rPr>
              <w:t>0</w:t>
            </w:r>
            <w:r>
              <w:rPr>
                <w:rFonts w:cstheme="minorHAnsi"/>
                <w:lang w:val="vi-VN"/>
              </w:rPr>
              <w:t>.367</w:t>
            </w:r>
          </w:p>
        </w:tc>
        <w:tc>
          <w:tcPr>
            <w:tcW w:w="1695" w:type="dxa"/>
            <w:vAlign w:val="center"/>
          </w:tcPr>
          <w:p w14:paraId="7173D36F" w14:textId="397D9B10" w:rsidR="00D0458D" w:rsidRPr="0025526F" w:rsidRDefault="0025526F" w:rsidP="00D02E1C">
            <w:pPr>
              <w:ind w:firstLine="0"/>
              <w:jc w:val="center"/>
              <w:rPr>
                <w:rFonts w:cstheme="minorHAnsi"/>
                <w:lang w:val="vi-VN"/>
              </w:rPr>
            </w:pPr>
            <w:r>
              <w:rPr>
                <w:rFonts w:cstheme="minorHAnsi"/>
              </w:rPr>
              <w:t>0</w:t>
            </w:r>
            <w:r>
              <w:rPr>
                <w:rFonts w:cstheme="minorHAnsi"/>
                <w:lang w:val="vi-VN"/>
              </w:rPr>
              <w:t>.446</w:t>
            </w:r>
          </w:p>
        </w:tc>
        <w:tc>
          <w:tcPr>
            <w:tcW w:w="1446" w:type="dxa"/>
            <w:vAlign w:val="center"/>
          </w:tcPr>
          <w:p w14:paraId="03833DD7" w14:textId="59314D6D" w:rsidR="00D0458D" w:rsidRPr="0025526F" w:rsidRDefault="0025526F" w:rsidP="00D02E1C">
            <w:pPr>
              <w:ind w:firstLine="0"/>
              <w:jc w:val="center"/>
              <w:rPr>
                <w:rFonts w:cstheme="minorHAnsi"/>
                <w:lang w:val="vi-VN"/>
              </w:rPr>
            </w:pPr>
            <w:r>
              <w:rPr>
                <w:rFonts w:cstheme="minorHAnsi"/>
              </w:rPr>
              <w:t>0</w:t>
            </w:r>
            <w:r>
              <w:rPr>
                <w:rFonts w:cstheme="minorHAnsi"/>
                <w:lang w:val="vi-VN"/>
              </w:rPr>
              <w:t>.527</w:t>
            </w:r>
          </w:p>
        </w:tc>
        <w:tc>
          <w:tcPr>
            <w:tcW w:w="1403" w:type="dxa"/>
            <w:vAlign w:val="center"/>
          </w:tcPr>
          <w:p w14:paraId="5CE825F7" w14:textId="29AB898B" w:rsidR="00D0458D" w:rsidRPr="0025526F" w:rsidRDefault="0025526F" w:rsidP="00D02E1C">
            <w:pPr>
              <w:ind w:firstLine="0"/>
              <w:jc w:val="center"/>
              <w:rPr>
                <w:rFonts w:cstheme="minorHAnsi"/>
                <w:lang w:val="vi-VN"/>
              </w:rPr>
            </w:pPr>
            <w:r>
              <w:rPr>
                <w:rFonts w:cstheme="minorHAnsi"/>
              </w:rPr>
              <w:t>0</w:t>
            </w:r>
            <w:r>
              <w:rPr>
                <w:rFonts w:cstheme="minorHAnsi"/>
                <w:lang w:val="vi-VN"/>
              </w:rPr>
              <w:t>.582</w:t>
            </w:r>
          </w:p>
        </w:tc>
      </w:tr>
    </w:tbl>
    <w:p w14:paraId="0479D8CE" w14:textId="77777777" w:rsidR="00D0458D" w:rsidRDefault="00D0458D" w:rsidP="00D0458D">
      <w:pPr>
        <w:rPr>
          <w:lang w:val="vi-VN"/>
        </w:rPr>
      </w:pPr>
    </w:p>
    <w:p w14:paraId="30FEC349" w14:textId="630A63ED" w:rsidR="00826C44" w:rsidRPr="00AB654E" w:rsidRDefault="00826C44" w:rsidP="00826C44">
      <w:pPr>
        <w:pStyle w:val="Figure"/>
        <w:rPr>
          <w:rFonts w:cstheme="minorHAnsi"/>
        </w:rPr>
      </w:pPr>
      <w:r>
        <w:drawing>
          <wp:inline distT="0" distB="0" distL="0" distR="0" wp14:anchorId="21DEE098" wp14:editId="27616EF9">
            <wp:extent cx="4572000" cy="2743200"/>
            <wp:effectExtent l="0" t="0" r="0" b="0"/>
            <wp:docPr id="1175484572" name="Chart 1">
              <a:extLst xmlns:a="http://schemas.openxmlformats.org/drawingml/2006/main">
                <a:ext uri="{FF2B5EF4-FFF2-40B4-BE49-F238E27FC236}">
                  <a16:creationId xmlns:a16="http://schemas.microsoft.com/office/drawing/2014/main" id="{DA9D0116-8B65-21D3-6614-8E92CA4775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8969B97" w14:textId="511CABE9" w:rsidR="00826C44" w:rsidRPr="00B40D35" w:rsidRDefault="00826C44" w:rsidP="00826C44">
      <w:pPr>
        <w:pStyle w:val="FigCap"/>
        <w:rPr>
          <w:rFonts w:cstheme="minorHAnsi"/>
        </w:rPr>
      </w:pPr>
      <w:bookmarkStart w:id="81" w:name="_Toc148803429"/>
      <w:r>
        <w:rPr>
          <w:rFonts w:cstheme="minorHAnsi"/>
          <w:lang w:val="en-US"/>
        </w:rPr>
        <w:t>Biểu</w:t>
      </w:r>
      <w:r>
        <w:rPr>
          <w:rFonts w:cstheme="minorHAnsi"/>
        </w:rPr>
        <w:t xml:space="preserve"> đồ minh họa hiệu suất của mô hình </w:t>
      </w:r>
      <w:r w:rsidR="0020781D">
        <w:rPr>
          <w:rFonts w:cstheme="minorHAnsi"/>
          <w:lang w:val="en-GB"/>
        </w:rPr>
        <w:t>EBPR</w:t>
      </w:r>
      <w:r>
        <w:rPr>
          <w:rFonts w:cstheme="minorHAnsi"/>
        </w:rPr>
        <w:t xml:space="preserve"> trong quá trình các round trên bộ dữ liệu mẫu từ TV360</w:t>
      </w:r>
      <w:bookmarkEnd w:id="81"/>
      <w:r w:rsidRPr="00AB654E">
        <w:rPr>
          <w:rFonts w:cstheme="minorHAnsi"/>
          <w:lang w:val="en-US"/>
        </w:rPr>
        <w:t xml:space="preserve"> </w:t>
      </w:r>
    </w:p>
    <w:p w14:paraId="2FAE045E" w14:textId="151B9DA8" w:rsidR="00C072CC" w:rsidRPr="00C072CC" w:rsidRDefault="00C072CC" w:rsidP="00C072CC">
      <w:pPr>
        <w:rPr>
          <w:rFonts w:cstheme="minorHAnsi"/>
          <w:lang w:val="vi-VN"/>
        </w:rPr>
      </w:pPr>
      <w:r w:rsidRPr="00C05F22">
        <w:rPr>
          <w:rFonts w:cstheme="minorHAnsi"/>
          <w:b/>
          <w:bCs/>
        </w:rPr>
        <w:t>Nhận</w:t>
      </w:r>
      <w:r w:rsidRPr="00C05F22">
        <w:rPr>
          <w:rFonts w:cstheme="minorHAnsi"/>
          <w:b/>
          <w:bCs/>
          <w:lang w:val="vi-VN"/>
        </w:rPr>
        <w:t xml:space="preserve"> xét đánh giá</w:t>
      </w:r>
      <w:r>
        <w:rPr>
          <w:rFonts w:cstheme="minorHAnsi"/>
          <w:lang w:val="vi-VN"/>
        </w:rPr>
        <w:t>:</w:t>
      </w:r>
    </w:p>
    <w:p w14:paraId="517F0F7B" w14:textId="789339A5" w:rsidR="00D0458D" w:rsidRDefault="00D0458D" w:rsidP="00D0458D">
      <w:pPr>
        <w:rPr>
          <w:rFonts w:cstheme="minorHAnsi"/>
          <w:lang w:val="vi-VN"/>
        </w:rPr>
      </w:pPr>
      <w:r>
        <w:rPr>
          <w:rFonts w:cstheme="minorHAnsi"/>
        </w:rPr>
        <w:t>Qua</w:t>
      </w:r>
      <w:r>
        <w:rPr>
          <w:rFonts w:cstheme="minorHAnsi"/>
          <w:lang w:val="vi-VN"/>
        </w:rPr>
        <w:t xml:space="preserve"> kết quả tổng hợp ở bảng 3.</w:t>
      </w:r>
      <w:r w:rsidR="00C072CC">
        <w:rPr>
          <w:rFonts w:cstheme="minorHAnsi"/>
          <w:lang w:val="vi-VN"/>
        </w:rPr>
        <w:t>3</w:t>
      </w:r>
      <w:r>
        <w:rPr>
          <w:rFonts w:cstheme="minorHAnsi"/>
          <w:lang w:val="vi-VN"/>
        </w:rPr>
        <w:t xml:space="preserve"> và các hình minh họa quá trình huấn luyện mô hình, ta có thể thấy hiệu suất của mô hình </w:t>
      </w:r>
      <w:r w:rsidR="007F1AE1">
        <w:rPr>
          <w:rFonts w:cstheme="minorHAnsi"/>
          <w:lang w:val="vi-VN"/>
        </w:rPr>
        <w:t xml:space="preserve">EBPR </w:t>
      </w:r>
      <w:r>
        <w:rPr>
          <w:rFonts w:cstheme="minorHAnsi"/>
          <w:lang w:val="vi-VN"/>
        </w:rPr>
        <w:t>thể hiện như sau:</w:t>
      </w:r>
    </w:p>
    <w:p w14:paraId="7F760DDB" w14:textId="0BA6921D" w:rsidR="00227A35" w:rsidRPr="00227A35" w:rsidRDefault="00836894" w:rsidP="00227A35">
      <w:pPr>
        <w:pStyle w:val="ListParagraph"/>
        <w:numPr>
          <w:ilvl w:val="0"/>
          <w:numId w:val="16"/>
        </w:numPr>
        <w:rPr>
          <w:rFonts w:cstheme="minorHAnsi"/>
          <w:lang w:val="vi-VN"/>
        </w:rPr>
      </w:pPr>
      <w:r>
        <w:rPr>
          <w:rFonts w:cstheme="minorHAnsi"/>
          <w:lang w:val="vi-VN"/>
        </w:rPr>
        <w:t xml:space="preserve">Việc xác định </w:t>
      </w:r>
      <w:r w:rsidR="0087226C">
        <w:rPr>
          <w:rFonts w:cstheme="minorHAnsi"/>
          <w:lang w:val="vi-VN"/>
        </w:rPr>
        <w:t xml:space="preserve">số tầng tích chập của đồ thị có ảnh hưởng rõ ràng và đáng kể nhất đến hiệu suất mô hình. Với cùng một bộ tham số, khi tăng lên hai tầng tích chập có thể khiến việc học biểu diễn sản phẩm bị kém đi trong điều kiện dữ liệu thưa, làm hiệu suất mô hình giảm hơn </w:t>
      </w:r>
      <m:oMath>
        <m:r>
          <w:rPr>
            <w:rFonts w:ascii="Cambria Math" w:hAnsi="Cambria Math" w:cstheme="minorHAnsi"/>
            <w:lang w:val="vi-VN"/>
          </w:rPr>
          <m:t>10%</m:t>
        </m:r>
      </m:oMath>
      <w:r w:rsidR="0087226C">
        <w:rPr>
          <w:rFonts w:cstheme="minorHAnsi"/>
          <w:lang w:val="vi-VN"/>
        </w:rPr>
        <w:t>.</w:t>
      </w:r>
    </w:p>
    <w:p w14:paraId="6EFE7B19" w14:textId="77777777" w:rsidR="00227A35" w:rsidRPr="00227A35" w:rsidRDefault="00227A35" w:rsidP="00227A35">
      <w:pPr>
        <w:pStyle w:val="ListParagraph"/>
        <w:numPr>
          <w:ilvl w:val="0"/>
          <w:numId w:val="16"/>
        </w:numPr>
        <w:rPr>
          <w:lang w:val="vi-VN"/>
        </w:rPr>
      </w:pPr>
      <w:r w:rsidRPr="00227A35">
        <w:rPr>
          <w:lang w:val="vi-VN"/>
        </w:rPr>
        <w:lastRenderedPageBreak/>
        <w:t>Đánh giá trên các bộ dữ liệu thương mại điện tử quy mô lớn có liên quan cho thấy TRON cải thiện chất lượng đề xuất của các phương pháp hiện tại trong khi vẫn duy trì tốc độ đào tạo tương tự như SASRec. Thử nghiệm A/B trực tiếp mang lại tỷ lệ nhấp tăng 18,14% so với SASRec, nêu bật tiềm năng của TRON trong môi trường thực tế. Để nghiên cứu sâu hơn, chúng tôi cung cấp quyền truy cập vào mã nguồn của chúng tôi và tập dữ liệu ẩn danh.</w:t>
      </w:r>
    </w:p>
    <w:p w14:paraId="00825D57" w14:textId="363F11EB" w:rsidR="007F1AE1" w:rsidRDefault="007F1AE1">
      <w:pPr>
        <w:spacing w:line="259" w:lineRule="auto"/>
        <w:ind w:firstLine="0"/>
        <w:jc w:val="left"/>
        <w:rPr>
          <w:rFonts w:cstheme="minorHAnsi"/>
          <w:lang w:val="vi-VN"/>
        </w:rPr>
      </w:pPr>
      <w:r>
        <w:rPr>
          <w:rFonts w:cstheme="minorHAnsi"/>
          <w:lang w:val="vi-VN"/>
        </w:rPr>
        <w:br w:type="page"/>
      </w:r>
    </w:p>
    <w:bookmarkEnd w:id="28"/>
    <w:p w14:paraId="4C7DF8A8" w14:textId="77777777" w:rsidR="00A603E2" w:rsidRDefault="00A603E2">
      <w:pPr>
        <w:spacing w:line="259" w:lineRule="auto"/>
        <w:ind w:firstLine="0"/>
        <w:jc w:val="left"/>
        <w:rPr>
          <w:rFonts w:eastAsiaTheme="majorEastAsia"/>
          <w:b/>
          <w:bCs/>
          <w:color w:val="000000" w:themeColor="text1"/>
          <w:sz w:val="36"/>
          <w:szCs w:val="36"/>
          <w:lang w:val="vi-VN"/>
        </w:rPr>
      </w:pPr>
      <w:r>
        <w:lastRenderedPageBreak/>
        <w:br w:type="page"/>
      </w:r>
    </w:p>
    <w:p w14:paraId="00D07930" w14:textId="3DC1BD0A" w:rsidR="00157E0A" w:rsidRPr="00AB654E" w:rsidRDefault="00E43DBA" w:rsidP="007F1AE1">
      <w:pPr>
        <w:pStyle w:val="Heading2"/>
      </w:pPr>
      <w:bookmarkStart w:id="82" w:name="_Toc156835721"/>
      <w:r>
        <w:lastRenderedPageBreak/>
        <w:t>Tổng hợp và phân tích</w:t>
      </w:r>
      <w:bookmarkEnd w:id="82"/>
    </w:p>
    <w:p w14:paraId="0D388E07" w14:textId="77777777" w:rsidR="00AF11C5" w:rsidRDefault="00AF11C5" w:rsidP="00AF11C5">
      <w:pPr>
        <w:spacing w:line="259" w:lineRule="auto"/>
        <w:ind w:firstLine="576"/>
        <w:jc w:val="left"/>
        <w:rPr>
          <w:rFonts w:cstheme="minorHAnsi"/>
          <w:lang w:val="vi-VN"/>
        </w:rPr>
      </w:pPr>
      <w:r w:rsidRPr="00DD643C">
        <w:rPr>
          <w:rFonts w:cstheme="minorHAnsi"/>
          <w:lang w:val="vi-VN"/>
        </w:rPr>
        <w:t xml:space="preserve">Tổng hợp và đánh giá kết quả của các mô hình cơ </w:t>
      </w:r>
      <w:r>
        <w:rPr>
          <w:rFonts w:cstheme="minorHAnsi"/>
          <w:lang w:val="vi-VN"/>
        </w:rPr>
        <w:t>sở:</w:t>
      </w:r>
    </w:p>
    <w:p w14:paraId="194D4279" w14:textId="77777777" w:rsidR="00B9594F" w:rsidRPr="00C05F22" w:rsidRDefault="00B9594F" w:rsidP="00B9594F">
      <w:pPr>
        <w:rPr>
          <w:rFonts w:cstheme="minorHAnsi"/>
          <w:lang w:val="vi-VN"/>
        </w:rPr>
      </w:pPr>
      <w:r w:rsidRPr="00C05F22">
        <w:rPr>
          <w:rFonts w:cstheme="minorHAnsi"/>
          <w:b/>
          <w:bCs/>
        </w:rPr>
        <w:t>Nhận</w:t>
      </w:r>
      <w:r w:rsidRPr="00C05F22">
        <w:rPr>
          <w:rFonts w:cstheme="minorHAnsi"/>
          <w:b/>
          <w:bCs/>
          <w:lang w:val="vi-VN"/>
        </w:rPr>
        <w:t xml:space="preserve"> xét đánh giá</w:t>
      </w:r>
      <w:r>
        <w:rPr>
          <w:rFonts w:cstheme="minorHAnsi"/>
          <w:lang w:val="vi-VN"/>
        </w:rPr>
        <w:t>:</w:t>
      </w:r>
    </w:p>
    <w:p w14:paraId="43FBCAB6" w14:textId="77777777" w:rsidR="00B9594F" w:rsidRPr="00AB654E" w:rsidRDefault="00B9594F" w:rsidP="00B9594F">
      <w:pPr>
        <w:ind w:left="360" w:firstLine="0"/>
        <w:jc w:val="center"/>
        <w:rPr>
          <w:rFonts w:cstheme="minorHAnsi"/>
        </w:rPr>
      </w:pPr>
      <w:r>
        <w:rPr>
          <w:rFonts w:cstheme="minorHAnsi"/>
          <w:noProof/>
        </w:rPr>
        <w:drawing>
          <wp:inline distT="0" distB="0" distL="0" distR="0" wp14:anchorId="6A2C4EEA" wp14:editId="40DC43FE">
            <wp:extent cx="3723483" cy="283694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80283" name="Picture 1031280283"/>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723483" cy="2836940"/>
                    </a:xfrm>
                    <a:prstGeom prst="rect">
                      <a:avLst/>
                    </a:prstGeom>
                    <a:noFill/>
                    <a:ln>
                      <a:noFill/>
                    </a:ln>
                  </pic:spPr>
                </pic:pic>
              </a:graphicData>
            </a:graphic>
          </wp:inline>
        </w:drawing>
      </w:r>
    </w:p>
    <w:p w14:paraId="2D9C8F25" w14:textId="77777777" w:rsidR="00B9594F" w:rsidRPr="00B40D35" w:rsidRDefault="00B9594F" w:rsidP="00B9594F">
      <w:pPr>
        <w:pStyle w:val="FigCap"/>
        <w:rPr>
          <w:rFonts w:cstheme="minorHAnsi"/>
        </w:rPr>
      </w:pPr>
      <w:r>
        <w:rPr>
          <w:rFonts w:cstheme="minorHAnsi"/>
          <w:lang w:val="en-US"/>
        </w:rPr>
        <w:t>Biểu</w:t>
      </w:r>
      <w:r>
        <w:rPr>
          <w:rFonts w:cstheme="minorHAnsi"/>
        </w:rPr>
        <w:t xml:space="preserve"> đồ minh họa sự thay đổi của hàm mất mát trong quá trình huấn luyện mô hình</w:t>
      </w:r>
      <w:r w:rsidRPr="00AB654E">
        <w:rPr>
          <w:rFonts w:cstheme="minorHAnsi"/>
          <w:lang w:val="en-US"/>
        </w:rPr>
        <w:t xml:space="preserve">  </w:t>
      </w:r>
    </w:p>
    <w:p w14:paraId="4DAD49A8" w14:textId="77777777" w:rsidR="00AF11C5" w:rsidRDefault="00AF11C5" w:rsidP="00AF11C5">
      <w:pPr>
        <w:spacing w:line="259" w:lineRule="auto"/>
        <w:ind w:firstLine="576"/>
        <w:jc w:val="left"/>
        <w:rPr>
          <w:rFonts w:cstheme="minorHAnsi"/>
          <w:lang w:val="vi-VN"/>
        </w:rPr>
      </w:pPr>
    </w:p>
    <w:p w14:paraId="0BEF84D5" w14:textId="77777777" w:rsidR="00AF11C5" w:rsidRDefault="00AF11C5" w:rsidP="00AF11C5">
      <w:pPr>
        <w:spacing w:line="259" w:lineRule="auto"/>
        <w:ind w:firstLine="576"/>
        <w:jc w:val="left"/>
        <w:rPr>
          <w:rFonts w:cstheme="minorHAnsi"/>
          <w:lang w:val="vi-VN"/>
        </w:rPr>
      </w:pPr>
    </w:p>
    <w:p w14:paraId="7EC787D6" w14:textId="77777777" w:rsidR="00AF11C5" w:rsidRDefault="00AF11C5" w:rsidP="00AF11C5">
      <w:pPr>
        <w:spacing w:line="259" w:lineRule="auto"/>
        <w:ind w:firstLine="576"/>
        <w:jc w:val="left"/>
        <w:rPr>
          <w:rFonts w:cstheme="minorHAnsi"/>
          <w:lang w:val="vi-VN"/>
        </w:rPr>
      </w:pPr>
      <w:r w:rsidRPr="00DD643C">
        <w:rPr>
          <w:rFonts w:cstheme="minorHAnsi"/>
          <w:lang w:val="vi-VN"/>
        </w:rPr>
        <w:t xml:space="preserve">Tổng hợp và đánh giá kết quả của các phương pháp ensemble đề </w:t>
      </w:r>
      <w:r>
        <w:rPr>
          <w:rFonts w:cstheme="minorHAnsi"/>
          <w:lang w:val="vi-VN"/>
        </w:rPr>
        <w:t>xuất:</w:t>
      </w:r>
    </w:p>
    <w:p w14:paraId="47B3203E" w14:textId="77777777" w:rsidR="00AF11C5" w:rsidRDefault="00AF11C5" w:rsidP="00AF11C5">
      <w:pPr>
        <w:spacing w:line="259" w:lineRule="auto"/>
        <w:ind w:firstLine="576"/>
        <w:jc w:val="left"/>
        <w:rPr>
          <w:rFonts w:cstheme="minorHAnsi"/>
          <w:lang w:val="vi-VN"/>
        </w:rPr>
      </w:pPr>
    </w:p>
    <w:p w14:paraId="7F4554A5" w14:textId="77777777" w:rsidR="00AF11C5" w:rsidRPr="00AB654E" w:rsidRDefault="00AF11C5" w:rsidP="00AF11C5">
      <w:pPr>
        <w:pStyle w:val="Figure"/>
        <w:rPr>
          <w:rFonts w:cstheme="minorHAnsi"/>
        </w:rPr>
      </w:pPr>
      <w:r>
        <w:lastRenderedPageBreak/>
        <w:drawing>
          <wp:inline distT="0" distB="0" distL="0" distR="0" wp14:anchorId="57F2F8EA" wp14:editId="1F440B2B">
            <wp:extent cx="4572000" cy="2743200"/>
            <wp:effectExtent l="0" t="0" r="0" b="0"/>
            <wp:docPr id="695677905" name="Chart 695677905">
              <a:extLst xmlns:a="http://schemas.openxmlformats.org/drawingml/2006/main">
                <a:ext uri="{FF2B5EF4-FFF2-40B4-BE49-F238E27FC236}">
                  <a16:creationId xmlns:a16="http://schemas.microsoft.com/office/drawing/2014/main" id="{DA9D0116-8B65-21D3-6614-8E92CA4775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1CD318F" w14:textId="77777777" w:rsidR="00AF11C5" w:rsidRPr="00B40D35" w:rsidRDefault="00AF11C5" w:rsidP="00AF11C5">
      <w:pPr>
        <w:pStyle w:val="FigCap"/>
        <w:rPr>
          <w:rFonts w:cstheme="minorHAnsi"/>
        </w:rPr>
      </w:pPr>
      <w:bookmarkStart w:id="83" w:name="_Toc148803431"/>
      <w:r>
        <w:rPr>
          <w:rFonts w:cstheme="minorHAnsi"/>
          <w:lang w:val="en-US"/>
        </w:rPr>
        <w:t>Biểu</w:t>
      </w:r>
      <w:r>
        <w:rPr>
          <w:rFonts w:cstheme="minorHAnsi"/>
        </w:rPr>
        <w:t xml:space="preserve"> đồ minh họa hiệu suất của mô hình </w:t>
      </w:r>
      <w:proofErr w:type="gramStart"/>
      <w:r>
        <w:rPr>
          <w:rFonts w:cstheme="minorHAnsi"/>
          <w:lang w:val="en-GB"/>
        </w:rPr>
        <w:t xml:space="preserve">ensemble </w:t>
      </w:r>
      <w:r>
        <w:rPr>
          <w:rFonts w:cstheme="minorHAnsi"/>
        </w:rPr>
        <w:t xml:space="preserve"> trong</w:t>
      </w:r>
      <w:proofErr w:type="gramEnd"/>
      <w:r>
        <w:rPr>
          <w:rFonts w:cstheme="minorHAnsi"/>
        </w:rPr>
        <w:t xml:space="preserve"> quá trình các round trên bộ dữ liệu mẫu từ TV360</w:t>
      </w:r>
      <w:bookmarkEnd w:id="83"/>
      <w:r w:rsidRPr="00AB654E">
        <w:rPr>
          <w:rFonts w:cstheme="minorHAnsi"/>
          <w:lang w:val="en-US"/>
        </w:rPr>
        <w:t xml:space="preserve"> </w:t>
      </w:r>
    </w:p>
    <w:p w14:paraId="63511004" w14:textId="261DB21D" w:rsidR="00DD643C" w:rsidRDefault="00DD643C" w:rsidP="00BE32DD">
      <w:pPr>
        <w:spacing w:line="259" w:lineRule="auto"/>
        <w:ind w:firstLine="0"/>
        <w:jc w:val="left"/>
        <w:rPr>
          <w:rFonts w:cstheme="minorHAnsi"/>
          <w:lang w:val="vi-VN"/>
        </w:rPr>
      </w:pPr>
    </w:p>
    <w:p w14:paraId="228B17F9" w14:textId="636636CC" w:rsidR="00BE32DD" w:rsidRDefault="00BE32DD" w:rsidP="00BE32DD">
      <w:pPr>
        <w:spacing w:line="259" w:lineRule="auto"/>
        <w:ind w:firstLine="0"/>
        <w:jc w:val="left"/>
        <w:rPr>
          <w:rFonts w:cstheme="minorHAnsi"/>
          <w:lang w:val="vi-VN"/>
        </w:rPr>
      </w:pPr>
      <w:r>
        <w:rPr>
          <w:rFonts w:cstheme="minorHAnsi"/>
        </w:rPr>
        <w:t>Qua</w:t>
      </w:r>
      <w:r>
        <w:rPr>
          <w:rFonts w:cstheme="minorHAnsi"/>
          <w:lang w:val="vi-VN"/>
        </w:rPr>
        <w:t xml:space="preserve"> kết quả tổng hợp ở bảng 3.7, ta có thể thấy hiệu suất của mô hình thể hiện như sau:</w:t>
      </w:r>
    </w:p>
    <w:p w14:paraId="4D23647A" w14:textId="77777777" w:rsidR="00BE32DD" w:rsidRPr="00D37FE9" w:rsidRDefault="00BE32DD" w:rsidP="00D24442">
      <w:pPr>
        <w:pStyle w:val="ListParagraph"/>
        <w:numPr>
          <w:ilvl w:val="0"/>
          <w:numId w:val="9"/>
        </w:numPr>
        <w:rPr>
          <w:rFonts w:cstheme="minorHAnsi"/>
          <w:lang w:val="vi-VN"/>
        </w:rPr>
      </w:pPr>
      <w:r>
        <w:rPr>
          <w:rFonts w:cstheme="minorHAnsi"/>
        </w:rPr>
        <w:t>Việc</w:t>
      </w:r>
      <w:r>
        <w:rPr>
          <w:rFonts w:cstheme="minorHAnsi"/>
          <w:lang w:val="vi-VN"/>
        </w:rPr>
        <w:t xml:space="preserve"> xác định s</w:t>
      </w:r>
      <w:r>
        <w:rPr>
          <w:rFonts w:cstheme="minorHAnsi"/>
        </w:rPr>
        <w:t>ố</w:t>
      </w:r>
      <w:r>
        <w:rPr>
          <w:rFonts w:cstheme="minorHAnsi"/>
          <w:lang w:val="vi-VN"/>
        </w:rPr>
        <w:t xml:space="preserve"> layer của đồ thị lưỡng phân có ảnh hưởng đáng kể đến hiệu suất dự đoán phim cho người dùng. Với cùng một bộ tham số, khi giảm số lượng layer từ 2 xuống 1,  hiệu suất gợi ý của mô hình trên các độ đo giảm đi khoảng từ </w:t>
      </w:r>
      <m:oMath>
        <m:r>
          <w:rPr>
            <w:rFonts w:ascii="Cambria Math" w:hAnsi="Cambria Math" w:cstheme="minorHAnsi"/>
            <w:lang w:val="vi-VN"/>
          </w:rPr>
          <m:t>5-7%.</m:t>
        </m:r>
      </m:oMath>
    </w:p>
    <w:p w14:paraId="1F01D252" w14:textId="77777777" w:rsidR="00BE32DD" w:rsidRPr="00BE32DD" w:rsidRDefault="00BE32DD" w:rsidP="00D24442">
      <w:pPr>
        <w:pStyle w:val="ListParagraph"/>
        <w:numPr>
          <w:ilvl w:val="0"/>
          <w:numId w:val="9"/>
        </w:numPr>
        <w:rPr>
          <w:rFonts w:cstheme="minorHAnsi"/>
          <w:lang w:val="vi-VN"/>
        </w:rPr>
      </w:pPr>
      <w:r>
        <w:rPr>
          <w:rFonts w:eastAsiaTheme="minorEastAsia" w:cstheme="minorHAnsi"/>
          <w:lang w:val="vi-VN"/>
        </w:rPr>
        <w:t xml:space="preserve">Số lượng layer trong đồ thị đồng xuất hiện trong khoảng </w:t>
      </w:r>
      <m:oMath>
        <m:r>
          <w:rPr>
            <w:rFonts w:ascii="Cambria Math" w:eastAsiaTheme="minorEastAsia" w:hAnsi="Cambria Math" w:cstheme="minorHAnsi"/>
            <w:lang w:val="vi-VN"/>
          </w:rPr>
          <m:t>[1;2]</m:t>
        </m:r>
      </m:oMath>
      <w:r>
        <w:rPr>
          <w:rFonts w:eastAsiaTheme="minorEastAsia" w:cstheme="minorHAnsi"/>
          <w:lang w:val="vi-VN"/>
        </w:rPr>
        <w:t xml:space="preserve"> có ảnh hưởng không đáng kể đến hiệu suất gợi ý phim của mô hình.</w:t>
      </w:r>
    </w:p>
    <w:p w14:paraId="58574EA6" w14:textId="34CFB28E" w:rsidR="00D37E13" w:rsidRPr="00BE32DD" w:rsidRDefault="00BE32DD" w:rsidP="00D24442">
      <w:pPr>
        <w:pStyle w:val="ListParagraph"/>
        <w:numPr>
          <w:ilvl w:val="0"/>
          <w:numId w:val="9"/>
        </w:numPr>
        <w:rPr>
          <w:rFonts w:cstheme="minorHAnsi"/>
          <w:lang w:val="vi-VN"/>
        </w:rPr>
      </w:pPr>
      <w:r w:rsidRPr="00BE32DD">
        <w:rPr>
          <w:rFonts w:eastAsiaTheme="minorEastAsia" w:cstheme="minorHAnsi"/>
          <w:lang w:val="vi-VN"/>
        </w:rPr>
        <w:t>Bên cạnh đó, số lượng top-K người dùng tương tác chung nhiều nhất trong đồ thị đồng xuất hiện cũng là tham số quan trọng trong việc học biểu diễn người dùng qua các bước tính toán của đồ thị</w:t>
      </w:r>
    </w:p>
    <w:p w14:paraId="5FF25D33" w14:textId="1F671769" w:rsidR="00193229" w:rsidRDefault="00193229" w:rsidP="00193229">
      <w:pPr>
        <w:rPr>
          <w:rFonts w:cstheme="minorHAnsi"/>
          <w:lang w:val="vi-VN"/>
        </w:rPr>
      </w:pPr>
      <w:r>
        <w:rPr>
          <w:rFonts w:cstheme="minorHAnsi"/>
        </w:rPr>
        <w:t>Qua</w:t>
      </w:r>
      <w:r>
        <w:rPr>
          <w:rFonts w:cstheme="minorHAnsi"/>
          <w:lang w:val="vi-VN"/>
        </w:rPr>
        <w:t xml:space="preserve"> các kết quả tổng hợp và phân tích thực nghiệm các mô hình đề xuất ở phần 3, chúng ta có thể thấy hiệu suất của mô hình thể hiện như sau:</w:t>
      </w:r>
    </w:p>
    <w:p w14:paraId="1D9F1C3E" w14:textId="4CCE8D61" w:rsidR="00193229" w:rsidRPr="005B55F3" w:rsidRDefault="00193229" w:rsidP="00D24442">
      <w:pPr>
        <w:pStyle w:val="ListParagraph"/>
        <w:numPr>
          <w:ilvl w:val="0"/>
          <w:numId w:val="9"/>
        </w:numPr>
        <w:rPr>
          <w:rFonts w:cstheme="minorHAnsi"/>
          <w:lang w:val="vi-VN"/>
        </w:rPr>
      </w:pPr>
      <w:r>
        <w:rPr>
          <w:rFonts w:cstheme="minorHAnsi"/>
        </w:rPr>
        <w:t>Các</w:t>
      </w:r>
      <w:r>
        <w:rPr>
          <w:rFonts w:cstheme="minorHAnsi"/>
          <w:lang w:val="vi-VN"/>
        </w:rPr>
        <w:t xml:space="preserve"> kết quả đánh giá mô hình gợi ý phim trên các độ đo không chênh lệch nhau quá nhiều, dao động khoảng </w:t>
      </w:r>
      <w:r w:rsidR="005B55F3">
        <w:rPr>
          <w:rFonts w:cstheme="minorHAnsi"/>
          <w:lang w:val="vi-VN"/>
        </w:rPr>
        <w:t xml:space="preserve">dưới </w:t>
      </w:r>
      <m:oMath>
        <m:r>
          <w:rPr>
            <w:rFonts w:ascii="Cambria Math" w:hAnsi="Cambria Math" w:cstheme="minorHAnsi"/>
            <w:lang w:val="vi-VN"/>
          </w:rPr>
          <m:t>7%.</m:t>
        </m:r>
      </m:oMath>
    </w:p>
    <w:p w14:paraId="1EC8BFAA" w14:textId="720AD90D" w:rsidR="00057927" w:rsidRPr="00D37FE9" w:rsidRDefault="005B55F3" w:rsidP="00AF11C5">
      <w:pPr>
        <w:pStyle w:val="ListParagraph"/>
        <w:numPr>
          <w:ilvl w:val="0"/>
          <w:numId w:val="9"/>
        </w:numPr>
        <w:rPr>
          <w:rFonts w:cstheme="minorHAnsi"/>
          <w:lang w:val="vi-VN"/>
        </w:rPr>
      </w:pPr>
      <w:r>
        <w:rPr>
          <w:rFonts w:eastAsiaTheme="minorEastAsia" w:cstheme="minorHAnsi"/>
          <w:lang w:val="vi-VN"/>
        </w:rPr>
        <w:lastRenderedPageBreak/>
        <w:t xml:space="preserve">Mô hình </w:t>
      </w:r>
      <w:r w:rsidR="00AF11C5">
        <w:rPr>
          <w:rFonts w:eastAsiaTheme="minorEastAsia" w:cstheme="minorHAnsi"/>
          <w:lang w:val="en-GB"/>
        </w:rPr>
        <w:t>UltraGCN</w:t>
      </w:r>
      <w:r>
        <w:rPr>
          <w:rFonts w:eastAsiaTheme="minorEastAsia" w:cstheme="minorHAnsi"/>
          <w:lang w:val="vi-VN"/>
        </w:rPr>
        <w:t xml:space="preserve"> vẫn đạt hiệu quả cao nhất so với 3 mô hình đề xuất còn lại trên hầu hết các độ đo</w:t>
      </w:r>
    </w:p>
    <w:p w14:paraId="49FF3DCA" w14:textId="77777777" w:rsidR="00193229" w:rsidRPr="00D37E13" w:rsidRDefault="00193229" w:rsidP="00D37E13">
      <w:pPr>
        <w:ind w:left="426" w:firstLine="0"/>
        <w:rPr>
          <w:rFonts w:cstheme="minorHAnsi"/>
          <w:lang w:val="vi-VN"/>
        </w:rPr>
      </w:pPr>
    </w:p>
    <w:sectPr w:rsidR="00193229" w:rsidRPr="00D37E13" w:rsidSect="00A978CC">
      <w:footerReference w:type="default" r:id="rId41"/>
      <w:pgSz w:w="11906" w:h="16838" w:code="9"/>
      <w:pgMar w:top="1134" w:right="1274" w:bottom="156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98EE4A" w14:textId="77777777" w:rsidR="00326CB9" w:rsidRDefault="00326CB9" w:rsidP="009620D8">
      <w:r>
        <w:separator/>
      </w:r>
    </w:p>
  </w:endnote>
  <w:endnote w:type="continuationSeparator" w:id="0">
    <w:p w14:paraId="1F2377C6" w14:textId="77777777" w:rsidR="00326CB9" w:rsidRDefault="00326CB9" w:rsidP="009620D8">
      <w:r>
        <w:continuationSeparator/>
      </w:r>
    </w:p>
  </w:endnote>
  <w:endnote w:type="continuationNotice" w:id="1">
    <w:p w14:paraId="311CF91F" w14:textId="77777777" w:rsidR="00326CB9" w:rsidRDefault="00326CB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AppleSystemUIFont">
    <w:altName w:val="Cambria"/>
    <w:charset w:val="00"/>
    <w:family w:val="roman"/>
    <w:pitch w:val="default"/>
  </w:font>
  <w:font w:name="Yu Mincho">
    <w:altName w:val="游明朝"/>
    <w:charset w:val="80"/>
    <w:family w:val="roman"/>
    <w:pitch w:val="variable"/>
    <w:sig w:usb0="800002E7" w:usb1="2AC7FCFF" w:usb2="00000012" w:usb3="00000000" w:csb0="0002009F" w:csb1="00000000"/>
  </w:font>
  <w:font w:name=".SFUI-Regular">
    <w:altName w:val="Cambria"/>
    <w:charset w:val="00"/>
    <w:family w:val="roman"/>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17290E" w14:textId="77777777" w:rsidR="00326CB9" w:rsidRDefault="00326C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580F4A" w14:textId="77777777" w:rsidR="00326CB9" w:rsidRDefault="00326CB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42A363" w14:textId="77777777" w:rsidR="00326CB9" w:rsidRDefault="00326CB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CEE807" w14:textId="36578BD9" w:rsidR="00326CB9" w:rsidRDefault="00326CB9" w:rsidP="00CF1738">
    <w:pPr>
      <w:pStyle w:val="Footer"/>
      <w:spacing w:before="120"/>
      <w:ind w:firstLine="0"/>
      <w:jc w:val="left"/>
    </w:pPr>
    <w:r>
      <w:tab/>
    </w:r>
    <w:r>
      <w:tab/>
    </w:r>
    <w:sdt>
      <w:sdtPr>
        <w:id w:val="18055682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1</w:t>
        </w:r>
        <w:r>
          <w:rPr>
            <w:noProof/>
          </w:rPr>
          <w:fldChar w:fldCharType="end"/>
        </w:r>
      </w:sdtContent>
    </w:sdt>
  </w:p>
  <w:p w14:paraId="2F0FD8E2" w14:textId="77777777" w:rsidR="00326CB9" w:rsidRDefault="00326CB9" w:rsidP="009620D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9148913"/>
      <w:docPartObj>
        <w:docPartGallery w:val="Page Numbers (Bottom of Page)"/>
        <w:docPartUnique/>
      </w:docPartObj>
    </w:sdtPr>
    <w:sdtEndPr>
      <w:rPr>
        <w:noProof/>
      </w:rPr>
    </w:sdtEndPr>
    <w:sdtContent>
      <w:p w14:paraId="5F2F7D40" w14:textId="7C0C97A5" w:rsidR="00326CB9" w:rsidRDefault="00326CB9" w:rsidP="00D81BE9">
        <w:pPr>
          <w:pStyle w:val="Footer"/>
          <w:ind w:firstLine="0"/>
        </w:pPr>
        <w:r>
          <w:tab/>
        </w:r>
        <w:r>
          <w:tab/>
        </w:r>
        <w:r>
          <w:fldChar w:fldCharType="begin"/>
        </w:r>
        <w:r>
          <w:instrText xml:space="preserve"> PAGE   \* MERGEFORMAT </w:instrText>
        </w:r>
        <w:r>
          <w:fldChar w:fldCharType="separate"/>
        </w:r>
        <w:r>
          <w:rPr>
            <w:noProof/>
          </w:rPr>
          <w:t>2</w:t>
        </w:r>
        <w:r>
          <w:rPr>
            <w:noProof/>
          </w:rPr>
          <w:fldChar w:fldCharType="end"/>
        </w:r>
      </w:p>
    </w:sdtContent>
  </w:sdt>
  <w:p w14:paraId="389D9D4D" w14:textId="77777777" w:rsidR="00326CB9" w:rsidRDefault="00326CB9" w:rsidP="009620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F89348" w14:textId="77777777" w:rsidR="00326CB9" w:rsidRDefault="00326CB9" w:rsidP="009620D8">
      <w:r>
        <w:separator/>
      </w:r>
    </w:p>
  </w:footnote>
  <w:footnote w:type="continuationSeparator" w:id="0">
    <w:p w14:paraId="3CC5AE56" w14:textId="77777777" w:rsidR="00326CB9" w:rsidRDefault="00326CB9" w:rsidP="009620D8">
      <w:r>
        <w:continuationSeparator/>
      </w:r>
    </w:p>
  </w:footnote>
  <w:footnote w:type="continuationNotice" w:id="1">
    <w:p w14:paraId="3D37DFED" w14:textId="77777777" w:rsidR="00326CB9" w:rsidRDefault="00326CB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DB5C68" w14:textId="77777777" w:rsidR="00326CB9" w:rsidRDefault="00326CB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D98F03" w14:textId="5102DAEB" w:rsidR="00326CB9" w:rsidRPr="00CF1738" w:rsidRDefault="00326CB9" w:rsidP="00CF1738">
    <w:pPr>
      <w:pStyle w:val="Header"/>
      <w:tabs>
        <w:tab w:val="clear" w:pos="4680"/>
      </w:tabs>
      <w:spacing w:after="360"/>
      <w:ind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5AB73" w14:textId="77777777" w:rsidR="00326CB9" w:rsidRDefault="00326CB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FF5F67" w14:textId="4494C763" w:rsidR="00326CB9" w:rsidRPr="003B6977" w:rsidRDefault="00326CB9" w:rsidP="00CF1738">
    <w:pPr>
      <w:pStyle w:val="Header"/>
      <w:tabs>
        <w:tab w:val="clear" w:pos="4680"/>
      </w:tabs>
      <w:spacing w:after="360"/>
      <w:ind w:firstLine="0"/>
      <w:jc w:val="left"/>
      <w:rPr>
        <w:color w:val="000000"/>
        <w:sz w:val="28"/>
        <w:szCs w:val="28"/>
        <w:shd w:val="clear" w:color="auto" w:fill="FFFFF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7D3CD51A"/>
    <w:lvl w:ilvl="0">
      <w:start w:val="1"/>
      <w:numFmt w:val="none"/>
      <w:pStyle w:val="fre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A564602"/>
    <w:multiLevelType w:val="hybridMultilevel"/>
    <w:tmpl w:val="1F2C224C"/>
    <w:lvl w:ilvl="0" w:tplc="88989A9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B10F6C"/>
    <w:multiLevelType w:val="hybridMultilevel"/>
    <w:tmpl w:val="92CC0D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23CB66C6"/>
    <w:multiLevelType w:val="hybridMultilevel"/>
    <w:tmpl w:val="F5F8B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C533AC"/>
    <w:multiLevelType w:val="hybridMultilevel"/>
    <w:tmpl w:val="166236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5C9370A"/>
    <w:multiLevelType w:val="hybridMultilevel"/>
    <w:tmpl w:val="3E301C82"/>
    <w:lvl w:ilvl="0" w:tplc="BFD612BC">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5117C5"/>
    <w:multiLevelType w:val="hybridMultilevel"/>
    <w:tmpl w:val="0FD81DB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7" w15:restartNumberingAfterBreak="0">
    <w:nsid w:val="287244AF"/>
    <w:multiLevelType w:val="hybridMultilevel"/>
    <w:tmpl w:val="49722B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216BA3"/>
    <w:multiLevelType w:val="hybridMultilevel"/>
    <w:tmpl w:val="F2566C6E"/>
    <w:lvl w:ilvl="0" w:tplc="2A0C898E">
      <w:start w:val="1"/>
      <w:numFmt w:val="bullet"/>
      <w:pStyle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9" w15:restartNumberingAfterBreak="0">
    <w:nsid w:val="493A67E9"/>
    <w:multiLevelType w:val="hybridMultilevel"/>
    <w:tmpl w:val="37B484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4AC06AF1"/>
    <w:multiLevelType w:val="hybridMultilevel"/>
    <w:tmpl w:val="B6380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B92EDE"/>
    <w:multiLevelType w:val="hybridMultilevel"/>
    <w:tmpl w:val="64F0AFF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4DA86B3E"/>
    <w:multiLevelType w:val="multilevel"/>
    <w:tmpl w:val="5D82BD4A"/>
    <w:lvl w:ilvl="0">
      <w:start w:val="1"/>
      <w:numFmt w:val="decimal"/>
      <w:pStyle w:val="Heading1"/>
      <w:suff w:val="space"/>
      <w:lvlText w:val="Phần %1."/>
      <w:lvlJc w:val="left"/>
      <w:pPr>
        <w:ind w:left="432" w:hanging="432"/>
      </w:pPr>
      <w:rPr>
        <w:rFonts w:hint="default"/>
      </w:rPr>
    </w:lvl>
    <w:lvl w:ilvl="1">
      <w:start w:val="1"/>
      <w:numFmt w:val="decimal"/>
      <w:pStyle w:val="Heading2"/>
      <w:suff w:val="space"/>
      <w:lvlText w:val="%1.%2."/>
      <w:lvlJc w:val="left"/>
      <w:pPr>
        <w:ind w:left="9649" w:hanging="576"/>
      </w:pPr>
      <w:rPr>
        <w:rFonts w:asciiTheme="minorHAnsi" w:hAnsiTheme="minorHAnsi" w:cstheme="minorHAnsi" w:hint="default"/>
        <w:b/>
        <w:bCs/>
        <w:sz w:val="36"/>
        <w:szCs w:val="36"/>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Restart w:val="1"/>
      <w:pStyle w:val="FigCap"/>
      <w:suff w:val="space"/>
      <w:lvlText w:val="Hình %1.%8."/>
      <w:lvlJc w:val="left"/>
      <w:pPr>
        <w:ind w:left="1440" w:hanging="1440"/>
      </w:pPr>
      <w:rPr>
        <w:rFonts w:hint="default"/>
      </w:rPr>
    </w:lvl>
    <w:lvl w:ilvl="8">
      <w:start w:val="1"/>
      <w:numFmt w:val="decimal"/>
      <w:lvlRestart w:val="1"/>
      <w:pStyle w:val="TabCap"/>
      <w:suff w:val="space"/>
      <w:lvlText w:val="Bảng %1.%9."/>
      <w:lvlJc w:val="left"/>
      <w:pPr>
        <w:ind w:left="3428" w:hanging="1584"/>
      </w:pPr>
    </w:lvl>
  </w:abstractNum>
  <w:abstractNum w:abstractNumId="13" w15:restartNumberingAfterBreak="0">
    <w:nsid w:val="5D9A27C1"/>
    <w:multiLevelType w:val="hybridMultilevel"/>
    <w:tmpl w:val="A052F5C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60DB70EA"/>
    <w:multiLevelType w:val="hybridMultilevel"/>
    <w:tmpl w:val="2A9AA0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DDC70B0"/>
    <w:multiLevelType w:val="hybridMultilevel"/>
    <w:tmpl w:val="A942E9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E5E56F2"/>
    <w:multiLevelType w:val="hybridMultilevel"/>
    <w:tmpl w:val="7BBC61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6695BE6"/>
    <w:multiLevelType w:val="hybridMultilevel"/>
    <w:tmpl w:val="900A46D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7D574885"/>
    <w:multiLevelType w:val="hybridMultilevel"/>
    <w:tmpl w:val="A51CAD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7D7C5E8B"/>
    <w:multiLevelType w:val="hybridMultilevel"/>
    <w:tmpl w:val="A224DD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2"/>
  </w:num>
  <w:num w:numId="2">
    <w:abstractNumId w:val="0"/>
  </w:num>
  <w:num w:numId="3">
    <w:abstractNumId w:val="8"/>
  </w:num>
  <w:num w:numId="4">
    <w:abstractNumId w:val="12"/>
    <w:lvlOverride w:ilvl="0">
      <w:lvl w:ilvl="0">
        <w:start w:val="1"/>
        <w:numFmt w:val="decimal"/>
        <w:pStyle w:val="Heading1"/>
        <w:suff w:val="space"/>
        <w:lvlText w:val="Phần %1."/>
        <w:lvlJc w:val="left"/>
        <w:pPr>
          <w:ind w:left="574" w:hanging="432"/>
        </w:pPr>
        <w:rPr>
          <w:rFonts w:hint="default"/>
          <w:caps/>
        </w:rPr>
      </w:lvl>
    </w:lvlOverride>
    <w:lvlOverride w:ilvl="1">
      <w:lvl w:ilvl="1">
        <w:start w:val="1"/>
        <w:numFmt w:val="decimal"/>
        <w:pStyle w:val="Heading2"/>
        <w:suff w:val="space"/>
        <w:lvlText w:val="%1.%2."/>
        <w:lvlJc w:val="left"/>
        <w:pPr>
          <w:ind w:left="576" w:hanging="576"/>
        </w:pPr>
        <w:rPr>
          <w:rFonts w:hint="default"/>
        </w:rPr>
      </w:lvl>
    </w:lvlOverride>
    <w:lvlOverride w:ilvl="2">
      <w:lvl w:ilvl="2">
        <w:start w:val="1"/>
        <w:numFmt w:val="decimal"/>
        <w:pStyle w:val="Heading3"/>
        <w:suff w:val="space"/>
        <w:lvlText w:val="%1.%2.%3."/>
        <w:lvlJc w:val="left"/>
        <w:pPr>
          <w:ind w:left="7240" w:hanging="72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pStyle w:val="Heading4"/>
        <w:lvlText w:val="%1.%2.%3.%4"/>
        <w:lvlJc w:val="left"/>
        <w:pPr>
          <w:ind w:left="7384" w:hanging="864"/>
        </w:pPr>
        <w:rPr>
          <w:rFonts w:hint="default"/>
        </w:rPr>
      </w:lvl>
    </w:lvlOverride>
    <w:lvlOverride w:ilvl="4">
      <w:lvl w:ilvl="4">
        <w:start w:val="1"/>
        <w:numFmt w:val="decimal"/>
        <w:pStyle w:val="Heading5"/>
        <w:lvlText w:val="%1.%2.%3.%4.%5"/>
        <w:lvlJc w:val="left"/>
        <w:pPr>
          <w:ind w:left="7528" w:hanging="1008"/>
        </w:pPr>
        <w:rPr>
          <w:rFonts w:hint="default"/>
        </w:rPr>
      </w:lvl>
    </w:lvlOverride>
    <w:lvlOverride w:ilvl="5">
      <w:lvl w:ilvl="5">
        <w:start w:val="1"/>
        <w:numFmt w:val="decimal"/>
        <w:pStyle w:val="Heading6"/>
        <w:lvlText w:val="%1.%2.%3.%4.%5.%6"/>
        <w:lvlJc w:val="left"/>
        <w:pPr>
          <w:ind w:left="7672" w:hanging="1152"/>
        </w:pPr>
        <w:rPr>
          <w:rFonts w:hint="default"/>
        </w:rPr>
      </w:lvl>
    </w:lvlOverride>
    <w:lvlOverride w:ilvl="6">
      <w:lvl w:ilvl="6">
        <w:start w:val="1"/>
        <w:numFmt w:val="decimal"/>
        <w:pStyle w:val="Heading7"/>
        <w:lvlText w:val="%1.%2.%3.%4.%5.%6.%7"/>
        <w:lvlJc w:val="left"/>
        <w:pPr>
          <w:ind w:left="7816" w:hanging="1296"/>
        </w:pPr>
        <w:rPr>
          <w:rFonts w:hint="default"/>
        </w:rPr>
      </w:lvl>
    </w:lvlOverride>
    <w:lvlOverride w:ilvl="7">
      <w:lvl w:ilvl="7">
        <w:start w:val="1"/>
        <w:numFmt w:val="decimal"/>
        <w:lvlRestart w:val="1"/>
        <w:pStyle w:val="FigCap"/>
        <w:suff w:val="space"/>
        <w:lvlText w:val="Hình %1.%8."/>
        <w:lvlJc w:val="left"/>
        <w:pPr>
          <w:ind w:left="4985" w:hanging="1440"/>
        </w:pPr>
        <w:rPr>
          <w:rFonts w:hint="default"/>
        </w:rPr>
      </w:lvl>
    </w:lvlOverride>
    <w:lvlOverride w:ilvl="8">
      <w:lvl w:ilvl="8">
        <w:start w:val="1"/>
        <w:numFmt w:val="decimal"/>
        <w:lvlRestart w:val="1"/>
        <w:pStyle w:val="TabCap"/>
        <w:suff w:val="space"/>
        <w:lvlText w:val="Bảng %1.%9."/>
        <w:lvlJc w:val="left"/>
        <w:pPr>
          <w:ind w:left="8104" w:hanging="1584"/>
        </w:pPr>
        <w:rPr>
          <w:rFonts w:hint="default"/>
        </w:rPr>
      </w:lvl>
    </w:lvlOverride>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num>
  <w:num w:numId="7">
    <w:abstractNumId w:val="12"/>
    <w:lvlOverride w:ilvl="0">
      <w:lvl w:ilvl="0">
        <w:start w:val="1"/>
        <w:numFmt w:val="decimal"/>
        <w:pStyle w:val="Heading1"/>
        <w:suff w:val="space"/>
        <w:lvlText w:val="Phần %1."/>
        <w:lvlJc w:val="left"/>
        <w:pPr>
          <w:ind w:left="432" w:hanging="432"/>
        </w:pPr>
        <w:rPr>
          <w:rFonts w:hint="default"/>
        </w:rPr>
      </w:lvl>
    </w:lvlOverride>
    <w:lvlOverride w:ilvl="1">
      <w:lvl w:ilvl="1">
        <w:start w:val="1"/>
        <w:numFmt w:val="decimal"/>
        <w:pStyle w:val="Heading2"/>
        <w:suff w:val="space"/>
        <w:lvlText w:val="%1.%2."/>
        <w:lvlJc w:val="left"/>
        <w:pPr>
          <w:ind w:left="718" w:hanging="576"/>
        </w:pPr>
        <w:rPr>
          <w:rFonts w:hint="default"/>
          <w:b/>
          <w:bCs/>
          <w:sz w:val="36"/>
          <w:szCs w:val="36"/>
        </w:rPr>
      </w:lvl>
    </w:lvlOverride>
    <w:lvlOverride w:ilvl="2">
      <w:lvl w:ilvl="2">
        <w:start w:val="1"/>
        <w:numFmt w:val="decimal"/>
        <w:pStyle w:val="Heading3"/>
        <w:suff w:val="space"/>
        <w:lvlText w:val="%1.%2.%3."/>
        <w:lvlJc w:val="left"/>
        <w:pPr>
          <w:ind w:left="6107" w:hanging="720"/>
        </w:p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lvlRestart w:val="1"/>
        <w:pStyle w:val="FigCap"/>
        <w:suff w:val="space"/>
        <w:lvlText w:val="Hình %1.%8."/>
        <w:lvlJc w:val="left"/>
        <w:pPr>
          <w:ind w:left="1440" w:hanging="1440"/>
        </w:pPr>
        <w:rPr>
          <w:rFonts w:hint="default"/>
        </w:rPr>
      </w:lvl>
    </w:lvlOverride>
    <w:lvlOverride w:ilvl="8">
      <w:lvl w:ilvl="8">
        <w:start w:val="1"/>
        <w:numFmt w:val="decimal"/>
        <w:lvlRestart w:val="1"/>
        <w:pStyle w:val="TabCap"/>
        <w:suff w:val="space"/>
        <w:lvlText w:val="Bảng %1.%9."/>
        <w:lvlJc w:val="left"/>
        <w:pPr>
          <w:ind w:left="3286" w:hanging="1584"/>
        </w:pPr>
      </w:lvl>
    </w:lvlOverride>
  </w:num>
  <w:num w:numId="8">
    <w:abstractNumId w:val="4"/>
  </w:num>
  <w:num w:numId="9">
    <w:abstractNumId w:val="3"/>
  </w:num>
  <w:num w:numId="10">
    <w:abstractNumId w:val="5"/>
  </w:num>
  <w:num w:numId="11">
    <w:abstractNumId w:val="1"/>
  </w:num>
  <w:num w:numId="12">
    <w:abstractNumId w:val="9"/>
  </w:num>
  <w:num w:numId="13">
    <w:abstractNumId w:val="15"/>
  </w:num>
  <w:num w:numId="14">
    <w:abstractNumId w:val="16"/>
  </w:num>
  <w:num w:numId="15">
    <w:abstractNumId w:val="7"/>
  </w:num>
  <w:num w:numId="16">
    <w:abstractNumId w:val="19"/>
  </w:num>
  <w:num w:numId="17">
    <w:abstractNumId w:val="17"/>
  </w:num>
  <w:num w:numId="18">
    <w:abstractNumId w:val="13"/>
  </w:num>
  <w:num w:numId="19">
    <w:abstractNumId w:val="18"/>
  </w:num>
  <w:num w:numId="20">
    <w:abstractNumId w:val="11"/>
  </w:num>
  <w:num w:numId="21">
    <w:abstractNumId w:val="10"/>
  </w:num>
  <w:num w:numId="22">
    <w:abstractNumId w:val="2"/>
  </w:num>
  <w:num w:numId="23">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hideGrammaticalErrors/>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ED8"/>
    <w:rsid w:val="00000A61"/>
    <w:rsid w:val="000014F3"/>
    <w:rsid w:val="000016D4"/>
    <w:rsid w:val="0000184D"/>
    <w:rsid w:val="00001AA1"/>
    <w:rsid w:val="000023CD"/>
    <w:rsid w:val="00002584"/>
    <w:rsid w:val="00003231"/>
    <w:rsid w:val="000038AD"/>
    <w:rsid w:val="000039C1"/>
    <w:rsid w:val="00003B41"/>
    <w:rsid w:val="00003FF7"/>
    <w:rsid w:val="00004085"/>
    <w:rsid w:val="00004B35"/>
    <w:rsid w:val="00005155"/>
    <w:rsid w:val="00005737"/>
    <w:rsid w:val="00006D3A"/>
    <w:rsid w:val="00007435"/>
    <w:rsid w:val="000077BF"/>
    <w:rsid w:val="00007935"/>
    <w:rsid w:val="00007E92"/>
    <w:rsid w:val="00007FB5"/>
    <w:rsid w:val="000106C5"/>
    <w:rsid w:val="00010864"/>
    <w:rsid w:val="00010930"/>
    <w:rsid w:val="00010940"/>
    <w:rsid w:val="00010D20"/>
    <w:rsid w:val="00010E71"/>
    <w:rsid w:val="0001146F"/>
    <w:rsid w:val="00011594"/>
    <w:rsid w:val="000115DE"/>
    <w:rsid w:val="0001185C"/>
    <w:rsid w:val="00011B7D"/>
    <w:rsid w:val="00011E99"/>
    <w:rsid w:val="00012106"/>
    <w:rsid w:val="00012495"/>
    <w:rsid w:val="00012600"/>
    <w:rsid w:val="00012883"/>
    <w:rsid w:val="000128F2"/>
    <w:rsid w:val="00012AC7"/>
    <w:rsid w:val="00012FBC"/>
    <w:rsid w:val="000132CC"/>
    <w:rsid w:val="00013CFB"/>
    <w:rsid w:val="000158D0"/>
    <w:rsid w:val="00015C60"/>
    <w:rsid w:val="00015E21"/>
    <w:rsid w:val="000163EF"/>
    <w:rsid w:val="000165E1"/>
    <w:rsid w:val="00016A10"/>
    <w:rsid w:val="000175C6"/>
    <w:rsid w:val="000178DD"/>
    <w:rsid w:val="00017FFC"/>
    <w:rsid w:val="0002037C"/>
    <w:rsid w:val="000204A0"/>
    <w:rsid w:val="000205A7"/>
    <w:rsid w:val="0002127D"/>
    <w:rsid w:val="00022E69"/>
    <w:rsid w:val="00023029"/>
    <w:rsid w:val="00023375"/>
    <w:rsid w:val="00023778"/>
    <w:rsid w:val="000239AC"/>
    <w:rsid w:val="00023E88"/>
    <w:rsid w:val="00024CF5"/>
    <w:rsid w:val="00024D31"/>
    <w:rsid w:val="00024EB2"/>
    <w:rsid w:val="0002539B"/>
    <w:rsid w:val="00025A45"/>
    <w:rsid w:val="000262B1"/>
    <w:rsid w:val="00026BBF"/>
    <w:rsid w:val="000272B8"/>
    <w:rsid w:val="00027C67"/>
    <w:rsid w:val="00027D6F"/>
    <w:rsid w:val="00030E99"/>
    <w:rsid w:val="0003228B"/>
    <w:rsid w:val="0003267D"/>
    <w:rsid w:val="00033210"/>
    <w:rsid w:val="00033DB9"/>
    <w:rsid w:val="00034143"/>
    <w:rsid w:val="000342A1"/>
    <w:rsid w:val="00034956"/>
    <w:rsid w:val="00034CE8"/>
    <w:rsid w:val="00034F8F"/>
    <w:rsid w:val="00035690"/>
    <w:rsid w:val="00035980"/>
    <w:rsid w:val="00035C2B"/>
    <w:rsid w:val="00035F8B"/>
    <w:rsid w:val="000360CB"/>
    <w:rsid w:val="000369B6"/>
    <w:rsid w:val="00036EBB"/>
    <w:rsid w:val="0003725F"/>
    <w:rsid w:val="00037431"/>
    <w:rsid w:val="0003751A"/>
    <w:rsid w:val="00037717"/>
    <w:rsid w:val="0003793D"/>
    <w:rsid w:val="000407DB"/>
    <w:rsid w:val="00040956"/>
    <w:rsid w:val="00041097"/>
    <w:rsid w:val="0004150C"/>
    <w:rsid w:val="000418C0"/>
    <w:rsid w:val="00041EA4"/>
    <w:rsid w:val="000437AD"/>
    <w:rsid w:val="00043A44"/>
    <w:rsid w:val="00044124"/>
    <w:rsid w:val="000445F4"/>
    <w:rsid w:val="0004466E"/>
    <w:rsid w:val="00044FB8"/>
    <w:rsid w:val="0004570B"/>
    <w:rsid w:val="00045E41"/>
    <w:rsid w:val="00046912"/>
    <w:rsid w:val="0004727F"/>
    <w:rsid w:val="00047C08"/>
    <w:rsid w:val="000502E2"/>
    <w:rsid w:val="0005095D"/>
    <w:rsid w:val="00052378"/>
    <w:rsid w:val="000529DA"/>
    <w:rsid w:val="0005362B"/>
    <w:rsid w:val="00053636"/>
    <w:rsid w:val="00053EF7"/>
    <w:rsid w:val="00054A85"/>
    <w:rsid w:val="00054FCC"/>
    <w:rsid w:val="00055E5F"/>
    <w:rsid w:val="00055ED2"/>
    <w:rsid w:val="00055FE8"/>
    <w:rsid w:val="0005649C"/>
    <w:rsid w:val="00056572"/>
    <w:rsid w:val="0005714A"/>
    <w:rsid w:val="00057597"/>
    <w:rsid w:val="000578D1"/>
    <w:rsid w:val="00057927"/>
    <w:rsid w:val="00060077"/>
    <w:rsid w:val="000600FA"/>
    <w:rsid w:val="0006059A"/>
    <w:rsid w:val="00060726"/>
    <w:rsid w:val="00060A6C"/>
    <w:rsid w:val="0006148E"/>
    <w:rsid w:val="00063226"/>
    <w:rsid w:val="00063641"/>
    <w:rsid w:val="000637D3"/>
    <w:rsid w:val="00064551"/>
    <w:rsid w:val="00064C33"/>
    <w:rsid w:val="00064D38"/>
    <w:rsid w:val="00064F25"/>
    <w:rsid w:val="00065172"/>
    <w:rsid w:val="00065707"/>
    <w:rsid w:val="000667C0"/>
    <w:rsid w:val="00066C6C"/>
    <w:rsid w:val="00066D76"/>
    <w:rsid w:val="00067065"/>
    <w:rsid w:val="00067141"/>
    <w:rsid w:val="000677B1"/>
    <w:rsid w:val="00067872"/>
    <w:rsid w:val="00067D1B"/>
    <w:rsid w:val="00067F3E"/>
    <w:rsid w:val="00070F01"/>
    <w:rsid w:val="000712E2"/>
    <w:rsid w:val="0007186C"/>
    <w:rsid w:val="00071F1E"/>
    <w:rsid w:val="000722D7"/>
    <w:rsid w:val="00072526"/>
    <w:rsid w:val="0007269C"/>
    <w:rsid w:val="00072B94"/>
    <w:rsid w:val="00072FE5"/>
    <w:rsid w:val="00073854"/>
    <w:rsid w:val="0007440C"/>
    <w:rsid w:val="00074E59"/>
    <w:rsid w:val="00076398"/>
    <w:rsid w:val="00076CF3"/>
    <w:rsid w:val="00077030"/>
    <w:rsid w:val="000772C1"/>
    <w:rsid w:val="00077403"/>
    <w:rsid w:val="0007760D"/>
    <w:rsid w:val="00077710"/>
    <w:rsid w:val="000807BC"/>
    <w:rsid w:val="00080DF6"/>
    <w:rsid w:val="00081B9A"/>
    <w:rsid w:val="00081E0A"/>
    <w:rsid w:val="00081F02"/>
    <w:rsid w:val="000820F1"/>
    <w:rsid w:val="0008242A"/>
    <w:rsid w:val="00082EEE"/>
    <w:rsid w:val="00082FD9"/>
    <w:rsid w:val="00083FDB"/>
    <w:rsid w:val="000840A2"/>
    <w:rsid w:val="000842C1"/>
    <w:rsid w:val="00084377"/>
    <w:rsid w:val="000844A4"/>
    <w:rsid w:val="00084568"/>
    <w:rsid w:val="00085415"/>
    <w:rsid w:val="00085B7E"/>
    <w:rsid w:val="00085DB9"/>
    <w:rsid w:val="00086842"/>
    <w:rsid w:val="00087424"/>
    <w:rsid w:val="000878B3"/>
    <w:rsid w:val="00087FEF"/>
    <w:rsid w:val="000905F1"/>
    <w:rsid w:val="00090992"/>
    <w:rsid w:val="00090A4D"/>
    <w:rsid w:val="0009144E"/>
    <w:rsid w:val="000921C8"/>
    <w:rsid w:val="00092254"/>
    <w:rsid w:val="000922BC"/>
    <w:rsid w:val="00092ECF"/>
    <w:rsid w:val="0009347B"/>
    <w:rsid w:val="000936EE"/>
    <w:rsid w:val="00093A63"/>
    <w:rsid w:val="00093A7F"/>
    <w:rsid w:val="00093C6C"/>
    <w:rsid w:val="000944E2"/>
    <w:rsid w:val="00094E18"/>
    <w:rsid w:val="00094F6E"/>
    <w:rsid w:val="000950F9"/>
    <w:rsid w:val="00095890"/>
    <w:rsid w:val="00095989"/>
    <w:rsid w:val="000959E0"/>
    <w:rsid w:val="00095C26"/>
    <w:rsid w:val="00095D19"/>
    <w:rsid w:val="0009626E"/>
    <w:rsid w:val="0009667F"/>
    <w:rsid w:val="0009676A"/>
    <w:rsid w:val="0009781B"/>
    <w:rsid w:val="0009798A"/>
    <w:rsid w:val="000979D4"/>
    <w:rsid w:val="00097A06"/>
    <w:rsid w:val="00097B1E"/>
    <w:rsid w:val="000A0014"/>
    <w:rsid w:val="000A01C4"/>
    <w:rsid w:val="000A044F"/>
    <w:rsid w:val="000A0C2C"/>
    <w:rsid w:val="000A0F54"/>
    <w:rsid w:val="000A119D"/>
    <w:rsid w:val="000A15D3"/>
    <w:rsid w:val="000A221E"/>
    <w:rsid w:val="000A25FB"/>
    <w:rsid w:val="000A2FCF"/>
    <w:rsid w:val="000A3547"/>
    <w:rsid w:val="000A3A43"/>
    <w:rsid w:val="000A3D66"/>
    <w:rsid w:val="000A3E20"/>
    <w:rsid w:val="000A45D0"/>
    <w:rsid w:val="000A4B95"/>
    <w:rsid w:val="000A5186"/>
    <w:rsid w:val="000A5C92"/>
    <w:rsid w:val="000A6988"/>
    <w:rsid w:val="000A77DF"/>
    <w:rsid w:val="000A7B87"/>
    <w:rsid w:val="000A7CB5"/>
    <w:rsid w:val="000B08C8"/>
    <w:rsid w:val="000B1747"/>
    <w:rsid w:val="000B18FC"/>
    <w:rsid w:val="000B1A65"/>
    <w:rsid w:val="000B1A91"/>
    <w:rsid w:val="000B1E3C"/>
    <w:rsid w:val="000B22D8"/>
    <w:rsid w:val="000B24DC"/>
    <w:rsid w:val="000B2538"/>
    <w:rsid w:val="000B2B9A"/>
    <w:rsid w:val="000B2D37"/>
    <w:rsid w:val="000B392F"/>
    <w:rsid w:val="000B3FE5"/>
    <w:rsid w:val="000B4067"/>
    <w:rsid w:val="000B4E86"/>
    <w:rsid w:val="000B4F42"/>
    <w:rsid w:val="000B583F"/>
    <w:rsid w:val="000B5B6C"/>
    <w:rsid w:val="000B5E28"/>
    <w:rsid w:val="000B6207"/>
    <w:rsid w:val="000B62D6"/>
    <w:rsid w:val="000B6F2F"/>
    <w:rsid w:val="000B739A"/>
    <w:rsid w:val="000B73AA"/>
    <w:rsid w:val="000B7F2B"/>
    <w:rsid w:val="000C02C4"/>
    <w:rsid w:val="000C06B2"/>
    <w:rsid w:val="000C0BC1"/>
    <w:rsid w:val="000C0C62"/>
    <w:rsid w:val="000C0EAE"/>
    <w:rsid w:val="000C13E6"/>
    <w:rsid w:val="000C16D7"/>
    <w:rsid w:val="000C1EB2"/>
    <w:rsid w:val="000C2323"/>
    <w:rsid w:val="000C3365"/>
    <w:rsid w:val="000C3B2B"/>
    <w:rsid w:val="000C3D40"/>
    <w:rsid w:val="000C3D61"/>
    <w:rsid w:val="000C45A7"/>
    <w:rsid w:val="000C4E11"/>
    <w:rsid w:val="000C5783"/>
    <w:rsid w:val="000C580A"/>
    <w:rsid w:val="000C5A95"/>
    <w:rsid w:val="000C5DDE"/>
    <w:rsid w:val="000C5DE5"/>
    <w:rsid w:val="000C62ED"/>
    <w:rsid w:val="000C73D0"/>
    <w:rsid w:val="000C7735"/>
    <w:rsid w:val="000C7BC9"/>
    <w:rsid w:val="000D008D"/>
    <w:rsid w:val="000D091C"/>
    <w:rsid w:val="000D1144"/>
    <w:rsid w:val="000D138B"/>
    <w:rsid w:val="000D1A76"/>
    <w:rsid w:val="000D1B25"/>
    <w:rsid w:val="000D1B75"/>
    <w:rsid w:val="000D1C83"/>
    <w:rsid w:val="000D21CF"/>
    <w:rsid w:val="000D299D"/>
    <w:rsid w:val="000D2A81"/>
    <w:rsid w:val="000D2D92"/>
    <w:rsid w:val="000D3204"/>
    <w:rsid w:val="000D3C8B"/>
    <w:rsid w:val="000D421D"/>
    <w:rsid w:val="000D4328"/>
    <w:rsid w:val="000D508E"/>
    <w:rsid w:val="000D5ED6"/>
    <w:rsid w:val="000D63A2"/>
    <w:rsid w:val="000D6996"/>
    <w:rsid w:val="000D71EB"/>
    <w:rsid w:val="000D7725"/>
    <w:rsid w:val="000D7BB6"/>
    <w:rsid w:val="000E0834"/>
    <w:rsid w:val="000E0C29"/>
    <w:rsid w:val="000E0C56"/>
    <w:rsid w:val="000E1B0A"/>
    <w:rsid w:val="000E1B91"/>
    <w:rsid w:val="000E2046"/>
    <w:rsid w:val="000E2380"/>
    <w:rsid w:val="000E25DE"/>
    <w:rsid w:val="000E2878"/>
    <w:rsid w:val="000E29F5"/>
    <w:rsid w:val="000E2E8D"/>
    <w:rsid w:val="000E318C"/>
    <w:rsid w:val="000E35E5"/>
    <w:rsid w:val="000E389D"/>
    <w:rsid w:val="000E38C3"/>
    <w:rsid w:val="000E39FD"/>
    <w:rsid w:val="000E443A"/>
    <w:rsid w:val="000E46B2"/>
    <w:rsid w:val="000E4D16"/>
    <w:rsid w:val="000E6816"/>
    <w:rsid w:val="000E6A13"/>
    <w:rsid w:val="000E6C6E"/>
    <w:rsid w:val="000E6F4E"/>
    <w:rsid w:val="000E711E"/>
    <w:rsid w:val="000E7C6C"/>
    <w:rsid w:val="000F00E3"/>
    <w:rsid w:val="000F053E"/>
    <w:rsid w:val="000F08A9"/>
    <w:rsid w:val="000F1857"/>
    <w:rsid w:val="000F1D00"/>
    <w:rsid w:val="000F2758"/>
    <w:rsid w:val="000F29FB"/>
    <w:rsid w:val="000F2A8A"/>
    <w:rsid w:val="000F32EF"/>
    <w:rsid w:val="000F36C4"/>
    <w:rsid w:val="000F4397"/>
    <w:rsid w:val="000F4CEF"/>
    <w:rsid w:val="000F5336"/>
    <w:rsid w:val="000F69F1"/>
    <w:rsid w:val="000F704C"/>
    <w:rsid w:val="000F72DA"/>
    <w:rsid w:val="000F7E06"/>
    <w:rsid w:val="001008B8"/>
    <w:rsid w:val="00100B91"/>
    <w:rsid w:val="00100D57"/>
    <w:rsid w:val="00101ACA"/>
    <w:rsid w:val="00102D0F"/>
    <w:rsid w:val="00102FC9"/>
    <w:rsid w:val="0010322B"/>
    <w:rsid w:val="00103589"/>
    <w:rsid w:val="001039EC"/>
    <w:rsid w:val="00103DDB"/>
    <w:rsid w:val="001043A9"/>
    <w:rsid w:val="0010487C"/>
    <w:rsid w:val="0010506F"/>
    <w:rsid w:val="001055F5"/>
    <w:rsid w:val="00105AEB"/>
    <w:rsid w:val="001066E7"/>
    <w:rsid w:val="00106C64"/>
    <w:rsid w:val="00106C88"/>
    <w:rsid w:val="001071ED"/>
    <w:rsid w:val="001072CA"/>
    <w:rsid w:val="00107BF4"/>
    <w:rsid w:val="00107C16"/>
    <w:rsid w:val="00107E18"/>
    <w:rsid w:val="00107E79"/>
    <w:rsid w:val="00110E38"/>
    <w:rsid w:val="00111206"/>
    <w:rsid w:val="0011154E"/>
    <w:rsid w:val="0011168A"/>
    <w:rsid w:val="00111AEF"/>
    <w:rsid w:val="00111C2E"/>
    <w:rsid w:val="0011386F"/>
    <w:rsid w:val="00113BC8"/>
    <w:rsid w:val="00113FF0"/>
    <w:rsid w:val="00114181"/>
    <w:rsid w:val="00114296"/>
    <w:rsid w:val="00114951"/>
    <w:rsid w:val="001149D3"/>
    <w:rsid w:val="00115065"/>
    <w:rsid w:val="00115B34"/>
    <w:rsid w:val="00115C61"/>
    <w:rsid w:val="00115E1C"/>
    <w:rsid w:val="0011603B"/>
    <w:rsid w:val="001169FA"/>
    <w:rsid w:val="0011700A"/>
    <w:rsid w:val="001170C6"/>
    <w:rsid w:val="00117C8C"/>
    <w:rsid w:val="00117D21"/>
    <w:rsid w:val="00120A45"/>
    <w:rsid w:val="00120B0A"/>
    <w:rsid w:val="00120F92"/>
    <w:rsid w:val="0012126E"/>
    <w:rsid w:val="0012131B"/>
    <w:rsid w:val="00121F79"/>
    <w:rsid w:val="00122C06"/>
    <w:rsid w:val="00122F67"/>
    <w:rsid w:val="0012369C"/>
    <w:rsid w:val="00123CB0"/>
    <w:rsid w:val="00124C69"/>
    <w:rsid w:val="001256B5"/>
    <w:rsid w:val="00125CDA"/>
    <w:rsid w:val="0012628E"/>
    <w:rsid w:val="001264EF"/>
    <w:rsid w:val="00126656"/>
    <w:rsid w:val="00126686"/>
    <w:rsid w:val="00126983"/>
    <w:rsid w:val="00127193"/>
    <w:rsid w:val="001273AE"/>
    <w:rsid w:val="00127462"/>
    <w:rsid w:val="001279AF"/>
    <w:rsid w:val="0013004B"/>
    <w:rsid w:val="00130377"/>
    <w:rsid w:val="00130B3E"/>
    <w:rsid w:val="00130F60"/>
    <w:rsid w:val="00131122"/>
    <w:rsid w:val="00131543"/>
    <w:rsid w:val="00131992"/>
    <w:rsid w:val="00131E6C"/>
    <w:rsid w:val="0013267C"/>
    <w:rsid w:val="00132B59"/>
    <w:rsid w:val="00132C86"/>
    <w:rsid w:val="00132E92"/>
    <w:rsid w:val="00133242"/>
    <w:rsid w:val="001333F7"/>
    <w:rsid w:val="00133608"/>
    <w:rsid w:val="00133B95"/>
    <w:rsid w:val="00134372"/>
    <w:rsid w:val="0013449E"/>
    <w:rsid w:val="001347BE"/>
    <w:rsid w:val="00134991"/>
    <w:rsid w:val="00135650"/>
    <w:rsid w:val="001358AC"/>
    <w:rsid w:val="001358AF"/>
    <w:rsid w:val="00135D35"/>
    <w:rsid w:val="00136CAD"/>
    <w:rsid w:val="00137679"/>
    <w:rsid w:val="001402A1"/>
    <w:rsid w:val="00140FEC"/>
    <w:rsid w:val="0014122E"/>
    <w:rsid w:val="00141A1A"/>
    <w:rsid w:val="00141CBF"/>
    <w:rsid w:val="00141DCF"/>
    <w:rsid w:val="00142024"/>
    <w:rsid w:val="001420A3"/>
    <w:rsid w:val="00142533"/>
    <w:rsid w:val="00142996"/>
    <w:rsid w:val="00142D6E"/>
    <w:rsid w:val="00142FB2"/>
    <w:rsid w:val="001435B6"/>
    <w:rsid w:val="00143FBD"/>
    <w:rsid w:val="00144720"/>
    <w:rsid w:val="00144B3F"/>
    <w:rsid w:val="00146BD5"/>
    <w:rsid w:val="00146D27"/>
    <w:rsid w:val="00147D3B"/>
    <w:rsid w:val="0015037E"/>
    <w:rsid w:val="001503EA"/>
    <w:rsid w:val="00151884"/>
    <w:rsid w:val="001518FD"/>
    <w:rsid w:val="00152A8B"/>
    <w:rsid w:val="00152DC5"/>
    <w:rsid w:val="00153A4C"/>
    <w:rsid w:val="00154077"/>
    <w:rsid w:val="001543DC"/>
    <w:rsid w:val="001545F0"/>
    <w:rsid w:val="00154732"/>
    <w:rsid w:val="001557D7"/>
    <w:rsid w:val="001558FE"/>
    <w:rsid w:val="00155DE3"/>
    <w:rsid w:val="001567E0"/>
    <w:rsid w:val="00156D67"/>
    <w:rsid w:val="0015765A"/>
    <w:rsid w:val="00157B73"/>
    <w:rsid w:val="00157D0C"/>
    <w:rsid w:val="00157E0A"/>
    <w:rsid w:val="001600F8"/>
    <w:rsid w:val="001604EC"/>
    <w:rsid w:val="0016097B"/>
    <w:rsid w:val="00160F7A"/>
    <w:rsid w:val="001611B0"/>
    <w:rsid w:val="001614DA"/>
    <w:rsid w:val="001617BA"/>
    <w:rsid w:val="001618AA"/>
    <w:rsid w:val="00161FDF"/>
    <w:rsid w:val="001624B4"/>
    <w:rsid w:val="00162508"/>
    <w:rsid w:val="00162909"/>
    <w:rsid w:val="00162A56"/>
    <w:rsid w:val="00162AE6"/>
    <w:rsid w:val="00162FB4"/>
    <w:rsid w:val="001631FC"/>
    <w:rsid w:val="001633DA"/>
    <w:rsid w:val="00163E42"/>
    <w:rsid w:val="001646CB"/>
    <w:rsid w:val="00164D9F"/>
    <w:rsid w:val="0016594C"/>
    <w:rsid w:val="00165FE0"/>
    <w:rsid w:val="00166194"/>
    <w:rsid w:val="00167920"/>
    <w:rsid w:val="001704EF"/>
    <w:rsid w:val="00170918"/>
    <w:rsid w:val="0017096E"/>
    <w:rsid w:val="00171104"/>
    <w:rsid w:val="00171CEF"/>
    <w:rsid w:val="001721DB"/>
    <w:rsid w:val="00172776"/>
    <w:rsid w:val="00172837"/>
    <w:rsid w:val="001728BE"/>
    <w:rsid w:val="00173161"/>
    <w:rsid w:val="0017355B"/>
    <w:rsid w:val="00173888"/>
    <w:rsid w:val="00174352"/>
    <w:rsid w:val="00174C34"/>
    <w:rsid w:val="00174D54"/>
    <w:rsid w:val="00174E0D"/>
    <w:rsid w:val="00175259"/>
    <w:rsid w:val="00175B72"/>
    <w:rsid w:val="00175FE6"/>
    <w:rsid w:val="00176182"/>
    <w:rsid w:val="00176503"/>
    <w:rsid w:val="00176610"/>
    <w:rsid w:val="00177211"/>
    <w:rsid w:val="00177313"/>
    <w:rsid w:val="001775DD"/>
    <w:rsid w:val="00177961"/>
    <w:rsid w:val="001804CD"/>
    <w:rsid w:val="00180FA4"/>
    <w:rsid w:val="001810C3"/>
    <w:rsid w:val="00181BB6"/>
    <w:rsid w:val="00181E72"/>
    <w:rsid w:val="00182435"/>
    <w:rsid w:val="001828C2"/>
    <w:rsid w:val="00182925"/>
    <w:rsid w:val="00182E48"/>
    <w:rsid w:val="001833B6"/>
    <w:rsid w:val="001834CF"/>
    <w:rsid w:val="00184A46"/>
    <w:rsid w:val="00184D16"/>
    <w:rsid w:val="0018501D"/>
    <w:rsid w:val="00186208"/>
    <w:rsid w:val="0018718A"/>
    <w:rsid w:val="001872D5"/>
    <w:rsid w:val="0018733E"/>
    <w:rsid w:val="00187D76"/>
    <w:rsid w:val="00187DBF"/>
    <w:rsid w:val="00190056"/>
    <w:rsid w:val="00190131"/>
    <w:rsid w:val="0019087E"/>
    <w:rsid w:val="00191121"/>
    <w:rsid w:val="0019223D"/>
    <w:rsid w:val="001924FF"/>
    <w:rsid w:val="00192935"/>
    <w:rsid w:val="001929C3"/>
    <w:rsid w:val="00192B52"/>
    <w:rsid w:val="00193229"/>
    <w:rsid w:val="001941E7"/>
    <w:rsid w:val="00194359"/>
    <w:rsid w:val="001943C3"/>
    <w:rsid w:val="00194C10"/>
    <w:rsid w:val="001952F9"/>
    <w:rsid w:val="00195ABC"/>
    <w:rsid w:val="0019621A"/>
    <w:rsid w:val="0019621D"/>
    <w:rsid w:val="00196819"/>
    <w:rsid w:val="00196A86"/>
    <w:rsid w:val="00196D01"/>
    <w:rsid w:val="00197158"/>
    <w:rsid w:val="00197194"/>
    <w:rsid w:val="00197E06"/>
    <w:rsid w:val="001A00D1"/>
    <w:rsid w:val="001A0D9B"/>
    <w:rsid w:val="001A0DF8"/>
    <w:rsid w:val="001A0ED2"/>
    <w:rsid w:val="001A1062"/>
    <w:rsid w:val="001A132D"/>
    <w:rsid w:val="001A15E1"/>
    <w:rsid w:val="001A1BEF"/>
    <w:rsid w:val="001A1C08"/>
    <w:rsid w:val="001A2068"/>
    <w:rsid w:val="001A20B7"/>
    <w:rsid w:val="001A22FD"/>
    <w:rsid w:val="001A2FF5"/>
    <w:rsid w:val="001A388E"/>
    <w:rsid w:val="001A38C6"/>
    <w:rsid w:val="001A3C3F"/>
    <w:rsid w:val="001A3E5C"/>
    <w:rsid w:val="001A3EC4"/>
    <w:rsid w:val="001A44C7"/>
    <w:rsid w:val="001A4BC5"/>
    <w:rsid w:val="001A511B"/>
    <w:rsid w:val="001A5120"/>
    <w:rsid w:val="001A5711"/>
    <w:rsid w:val="001A6324"/>
    <w:rsid w:val="001A6871"/>
    <w:rsid w:val="001A72DD"/>
    <w:rsid w:val="001B023D"/>
    <w:rsid w:val="001B0EA5"/>
    <w:rsid w:val="001B1171"/>
    <w:rsid w:val="001B1243"/>
    <w:rsid w:val="001B15D2"/>
    <w:rsid w:val="001B17AB"/>
    <w:rsid w:val="001B190C"/>
    <w:rsid w:val="001B1E38"/>
    <w:rsid w:val="001B2481"/>
    <w:rsid w:val="001B2E3C"/>
    <w:rsid w:val="001B3D37"/>
    <w:rsid w:val="001B3F1F"/>
    <w:rsid w:val="001B3F94"/>
    <w:rsid w:val="001B4510"/>
    <w:rsid w:val="001B4E7A"/>
    <w:rsid w:val="001B521F"/>
    <w:rsid w:val="001B5C86"/>
    <w:rsid w:val="001B5F54"/>
    <w:rsid w:val="001B6417"/>
    <w:rsid w:val="001B71C2"/>
    <w:rsid w:val="001B79E1"/>
    <w:rsid w:val="001C009D"/>
    <w:rsid w:val="001C072E"/>
    <w:rsid w:val="001C074B"/>
    <w:rsid w:val="001C0AB9"/>
    <w:rsid w:val="001C0BFB"/>
    <w:rsid w:val="001C116C"/>
    <w:rsid w:val="001C19FC"/>
    <w:rsid w:val="001C201F"/>
    <w:rsid w:val="001C21AB"/>
    <w:rsid w:val="001C2412"/>
    <w:rsid w:val="001C38B8"/>
    <w:rsid w:val="001C3DCA"/>
    <w:rsid w:val="001C43CA"/>
    <w:rsid w:val="001C455A"/>
    <w:rsid w:val="001C48B9"/>
    <w:rsid w:val="001C4A5A"/>
    <w:rsid w:val="001C5614"/>
    <w:rsid w:val="001C5960"/>
    <w:rsid w:val="001C5FAB"/>
    <w:rsid w:val="001C6300"/>
    <w:rsid w:val="001C6440"/>
    <w:rsid w:val="001C674C"/>
    <w:rsid w:val="001C73C6"/>
    <w:rsid w:val="001C7C04"/>
    <w:rsid w:val="001D03D2"/>
    <w:rsid w:val="001D052A"/>
    <w:rsid w:val="001D0990"/>
    <w:rsid w:val="001D0B00"/>
    <w:rsid w:val="001D1EB7"/>
    <w:rsid w:val="001D1FB7"/>
    <w:rsid w:val="001D2444"/>
    <w:rsid w:val="001D24DF"/>
    <w:rsid w:val="001D2619"/>
    <w:rsid w:val="001D27B5"/>
    <w:rsid w:val="001D29EA"/>
    <w:rsid w:val="001D2A81"/>
    <w:rsid w:val="001D319A"/>
    <w:rsid w:val="001D422B"/>
    <w:rsid w:val="001D45DB"/>
    <w:rsid w:val="001D4CBA"/>
    <w:rsid w:val="001D4FD1"/>
    <w:rsid w:val="001D52CA"/>
    <w:rsid w:val="001D53B6"/>
    <w:rsid w:val="001D55B8"/>
    <w:rsid w:val="001D56B1"/>
    <w:rsid w:val="001D56DD"/>
    <w:rsid w:val="001D5FF8"/>
    <w:rsid w:val="001D619E"/>
    <w:rsid w:val="001D6287"/>
    <w:rsid w:val="001D6890"/>
    <w:rsid w:val="001D6D1E"/>
    <w:rsid w:val="001D7085"/>
    <w:rsid w:val="001E0888"/>
    <w:rsid w:val="001E093C"/>
    <w:rsid w:val="001E0A22"/>
    <w:rsid w:val="001E0ADB"/>
    <w:rsid w:val="001E0B75"/>
    <w:rsid w:val="001E16F1"/>
    <w:rsid w:val="001E1B5A"/>
    <w:rsid w:val="001E1B72"/>
    <w:rsid w:val="001E21DA"/>
    <w:rsid w:val="001E2661"/>
    <w:rsid w:val="001E2937"/>
    <w:rsid w:val="001E2BC4"/>
    <w:rsid w:val="001E2F11"/>
    <w:rsid w:val="001E3284"/>
    <w:rsid w:val="001E32B0"/>
    <w:rsid w:val="001E3DBD"/>
    <w:rsid w:val="001E4150"/>
    <w:rsid w:val="001E44B0"/>
    <w:rsid w:val="001E5379"/>
    <w:rsid w:val="001E54B0"/>
    <w:rsid w:val="001E54F9"/>
    <w:rsid w:val="001E5A8D"/>
    <w:rsid w:val="001E6C9B"/>
    <w:rsid w:val="001E6F6B"/>
    <w:rsid w:val="001E7B13"/>
    <w:rsid w:val="001E7CAD"/>
    <w:rsid w:val="001E7EAB"/>
    <w:rsid w:val="001F06D6"/>
    <w:rsid w:val="001F093C"/>
    <w:rsid w:val="001F0AAC"/>
    <w:rsid w:val="001F0B1D"/>
    <w:rsid w:val="001F0D53"/>
    <w:rsid w:val="001F1200"/>
    <w:rsid w:val="001F13F4"/>
    <w:rsid w:val="001F1F26"/>
    <w:rsid w:val="001F2B0C"/>
    <w:rsid w:val="001F3735"/>
    <w:rsid w:val="001F38BD"/>
    <w:rsid w:val="001F3915"/>
    <w:rsid w:val="001F4425"/>
    <w:rsid w:val="001F4CF8"/>
    <w:rsid w:val="001F4E31"/>
    <w:rsid w:val="001F52FB"/>
    <w:rsid w:val="001F549E"/>
    <w:rsid w:val="001F551C"/>
    <w:rsid w:val="001F58EB"/>
    <w:rsid w:val="001F7113"/>
    <w:rsid w:val="001F7584"/>
    <w:rsid w:val="001F7853"/>
    <w:rsid w:val="001F7902"/>
    <w:rsid w:val="001F7F67"/>
    <w:rsid w:val="0020029D"/>
    <w:rsid w:val="0020071E"/>
    <w:rsid w:val="002028C2"/>
    <w:rsid w:val="00203227"/>
    <w:rsid w:val="00203453"/>
    <w:rsid w:val="00203E62"/>
    <w:rsid w:val="00204494"/>
    <w:rsid w:val="00204896"/>
    <w:rsid w:val="002049AD"/>
    <w:rsid w:val="002058A2"/>
    <w:rsid w:val="0020605A"/>
    <w:rsid w:val="0020634D"/>
    <w:rsid w:val="002068B5"/>
    <w:rsid w:val="002069B6"/>
    <w:rsid w:val="00206E65"/>
    <w:rsid w:val="00207140"/>
    <w:rsid w:val="0020781D"/>
    <w:rsid w:val="0020790D"/>
    <w:rsid w:val="00207B70"/>
    <w:rsid w:val="00207F78"/>
    <w:rsid w:val="00210696"/>
    <w:rsid w:val="00210AC1"/>
    <w:rsid w:val="00210EC1"/>
    <w:rsid w:val="00210F93"/>
    <w:rsid w:val="00210F9B"/>
    <w:rsid w:val="00211179"/>
    <w:rsid w:val="002111C0"/>
    <w:rsid w:val="00211FBF"/>
    <w:rsid w:val="0021208E"/>
    <w:rsid w:val="002120AA"/>
    <w:rsid w:val="0021219A"/>
    <w:rsid w:val="00212FA0"/>
    <w:rsid w:val="00213356"/>
    <w:rsid w:val="00213854"/>
    <w:rsid w:val="00213954"/>
    <w:rsid w:val="00213EE8"/>
    <w:rsid w:val="00213FE7"/>
    <w:rsid w:val="00214C57"/>
    <w:rsid w:val="00215AC4"/>
    <w:rsid w:val="00215E4B"/>
    <w:rsid w:val="00217C7F"/>
    <w:rsid w:val="002201C1"/>
    <w:rsid w:val="00220809"/>
    <w:rsid w:val="00220EF6"/>
    <w:rsid w:val="00221153"/>
    <w:rsid w:val="00221449"/>
    <w:rsid w:val="00222384"/>
    <w:rsid w:val="002226B1"/>
    <w:rsid w:val="00222B98"/>
    <w:rsid w:val="00224653"/>
    <w:rsid w:val="002251FA"/>
    <w:rsid w:val="002252E4"/>
    <w:rsid w:val="002259EC"/>
    <w:rsid w:val="00225F20"/>
    <w:rsid w:val="00226355"/>
    <w:rsid w:val="00226364"/>
    <w:rsid w:val="002266BB"/>
    <w:rsid w:val="002269F8"/>
    <w:rsid w:val="00227996"/>
    <w:rsid w:val="00227A35"/>
    <w:rsid w:val="002317EF"/>
    <w:rsid w:val="00231A9B"/>
    <w:rsid w:val="00232311"/>
    <w:rsid w:val="00232CD3"/>
    <w:rsid w:val="00233371"/>
    <w:rsid w:val="00233CAF"/>
    <w:rsid w:val="002347F1"/>
    <w:rsid w:val="00234933"/>
    <w:rsid w:val="0023499E"/>
    <w:rsid w:val="00234F24"/>
    <w:rsid w:val="0023556A"/>
    <w:rsid w:val="00235E72"/>
    <w:rsid w:val="00236C16"/>
    <w:rsid w:val="002377A1"/>
    <w:rsid w:val="00237F83"/>
    <w:rsid w:val="002405CA"/>
    <w:rsid w:val="0024077C"/>
    <w:rsid w:val="00240968"/>
    <w:rsid w:val="00240C3A"/>
    <w:rsid w:val="00240E27"/>
    <w:rsid w:val="00241829"/>
    <w:rsid w:val="00241847"/>
    <w:rsid w:val="00241B66"/>
    <w:rsid w:val="00241C64"/>
    <w:rsid w:val="00241E50"/>
    <w:rsid w:val="0024207F"/>
    <w:rsid w:val="002421EC"/>
    <w:rsid w:val="0024230C"/>
    <w:rsid w:val="00242C23"/>
    <w:rsid w:val="00242F53"/>
    <w:rsid w:val="00243C19"/>
    <w:rsid w:val="002445C9"/>
    <w:rsid w:val="002449A7"/>
    <w:rsid w:val="00245BDD"/>
    <w:rsid w:val="002461FA"/>
    <w:rsid w:val="0024646F"/>
    <w:rsid w:val="002467AE"/>
    <w:rsid w:val="00246C4F"/>
    <w:rsid w:val="0024705C"/>
    <w:rsid w:val="0024740D"/>
    <w:rsid w:val="00250019"/>
    <w:rsid w:val="002503FA"/>
    <w:rsid w:val="0025077F"/>
    <w:rsid w:val="00250B67"/>
    <w:rsid w:val="00250F3E"/>
    <w:rsid w:val="002511CF"/>
    <w:rsid w:val="0025125A"/>
    <w:rsid w:val="0025207F"/>
    <w:rsid w:val="00252249"/>
    <w:rsid w:val="002527D9"/>
    <w:rsid w:val="00252B36"/>
    <w:rsid w:val="00252C37"/>
    <w:rsid w:val="00252E50"/>
    <w:rsid w:val="0025302D"/>
    <w:rsid w:val="00253D93"/>
    <w:rsid w:val="00254662"/>
    <w:rsid w:val="002547A2"/>
    <w:rsid w:val="00254EED"/>
    <w:rsid w:val="0025526F"/>
    <w:rsid w:val="00255610"/>
    <w:rsid w:val="00255BEB"/>
    <w:rsid w:val="002568CA"/>
    <w:rsid w:val="00256CC6"/>
    <w:rsid w:val="00256CCC"/>
    <w:rsid w:val="00256DAA"/>
    <w:rsid w:val="00256F7F"/>
    <w:rsid w:val="00257610"/>
    <w:rsid w:val="0026002D"/>
    <w:rsid w:val="002606F9"/>
    <w:rsid w:val="00260805"/>
    <w:rsid w:val="00260F14"/>
    <w:rsid w:val="00261699"/>
    <w:rsid w:val="00262774"/>
    <w:rsid w:val="00262EB6"/>
    <w:rsid w:val="00262F62"/>
    <w:rsid w:val="002635F7"/>
    <w:rsid w:val="00263E71"/>
    <w:rsid w:val="0026438B"/>
    <w:rsid w:val="00264E22"/>
    <w:rsid w:val="00265C9B"/>
    <w:rsid w:val="0026608A"/>
    <w:rsid w:val="0026610D"/>
    <w:rsid w:val="00267170"/>
    <w:rsid w:val="0026737C"/>
    <w:rsid w:val="002674FE"/>
    <w:rsid w:val="00270481"/>
    <w:rsid w:val="00271074"/>
    <w:rsid w:val="0027187C"/>
    <w:rsid w:val="002719BD"/>
    <w:rsid w:val="00272935"/>
    <w:rsid w:val="00273260"/>
    <w:rsid w:val="002732C2"/>
    <w:rsid w:val="002735D7"/>
    <w:rsid w:val="00273BF6"/>
    <w:rsid w:val="002743D3"/>
    <w:rsid w:val="00274429"/>
    <w:rsid w:val="00274551"/>
    <w:rsid w:val="002745FA"/>
    <w:rsid w:val="00274730"/>
    <w:rsid w:val="0027485D"/>
    <w:rsid w:val="002756F3"/>
    <w:rsid w:val="002759EF"/>
    <w:rsid w:val="00275F38"/>
    <w:rsid w:val="00276D94"/>
    <w:rsid w:val="00276E45"/>
    <w:rsid w:val="002812B2"/>
    <w:rsid w:val="00281AA7"/>
    <w:rsid w:val="00281EA6"/>
    <w:rsid w:val="0028210B"/>
    <w:rsid w:val="00282A64"/>
    <w:rsid w:val="00283387"/>
    <w:rsid w:val="0028377B"/>
    <w:rsid w:val="00284138"/>
    <w:rsid w:val="002845FA"/>
    <w:rsid w:val="00284911"/>
    <w:rsid w:val="002849A0"/>
    <w:rsid w:val="00284F1E"/>
    <w:rsid w:val="002853A7"/>
    <w:rsid w:val="002858FD"/>
    <w:rsid w:val="00285FFC"/>
    <w:rsid w:val="00286C37"/>
    <w:rsid w:val="0028719C"/>
    <w:rsid w:val="00287CF9"/>
    <w:rsid w:val="00287D24"/>
    <w:rsid w:val="00287E60"/>
    <w:rsid w:val="002915C0"/>
    <w:rsid w:val="00292C71"/>
    <w:rsid w:val="002931EA"/>
    <w:rsid w:val="00294CCA"/>
    <w:rsid w:val="002964C5"/>
    <w:rsid w:val="0029658C"/>
    <w:rsid w:val="002967A1"/>
    <w:rsid w:val="00296993"/>
    <w:rsid w:val="0029725A"/>
    <w:rsid w:val="002972A1"/>
    <w:rsid w:val="0029747A"/>
    <w:rsid w:val="0029757A"/>
    <w:rsid w:val="002975A3"/>
    <w:rsid w:val="002A00D8"/>
    <w:rsid w:val="002A024B"/>
    <w:rsid w:val="002A16EF"/>
    <w:rsid w:val="002A1720"/>
    <w:rsid w:val="002A172D"/>
    <w:rsid w:val="002A1F7B"/>
    <w:rsid w:val="002A224D"/>
    <w:rsid w:val="002A3318"/>
    <w:rsid w:val="002A3AFA"/>
    <w:rsid w:val="002A4340"/>
    <w:rsid w:val="002A5054"/>
    <w:rsid w:val="002A51A1"/>
    <w:rsid w:val="002A528E"/>
    <w:rsid w:val="002A538D"/>
    <w:rsid w:val="002A5574"/>
    <w:rsid w:val="002A7064"/>
    <w:rsid w:val="002A7593"/>
    <w:rsid w:val="002A7795"/>
    <w:rsid w:val="002B07D1"/>
    <w:rsid w:val="002B08A1"/>
    <w:rsid w:val="002B08A2"/>
    <w:rsid w:val="002B0E4E"/>
    <w:rsid w:val="002B14CB"/>
    <w:rsid w:val="002B1B49"/>
    <w:rsid w:val="002B1E34"/>
    <w:rsid w:val="002B2027"/>
    <w:rsid w:val="002B2F89"/>
    <w:rsid w:val="002B3BAC"/>
    <w:rsid w:val="002B45AD"/>
    <w:rsid w:val="002B475F"/>
    <w:rsid w:val="002B53A4"/>
    <w:rsid w:val="002B55C4"/>
    <w:rsid w:val="002B55D9"/>
    <w:rsid w:val="002B5A0C"/>
    <w:rsid w:val="002B5B6E"/>
    <w:rsid w:val="002B5CE5"/>
    <w:rsid w:val="002B6430"/>
    <w:rsid w:val="002B679F"/>
    <w:rsid w:val="002B6B94"/>
    <w:rsid w:val="002B6D0E"/>
    <w:rsid w:val="002B6D5D"/>
    <w:rsid w:val="002B76D3"/>
    <w:rsid w:val="002B7713"/>
    <w:rsid w:val="002C0471"/>
    <w:rsid w:val="002C0590"/>
    <w:rsid w:val="002C105B"/>
    <w:rsid w:val="002C1114"/>
    <w:rsid w:val="002C1253"/>
    <w:rsid w:val="002C12A6"/>
    <w:rsid w:val="002C14AF"/>
    <w:rsid w:val="002C1599"/>
    <w:rsid w:val="002C1B9E"/>
    <w:rsid w:val="002C2006"/>
    <w:rsid w:val="002C22C5"/>
    <w:rsid w:val="002C2B25"/>
    <w:rsid w:val="002C2EFC"/>
    <w:rsid w:val="002C2F40"/>
    <w:rsid w:val="002C30D0"/>
    <w:rsid w:val="002C36B9"/>
    <w:rsid w:val="002C3C97"/>
    <w:rsid w:val="002C3F74"/>
    <w:rsid w:val="002C412A"/>
    <w:rsid w:val="002C4532"/>
    <w:rsid w:val="002C4888"/>
    <w:rsid w:val="002C48E4"/>
    <w:rsid w:val="002C4CC4"/>
    <w:rsid w:val="002C5C66"/>
    <w:rsid w:val="002C6E28"/>
    <w:rsid w:val="002C6EC3"/>
    <w:rsid w:val="002C720D"/>
    <w:rsid w:val="002C771F"/>
    <w:rsid w:val="002C77A7"/>
    <w:rsid w:val="002C7B4E"/>
    <w:rsid w:val="002D0132"/>
    <w:rsid w:val="002D0133"/>
    <w:rsid w:val="002D01C7"/>
    <w:rsid w:val="002D1650"/>
    <w:rsid w:val="002D189D"/>
    <w:rsid w:val="002D2D32"/>
    <w:rsid w:val="002D365B"/>
    <w:rsid w:val="002D3E2E"/>
    <w:rsid w:val="002D4188"/>
    <w:rsid w:val="002D4A9E"/>
    <w:rsid w:val="002D51A8"/>
    <w:rsid w:val="002D5211"/>
    <w:rsid w:val="002D566C"/>
    <w:rsid w:val="002D65D6"/>
    <w:rsid w:val="002D6A97"/>
    <w:rsid w:val="002D70DB"/>
    <w:rsid w:val="002D7E68"/>
    <w:rsid w:val="002E00A3"/>
    <w:rsid w:val="002E0979"/>
    <w:rsid w:val="002E0DF7"/>
    <w:rsid w:val="002E133D"/>
    <w:rsid w:val="002E1426"/>
    <w:rsid w:val="002E1496"/>
    <w:rsid w:val="002E1675"/>
    <w:rsid w:val="002E1C12"/>
    <w:rsid w:val="002E24AE"/>
    <w:rsid w:val="002E2A76"/>
    <w:rsid w:val="002E32C3"/>
    <w:rsid w:val="002E387E"/>
    <w:rsid w:val="002E45D0"/>
    <w:rsid w:val="002E47B3"/>
    <w:rsid w:val="002E4FCC"/>
    <w:rsid w:val="002E51DE"/>
    <w:rsid w:val="002E5705"/>
    <w:rsid w:val="002E59F0"/>
    <w:rsid w:val="002E5EBF"/>
    <w:rsid w:val="002E725C"/>
    <w:rsid w:val="002E7462"/>
    <w:rsid w:val="002E7A69"/>
    <w:rsid w:val="002F02A1"/>
    <w:rsid w:val="002F0378"/>
    <w:rsid w:val="002F0713"/>
    <w:rsid w:val="002F0C2F"/>
    <w:rsid w:val="002F0CDA"/>
    <w:rsid w:val="002F0D64"/>
    <w:rsid w:val="002F1B8F"/>
    <w:rsid w:val="002F2948"/>
    <w:rsid w:val="002F29B6"/>
    <w:rsid w:val="002F38B7"/>
    <w:rsid w:val="002F3B00"/>
    <w:rsid w:val="002F3C65"/>
    <w:rsid w:val="002F3D6D"/>
    <w:rsid w:val="002F3EC1"/>
    <w:rsid w:val="002F3F20"/>
    <w:rsid w:val="002F44D2"/>
    <w:rsid w:val="002F4F40"/>
    <w:rsid w:val="002F5090"/>
    <w:rsid w:val="002F589A"/>
    <w:rsid w:val="002F5C84"/>
    <w:rsid w:val="002F5E0C"/>
    <w:rsid w:val="002F5F49"/>
    <w:rsid w:val="002F5FFA"/>
    <w:rsid w:val="002F6388"/>
    <w:rsid w:val="002F6603"/>
    <w:rsid w:val="002F6908"/>
    <w:rsid w:val="002F6FEA"/>
    <w:rsid w:val="002F75C1"/>
    <w:rsid w:val="002F764F"/>
    <w:rsid w:val="002F78D6"/>
    <w:rsid w:val="002F7B35"/>
    <w:rsid w:val="00300F2E"/>
    <w:rsid w:val="003014A8"/>
    <w:rsid w:val="003016E4"/>
    <w:rsid w:val="003018B0"/>
    <w:rsid w:val="0030261E"/>
    <w:rsid w:val="00302CFB"/>
    <w:rsid w:val="00302D3B"/>
    <w:rsid w:val="00302DC9"/>
    <w:rsid w:val="00303038"/>
    <w:rsid w:val="003031EC"/>
    <w:rsid w:val="00303F06"/>
    <w:rsid w:val="00303F21"/>
    <w:rsid w:val="0030412A"/>
    <w:rsid w:val="0030438B"/>
    <w:rsid w:val="003044E3"/>
    <w:rsid w:val="00304933"/>
    <w:rsid w:val="00304D78"/>
    <w:rsid w:val="0030629A"/>
    <w:rsid w:val="00306421"/>
    <w:rsid w:val="00306B61"/>
    <w:rsid w:val="00307762"/>
    <w:rsid w:val="00307870"/>
    <w:rsid w:val="00307946"/>
    <w:rsid w:val="00307C7B"/>
    <w:rsid w:val="003109ED"/>
    <w:rsid w:val="003111E1"/>
    <w:rsid w:val="00311793"/>
    <w:rsid w:val="00311987"/>
    <w:rsid w:val="00311D22"/>
    <w:rsid w:val="00312B58"/>
    <w:rsid w:val="0031349E"/>
    <w:rsid w:val="00313CE2"/>
    <w:rsid w:val="003142D4"/>
    <w:rsid w:val="00314B86"/>
    <w:rsid w:val="0031516A"/>
    <w:rsid w:val="00316156"/>
    <w:rsid w:val="003164EC"/>
    <w:rsid w:val="00316544"/>
    <w:rsid w:val="0031681B"/>
    <w:rsid w:val="003169C7"/>
    <w:rsid w:val="00316B08"/>
    <w:rsid w:val="00316E7F"/>
    <w:rsid w:val="0031718A"/>
    <w:rsid w:val="003174D8"/>
    <w:rsid w:val="0031769F"/>
    <w:rsid w:val="00320767"/>
    <w:rsid w:val="0032108D"/>
    <w:rsid w:val="0032129F"/>
    <w:rsid w:val="00321384"/>
    <w:rsid w:val="00321762"/>
    <w:rsid w:val="00321BB3"/>
    <w:rsid w:val="00321EF6"/>
    <w:rsid w:val="003221E4"/>
    <w:rsid w:val="003225D7"/>
    <w:rsid w:val="003231B8"/>
    <w:rsid w:val="0032360A"/>
    <w:rsid w:val="00323CF7"/>
    <w:rsid w:val="00323D1A"/>
    <w:rsid w:val="003245A9"/>
    <w:rsid w:val="00324B2B"/>
    <w:rsid w:val="00324CCE"/>
    <w:rsid w:val="003255D8"/>
    <w:rsid w:val="003257B4"/>
    <w:rsid w:val="00325E73"/>
    <w:rsid w:val="0032617D"/>
    <w:rsid w:val="003263AD"/>
    <w:rsid w:val="00326727"/>
    <w:rsid w:val="00326729"/>
    <w:rsid w:val="003267E4"/>
    <w:rsid w:val="003269E3"/>
    <w:rsid w:val="00326C32"/>
    <w:rsid w:val="00326CB9"/>
    <w:rsid w:val="003274C8"/>
    <w:rsid w:val="0033001B"/>
    <w:rsid w:val="0033017C"/>
    <w:rsid w:val="00330A06"/>
    <w:rsid w:val="00330BAD"/>
    <w:rsid w:val="003313AE"/>
    <w:rsid w:val="0033140D"/>
    <w:rsid w:val="00331714"/>
    <w:rsid w:val="003319B9"/>
    <w:rsid w:val="0033256A"/>
    <w:rsid w:val="00332758"/>
    <w:rsid w:val="00332C5E"/>
    <w:rsid w:val="00332E37"/>
    <w:rsid w:val="0033332A"/>
    <w:rsid w:val="003335C8"/>
    <w:rsid w:val="0033449A"/>
    <w:rsid w:val="00334F13"/>
    <w:rsid w:val="00335BAA"/>
    <w:rsid w:val="00336AC6"/>
    <w:rsid w:val="00336C33"/>
    <w:rsid w:val="003411E6"/>
    <w:rsid w:val="0034143D"/>
    <w:rsid w:val="003416AA"/>
    <w:rsid w:val="003417A8"/>
    <w:rsid w:val="0034182E"/>
    <w:rsid w:val="0034207D"/>
    <w:rsid w:val="0034214B"/>
    <w:rsid w:val="00342233"/>
    <w:rsid w:val="003426E3"/>
    <w:rsid w:val="0034336F"/>
    <w:rsid w:val="003433C8"/>
    <w:rsid w:val="003450FC"/>
    <w:rsid w:val="0034596A"/>
    <w:rsid w:val="00345E71"/>
    <w:rsid w:val="00346026"/>
    <w:rsid w:val="0034634B"/>
    <w:rsid w:val="0034692F"/>
    <w:rsid w:val="00346978"/>
    <w:rsid w:val="00346BA1"/>
    <w:rsid w:val="00346BC4"/>
    <w:rsid w:val="00347ED9"/>
    <w:rsid w:val="0035002C"/>
    <w:rsid w:val="003501FE"/>
    <w:rsid w:val="0035028B"/>
    <w:rsid w:val="003504CF"/>
    <w:rsid w:val="003508C8"/>
    <w:rsid w:val="00350EB1"/>
    <w:rsid w:val="003518FD"/>
    <w:rsid w:val="00351A0D"/>
    <w:rsid w:val="00352586"/>
    <w:rsid w:val="0035298E"/>
    <w:rsid w:val="00352D68"/>
    <w:rsid w:val="00352FFE"/>
    <w:rsid w:val="0035346D"/>
    <w:rsid w:val="003534ED"/>
    <w:rsid w:val="0035384D"/>
    <w:rsid w:val="00353A2F"/>
    <w:rsid w:val="00353A8C"/>
    <w:rsid w:val="00353C6D"/>
    <w:rsid w:val="00355A44"/>
    <w:rsid w:val="00355FC5"/>
    <w:rsid w:val="00356038"/>
    <w:rsid w:val="00356B0D"/>
    <w:rsid w:val="00356B5D"/>
    <w:rsid w:val="003579A4"/>
    <w:rsid w:val="00357CB3"/>
    <w:rsid w:val="00357D86"/>
    <w:rsid w:val="00357E7D"/>
    <w:rsid w:val="00357EE0"/>
    <w:rsid w:val="00360403"/>
    <w:rsid w:val="00360DFE"/>
    <w:rsid w:val="00361021"/>
    <w:rsid w:val="00361D5E"/>
    <w:rsid w:val="0036296B"/>
    <w:rsid w:val="00362C9D"/>
    <w:rsid w:val="00362E4D"/>
    <w:rsid w:val="00364400"/>
    <w:rsid w:val="00364902"/>
    <w:rsid w:val="00365395"/>
    <w:rsid w:val="003656D9"/>
    <w:rsid w:val="00365C9C"/>
    <w:rsid w:val="00366A01"/>
    <w:rsid w:val="00366AF3"/>
    <w:rsid w:val="00366BCC"/>
    <w:rsid w:val="00366DCD"/>
    <w:rsid w:val="00367C3A"/>
    <w:rsid w:val="00367EA4"/>
    <w:rsid w:val="00367F47"/>
    <w:rsid w:val="00370ED3"/>
    <w:rsid w:val="00370F46"/>
    <w:rsid w:val="0037120E"/>
    <w:rsid w:val="00371419"/>
    <w:rsid w:val="00371D3D"/>
    <w:rsid w:val="00371E98"/>
    <w:rsid w:val="00371F6A"/>
    <w:rsid w:val="00371FB3"/>
    <w:rsid w:val="0037390F"/>
    <w:rsid w:val="00373E6B"/>
    <w:rsid w:val="00375EE3"/>
    <w:rsid w:val="003764D6"/>
    <w:rsid w:val="00376F3B"/>
    <w:rsid w:val="003777D0"/>
    <w:rsid w:val="00377F38"/>
    <w:rsid w:val="00380533"/>
    <w:rsid w:val="003809B2"/>
    <w:rsid w:val="00380C25"/>
    <w:rsid w:val="00380E82"/>
    <w:rsid w:val="003810AB"/>
    <w:rsid w:val="003810B6"/>
    <w:rsid w:val="00381301"/>
    <w:rsid w:val="0038161F"/>
    <w:rsid w:val="003826AE"/>
    <w:rsid w:val="003828C6"/>
    <w:rsid w:val="00382AC5"/>
    <w:rsid w:val="0038347A"/>
    <w:rsid w:val="003834C6"/>
    <w:rsid w:val="00383B75"/>
    <w:rsid w:val="0038477A"/>
    <w:rsid w:val="0038482B"/>
    <w:rsid w:val="00384853"/>
    <w:rsid w:val="00384C0E"/>
    <w:rsid w:val="0038520C"/>
    <w:rsid w:val="00386DF4"/>
    <w:rsid w:val="00387450"/>
    <w:rsid w:val="00387866"/>
    <w:rsid w:val="003901ED"/>
    <w:rsid w:val="003906EC"/>
    <w:rsid w:val="00390E1F"/>
    <w:rsid w:val="00391140"/>
    <w:rsid w:val="00391311"/>
    <w:rsid w:val="0039147D"/>
    <w:rsid w:val="003916DA"/>
    <w:rsid w:val="00391D21"/>
    <w:rsid w:val="003920E5"/>
    <w:rsid w:val="0039225A"/>
    <w:rsid w:val="003922E6"/>
    <w:rsid w:val="0039298E"/>
    <w:rsid w:val="00392B59"/>
    <w:rsid w:val="00395569"/>
    <w:rsid w:val="00396A19"/>
    <w:rsid w:val="003A0EDC"/>
    <w:rsid w:val="003A1527"/>
    <w:rsid w:val="003A1C12"/>
    <w:rsid w:val="003A1E3A"/>
    <w:rsid w:val="003A1E89"/>
    <w:rsid w:val="003A272F"/>
    <w:rsid w:val="003A2BF4"/>
    <w:rsid w:val="003A3308"/>
    <w:rsid w:val="003A3427"/>
    <w:rsid w:val="003A39AC"/>
    <w:rsid w:val="003A4256"/>
    <w:rsid w:val="003A57C1"/>
    <w:rsid w:val="003A6097"/>
    <w:rsid w:val="003A6249"/>
    <w:rsid w:val="003A64CB"/>
    <w:rsid w:val="003A65B7"/>
    <w:rsid w:val="003A6B00"/>
    <w:rsid w:val="003A6B4F"/>
    <w:rsid w:val="003A772A"/>
    <w:rsid w:val="003B0434"/>
    <w:rsid w:val="003B04B0"/>
    <w:rsid w:val="003B0B16"/>
    <w:rsid w:val="003B125F"/>
    <w:rsid w:val="003B1A49"/>
    <w:rsid w:val="003B258D"/>
    <w:rsid w:val="003B2802"/>
    <w:rsid w:val="003B2937"/>
    <w:rsid w:val="003B3267"/>
    <w:rsid w:val="003B332A"/>
    <w:rsid w:val="003B367E"/>
    <w:rsid w:val="003B36E3"/>
    <w:rsid w:val="003B3C2B"/>
    <w:rsid w:val="003B3FC3"/>
    <w:rsid w:val="003B4353"/>
    <w:rsid w:val="003B43E1"/>
    <w:rsid w:val="003B49DE"/>
    <w:rsid w:val="003B53CC"/>
    <w:rsid w:val="003B6201"/>
    <w:rsid w:val="003B6369"/>
    <w:rsid w:val="003B657B"/>
    <w:rsid w:val="003B6977"/>
    <w:rsid w:val="003B6D92"/>
    <w:rsid w:val="003B7606"/>
    <w:rsid w:val="003B78EF"/>
    <w:rsid w:val="003C03D3"/>
    <w:rsid w:val="003C13EF"/>
    <w:rsid w:val="003C19EF"/>
    <w:rsid w:val="003C1AA5"/>
    <w:rsid w:val="003C1EDC"/>
    <w:rsid w:val="003C1F3C"/>
    <w:rsid w:val="003C251B"/>
    <w:rsid w:val="003C2C58"/>
    <w:rsid w:val="003C3D99"/>
    <w:rsid w:val="003C41C0"/>
    <w:rsid w:val="003C57E4"/>
    <w:rsid w:val="003C57FF"/>
    <w:rsid w:val="003C5F36"/>
    <w:rsid w:val="003C66E0"/>
    <w:rsid w:val="003C68FC"/>
    <w:rsid w:val="003C6DAF"/>
    <w:rsid w:val="003C6E58"/>
    <w:rsid w:val="003C7582"/>
    <w:rsid w:val="003C75A9"/>
    <w:rsid w:val="003C788F"/>
    <w:rsid w:val="003D1520"/>
    <w:rsid w:val="003D178C"/>
    <w:rsid w:val="003D18B7"/>
    <w:rsid w:val="003D1C42"/>
    <w:rsid w:val="003D220A"/>
    <w:rsid w:val="003D278A"/>
    <w:rsid w:val="003D27DF"/>
    <w:rsid w:val="003D2EB1"/>
    <w:rsid w:val="003D39CE"/>
    <w:rsid w:val="003D4113"/>
    <w:rsid w:val="003D4F52"/>
    <w:rsid w:val="003D59BE"/>
    <w:rsid w:val="003D668F"/>
    <w:rsid w:val="003D704F"/>
    <w:rsid w:val="003D71CB"/>
    <w:rsid w:val="003D735F"/>
    <w:rsid w:val="003D79DF"/>
    <w:rsid w:val="003E03A0"/>
    <w:rsid w:val="003E06F0"/>
    <w:rsid w:val="003E0D62"/>
    <w:rsid w:val="003E1CC8"/>
    <w:rsid w:val="003E1E36"/>
    <w:rsid w:val="003E28FE"/>
    <w:rsid w:val="003E2A61"/>
    <w:rsid w:val="003E33C8"/>
    <w:rsid w:val="003E383D"/>
    <w:rsid w:val="003E3847"/>
    <w:rsid w:val="003E3F9B"/>
    <w:rsid w:val="003E3FCC"/>
    <w:rsid w:val="003E412C"/>
    <w:rsid w:val="003E41E9"/>
    <w:rsid w:val="003E459A"/>
    <w:rsid w:val="003E4C68"/>
    <w:rsid w:val="003E51AE"/>
    <w:rsid w:val="003E621F"/>
    <w:rsid w:val="003E66B8"/>
    <w:rsid w:val="003E68A0"/>
    <w:rsid w:val="003E72A6"/>
    <w:rsid w:val="003F0F43"/>
    <w:rsid w:val="003F163D"/>
    <w:rsid w:val="003F1971"/>
    <w:rsid w:val="003F1ECA"/>
    <w:rsid w:val="003F2114"/>
    <w:rsid w:val="003F2276"/>
    <w:rsid w:val="003F2553"/>
    <w:rsid w:val="003F2FBF"/>
    <w:rsid w:val="003F3032"/>
    <w:rsid w:val="003F3085"/>
    <w:rsid w:val="003F31FD"/>
    <w:rsid w:val="003F326B"/>
    <w:rsid w:val="003F361D"/>
    <w:rsid w:val="003F39C3"/>
    <w:rsid w:val="003F3BD7"/>
    <w:rsid w:val="003F3DAC"/>
    <w:rsid w:val="003F40AD"/>
    <w:rsid w:val="003F41CC"/>
    <w:rsid w:val="003F41D7"/>
    <w:rsid w:val="003F4739"/>
    <w:rsid w:val="003F483E"/>
    <w:rsid w:val="003F513A"/>
    <w:rsid w:val="003F545D"/>
    <w:rsid w:val="003F5ECB"/>
    <w:rsid w:val="003F5EE6"/>
    <w:rsid w:val="003F6736"/>
    <w:rsid w:val="003F6F82"/>
    <w:rsid w:val="003F6FF4"/>
    <w:rsid w:val="003F75F2"/>
    <w:rsid w:val="004002FB"/>
    <w:rsid w:val="00400764"/>
    <w:rsid w:val="004008E7"/>
    <w:rsid w:val="0040095F"/>
    <w:rsid w:val="00400FFD"/>
    <w:rsid w:val="0040114C"/>
    <w:rsid w:val="00401211"/>
    <w:rsid w:val="00401BC3"/>
    <w:rsid w:val="00401EDD"/>
    <w:rsid w:val="004022B3"/>
    <w:rsid w:val="004027EA"/>
    <w:rsid w:val="00403089"/>
    <w:rsid w:val="00403A74"/>
    <w:rsid w:val="00403C00"/>
    <w:rsid w:val="0040471B"/>
    <w:rsid w:val="0040543E"/>
    <w:rsid w:val="00405953"/>
    <w:rsid w:val="00405E16"/>
    <w:rsid w:val="00405E9F"/>
    <w:rsid w:val="00405F8A"/>
    <w:rsid w:val="00406805"/>
    <w:rsid w:val="004073FA"/>
    <w:rsid w:val="004076A5"/>
    <w:rsid w:val="00407C1C"/>
    <w:rsid w:val="00410115"/>
    <w:rsid w:val="0041014C"/>
    <w:rsid w:val="00410278"/>
    <w:rsid w:val="00410973"/>
    <w:rsid w:val="00410C6C"/>
    <w:rsid w:val="004112FD"/>
    <w:rsid w:val="00411B7A"/>
    <w:rsid w:val="00411D51"/>
    <w:rsid w:val="00412637"/>
    <w:rsid w:val="004128A4"/>
    <w:rsid w:val="00412A01"/>
    <w:rsid w:val="00412B19"/>
    <w:rsid w:val="00412B8D"/>
    <w:rsid w:val="00412E27"/>
    <w:rsid w:val="004133E9"/>
    <w:rsid w:val="00414595"/>
    <w:rsid w:val="0041460C"/>
    <w:rsid w:val="00414BFC"/>
    <w:rsid w:val="00414F45"/>
    <w:rsid w:val="004155C5"/>
    <w:rsid w:val="0041567B"/>
    <w:rsid w:val="0041581E"/>
    <w:rsid w:val="00415C1B"/>
    <w:rsid w:val="00415DFE"/>
    <w:rsid w:val="00415EC3"/>
    <w:rsid w:val="00416163"/>
    <w:rsid w:val="00416211"/>
    <w:rsid w:val="00416389"/>
    <w:rsid w:val="00416884"/>
    <w:rsid w:val="00416E33"/>
    <w:rsid w:val="00416EB8"/>
    <w:rsid w:val="00416F52"/>
    <w:rsid w:val="00417243"/>
    <w:rsid w:val="0041724E"/>
    <w:rsid w:val="00420EAA"/>
    <w:rsid w:val="00420F4B"/>
    <w:rsid w:val="00420F5C"/>
    <w:rsid w:val="00421230"/>
    <w:rsid w:val="004212E1"/>
    <w:rsid w:val="0042186F"/>
    <w:rsid w:val="004219A6"/>
    <w:rsid w:val="00422440"/>
    <w:rsid w:val="0042249A"/>
    <w:rsid w:val="0042255D"/>
    <w:rsid w:val="0042267B"/>
    <w:rsid w:val="0042267D"/>
    <w:rsid w:val="00422983"/>
    <w:rsid w:val="00422CDC"/>
    <w:rsid w:val="00423001"/>
    <w:rsid w:val="00423970"/>
    <w:rsid w:val="0042456D"/>
    <w:rsid w:val="00424C65"/>
    <w:rsid w:val="0042507B"/>
    <w:rsid w:val="00425127"/>
    <w:rsid w:val="00425AAD"/>
    <w:rsid w:val="00426180"/>
    <w:rsid w:val="004263D5"/>
    <w:rsid w:val="00426E74"/>
    <w:rsid w:val="00426EB8"/>
    <w:rsid w:val="00426F2A"/>
    <w:rsid w:val="004278CE"/>
    <w:rsid w:val="00427D88"/>
    <w:rsid w:val="004303CF"/>
    <w:rsid w:val="0043054C"/>
    <w:rsid w:val="00431113"/>
    <w:rsid w:val="00432152"/>
    <w:rsid w:val="004323B3"/>
    <w:rsid w:val="00432982"/>
    <w:rsid w:val="00432ED4"/>
    <w:rsid w:val="0043349A"/>
    <w:rsid w:val="00433627"/>
    <w:rsid w:val="00433B13"/>
    <w:rsid w:val="00434698"/>
    <w:rsid w:val="00434CE8"/>
    <w:rsid w:val="00434D75"/>
    <w:rsid w:val="0043513B"/>
    <w:rsid w:val="004352E6"/>
    <w:rsid w:val="0043539A"/>
    <w:rsid w:val="004356B0"/>
    <w:rsid w:val="00435B37"/>
    <w:rsid w:val="0043601D"/>
    <w:rsid w:val="00436B9D"/>
    <w:rsid w:val="00436DBA"/>
    <w:rsid w:val="00437592"/>
    <w:rsid w:val="004378A7"/>
    <w:rsid w:val="00440414"/>
    <w:rsid w:val="0044076D"/>
    <w:rsid w:val="0044094A"/>
    <w:rsid w:val="00441500"/>
    <w:rsid w:val="00441BA9"/>
    <w:rsid w:val="00441F29"/>
    <w:rsid w:val="0044245C"/>
    <w:rsid w:val="00442718"/>
    <w:rsid w:val="00442BB5"/>
    <w:rsid w:val="00443799"/>
    <w:rsid w:val="004451A1"/>
    <w:rsid w:val="0044537B"/>
    <w:rsid w:val="00445973"/>
    <w:rsid w:val="00445EF9"/>
    <w:rsid w:val="004465B5"/>
    <w:rsid w:val="00446848"/>
    <w:rsid w:val="00446A1D"/>
    <w:rsid w:val="00446B34"/>
    <w:rsid w:val="00446FDA"/>
    <w:rsid w:val="004475DB"/>
    <w:rsid w:val="00447839"/>
    <w:rsid w:val="00450459"/>
    <w:rsid w:val="00450AFA"/>
    <w:rsid w:val="00450FA8"/>
    <w:rsid w:val="004514EB"/>
    <w:rsid w:val="00451930"/>
    <w:rsid w:val="00451CEE"/>
    <w:rsid w:val="00452455"/>
    <w:rsid w:val="0045252E"/>
    <w:rsid w:val="00452CBC"/>
    <w:rsid w:val="004533E1"/>
    <w:rsid w:val="004536AE"/>
    <w:rsid w:val="004538A2"/>
    <w:rsid w:val="0045451A"/>
    <w:rsid w:val="00454786"/>
    <w:rsid w:val="00454A48"/>
    <w:rsid w:val="00454F7A"/>
    <w:rsid w:val="00454FD4"/>
    <w:rsid w:val="00456576"/>
    <w:rsid w:val="004576F5"/>
    <w:rsid w:val="0045789F"/>
    <w:rsid w:val="00457BCA"/>
    <w:rsid w:val="004606B1"/>
    <w:rsid w:val="00460ECC"/>
    <w:rsid w:val="00461115"/>
    <w:rsid w:val="00462093"/>
    <w:rsid w:val="00462133"/>
    <w:rsid w:val="00462A59"/>
    <w:rsid w:val="00462A7F"/>
    <w:rsid w:val="00462FF3"/>
    <w:rsid w:val="0046307B"/>
    <w:rsid w:val="004647B3"/>
    <w:rsid w:val="004647D7"/>
    <w:rsid w:val="00464A7C"/>
    <w:rsid w:val="00464E3A"/>
    <w:rsid w:val="004663C6"/>
    <w:rsid w:val="004665B7"/>
    <w:rsid w:val="004669FC"/>
    <w:rsid w:val="00466F89"/>
    <w:rsid w:val="004671EE"/>
    <w:rsid w:val="00467331"/>
    <w:rsid w:val="00467804"/>
    <w:rsid w:val="00467B58"/>
    <w:rsid w:val="00470383"/>
    <w:rsid w:val="004708C4"/>
    <w:rsid w:val="00470DE7"/>
    <w:rsid w:val="00470E06"/>
    <w:rsid w:val="00471737"/>
    <w:rsid w:val="00471AFA"/>
    <w:rsid w:val="00472749"/>
    <w:rsid w:val="00472994"/>
    <w:rsid w:val="004732CC"/>
    <w:rsid w:val="00473E54"/>
    <w:rsid w:val="004741DD"/>
    <w:rsid w:val="00474376"/>
    <w:rsid w:val="004760CA"/>
    <w:rsid w:val="004767AB"/>
    <w:rsid w:val="00476B21"/>
    <w:rsid w:val="004770BC"/>
    <w:rsid w:val="00477428"/>
    <w:rsid w:val="00477DDC"/>
    <w:rsid w:val="004803E5"/>
    <w:rsid w:val="00480B45"/>
    <w:rsid w:val="00480CFA"/>
    <w:rsid w:val="00481019"/>
    <w:rsid w:val="004811E5"/>
    <w:rsid w:val="00481D05"/>
    <w:rsid w:val="00482370"/>
    <w:rsid w:val="00482F40"/>
    <w:rsid w:val="0048300A"/>
    <w:rsid w:val="004837EA"/>
    <w:rsid w:val="00483BA4"/>
    <w:rsid w:val="00483ECA"/>
    <w:rsid w:val="00483F39"/>
    <w:rsid w:val="0048422E"/>
    <w:rsid w:val="004846AE"/>
    <w:rsid w:val="004850E2"/>
    <w:rsid w:val="00486F0D"/>
    <w:rsid w:val="00486F30"/>
    <w:rsid w:val="00486FF3"/>
    <w:rsid w:val="004872E6"/>
    <w:rsid w:val="004874C2"/>
    <w:rsid w:val="0049292A"/>
    <w:rsid w:val="00492B1C"/>
    <w:rsid w:val="004933E8"/>
    <w:rsid w:val="004947B7"/>
    <w:rsid w:val="00494907"/>
    <w:rsid w:val="00494A8D"/>
    <w:rsid w:val="00494C7C"/>
    <w:rsid w:val="00495809"/>
    <w:rsid w:val="004964BC"/>
    <w:rsid w:val="00496950"/>
    <w:rsid w:val="00496A7D"/>
    <w:rsid w:val="004971E4"/>
    <w:rsid w:val="00497BFA"/>
    <w:rsid w:val="00497EBB"/>
    <w:rsid w:val="004A0A8F"/>
    <w:rsid w:val="004A0DFB"/>
    <w:rsid w:val="004A1392"/>
    <w:rsid w:val="004A13AA"/>
    <w:rsid w:val="004A1DA0"/>
    <w:rsid w:val="004A3483"/>
    <w:rsid w:val="004A34F5"/>
    <w:rsid w:val="004A3CE9"/>
    <w:rsid w:val="004A4772"/>
    <w:rsid w:val="004A4C67"/>
    <w:rsid w:val="004A539F"/>
    <w:rsid w:val="004A6267"/>
    <w:rsid w:val="004A63AF"/>
    <w:rsid w:val="004A6421"/>
    <w:rsid w:val="004A7285"/>
    <w:rsid w:val="004A7EF3"/>
    <w:rsid w:val="004B0692"/>
    <w:rsid w:val="004B1406"/>
    <w:rsid w:val="004B15F4"/>
    <w:rsid w:val="004B19CF"/>
    <w:rsid w:val="004B1B28"/>
    <w:rsid w:val="004B1DE3"/>
    <w:rsid w:val="004B2949"/>
    <w:rsid w:val="004B2EDB"/>
    <w:rsid w:val="004B2F47"/>
    <w:rsid w:val="004B319C"/>
    <w:rsid w:val="004B3E76"/>
    <w:rsid w:val="004B4158"/>
    <w:rsid w:val="004B4ADD"/>
    <w:rsid w:val="004B4F04"/>
    <w:rsid w:val="004B5138"/>
    <w:rsid w:val="004B6CEC"/>
    <w:rsid w:val="004B7BCD"/>
    <w:rsid w:val="004C06FE"/>
    <w:rsid w:val="004C09BA"/>
    <w:rsid w:val="004C0F92"/>
    <w:rsid w:val="004C1241"/>
    <w:rsid w:val="004C1587"/>
    <w:rsid w:val="004C1F06"/>
    <w:rsid w:val="004C1F8F"/>
    <w:rsid w:val="004C27FE"/>
    <w:rsid w:val="004C3050"/>
    <w:rsid w:val="004C44BB"/>
    <w:rsid w:val="004C452C"/>
    <w:rsid w:val="004C45A6"/>
    <w:rsid w:val="004C45BD"/>
    <w:rsid w:val="004C4BC6"/>
    <w:rsid w:val="004C4C22"/>
    <w:rsid w:val="004C4C65"/>
    <w:rsid w:val="004C4DB2"/>
    <w:rsid w:val="004C5397"/>
    <w:rsid w:val="004C53BF"/>
    <w:rsid w:val="004C5417"/>
    <w:rsid w:val="004C56B2"/>
    <w:rsid w:val="004C61BC"/>
    <w:rsid w:val="004C6247"/>
    <w:rsid w:val="004C6308"/>
    <w:rsid w:val="004C677E"/>
    <w:rsid w:val="004C6B06"/>
    <w:rsid w:val="004C71D0"/>
    <w:rsid w:val="004C777A"/>
    <w:rsid w:val="004D17D0"/>
    <w:rsid w:val="004D1C8B"/>
    <w:rsid w:val="004D2D88"/>
    <w:rsid w:val="004D2FE7"/>
    <w:rsid w:val="004D318F"/>
    <w:rsid w:val="004D32DA"/>
    <w:rsid w:val="004D3784"/>
    <w:rsid w:val="004D384B"/>
    <w:rsid w:val="004D3C07"/>
    <w:rsid w:val="004D3E85"/>
    <w:rsid w:val="004D4AAD"/>
    <w:rsid w:val="004D6538"/>
    <w:rsid w:val="004D65C0"/>
    <w:rsid w:val="004D7021"/>
    <w:rsid w:val="004D754C"/>
    <w:rsid w:val="004D7930"/>
    <w:rsid w:val="004E0255"/>
    <w:rsid w:val="004E031D"/>
    <w:rsid w:val="004E035C"/>
    <w:rsid w:val="004E0376"/>
    <w:rsid w:val="004E09F6"/>
    <w:rsid w:val="004E0B4B"/>
    <w:rsid w:val="004E1294"/>
    <w:rsid w:val="004E1457"/>
    <w:rsid w:val="004E14D5"/>
    <w:rsid w:val="004E174E"/>
    <w:rsid w:val="004E191B"/>
    <w:rsid w:val="004E2501"/>
    <w:rsid w:val="004E2592"/>
    <w:rsid w:val="004E2A8A"/>
    <w:rsid w:val="004E3057"/>
    <w:rsid w:val="004E30AC"/>
    <w:rsid w:val="004E310D"/>
    <w:rsid w:val="004E3702"/>
    <w:rsid w:val="004E3BC3"/>
    <w:rsid w:val="004E3DED"/>
    <w:rsid w:val="004E3E8A"/>
    <w:rsid w:val="004E4B9E"/>
    <w:rsid w:val="004E5D8E"/>
    <w:rsid w:val="004E5E5A"/>
    <w:rsid w:val="004E5FAF"/>
    <w:rsid w:val="004E607D"/>
    <w:rsid w:val="004E60C9"/>
    <w:rsid w:val="004E65B8"/>
    <w:rsid w:val="004E66EF"/>
    <w:rsid w:val="004E7F5D"/>
    <w:rsid w:val="004F0185"/>
    <w:rsid w:val="004F025D"/>
    <w:rsid w:val="004F05FA"/>
    <w:rsid w:val="004F1DB2"/>
    <w:rsid w:val="004F27F0"/>
    <w:rsid w:val="004F28FB"/>
    <w:rsid w:val="004F2A18"/>
    <w:rsid w:val="004F2DED"/>
    <w:rsid w:val="004F3416"/>
    <w:rsid w:val="004F3A0B"/>
    <w:rsid w:val="004F463C"/>
    <w:rsid w:val="004F4904"/>
    <w:rsid w:val="004F4FC2"/>
    <w:rsid w:val="004F540D"/>
    <w:rsid w:val="004F58E2"/>
    <w:rsid w:val="004F5F4F"/>
    <w:rsid w:val="004F6793"/>
    <w:rsid w:val="004F709E"/>
    <w:rsid w:val="004F76E8"/>
    <w:rsid w:val="004F7909"/>
    <w:rsid w:val="005006B1"/>
    <w:rsid w:val="00500874"/>
    <w:rsid w:val="00500E54"/>
    <w:rsid w:val="005017D6"/>
    <w:rsid w:val="00501907"/>
    <w:rsid w:val="00502366"/>
    <w:rsid w:val="00502F59"/>
    <w:rsid w:val="0050327B"/>
    <w:rsid w:val="005038DF"/>
    <w:rsid w:val="00503CDC"/>
    <w:rsid w:val="00503D9F"/>
    <w:rsid w:val="0050427B"/>
    <w:rsid w:val="005054E9"/>
    <w:rsid w:val="005059F4"/>
    <w:rsid w:val="00505EEA"/>
    <w:rsid w:val="00506135"/>
    <w:rsid w:val="00506168"/>
    <w:rsid w:val="005062F2"/>
    <w:rsid w:val="00506F8F"/>
    <w:rsid w:val="0050701D"/>
    <w:rsid w:val="005071BD"/>
    <w:rsid w:val="00507616"/>
    <w:rsid w:val="00507812"/>
    <w:rsid w:val="00507B0A"/>
    <w:rsid w:val="00510307"/>
    <w:rsid w:val="005109A8"/>
    <w:rsid w:val="0051120C"/>
    <w:rsid w:val="00511303"/>
    <w:rsid w:val="0051143A"/>
    <w:rsid w:val="005127E0"/>
    <w:rsid w:val="00512A40"/>
    <w:rsid w:val="005140CD"/>
    <w:rsid w:val="00514281"/>
    <w:rsid w:val="00514379"/>
    <w:rsid w:val="0051493C"/>
    <w:rsid w:val="005154AD"/>
    <w:rsid w:val="005158F2"/>
    <w:rsid w:val="00516989"/>
    <w:rsid w:val="00516CEF"/>
    <w:rsid w:val="00516EE4"/>
    <w:rsid w:val="00517029"/>
    <w:rsid w:val="0051721E"/>
    <w:rsid w:val="00517263"/>
    <w:rsid w:val="0051746B"/>
    <w:rsid w:val="005205CE"/>
    <w:rsid w:val="00520B70"/>
    <w:rsid w:val="00520B91"/>
    <w:rsid w:val="0052147A"/>
    <w:rsid w:val="00521E2C"/>
    <w:rsid w:val="005223CC"/>
    <w:rsid w:val="00522598"/>
    <w:rsid w:val="005231F8"/>
    <w:rsid w:val="00523518"/>
    <w:rsid w:val="00523A45"/>
    <w:rsid w:val="00523A95"/>
    <w:rsid w:val="00523E03"/>
    <w:rsid w:val="0052406D"/>
    <w:rsid w:val="0052431E"/>
    <w:rsid w:val="005243A0"/>
    <w:rsid w:val="00524573"/>
    <w:rsid w:val="0052489D"/>
    <w:rsid w:val="005252A0"/>
    <w:rsid w:val="005256AB"/>
    <w:rsid w:val="00525EAF"/>
    <w:rsid w:val="0052601B"/>
    <w:rsid w:val="005265FF"/>
    <w:rsid w:val="005266F3"/>
    <w:rsid w:val="0052670E"/>
    <w:rsid w:val="00526778"/>
    <w:rsid w:val="0052678D"/>
    <w:rsid w:val="00526EFF"/>
    <w:rsid w:val="00526F4A"/>
    <w:rsid w:val="005271A6"/>
    <w:rsid w:val="0052738A"/>
    <w:rsid w:val="005273FB"/>
    <w:rsid w:val="005275FE"/>
    <w:rsid w:val="005302BA"/>
    <w:rsid w:val="00530421"/>
    <w:rsid w:val="00530490"/>
    <w:rsid w:val="005308C6"/>
    <w:rsid w:val="00530AC0"/>
    <w:rsid w:val="0053161E"/>
    <w:rsid w:val="00531C01"/>
    <w:rsid w:val="0053230F"/>
    <w:rsid w:val="00532E92"/>
    <w:rsid w:val="00532F69"/>
    <w:rsid w:val="0053347D"/>
    <w:rsid w:val="00533877"/>
    <w:rsid w:val="00533FED"/>
    <w:rsid w:val="0053471B"/>
    <w:rsid w:val="005347DF"/>
    <w:rsid w:val="00534917"/>
    <w:rsid w:val="00534B78"/>
    <w:rsid w:val="00534ED0"/>
    <w:rsid w:val="00534FC3"/>
    <w:rsid w:val="00534FE4"/>
    <w:rsid w:val="00535115"/>
    <w:rsid w:val="005361CA"/>
    <w:rsid w:val="005365DA"/>
    <w:rsid w:val="00536827"/>
    <w:rsid w:val="00537017"/>
    <w:rsid w:val="00537D0D"/>
    <w:rsid w:val="00537FEB"/>
    <w:rsid w:val="00540698"/>
    <w:rsid w:val="00540750"/>
    <w:rsid w:val="005409CC"/>
    <w:rsid w:val="00541140"/>
    <w:rsid w:val="0054181A"/>
    <w:rsid w:val="005419D4"/>
    <w:rsid w:val="00541A9B"/>
    <w:rsid w:val="00541D02"/>
    <w:rsid w:val="00541D9E"/>
    <w:rsid w:val="005425DE"/>
    <w:rsid w:val="005426CD"/>
    <w:rsid w:val="00542707"/>
    <w:rsid w:val="005431E5"/>
    <w:rsid w:val="00543345"/>
    <w:rsid w:val="00543598"/>
    <w:rsid w:val="00543F9F"/>
    <w:rsid w:val="00544554"/>
    <w:rsid w:val="00544789"/>
    <w:rsid w:val="005447F4"/>
    <w:rsid w:val="00544C3D"/>
    <w:rsid w:val="00544F3A"/>
    <w:rsid w:val="0054571F"/>
    <w:rsid w:val="00545C01"/>
    <w:rsid w:val="00546465"/>
    <w:rsid w:val="0054671D"/>
    <w:rsid w:val="00546F80"/>
    <w:rsid w:val="005470DC"/>
    <w:rsid w:val="005474D5"/>
    <w:rsid w:val="00550472"/>
    <w:rsid w:val="005507E9"/>
    <w:rsid w:val="005508D7"/>
    <w:rsid w:val="00550B1D"/>
    <w:rsid w:val="0055144F"/>
    <w:rsid w:val="00551552"/>
    <w:rsid w:val="00552004"/>
    <w:rsid w:val="00552077"/>
    <w:rsid w:val="005527EE"/>
    <w:rsid w:val="00552C43"/>
    <w:rsid w:val="00552DCA"/>
    <w:rsid w:val="0055375A"/>
    <w:rsid w:val="00553BB0"/>
    <w:rsid w:val="00554A40"/>
    <w:rsid w:val="005553B7"/>
    <w:rsid w:val="00555449"/>
    <w:rsid w:val="0055589D"/>
    <w:rsid w:val="00556033"/>
    <w:rsid w:val="00556AC2"/>
    <w:rsid w:val="00556DB6"/>
    <w:rsid w:val="00557195"/>
    <w:rsid w:val="005571C9"/>
    <w:rsid w:val="005576A0"/>
    <w:rsid w:val="005579A3"/>
    <w:rsid w:val="005616CD"/>
    <w:rsid w:val="005617F6"/>
    <w:rsid w:val="00562046"/>
    <w:rsid w:val="0056281A"/>
    <w:rsid w:val="00563996"/>
    <w:rsid w:val="00564951"/>
    <w:rsid w:val="00564A48"/>
    <w:rsid w:val="00564DDC"/>
    <w:rsid w:val="00564FB0"/>
    <w:rsid w:val="00564FF9"/>
    <w:rsid w:val="0056587F"/>
    <w:rsid w:val="00565C72"/>
    <w:rsid w:val="00566006"/>
    <w:rsid w:val="005667A3"/>
    <w:rsid w:val="00566D6B"/>
    <w:rsid w:val="00567F8E"/>
    <w:rsid w:val="00570909"/>
    <w:rsid w:val="00570C36"/>
    <w:rsid w:val="00570CA0"/>
    <w:rsid w:val="00570FB3"/>
    <w:rsid w:val="005715A5"/>
    <w:rsid w:val="005718B2"/>
    <w:rsid w:val="00572ADA"/>
    <w:rsid w:val="00573679"/>
    <w:rsid w:val="00573C72"/>
    <w:rsid w:val="00574264"/>
    <w:rsid w:val="005742D4"/>
    <w:rsid w:val="005749E5"/>
    <w:rsid w:val="005750EA"/>
    <w:rsid w:val="00575528"/>
    <w:rsid w:val="00575648"/>
    <w:rsid w:val="00575EA0"/>
    <w:rsid w:val="00575FCC"/>
    <w:rsid w:val="005763C5"/>
    <w:rsid w:val="0057673F"/>
    <w:rsid w:val="0057762E"/>
    <w:rsid w:val="00580023"/>
    <w:rsid w:val="005800F1"/>
    <w:rsid w:val="00580731"/>
    <w:rsid w:val="00580B98"/>
    <w:rsid w:val="00580DE2"/>
    <w:rsid w:val="00581427"/>
    <w:rsid w:val="005816E6"/>
    <w:rsid w:val="00581E1B"/>
    <w:rsid w:val="005821A9"/>
    <w:rsid w:val="00582AB9"/>
    <w:rsid w:val="00582C52"/>
    <w:rsid w:val="00582CF9"/>
    <w:rsid w:val="00582E74"/>
    <w:rsid w:val="005834B0"/>
    <w:rsid w:val="0058370B"/>
    <w:rsid w:val="005839D8"/>
    <w:rsid w:val="00583AB3"/>
    <w:rsid w:val="00583B92"/>
    <w:rsid w:val="005854EA"/>
    <w:rsid w:val="00585C28"/>
    <w:rsid w:val="005863B7"/>
    <w:rsid w:val="005865AA"/>
    <w:rsid w:val="00586955"/>
    <w:rsid w:val="00586BE8"/>
    <w:rsid w:val="00586D85"/>
    <w:rsid w:val="005871DD"/>
    <w:rsid w:val="0058790B"/>
    <w:rsid w:val="00587E13"/>
    <w:rsid w:val="00591737"/>
    <w:rsid w:val="00591738"/>
    <w:rsid w:val="005926E7"/>
    <w:rsid w:val="00592BC0"/>
    <w:rsid w:val="00592F51"/>
    <w:rsid w:val="005937AD"/>
    <w:rsid w:val="00593B55"/>
    <w:rsid w:val="00593D21"/>
    <w:rsid w:val="00593E4D"/>
    <w:rsid w:val="005940F5"/>
    <w:rsid w:val="0059426A"/>
    <w:rsid w:val="005943D3"/>
    <w:rsid w:val="00594736"/>
    <w:rsid w:val="0059498F"/>
    <w:rsid w:val="005955FD"/>
    <w:rsid w:val="00595BEE"/>
    <w:rsid w:val="00595C51"/>
    <w:rsid w:val="00595DC0"/>
    <w:rsid w:val="00596325"/>
    <w:rsid w:val="005971A0"/>
    <w:rsid w:val="005A016B"/>
    <w:rsid w:val="005A01E0"/>
    <w:rsid w:val="005A0575"/>
    <w:rsid w:val="005A0615"/>
    <w:rsid w:val="005A0B01"/>
    <w:rsid w:val="005A1440"/>
    <w:rsid w:val="005A1C47"/>
    <w:rsid w:val="005A23D0"/>
    <w:rsid w:val="005A2DAD"/>
    <w:rsid w:val="005A31FC"/>
    <w:rsid w:val="005A3660"/>
    <w:rsid w:val="005A3AC7"/>
    <w:rsid w:val="005A3B9C"/>
    <w:rsid w:val="005A3D70"/>
    <w:rsid w:val="005A3F52"/>
    <w:rsid w:val="005A46B8"/>
    <w:rsid w:val="005A48E3"/>
    <w:rsid w:val="005A4C52"/>
    <w:rsid w:val="005A537B"/>
    <w:rsid w:val="005A5AC8"/>
    <w:rsid w:val="005A5C6C"/>
    <w:rsid w:val="005A603D"/>
    <w:rsid w:val="005A6876"/>
    <w:rsid w:val="005A78CD"/>
    <w:rsid w:val="005A7BB1"/>
    <w:rsid w:val="005B0F6D"/>
    <w:rsid w:val="005B12FA"/>
    <w:rsid w:val="005B13BE"/>
    <w:rsid w:val="005B1928"/>
    <w:rsid w:val="005B1E18"/>
    <w:rsid w:val="005B1ED8"/>
    <w:rsid w:val="005B2D4E"/>
    <w:rsid w:val="005B309A"/>
    <w:rsid w:val="005B33BB"/>
    <w:rsid w:val="005B381F"/>
    <w:rsid w:val="005B4166"/>
    <w:rsid w:val="005B4227"/>
    <w:rsid w:val="005B457A"/>
    <w:rsid w:val="005B484B"/>
    <w:rsid w:val="005B4E67"/>
    <w:rsid w:val="005B55F3"/>
    <w:rsid w:val="005B5B11"/>
    <w:rsid w:val="005B6357"/>
    <w:rsid w:val="005B65F0"/>
    <w:rsid w:val="005B67E6"/>
    <w:rsid w:val="005B73ED"/>
    <w:rsid w:val="005C04B1"/>
    <w:rsid w:val="005C05DC"/>
    <w:rsid w:val="005C0908"/>
    <w:rsid w:val="005C101B"/>
    <w:rsid w:val="005C13D8"/>
    <w:rsid w:val="005C166F"/>
    <w:rsid w:val="005C1694"/>
    <w:rsid w:val="005C2718"/>
    <w:rsid w:val="005C2AB3"/>
    <w:rsid w:val="005C2F85"/>
    <w:rsid w:val="005C3536"/>
    <w:rsid w:val="005C36F1"/>
    <w:rsid w:val="005C38A2"/>
    <w:rsid w:val="005C3AEE"/>
    <w:rsid w:val="005C3CF4"/>
    <w:rsid w:val="005C3E4F"/>
    <w:rsid w:val="005C3FF7"/>
    <w:rsid w:val="005C4BDA"/>
    <w:rsid w:val="005C4D91"/>
    <w:rsid w:val="005C4F9D"/>
    <w:rsid w:val="005C612D"/>
    <w:rsid w:val="005C624F"/>
    <w:rsid w:val="005C70D7"/>
    <w:rsid w:val="005C7520"/>
    <w:rsid w:val="005C78F7"/>
    <w:rsid w:val="005D0A42"/>
    <w:rsid w:val="005D0CC1"/>
    <w:rsid w:val="005D14A8"/>
    <w:rsid w:val="005D1521"/>
    <w:rsid w:val="005D1A24"/>
    <w:rsid w:val="005D27A3"/>
    <w:rsid w:val="005D2C54"/>
    <w:rsid w:val="005D2D72"/>
    <w:rsid w:val="005D3CD8"/>
    <w:rsid w:val="005D5427"/>
    <w:rsid w:val="005D54FB"/>
    <w:rsid w:val="005D56B0"/>
    <w:rsid w:val="005D5A14"/>
    <w:rsid w:val="005D615B"/>
    <w:rsid w:val="005D633C"/>
    <w:rsid w:val="005D63E4"/>
    <w:rsid w:val="005D6B72"/>
    <w:rsid w:val="005D7047"/>
    <w:rsid w:val="005D7137"/>
    <w:rsid w:val="005D75A6"/>
    <w:rsid w:val="005D79BA"/>
    <w:rsid w:val="005E00F5"/>
    <w:rsid w:val="005E0118"/>
    <w:rsid w:val="005E1982"/>
    <w:rsid w:val="005E2A0D"/>
    <w:rsid w:val="005E2DB2"/>
    <w:rsid w:val="005E3016"/>
    <w:rsid w:val="005E39D6"/>
    <w:rsid w:val="005E3B35"/>
    <w:rsid w:val="005E3B72"/>
    <w:rsid w:val="005E3EB4"/>
    <w:rsid w:val="005E3F24"/>
    <w:rsid w:val="005E3F25"/>
    <w:rsid w:val="005E45A5"/>
    <w:rsid w:val="005E4A35"/>
    <w:rsid w:val="005E4B17"/>
    <w:rsid w:val="005E5306"/>
    <w:rsid w:val="005E6324"/>
    <w:rsid w:val="005E6D2C"/>
    <w:rsid w:val="005E6DEF"/>
    <w:rsid w:val="005E774C"/>
    <w:rsid w:val="005E7ADC"/>
    <w:rsid w:val="005F0339"/>
    <w:rsid w:val="005F051D"/>
    <w:rsid w:val="005F09DE"/>
    <w:rsid w:val="005F11E0"/>
    <w:rsid w:val="005F146E"/>
    <w:rsid w:val="005F261C"/>
    <w:rsid w:val="005F3227"/>
    <w:rsid w:val="005F3892"/>
    <w:rsid w:val="005F3E17"/>
    <w:rsid w:val="005F4354"/>
    <w:rsid w:val="005F44B5"/>
    <w:rsid w:val="005F457F"/>
    <w:rsid w:val="005F4640"/>
    <w:rsid w:val="005F49A8"/>
    <w:rsid w:val="005F59D1"/>
    <w:rsid w:val="005F59D8"/>
    <w:rsid w:val="005F6153"/>
    <w:rsid w:val="005F616C"/>
    <w:rsid w:val="005F666D"/>
    <w:rsid w:val="005F6C52"/>
    <w:rsid w:val="00600101"/>
    <w:rsid w:val="00600547"/>
    <w:rsid w:val="006007F6"/>
    <w:rsid w:val="00600A2D"/>
    <w:rsid w:val="00600CF3"/>
    <w:rsid w:val="00600F2D"/>
    <w:rsid w:val="0060218B"/>
    <w:rsid w:val="00602907"/>
    <w:rsid w:val="00602C31"/>
    <w:rsid w:val="006032D8"/>
    <w:rsid w:val="00603519"/>
    <w:rsid w:val="006039AE"/>
    <w:rsid w:val="00604AE3"/>
    <w:rsid w:val="006050C3"/>
    <w:rsid w:val="0060532F"/>
    <w:rsid w:val="0060598A"/>
    <w:rsid w:val="00605B7A"/>
    <w:rsid w:val="0060606B"/>
    <w:rsid w:val="006067CF"/>
    <w:rsid w:val="00606AE8"/>
    <w:rsid w:val="00606B09"/>
    <w:rsid w:val="00606BB7"/>
    <w:rsid w:val="00606BE5"/>
    <w:rsid w:val="00606F28"/>
    <w:rsid w:val="00607309"/>
    <w:rsid w:val="00607776"/>
    <w:rsid w:val="0060778E"/>
    <w:rsid w:val="00610083"/>
    <w:rsid w:val="00610344"/>
    <w:rsid w:val="00610524"/>
    <w:rsid w:val="00612A52"/>
    <w:rsid w:val="00612CF0"/>
    <w:rsid w:val="00613133"/>
    <w:rsid w:val="00613C9C"/>
    <w:rsid w:val="00614086"/>
    <w:rsid w:val="00614358"/>
    <w:rsid w:val="006145F3"/>
    <w:rsid w:val="00615353"/>
    <w:rsid w:val="00615B78"/>
    <w:rsid w:val="00616945"/>
    <w:rsid w:val="00616D47"/>
    <w:rsid w:val="00616F4B"/>
    <w:rsid w:val="00617A7D"/>
    <w:rsid w:val="00617D08"/>
    <w:rsid w:val="00620FB1"/>
    <w:rsid w:val="00621524"/>
    <w:rsid w:val="00621784"/>
    <w:rsid w:val="0062183B"/>
    <w:rsid w:val="00621BC4"/>
    <w:rsid w:val="00621F3A"/>
    <w:rsid w:val="006230B2"/>
    <w:rsid w:val="00623105"/>
    <w:rsid w:val="0062346F"/>
    <w:rsid w:val="006238AD"/>
    <w:rsid w:val="00623DA8"/>
    <w:rsid w:val="0062499D"/>
    <w:rsid w:val="00624B0D"/>
    <w:rsid w:val="00624C4C"/>
    <w:rsid w:val="0062531C"/>
    <w:rsid w:val="006257D9"/>
    <w:rsid w:val="0062598B"/>
    <w:rsid w:val="00625991"/>
    <w:rsid w:val="006259D8"/>
    <w:rsid w:val="00625D95"/>
    <w:rsid w:val="006261DF"/>
    <w:rsid w:val="0062628F"/>
    <w:rsid w:val="00626D11"/>
    <w:rsid w:val="00627595"/>
    <w:rsid w:val="00627C72"/>
    <w:rsid w:val="00627D00"/>
    <w:rsid w:val="00627F3B"/>
    <w:rsid w:val="00630536"/>
    <w:rsid w:val="0063099A"/>
    <w:rsid w:val="0063112A"/>
    <w:rsid w:val="006311CA"/>
    <w:rsid w:val="00631233"/>
    <w:rsid w:val="0063151C"/>
    <w:rsid w:val="00632022"/>
    <w:rsid w:val="00632402"/>
    <w:rsid w:val="006324C9"/>
    <w:rsid w:val="00632561"/>
    <w:rsid w:val="00632A35"/>
    <w:rsid w:val="00632A6A"/>
    <w:rsid w:val="00633769"/>
    <w:rsid w:val="00635AF3"/>
    <w:rsid w:val="00635E58"/>
    <w:rsid w:val="006365F3"/>
    <w:rsid w:val="00636715"/>
    <w:rsid w:val="0063735A"/>
    <w:rsid w:val="006378E0"/>
    <w:rsid w:val="00637C28"/>
    <w:rsid w:val="00637FA7"/>
    <w:rsid w:val="006401FD"/>
    <w:rsid w:val="00640325"/>
    <w:rsid w:val="006406EF"/>
    <w:rsid w:val="006409A9"/>
    <w:rsid w:val="00640D73"/>
    <w:rsid w:val="00640EC4"/>
    <w:rsid w:val="006411A2"/>
    <w:rsid w:val="00641AFA"/>
    <w:rsid w:val="00642423"/>
    <w:rsid w:val="00642BC7"/>
    <w:rsid w:val="006436BF"/>
    <w:rsid w:val="006437D0"/>
    <w:rsid w:val="00643BE7"/>
    <w:rsid w:val="00644075"/>
    <w:rsid w:val="006446AB"/>
    <w:rsid w:val="00644718"/>
    <w:rsid w:val="006448CD"/>
    <w:rsid w:val="00644B53"/>
    <w:rsid w:val="006459D8"/>
    <w:rsid w:val="00645AC0"/>
    <w:rsid w:val="00645DF3"/>
    <w:rsid w:val="00645E20"/>
    <w:rsid w:val="00645FC0"/>
    <w:rsid w:val="00646545"/>
    <w:rsid w:val="00646F97"/>
    <w:rsid w:val="00647170"/>
    <w:rsid w:val="00647652"/>
    <w:rsid w:val="00647BEC"/>
    <w:rsid w:val="00647E68"/>
    <w:rsid w:val="006502E7"/>
    <w:rsid w:val="006502EC"/>
    <w:rsid w:val="00650696"/>
    <w:rsid w:val="00650AFA"/>
    <w:rsid w:val="00650B9C"/>
    <w:rsid w:val="00650E81"/>
    <w:rsid w:val="00651570"/>
    <w:rsid w:val="00651BD0"/>
    <w:rsid w:val="00651F23"/>
    <w:rsid w:val="00652A2F"/>
    <w:rsid w:val="00652CE3"/>
    <w:rsid w:val="006532CC"/>
    <w:rsid w:val="006537D4"/>
    <w:rsid w:val="00653909"/>
    <w:rsid w:val="00653B2F"/>
    <w:rsid w:val="006540D9"/>
    <w:rsid w:val="006545CE"/>
    <w:rsid w:val="006546F8"/>
    <w:rsid w:val="00654D97"/>
    <w:rsid w:val="006558A7"/>
    <w:rsid w:val="00656664"/>
    <w:rsid w:val="00656961"/>
    <w:rsid w:val="006570AE"/>
    <w:rsid w:val="00657B9A"/>
    <w:rsid w:val="00657D3B"/>
    <w:rsid w:val="00657F80"/>
    <w:rsid w:val="00660475"/>
    <w:rsid w:val="0066127C"/>
    <w:rsid w:val="00661479"/>
    <w:rsid w:val="006614F8"/>
    <w:rsid w:val="006615A2"/>
    <w:rsid w:val="00662274"/>
    <w:rsid w:val="00662290"/>
    <w:rsid w:val="00662BA9"/>
    <w:rsid w:val="00662E60"/>
    <w:rsid w:val="00664301"/>
    <w:rsid w:val="00665EFF"/>
    <w:rsid w:val="00667491"/>
    <w:rsid w:val="00667823"/>
    <w:rsid w:val="0067055B"/>
    <w:rsid w:val="006707E0"/>
    <w:rsid w:val="00670DEF"/>
    <w:rsid w:val="00671232"/>
    <w:rsid w:val="00671240"/>
    <w:rsid w:val="00671AE2"/>
    <w:rsid w:val="00671AE7"/>
    <w:rsid w:val="00671B45"/>
    <w:rsid w:val="00671F4A"/>
    <w:rsid w:val="006726D2"/>
    <w:rsid w:val="006726F9"/>
    <w:rsid w:val="00672719"/>
    <w:rsid w:val="00672F73"/>
    <w:rsid w:val="00673BD0"/>
    <w:rsid w:val="00673DCB"/>
    <w:rsid w:val="00674AAA"/>
    <w:rsid w:val="00675011"/>
    <w:rsid w:val="00675DB8"/>
    <w:rsid w:val="00675E64"/>
    <w:rsid w:val="00675F75"/>
    <w:rsid w:val="006769D3"/>
    <w:rsid w:val="00677AF7"/>
    <w:rsid w:val="00677C0C"/>
    <w:rsid w:val="00681079"/>
    <w:rsid w:val="00681566"/>
    <w:rsid w:val="00681765"/>
    <w:rsid w:val="0068176A"/>
    <w:rsid w:val="00681B18"/>
    <w:rsid w:val="00681BFD"/>
    <w:rsid w:val="00681DCC"/>
    <w:rsid w:val="00681FED"/>
    <w:rsid w:val="00682007"/>
    <w:rsid w:val="006822CB"/>
    <w:rsid w:val="006822D9"/>
    <w:rsid w:val="00682515"/>
    <w:rsid w:val="00682746"/>
    <w:rsid w:val="0068281D"/>
    <w:rsid w:val="00683DE2"/>
    <w:rsid w:val="00683E5D"/>
    <w:rsid w:val="00684091"/>
    <w:rsid w:val="006846BF"/>
    <w:rsid w:val="00684CCD"/>
    <w:rsid w:val="006855CF"/>
    <w:rsid w:val="006862D8"/>
    <w:rsid w:val="00686452"/>
    <w:rsid w:val="0068742F"/>
    <w:rsid w:val="006902CA"/>
    <w:rsid w:val="00691010"/>
    <w:rsid w:val="0069139F"/>
    <w:rsid w:val="006916A8"/>
    <w:rsid w:val="006918CC"/>
    <w:rsid w:val="006919D0"/>
    <w:rsid w:val="006923FC"/>
    <w:rsid w:val="00692854"/>
    <w:rsid w:val="00692AE5"/>
    <w:rsid w:val="00693156"/>
    <w:rsid w:val="006936EC"/>
    <w:rsid w:val="00693807"/>
    <w:rsid w:val="00693C6B"/>
    <w:rsid w:val="00693D6F"/>
    <w:rsid w:val="00693D71"/>
    <w:rsid w:val="0069468C"/>
    <w:rsid w:val="00694CD7"/>
    <w:rsid w:val="00694E0D"/>
    <w:rsid w:val="00695248"/>
    <w:rsid w:val="00695C9A"/>
    <w:rsid w:val="00696231"/>
    <w:rsid w:val="00696A8F"/>
    <w:rsid w:val="00696F51"/>
    <w:rsid w:val="00697B71"/>
    <w:rsid w:val="006A020F"/>
    <w:rsid w:val="006A038B"/>
    <w:rsid w:val="006A03B2"/>
    <w:rsid w:val="006A05E9"/>
    <w:rsid w:val="006A0664"/>
    <w:rsid w:val="006A0947"/>
    <w:rsid w:val="006A1186"/>
    <w:rsid w:val="006A14DB"/>
    <w:rsid w:val="006A1B0B"/>
    <w:rsid w:val="006A1D0C"/>
    <w:rsid w:val="006A20C0"/>
    <w:rsid w:val="006A2E1A"/>
    <w:rsid w:val="006A2EB4"/>
    <w:rsid w:val="006A3195"/>
    <w:rsid w:val="006A3B15"/>
    <w:rsid w:val="006A3D6F"/>
    <w:rsid w:val="006A3DD6"/>
    <w:rsid w:val="006A3EC7"/>
    <w:rsid w:val="006A4097"/>
    <w:rsid w:val="006A42AF"/>
    <w:rsid w:val="006A46C7"/>
    <w:rsid w:val="006A4F93"/>
    <w:rsid w:val="006A503F"/>
    <w:rsid w:val="006A5949"/>
    <w:rsid w:val="006A5C48"/>
    <w:rsid w:val="006A61FC"/>
    <w:rsid w:val="006A624F"/>
    <w:rsid w:val="006A6811"/>
    <w:rsid w:val="006A7A5B"/>
    <w:rsid w:val="006A7B17"/>
    <w:rsid w:val="006B0062"/>
    <w:rsid w:val="006B00BD"/>
    <w:rsid w:val="006B0717"/>
    <w:rsid w:val="006B1767"/>
    <w:rsid w:val="006B1A7A"/>
    <w:rsid w:val="006B1BEB"/>
    <w:rsid w:val="006B1D11"/>
    <w:rsid w:val="006B22D1"/>
    <w:rsid w:val="006B25F5"/>
    <w:rsid w:val="006B27A6"/>
    <w:rsid w:val="006B2A29"/>
    <w:rsid w:val="006B2C63"/>
    <w:rsid w:val="006B4C3B"/>
    <w:rsid w:val="006B579E"/>
    <w:rsid w:val="006B5808"/>
    <w:rsid w:val="006B5A8E"/>
    <w:rsid w:val="006B5CD9"/>
    <w:rsid w:val="006B6260"/>
    <w:rsid w:val="006B6828"/>
    <w:rsid w:val="006B6AF7"/>
    <w:rsid w:val="006B6DF4"/>
    <w:rsid w:val="006B6F3A"/>
    <w:rsid w:val="006B76DC"/>
    <w:rsid w:val="006B78F3"/>
    <w:rsid w:val="006B7C7B"/>
    <w:rsid w:val="006C00D7"/>
    <w:rsid w:val="006C037E"/>
    <w:rsid w:val="006C04BE"/>
    <w:rsid w:val="006C07D1"/>
    <w:rsid w:val="006C0B62"/>
    <w:rsid w:val="006C0D45"/>
    <w:rsid w:val="006C11C9"/>
    <w:rsid w:val="006C1B18"/>
    <w:rsid w:val="006C1E5C"/>
    <w:rsid w:val="006C23C7"/>
    <w:rsid w:val="006C26FF"/>
    <w:rsid w:val="006C28A3"/>
    <w:rsid w:val="006C2C75"/>
    <w:rsid w:val="006C2DAE"/>
    <w:rsid w:val="006C2E5E"/>
    <w:rsid w:val="006C3E2F"/>
    <w:rsid w:val="006C4012"/>
    <w:rsid w:val="006C4341"/>
    <w:rsid w:val="006C446A"/>
    <w:rsid w:val="006C4573"/>
    <w:rsid w:val="006C4942"/>
    <w:rsid w:val="006C4BF0"/>
    <w:rsid w:val="006C4E0A"/>
    <w:rsid w:val="006C4F96"/>
    <w:rsid w:val="006C5222"/>
    <w:rsid w:val="006C5398"/>
    <w:rsid w:val="006C57C5"/>
    <w:rsid w:val="006C5F65"/>
    <w:rsid w:val="006C62EE"/>
    <w:rsid w:val="006C6510"/>
    <w:rsid w:val="006C65E3"/>
    <w:rsid w:val="006C6E9D"/>
    <w:rsid w:val="006C70B2"/>
    <w:rsid w:val="006C70D4"/>
    <w:rsid w:val="006C7641"/>
    <w:rsid w:val="006C7B5C"/>
    <w:rsid w:val="006D0954"/>
    <w:rsid w:val="006D10C6"/>
    <w:rsid w:val="006D157B"/>
    <w:rsid w:val="006D1B4A"/>
    <w:rsid w:val="006D2494"/>
    <w:rsid w:val="006D2835"/>
    <w:rsid w:val="006D285F"/>
    <w:rsid w:val="006D343C"/>
    <w:rsid w:val="006D3540"/>
    <w:rsid w:val="006D3DA7"/>
    <w:rsid w:val="006D3FF8"/>
    <w:rsid w:val="006D44BA"/>
    <w:rsid w:val="006D4832"/>
    <w:rsid w:val="006D4D8A"/>
    <w:rsid w:val="006D5010"/>
    <w:rsid w:val="006D5AC0"/>
    <w:rsid w:val="006D6567"/>
    <w:rsid w:val="006D66C4"/>
    <w:rsid w:val="006D6744"/>
    <w:rsid w:val="006D6A50"/>
    <w:rsid w:val="006D6F78"/>
    <w:rsid w:val="006D75A7"/>
    <w:rsid w:val="006D7CD7"/>
    <w:rsid w:val="006E0065"/>
    <w:rsid w:val="006E0B9A"/>
    <w:rsid w:val="006E1188"/>
    <w:rsid w:val="006E1903"/>
    <w:rsid w:val="006E2092"/>
    <w:rsid w:val="006E314F"/>
    <w:rsid w:val="006E35D4"/>
    <w:rsid w:val="006E3E90"/>
    <w:rsid w:val="006E41B5"/>
    <w:rsid w:val="006E4A0F"/>
    <w:rsid w:val="006E509A"/>
    <w:rsid w:val="006E50E2"/>
    <w:rsid w:val="006E5334"/>
    <w:rsid w:val="006E60E8"/>
    <w:rsid w:val="006E61BC"/>
    <w:rsid w:val="006E64FF"/>
    <w:rsid w:val="006E660D"/>
    <w:rsid w:val="006E697F"/>
    <w:rsid w:val="006E6EB5"/>
    <w:rsid w:val="006E7634"/>
    <w:rsid w:val="006F08DD"/>
    <w:rsid w:val="006F130A"/>
    <w:rsid w:val="006F167B"/>
    <w:rsid w:val="006F187C"/>
    <w:rsid w:val="006F1E18"/>
    <w:rsid w:val="006F1FD7"/>
    <w:rsid w:val="006F23A7"/>
    <w:rsid w:val="006F2660"/>
    <w:rsid w:val="006F2F3C"/>
    <w:rsid w:val="006F31B8"/>
    <w:rsid w:val="006F32EC"/>
    <w:rsid w:val="006F3343"/>
    <w:rsid w:val="006F36E1"/>
    <w:rsid w:val="006F37B2"/>
    <w:rsid w:val="006F3B47"/>
    <w:rsid w:val="006F3D5B"/>
    <w:rsid w:val="006F3E7C"/>
    <w:rsid w:val="006F4156"/>
    <w:rsid w:val="006F4D07"/>
    <w:rsid w:val="006F4DBB"/>
    <w:rsid w:val="006F4F63"/>
    <w:rsid w:val="006F5573"/>
    <w:rsid w:val="006F58C2"/>
    <w:rsid w:val="006F5BFB"/>
    <w:rsid w:val="006F5F47"/>
    <w:rsid w:val="006F5FC4"/>
    <w:rsid w:val="006F67E2"/>
    <w:rsid w:val="006F6F05"/>
    <w:rsid w:val="006F70BA"/>
    <w:rsid w:val="00700483"/>
    <w:rsid w:val="00700677"/>
    <w:rsid w:val="0070069B"/>
    <w:rsid w:val="00701854"/>
    <w:rsid w:val="00701AFA"/>
    <w:rsid w:val="007024CD"/>
    <w:rsid w:val="007035F2"/>
    <w:rsid w:val="00704399"/>
    <w:rsid w:val="0070484A"/>
    <w:rsid w:val="00704996"/>
    <w:rsid w:val="0070590F"/>
    <w:rsid w:val="0070694B"/>
    <w:rsid w:val="0070726A"/>
    <w:rsid w:val="007077D0"/>
    <w:rsid w:val="00707955"/>
    <w:rsid w:val="00710394"/>
    <w:rsid w:val="0071090C"/>
    <w:rsid w:val="00710D0A"/>
    <w:rsid w:val="00711F11"/>
    <w:rsid w:val="00712474"/>
    <w:rsid w:val="007131C0"/>
    <w:rsid w:val="00713FD9"/>
    <w:rsid w:val="00714265"/>
    <w:rsid w:val="0071440F"/>
    <w:rsid w:val="007144C9"/>
    <w:rsid w:val="007147B8"/>
    <w:rsid w:val="0071548A"/>
    <w:rsid w:val="007154AD"/>
    <w:rsid w:val="007155D3"/>
    <w:rsid w:val="007163BA"/>
    <w:rsid w:val="007169DD"/>
    <w:rsid w:val="00716A79"/>
    <w:rsid w:val="00716B08"/>
    <w:rsid w:val="00717803"/>
    <w:rsid w:val="00717AEE"/>
    <w:rsid w:val="00717E01"/>
    <w:rsid w:val="00717E59"/>
    <w:rsid w:val="00720185"/>
    <w:rsid w:val="00720F4C"/>
    <w:rsid w:val="00720FD6"/>
    <w:rsid w:val="007213FB"/>
    <w:rsid w:val="00721887"/>
    <w:rsid w:val="00721DF2"/>
    <w:rsid w:val="00722527"/>
    <w:rsid w:val="00723188"/>
    <w:rsid w:val="00723872"/>
    <w:rsid w:val="00724024"/>
    <w:rsid w:val="007242F6"/>
    <w:rsid w:val="0072469D"/>
    <w:rsid w:val="007246A4"/>
    <w:rsid w:val="00724922"/>
    <w:rsid w:val="007259D9"/>
    <w:rsid w:val="00725B33"/>
    <w:rsid w:val="00725F48"/>
    <w:rsid w:val="0072638E"/>
    <w:rsid w:val="00726689"/>
    <w:rsid w:val="007266AC"/>
    <w:rsid w:val="00726715"/>
    <w:rsid w:val="007267D5"/>
    <w:rsid w:val="007273B5"/>
    <w:rsid w:val="0072755A"/>
    <w:rsid w:val="007276C5"/>
    <w:rsid w:val="00727BF1"/>
    <w:rsid w:val="007305B2"/>
    <w:rsid w:val="00730C45"/>
    <w:rsid w:val="00731F50"/>
    <w:rsid w:val="00732514"/>
    <w:rsid w:val="00732610"/>
    <w:rsid w:val="00732A3E"/>
    <w:rsid w:val="00732B7C"/>
    <w:rsid w:val="00732FA2"/>
    <w:rsid w:val="00733055"/>
    <w:rsid w:val="00733373"/>
    <w:rsid w:val="0073435E"/>
    <w:rsid w:val="0073544B"/>
    <w:rsid w:val="00735EA5"/>
    <w:rsid w:val="00736403"/>
    <w:rsid w:val="00736832"/>
    <w:rsid w:val="0073737A"/>
    <w:rsid w:val="007373FA"/>
    <w:rsid w:val="007375DA"/>
    <w:rsid w:val="00737FF6"/>
    <w:rsid w:val="0074086E"/>
    <w:rsid w:val="00740B8C"/>
    <w:rsid w:val="00741892"/>
    <w:rsid w:val="00741A05"/>
    <w:rsid w:val="00741CC4"/>
    <w:rsid w:val="00742742"/>
    <w:rsid w:val="0074277B"/>
    <w:rsid w:val="00742A2E"/>
    <w:rsid w:val="00742B53"/>
    <w:rsid w:val="00743540"/>
    <w:rsid w:val="007435B6"/>
    <w:rsid w:val="007437F9"/>
    <w:rsid w:val="00743A04"/>
    <w:rsid w:val="00743F4C"/>
    <w:rsid w:val="007444F1"/>
    <w:rsid w:val="007450A6"/>
    <w:rsid w:val="007450C5"/>
    <w:rsid w:val="007452B4"/>
    <w:rsid w:val="00745382"/>
    <w:rsid w:val="00745406"/>
    <w:rsid w:val="007459E9"/>
    <w:rsid w:val="00745E61"/>
    <w:rsid w:val="00746612"/>
    <w:rsid w:val="007466DA"/>
    <w:rsid w:val="00746AEB"/>
    <w:rsid w:val="007472AB"/>
    <w:rsid w:val="0074774F"/>
    <w:rsid w:val="00747FE3"/>
    <w:rsid w:val="00750176"/>
    <w:rsid w:val="00750439"/>
    <w:rsid w:val="007508EB"/>
    <w:rsid w:val="0075097F"/>
    <w:rsid w:val="00751095"/>
    <w:rsid w:val="00751809"/>
    <w:rsid w:val="0075250F"/>
    <w:rsid w:val="007526B1"/>
    <w:rsid w:val="00752919"/>
    <w:rsid w:val="00752D4E"/>
    <w:rsid w:val="00754040"/>
    <w:rsid w:val="0075445C"/>
    <w:rsid w:val="00754792"/>
    <w:rsid w:val="0075485D"/>
    <w:rsid w:val="00755133"/>
    <w:rsid w:val="0075521F"/>
    <w:rsid w:val="00755CB7"/>
    <w:rsid w:val="00755EDE"/>
    <w:rsid w:val="00755F80"/>
    <w:rsid w:val="00756599"/>
    <w:rsid w:val="00756868"/>
    <w:rsid w:val="00756C20"/>
    <w:rsid w:val="00756FAE"/>
    <w:rsid w:val="00757935"/>
    <w:rsid w:val="00757ED5"/>
    <w:rsid w:val="00760263"/>
    <w:rsid w:val="00760372"/>
    <w:rsid w:val="00762139"/>
    <w:rsid w:val="00762ED1"/>
    <w:rsid w:val="007633A7"/>
    <w:rsid w:val="007635CA"/>
    <w:rsid w:val="00763CCF"/>
    <w:rsid w:val="007650E0"/>
    <w:rsid w:val="00765124"/>
    <w:rsid w:val="007655B0"/>
    <w:rsid w:val="00765717"/>
    <w:rsid w:val="007658BA"/>
    <w:rsid w:val="00765A7A"/>
    <w:rsid w:val="00765E4C"/>
    <w:rsid w:val="00766118"/>
    <w:rsid w:val="0076660F"/>
    <w:rsid w:val="00767114"/>
    <w:rsid w:val="007700E6"/>
    <w:rsid w:val="00770145"/>
    <w:rsid w:val="00770211"/>
    <w:rsid w:val="0077087F"/>
    <w:rsid w:val="00770956"/>
    <w:rsid w:val="00770A92"/>
    <w:rsid w:val="00770B8D"/>
    <w:rsid w:val="00771672"/>
    <w:rsid w:val="007716F7"/>
    <w:rsid w:val="00771E73"/>
    <w:rsid w:val="00771EF7"/>
    <w:rsid w:val="00772448"/>
    <w:rsid w:val="00772835"/>
    <w:rsid w:val="007748BF"/>
    <w:rsid w:val="00775634"/>
    <w:rsid w:val="007772B5"/>
    <w:rsid w:val="0078051B"/>
    <w:rsid w:val="007807D9"/>
    <w:rsid w:val="00780AE7"/>
    <w:rsid w:val="00780DDE"/>
    <w:rsid w:val="00780EF3"/>
    <w:rsid w:val="0078115C"/>
    <w:rsid w:val="0078115F"/>
    <w:rsid w:val="0078126B"/>
    <w:rsid w:val="007812B0"/>
    <w:rsid w:val="00781698"/>
    <w:rsid w:val="00781E47"/>
    <w:rsid w:val="00782AC5"/>
    <w:rsid w:val="00783288"/>
    <w:rsid w:val="007835EE"/>
    <w:rsid w:val="00783E4B"/>
    <w:rsid w:val="00784001"/>
    <w:rsid w:val="007840D6"/>
    <w:rsid w:val="0078459E"/>
    <w:rsid w:val="0078564A"/>
    <w:rsid w:val="00785EEF"/>
    <w:rsid w:val="00786390"/>
    <w:rsid w:val="0078705A"/>
    <w:rsid w:val="00790065"/>
    <w:rsid w:val="007905D9"/>
    <w:rsid w:val="0079088F"/>
    <w:rsid w:val="007910CD"/>
    <w:rsid w:val="007914A3"/>
    <w:rsid w:val="00791533"/>
    <w:rsid w:val="00791B2A"/>
    <w:rsid w:val="007928F6"/>
    <w:rsid w:val="00792C2E"/>
    <w:rsid w:val="00792D73"/>
    <w:rsid w:val="00793CFF"/>
    <w:rsid w:val="00793DBA"/>
    <w:rsid w:val="00793FC3"/>
    <w:rsid w:val="00794546"/>
    <w:rsid w:val="00794B2B"/>
    <w:rsid w:val="00794F63"/>
    <w:rsid w:val="0079677C"/>
    <w:rsid w:val="00796B8C"/>
    <w:rsid w:val="00796C06"/>
    <w:rsid w:val="0079715C"/>
    <w:rsid w:val="00797B7C"/>
    <w:rsid w:val="00797BD6"/>
    <w:rsid w:val="00797FA5"/>
    <w:rsid w:val="007A0304"/>
    <w:rsid w:val="007A03B1"/>
    <w:rsid w:val="007A0625"/>
    <w:rsid w:val="007A07FC"/>
    <w:rsid w:val="007A0B18"/>
    <w:rsid w:val="007A15A4"/>
    <w:rsid w:val="007A1AE8"/>
    <w:rsid w:val="007A2705"/>
    <w:rsid w:val="007A313C"/>
    <w:rsid w:val="007A332B"/>
    <w:rsid w:val="007A3380"/>
    <w:rsid w:val="007A40B1"/>
    <w:rsid w:val="007A42AA"/>
    <w:rsid w:val="007A4361"/>
    <w:rsid w:val="007A445D"/>
    <w:rsid w:val="007A455C"/>
    <w:rsid w:val="007A46BF"/>
    <w:rsid w:val="007A46F0"/>
    <w:rsid w:val="007A5A79"/>
    <w:rsid w:val="007A5E30"/>
    <w:rsid w:val="007A60A6"/>
    <w:rsid w:val="007A65B2"/>
    <w:rsid w:val="007A6762"/>
    <w:rsid w:val="007A6FAA"/>
    <w:rsid w:val="007A7C3E"/>
    <w:rsid w:val="007B11C7"/>
    <w:rsid w:val="007B1642"/>
    <w:rsid w:val="007B1E32"/>
    <w:rsid w:val="007B2941"/>
    <w:rsid w:val="007B3553"/>
    <w:rsid w:val="007B3FD9"/>
    <w:rsid w:val="007B4288"/>
    <w:rsid w:val="007B4322"/>
    <w:rsid w:val="007B45C5"/>
    <w:rsid w:val="007B4796"/>
    <w:rsid w:val="007B601C"/>
    <w:rsid w:val="007B6356"/>
    <w:rsid w:val="007B7A62"/>
    <w:rsid w:val="007B7A8E"/>
    <w:rsid w:val="007B7B94"/>
    <w:rsid w:val="007C05CC"/>
    <w:rsid w:val="007C07A9"/>
    <w:rsid w:val="007C0877"/>
    <w:rsid w:val="007C09F1"/>
    <w:rsid w:val="007C0E55"/>
    <w:rsid w:val="007C17F5"/>
    <w:rsid w:val="007C1CC0"/>
    <w:rsid w:val="007C2297"/>
    <w:rsid w:val="007C2824"/>
    <w:rsid w:val="007C2F96"/>
    <w:rsid w:val="007C2FC9"/>
    <w:rsid w:val="007C2FCD"/>
    <w:rsid w:val="007C35CE"/>
    <w:rsid w:val="007C3B5F"/>
    <w:rsid w:val="007C41F6"/>
    <w:rsid w:val="007C433C"/>
    <w:rsid w:val="007C4D53"/>
    <w:rsid w:val="007C4DE5"/>
    <w:rsid w:val="007C5018"/>
    <w:rsid w:val="007C5DC3"/>
    <w:rsid w:val="007C5DD6"/>
    <w:rsid w:val="007C5FAF"/>
    <w:rsid w:val="007C6232"/>
    <w:rsid w:val="007C73DE"/>
    <w:rsid w:val="007C7764"/>
    <w:rsid w:val="007D0488"/>
    <w:rsid w:val="007D05B9"/>
    <w:rsid w:val="007D0E2C"/>
    <w:rsid w:val="007D101C"/>
    <w:rsid w:val="007D10C9"/>
    <w:rsid w:val="007D126B"/>
    <w:rsid w:val="007D127A"/>
    <w:rsid w:val="007D14D0"/>
    <w:rsid w:val="007D1DBC"/>
    <w:rsid w:val="007D244A"/>
    <w:rsid w:val="007D28A8"/>
    <w:rsid w:val="007D2E71"/>
    <w:rsid w:val="007D463D"/>
    <w:rsid w:val="007D52DF"/>
    <w:rsid w:val="007D5473"/>
    <w:rsid w:val="007D5653"/>
    <w:rsid w:val="007D5D78"/>
    <w:rsid w:val="007D6290"/>
    <w:rsid w:val="007D6B3C"/>
    <w:rsid w:val="007D6D3D"/>
    <w:rsid w:val="007D7B84"/>
    <w:rsid w:val="007D7C71"/>
    <w:rsid w:val="007E0381"/>
    <w:rsid w:val="007E0E54"/>
    <w:rsid w:val="007E0FED"/>
    <w:rsid w:val="007E2E7E"/>
    <w:rsid w:val="007E3427"/>
    <w:rsid w:val="007E3878"/>
    <w:rsid w:val="007E4330"/>
    <w:rsid w:val="007E44DF"/>
    <w:rsid w:val="007E44EB"/>
    <w:rsid w:val="007E484C"/>
    <w:rsid w:val="007E589B"/>
    <w:rsid w:val="007E5EFB"/>
    <w:rsid w:val="007E6660"/>
    <w:rsid w:val="007E72FC"/>
    <w:rsid w:val="007E7602"/>
    <w:rsid w:val="007F07FA"/>
    <w:rsid w:val="007F0AF6"/>
    <w:rsid w:val="007F0C51"/>
    <w:rsid w:val="007F17BC"/>
    <w:rsid w:val="007F1AE1"/>
    <w:rsid w:val="007F2082"/>
    <w:rsid w:val="007F24D0"/>
    <w:rsid w:val="007F2F97"/>
    <w:rsid w:val="007F41F3"/>
    <w:rsid w:val="007F46CB"/>
    <w:rsid w:val="007F4B01"/>
    <w:rsid w:val="007F5F62"/>
    <w:rsid w:val="007F5F94"/>
    <w:rsid w:val="007F6916"/>
    <w:rsid w:val="007F70D9"/>
    <w:rsid w:val="007F71ED"/>
    <w:rsid w:val="007F7366"/>
    <w:rsid w:val="007F7387"/>
    <w:rsid w:val="007F7400"/>
    <w:rsid w:val="007F77F1"/>
    <w:rsid w:val="007F7809"/>
    <w:rsid w:val="0080006B"/>
    <w:rsid w:val="00800CE7"/>
    <w:rsid w:val="00801195"/>
    <w:rsid w:val="00801548"/>
    <w:rsid w:val="00801C2E"/>
    <w:rsid w:val="00801CC2"/>
    <w:rsid w:val="00801E10"/>
    <w:rsid w:val="008027D3"/>
    <w:rsid w:val="00802B31"/>
    <w:rsid w:val="00802BEE"/>
    <w:rsid w:val="00802C6E"/>
    <w:rsid w:val="0080341B"/>
    <w:rsid w:val="008038C3"/>
    <w:rsid w:val="0080438B"/>
    <w:rsid w:val="00804662"/>
    <w:rsid w:val="00804771"/>
    <w:rsid w:val="00804B7B"/>
    <w:rsid w:val="008056F5"/>
    <w:rsid w:val="008060BC"/>
    <w:rsid w:val="0080612E"/>
    <w:rsid w:val="00806266"/>
    <w:rsid w:val="008064CD"/>
    <w:rsid w:val="00806A0C"/>
    <w:rsid w:val="00806CB9"/>
    <w:rsid w:val="008074E0"/>
    <w:rsid w:val="008100C9"/>
    <w:rsid w:val="00810393"/>
    <w:rsid w:val="0081063E"/>
    <w:rsid w:val="00810E63"/>
    <w:rsid w:val="00810ED4"/>
    <w:rsid w:val="00811505"/>
    <w:rsid w:val="00811628"/>
    <w:rsid w:val="008117AF"/>
    <w:rsid w:val="008129D1"/>
    <w:rsid w:val="00812CA9"/>
    <w:rsid w:val="00812D40"/>
    <w:rsid w:val="00813A8C"/>
    <w:rsid w:val="00813CF8"/>
    <w:rsid w:val="00814587"/>
    <w:rsid w:val="008145BD"/>
    <w:rsid w:val="00814901"/>
    <w:rsid w:val="008158FA"/>
    <w:rsid w:val="00815C68"/>
    <w:rsid w:val="00815C9A"/>
    <w:rsid w:val="00816563"/>
    <w:rsid w:val="00816B52"/>
    <w:rsid w:val="00817101"/>
    <w:rsid w:val="008172F3"/>
    <w:rsid w:val="0081771D"/>
    <w:rsid w:val="008206AD"/>
    <w:rsid w:val="008207A5"/>
    <w:rsid w:val="008212C5"/>
    <w:rsid w:val="008223E5"/>
    <w:rsid w:val="008226CB"/>
    <w:rsid w:val="00822A4D"/>
    <w:rsid w:val="0082337A"/>
    <w:rsid w:val="00823536"/>
    <w:rsid w:val="008241C5"/>
    <w:rsid w:val="00824A49"/>
    <w:rsid w:val="00824AD4"/>
    <w:rsid w:val="00825838"/>
    <w:rsid w:val="00825C4C"/>
    <w:rsid w:val="00825D8E"/>
    <w:rsid w:val="0082606D"/>
    <w:rsid w:val="008267C6"/>
    <w:rsid w:val="00826C44"/>
    <w:rsid w:val="00826E5E"/>
    <w:rsid w:val="00827071"/>
    <w:rsid w:val="00830844"/>
    <w:rsid w:val="008309B8"/>
    <w:rsid w:val="00830E30"/>
    <w:rsid w:val="00831355"/>
    <w:rsid w:val="008314C1"/>
    <w:rsid w:val="00831625"/>
    <w:rsid w:val="0083175E"/>
    <w:rsid w:val="00831A25"/>
    <w:rsid w:val="0083205A"/>
    <w:rsid w:val="008321B6"/>
    <w:rsid w:val="00832B19"/>
    <w:rsid w:val="00832C27"/>
    <w:rsid w:val="008332A6"/>
    <w:rsid w:val="00833630"/>
    <w:rsid w:val="00833B9E"/>
    <w:rsid w:val="00834D98"/>
    <w:rsid w:val="0083537B"/>
    <w:rsid w:val="008356E5"/>
    <w:rsid w:val="008359CA"/>
    <w:rsid w:val="00835D47"/>
    <w:rsid w:val="00835D59"/>
    <w:rsid w:val="00836204"/>
    <w:rsid w:val="00836894"/>
    <w:rsid w:val="00837518"/>
    <w:rsid w:val="0083777B"/>
    <w:rsid w:val="00840072"/>
    <w:rsid w:val="008400DE"/>
    <w:rsid w:val="00840F90"/>
    <w:rsid w:val="0084102C"/>
    <w:rsid w:val="008410EF"/>
    <w:rsid w:val="008415A8"/>
    <w:rsid w:val="00842B8B"/>
    <w:rsid w:val="00842E6D"/>
    <w:rsid w:val="00843005"/>
    <w:rsid w:val="00843272"/>
    <w:rsid w:val="0084380A"/>
    <w:rsid w:val="00843BB9"/>
    <w:rsid w:val="00843F64"/>
    <w:rsid w:val="00844DDD"/>
    <w:rsid w:val="00844E2B"/>
    <w:rsid w:val="00845071"/>
    <w:rsid w:val="00845C37"/>
    <w:rsid w:val="00846003"/>
    <w:rsid w:val="0084690A"/>
    <w:rsid w:val="00846AF9"/>
    <w:rsid w:val="00847D54"/>
    <w:rsid w:val="00847DF6"/>
    <w:rsid w:val="00850065"/>
    <w:rsid w:val="00850323"/>
    <w:rsid w:val="008503AD"/>
    <w:rsid w:val="008505C9"/>
    <w:rsid w:val="00850C06"/>
    <w:rsid w:val="0085141D"/>
    <w:rsid w:val="00851722"/>
    <w:rsid w:val="00851BB0"/>
    <w:rsid w:val="00851E9E"/>
    <w:rsid w:val="00851F09"/>
    <w:rsid w:val="00853C9C"/>
    <w:rsid w:val="008545DA"/>
    <w:rsid w:val="00854C1A"/>
    <w:rsid w:val="00855BA5"/>
    <w:rsid w:val="008566C9"/>
    <w:rsid w:val="00856E9A"/>
    <w:rsid w:val="008574D5"/>
    <w:rsid w:val="008578C6"/>
    <w:rsid w:val="008603EA"/>
    <w:rsid w:val="00860753"/>
    <w:rsid w:val="00860E59"/>
    <w:rsid w:val="00861120"/>
    <w:rsid w:val="0086173F"/>
    <w:rsid w:val="008622A9"/>
    <w:rsid w:val="00863104"/>
    <w:rsid w:val="0086342C"/>
    <w:rsid w:val="008634DA"/>
    <w:rsid w:val="008639D7"/>
    <w:rsid w:val="00863A8C"/>
    <w:rsid w:val="00863FA3"/>
    <w:rsid w:val="00864ACC"/>
    <w:rsid w:val="00865166"/>
    <w:rsid w:val="00866B5B"/>
    <w:rsid w:val="00866C9F"/>
    <w:rsid w:val="00866DDD"/>
    <w:rsid w:val="008677FE"/>
    <w:rsid w:val="008679C8"/>
    <w:rsid w:val="00867C75"/>
    <w:rsid w:val="00870089"/>
    <w:rsid w:val="00870CA1"/>
    <w:rsid w:val="008711DC"/>
    <w:rsid w:val="008711E9"/>
    <w:rsid w:val="00871469"/>
    <w:rsid w:val="00871ABC"/>
    <w:rsid w:val="00872137"/>
    <w:rsid w:val="0087226C"/>
    <w:rsid w:val="00873126"/>
    <w:rsid w:val="00873378"/>
    <w:rsid w:val="008737A7"/>
    <w:rsid w:val="008737B5"/>
    <w:rsid w:val="00873E96"/>
    <w:rsid w:val="00873FCE"/>
    <w:rsid w:val="008746EE"/>
    <w:rsid w:val="00874A00"/>
    <w:rsid w:val="00874C07"/>
    <w:rsid w:val="00875028"/>
    <w:rsid w:val="00875736"/>
    <w:rsid w:val="00875902"/>
    <w:rsid w:val="00875A4C"/>
    <w:rsid w:val="008762D7"/>
    <w:rsid w:val="008769D9"/>
    <w:rsid w:val="00876ACD"/>
    <w:rsid w:val="0087756A"/>
    <w:rsid w:val="00877668"/>
    <w:rsid w:val="008778D2"/>
    <w:rsid w:val="00877C9E"/>
    <w:rsid w:val="0088048A"/>
    <w:rsid w:val="00880B4E"/>
    <w:rsid w:val="00880BC2"/>
    <w:rsid w:val="00880CEA"/>
    <w:rsid w:val="00881255"/>
    <w:rsid w:val="00882949"/>
    <w:rsid w:val="00882AD4"/>
    <w:rsid w:val="00883047"/>
    <w:rsid w:val="00883285"/>
    <w:rsid w:val="00883D20"/>
    <w:rsid w:val="00884435"/>
    <w:rsid w:val="008848EA"/>
    <w:rsid w:val="00885805"/>
    <w:rsid w:val="0088592A"/>
    <w:rsid w:val="00885C4B"/>
    <w:rsid w:val="00885C82"/>
    <w:rsid w:val="008861B2"/>
    <w:rsid w:val="008863D1"/>
    <w:rsid w:val="008868E5"/>
    <w:rsid w:val="00886CD7"/>
    <w:rsid w:val="00887A45"/>
    <w:rsid w:val="00890123"/>
    <w:rsid w:val="00890158"/>
    <w:rsid w:val="008906A4"/>
    <w:rsid w:val="00891420"/>
    <w:rsid w:val="00891C86"/>
    <w:rsid w:val="00892E28"/>
    <w:rsid w:val="00893567"/>
    <w:rsid w:val="008936B2"/>
    <w:rsid w:val="00893A8B"/>
    <w:rsid w:val="00893A8C"/>
    <w:rsid w:val="00893B7C"/>
    <w:rsid w:val="008941E0"/>
    <w:rsid w:val="00894A74"/>
    <w:rsid w:val="00895B88"/>
    <w:rsid w:val="00895DED"/>
    <w:rsid w:val="0089635E"/>
    <w:rsid w:val="008963A0"/>
    <w:rsid w:val="00897426"/>
    <w:rsid w:val="008979A9"/>
    <w:rsid w:val="008979BD"/>
    <w:rsid w:val="00897BE4"/>
    <w:rsid w:val="00897C97"/>
    <w:rsid w:val="008A1409"/>
    <w:rsid w:val="008A1434"/>
    <w:rsid w:val="008A1466"/>
    <w:rsid w:val="008A192A"/>
    <w:rsid w:val="008A1940"/>
    <w:rsid w:val="008A250B"/>
    <w:rsid w:val="008A2756"/>
    <w:rsid w:val="008A2E27"/>
    <w:rsid w:val="008A3342"/>
    <w:rsid w:val="008A36A4"/>
    <w:rsid w:val="008A3A61"/>
    <w:rsid w:val="008A3B0A"/>
    <w:rsid w:val="008A3E5E"/>
    <w:rsid w:val="008A441F"/>
    <w:rsid w:val="008A4A82"/>
    <w:rsid w:val="008A4D79"/>
    <w:rsid w:val="008A4E02"/>
    <w:rsid w:val="008A507B"/>
    <w:rsid w:val="008A56A6"/>
    <w:rsid w:val="008A5BCA"/>
    <w:rsid w:val="008A5CC5"/>
    <w:rsid w:val="008A6FD5"/>
    <w:rsid w:val="008A7228"/>
    <w:rsid w:val="008A7766"/>
    <w:rsid w:val="008A7FDD"/>
    <w:rsid w:val="008B043D"/>
    <w:rsid w:val="008B062A"/>
    <w:rsid w:val="008B1813"/>
    <w:rsid w:val="008B230F"/>
    <w:rsid w:val="008B2422"/>
    <w:rsid w:val="008B29C5"/>
    <w:rsid w:val="008B3B79"/>
    <w:rsid w:val="008B3CF4"/>
    <w:rsid w:val="008B3E3F"/>
    <w:rsid w:val="008B3EB7"/>
    <w:rsid w:val="008B4D04"/>
    <w:rsid w:val="008B503B"/>
    <w:rsid w:val="008B511D"/>
    <w:rsid w:val="008B5A8E"/>
    <w:rsid w:val="008B6693"/>
    <w:rsid w:val="008B6D05"/>
    <w:rsid w:val="008B7E92"/>
    <w:rsid w:val="008C0A46"/>
    <w:rsid w:val="008C0C50"/>
    <w:rsid w:val="008C0F66"/>
    <w:rsid w:val="008C1006"/>
    <w:rsid w:val="008C103B"/>
    <w:rsid w:val="008C13E7"/>
    <w:rsid w:val="008C16C8"/>
    <w:rsid w:val="008C1CC1"/>
    <w:rsid w:val="008C1D68"/>
    <w:rsid w:val="008C28C6"/>
    <w:rsid w:val="008C2C23"/>
    <w:rsid w:val="008C2DFE"/>
    <w:rsid w:val="008C3493"/>
    <w:rsid w:val="008C35DE"/>
    <w:rsid w:val="008C3BE7"/>
    <w:rsid w:val="008C4CEE"/>
    <w:rsid w:val="008C5258"/>
    <w:rsid w:val="008C57E0"/>
    <w:rsid w:val="008C6142"/>
    <w:rsid w:val="008C6E11"/>
    <w:rsid w:val="008C6FA5"/>
    <w:rsid w:val="008C7592"/>
    <w:rsid w:val="008C75F1"/>
    <w:rsid w:val="008C7698"/>
    <w:rsid w:val="008C7C3F"/>
    <w:rsid w:val="008D00E5"/>
    <w:rsid w:val="008D01CD"/>
    <w:rsid w:val="008D0ECC"/>
    <w:rsid w:val="008D16A0"/>
    <w:rsid w:val="008D1734"/>
    <w:rsid w:val="008D2949"/>
    <w:rsid w:val="008D2B3E"/>
    <w:rsid w:val="008D2CBE"/>
    <w:rsid w:val="008D2F03"/>
    <w:rsid w:val="008D34AF"/>
    <w:rsid w:val="008D38B3"/>
    <w:rsid w:val="008D39EA"/>
    <w:rsid w:val="008D3A03"/>
    <w:rsid w:val="008D4543"/>
    <w:rsid w:val="008D4AE2"/>
    <w:rsid w:val="008D4C24"/>
    <w:rsid w:val="008D5BDE"/>
    <w:rsid w:val="008D669D"/>
    <w:rsid w:val="008D66A4"/>
    <w:rsid w:val="008D6A5D"/>
    <w:rsid w:val="008D6BA5"/>
    <w:rsid w:val="008D710E"/>
    <w:rsid w:val="008D7784"/>
    <w:rsid w:val="008D7B3A"/>
    <w:rsid w:val="008D7D26"/>
    <w:rsid w:val="008E025D"/>
    <w:rsid w:val="008E1230"/>
    <w:rsid w:val="008E15B0"/>
    <w:rsid w:val="008E1698"/>
    <w:rsid w:val="008E173B"/>
    <w:rsid w:val="008E1D8C"/>
    <w:rsid w:val="008E2666"/>
    <w:rsid w:val="008E27A7"/>
    <w:rsid w:val="008E2825"/>
    <w:rsid w:val="008E3C5A"/>
    <w:rsid w:val="008E47EC"/>
    <w:rsid w:val="008E4A8B"/>
    <w:rsid w:val="008E4E82"/>
    <w:rsid w:val="008E5076"/>
    <w:rsid w:val="008E5FA1"/>
    <w:rsid w:val="008E6141"/>
    <w:rsid w:val="008E645A"/>
    <w:rsid w:val="008E65A9"/>
    <w:rsid w:val="008E661D"/>
    <w:rsid w:val="008E67D5"/>
    <w:rsid w:val="008E6951"/>
    <w:rsid w:val="008E6BA3"/>
    <w:rsid w:val="008E6EED"/>
    <w:rsid w:val="008E7233"/>
    <w:rsid w:val="008E76D5"/>
    <w:rsid w:val="008E7969"/>
    <w:rsid w:val="008E7B43"/>
    <w:rsid w:val="008F045F"/>
    <w:rsid w:val="008F07B9"/>
    <w:rsid w:val="008F15DA"/>
    <w:rsid w:val="008F183A"/>
    <w:rsid w:val="008F1A37"/>
    <w:rsid w:val="008F2119"/>
    <w:rsid w:val="008F2161"/>
    <w:rsid w:val="008F27E7"/>
    <w:rsid w:val="008F29B8"/>
    <w:rsid w:val="008F30A9"/>
    <w:rsid w:val="008F3DAF"/>
    <w:rsid w:val="008F43A9"/>
    <w:rsid w:val="008F44FB"/>
    <w:rsid w:val="008F4FC6"/>
    <w:rsid w:val="008F5225"/>
    <w:rsid w:val="008F5363"/>
    <w:rsid w:val="008F54C2"/>
    <w:rsid w:val="008F5526"/>
    <w:rsid w:val="008F6B0A"/>
    <w:rsid w:val="008F6BB9"/>
    <w:rsid w:val="008F7A7C"/>
    <w:rsid w:val="00900022"/>
    <w:rsid w:val="0090147A"/>
    <w:rsid w:val="0090150A"/>
    <w:rsid w:val="00901607"/>
    <w:rsid w:val="00903378"/>
    <w:rsid w:val="00904C07"/>
    <w:rsid w:val="00904C40"/>
    <w:rsid w:val="00904E7E"/>
    <w:rsid w:val="00904FC1"/>
    <w:rsid w:val="009050D7"/>
    <w:rsid w:val="0090522D"/>
    <w:rsid w:val="00905810"/>
    <w:rsid w:val="009059E7"/>
    <w:rsid w:val="00905F39"/>
    <w:rsid w:val="00906535"/>
    <w:rsid w:val="009068EB"/>
    <w:rsid w:val="00906B3A"/>
    <w:rsid w:val="00906CC0"/>
    <w:rsid w:val="0090702C"/>
    <w:rsid w:val="009071EC"/>
    <w:rsid w:val="009101CC"/>
    <w:rsid w:val="009108A2"/>
    <w:rsid w:val="00911848"/>
    <w:rsid w:val="00912A63"/>
    <w:rsid w:val="00912B0D"/>
    <w:rsid w:val="00913675"/>
    <w:rsid w:val="00913942"/>
    <w:rsid w:val="009141F4"/>
    <w:rsid w:val="0091472C"/>
    <w:rsid w:val="00914931"/>
    <w:rsid w:val="00914A99"/>
    <w:rsid w:val="00914CA9"/>
    <w:rsid w:val="00915A53"/>
    <w:rsid w:val="00915AA3"/>
    <w:rsid w:val="009160D0"/>
    <w:rsid w:val="00916531"/>
    <w:rsid w:val="00916720"/>
    <w:rsid w:val="009167C7"/>
    <w:rsid w:val="00916DDB"/>
    <w:rsid w:val="00917371"/>
    <w:rsid w:val="00917376"/>
    <w:rsid w:val="0091787C"/>
    <w:rsid w:val="00917F92"/>
    <w:rsid w:val="009205C8"/>
    <w:rsid w:val="009206A8"/>
    <w:rsid w:val="00920B41"/>
    <w:rsid w:val="00920CC9"/>
    <w:rsid w:val="00920DC0"/>
    <w:rsid w:val="00920F5B"/>
    <w:rsid w:val="009215D1"/>
    <w:rsid w:val="00921679"/>
    <w:rsid w:val="00921F15"/>
    <w:rsid w:val="00922031"/>
    <w:rsid w:val="0092209B"/>
    <w:rsid w:val="0092218B"/>
    <w:rsid w:val="0092277D"/>
    <w:rsid w:val="0092306B"/>
    <w:rsid w:val="00923922"/>
    <w:rsid w:val="00923C16"/>
    <w:rsid w:val="0092444A"/>
    <w:rsid w:val="009245D1"/>
    <w:rsid w:val="00924B60"/>
    <w:rsid w:val="0092534A"/>
    <w:rsid w:val="00925B3A"/>
    <w:rsid w:val="00925BB8"/>
    <w:rsid w:val="00926DEA"/>
    <w:rsid w:val="0093066B"/>
    <w:rsid w:val="00930889"/>
    <w:rsid w:val="0093129F"/>
    <w:rsid w:val="00931341"/>
    <w:rsid w:val="009319D6"/>
    <w:rsid w:val="00931BB2"/>
    <w:rsid w:val="00931C21"/>
    <w:rsid w:val="00931E5A"/>
    <w:rsid w:val="009321B8"/>
    <w:rsid w:val="009322FB"/>
    <w:rsid w:val="00932710"/>
    <w:rsid w:val="00932763"/>
    <w:rsid w:val="0093289E"/>
    <w:rsid w:val="009329F9"/>
    <w:rsid w:val="00932D23"/>
    <w:rsid w:val="00932F64"/>
    <w:rsid w:val="009335FF"/>
    <w:rsid w:val="00933715"/>
    <w:rsid w:val="009339D0"/>
    <w:rsid w:val="009341AE"/>
    <w:rsid w:val="009342DE"/>
    <w:rsid w:val="00934A61"/>
    <w:rsid w:val="00934C89"/>
    <w:rsid w:val="00936196"/>
    <w:rsid w:val="0093623F"/>
    <w:rsid w:val="009367C8"/>
    <w:rsid w:val="00936E0B"/>
    <w:rsid w:val="00937683"/>
    <w:rsid w:val="00937878"/>
    <w:rsid w:val="009378FF"/>
    <w:rsid w:val="00937D8F"/>
    <w:rsid w:val="00940786"/>
    <w:rsid w:val="00941187"/>
    <w:rsid w:val="009413D9"/>
    <w:rsid w:val="009415CC"/>
    <w:rsid w:val="009420C2"/>
    <w:rsid w:val="009429FA"/>
    <w:rsid w:val="0094337A"/>
    <w:rsid w:val="00943BF5"/>
    <w:rsid w:val="00943E89"/>
    <w:rsid w:val="00943FD0"/>
    <w:rsid w:val="009443C7"/>
    <w:rsid w:val="00944A86"/>
    <w:rsid w:val="00945359"/>
    <w:rsid w:val="00945E14"/>
    <w:rsid w:val="009460E3"/>
    <w:rsid w:val="00947145"/>
    <w:rsid w:val="009474EE"/>
    <w:rsid w:val="009474FB"/>
    <w:rsid w:val="009479CF"/>
    <w:rsid w:val="00947BFC"/>
    <w:rsid w:val="009505B6"/>
    <w:rsid w:val="009506A4"/>
    <w:rsid w:val="00950C47"/>
    <w:rsid w:val="00950D13"/>
    <w:rsid w:val="0095144F"/>
    <w:rsid w:val="0095152E"/>
    <w:rsid w:val="00951849"/>
    <w:rsid w:val="009518CB"/>
    <w:rsid w:val="00951A5C"/>
    <w:rsid w:val="00951DC7"/>
    <w:rsid w:val="00951E79"/>
    <w:rsid w:val="009526EA"/>
    <w:rsid w:val="009538AE"/>
    <w:rsid w:val="00953C51"/>
    <w:rsid w:val="00953DA0"/>
    <w:rsid w:val="009540B2"/>
    <w:rsid w:val="0095433B"/>
    <w:rsid w:val="009543B3"/>
    <w:rsid w:val="0095456C"/>
    <w:rsid w:val="009547BA"/>
    <w:rsid w:val="00954952"/>
    <w:rsid w:val="00954D84"/>
    <w:rsid w:val="00955052"/>
    <w:rsid w:val="00955A1B"/>
    <w:rsid w:val="00955A68"/>
    <w:rsid w:val="009560F7"/>
    <w:rsid w:val="00956E56"/>
    <w:rsid w:val="00960791"/>
    <w:rsid w:val="00960994"/>
    <w:rsid w:val="00960CE5"/>
    <w:rsid w:val="0096110A"/>
    <w:rsid w:val="0096131D"/>
    <w:rsid w:val="0096164F"/>
    <w:rsid w:val="00961CE8"/>
    <w:rsid w:val="009620D8"/>
    <w:rsid w:val="009623F4"/>
    <w:rsid w:val="00962B4F"/>
    <w:rsid w:val="009632FD"/>
    <w:rsid w:val="0096391F"/>
    <w:rsid w:val="00963AD8"/>
    <w:rsid w:val="009640AC"/>
    <w:rsid w:val="0096413E"/>
    <w:rsid w:val="00964B99"/>
    <w:rsid w:val="00964D84"/>
    <w:rsid w:val="009653DF"/>
    <w:rsid w:val="0096595C"/>
    <w:rsid w:val="00965A8B"/>
    <w:rsid w:val="00965B26"/>
    <w:rsid w:val="00966408"/>
    <w:rsid w:val="0096698C"/>
    <w:rsid w:val="00966BEC"/>
    <w:rsid w:val="00966F15"/>
    <w:rsid w:val="00966FAF"/>
    <w:rsid w:val="009700C2"/>
    <w:rsid w:val="00970591"/>
    <w:rsid w:val="00970B39"/>
    <w:rsid w:val="0097126A"/>
    <w:rsid w:val="00971986"/>
    <w:rsid w:val="00971B4F"/>
    <w:rsid w:val="00971CC7"/>
    <w:rsid w:val="0097203C"/>
    <w:rsid w:val="00972565"/>
    <w:rsid w:val="00972848"/>
    <w:rsid w:val="00972DFD"/>
    <w:rsid w:val="00972E51"/>
    <w:rsid w:val="00972E58"/>
    <w:rsid w:val="009732E1"/>
    <w:rsid w:val="00973424"/>
    <w:rsid w:val="00973AE1"/>
    <w:rsid w:val="0097427C"/>
    <w:rsid w:val="009747CB"/>
    <w:rsid w:val="00975DEC"/>
    <w:rsid w:val="00975EF4"/>
    <w:rsid w:val="009765DB"/>
    <w:rsid w:val="00976C32"/>
    <w:rsid w:val="00976C35"/>
    <w:rsid w:val="009772A0"/>
    <w:rsid w:val="00977A96"/>
    <w:rsid w:val="00977DA4"/>
    <w:rsid w:val="00977F1D"/>
    <w:rsid w:val="009809F3"/>
    <w:rsid w:val="00980AC1"/>
    <w:rsid w:val="00980E1A"/>
    <w:rsid w:val="00982295"/>
    <w:rsid w:val="00982305"/>
    <w:rsid w:val="009828FC"/>
    <w:rsid w:val="0098291C"/>
    <w:rsid w:val="00982B6F"/>
    <w:rsid w:val="00983834"/>
    <w:rsid w:val="00983A2E"/>
    <w:rsid w:val="00983CE3"/>
    <w:rsid w:val="00983EB1"/>
    <w:rsid w:val="00983F66"/>
    <w:rsid w:val="009841C2"/>
    <w:rsid w:val="009842A7"/>
    <w:rsid w:val="00984575"/>
    <w:rsid w:val="009848D0"/>
    <w:rsid w:val="00984A8A"/>
    <w:rsid w:val="00984D0B"/>
    <w:rsid w:val="00984E5A"/>
    <w:rsid w:val="00985703"/>
    <w:rsid w:val="00985903"/>
    <w:rsid w:val="009861AA"/>
    <w:rsid w:val="00986269"/>
    <w:rsid w:val="009903C9"/>
    <w:rsid w:val="00990C81"/>
    <w:rsid w:val="00990F11"/>
    <w:rsid w:val="0099127B"/>
    <w:rsid w:val="00991489"/>
    <w:rsid w:val="00991A95"/>
    <w:rsid w:val="00992AFC"/>
    <w:rsid w:val="00992B06"/>
    <w:rsid w:val="009932EE"/>
    <w:rsid w:val="009941A7"/>
    <w:rsid w:val="00994422"/>
    <w:rsid w:val="00994B26"/>
    <w:rsid w:val="00995074"/>
    <w:rsid w:val="009953B2"/>
    <w:rsid w:val="009956F5"/>
    <w:rsid w:val="009958E3"/>
    <w:rsid w:val="00996156"/>
    <w:rsid w:val="00996850"/>
    <w:rsid w:val="00996949"/>
    <w:rsid w:val="00996CE7"/>
    <w:rsid w:val="00997430"/>
    <w:rsid w:val="00997EC7"/>
    <w:rsid w:val="00997EFB"/>
    <w:rsid w:val="009A020F"/>
    <w:rsid w:val="009A0887"/>
    <w:rsid w:val="009A0953"/>
    <w:rsid w:val="009A1826"/>
    <w:rsid w:val="009A183C"/>
    <w:rsid w:val="009A2036"/>
    <w:rsid w:val="009A2210"/>
    <w:rsid w:val="009A2224"/>
    <w:rsid w:val="009A2804"/>
    <w:rsid w:val="009A29E6"/>
    <w:rsid w:val="009A2A83"/>
    <w:rsid w:val="009A2AA0"/>
    <w:rsid w:val="009A319A"/>
    <w:rsid w:val="009A371D"/>
    <w:rsid w:val="009A3A47"/>
    <w:rsid w:val="009A4029"/>
    <w:rsid w:val="009A414E"/>
    <w:rsid w:val="009A4476"/>
    <w:rsid w:val="009A4949"/>
    <w:rsid w:val="009A5337"/>
    <w:rsid w:val="009A53B9"/>
    <w:rsid w:val="009A547F"/>
    <w:rsid w:val="009A605F"/>
    <w:rsid w:val="009A6350"/>
    <w:rsid w:val="009A689F"/>
    <w:rsid w:val="009A7F1F"/>
    <w:rsid w:val="009B02FF"/>
    <w:rsid w:val="009B0783"/>
    <w:rsid w:val="009B0E60"/>
    <w:rsid w:val="009B105F"/>
    <w:rsid w:val="009B12B1"/>
    <w:rsid w:val="009B1AA3"/>
    <w:rsid w:val="009B2302"/>
    <w:rsid w:val="009B28BF"/>
    <w:rsid w:val="009B2A0B"/>
    <w:rsid w:val="009B2E2B"/>
    <w:rsid w:val="009B3054"/>
    <w:rsid w:val="009B31F3"/>
    <w:rsid w:val="009B3369"/>
    <w:rsid w:val="009B3958"/>
    <w:rsid w:val="009B3BE5"/>
    <w:rsid w:val="009B3F70"/>
    <w:rsid w:val="009B3F75"/>
    <w:rsid w:val="009B4086"/>
    <w:rsid w:val="009B4241"/>
    <w:rsid w:val="009B4437"/>
    <w:rsid w:val="009B4FB6"/>
    <w:rsid w:val="009B5A87"/>
    <w:rsid w:val="009B64B9"/>
    <w:rsid w:val="009B66D3"/>
    <w:rsid w:val="009B782E"/>
    <w:rsid w:val="009B7ADF"/>
    <w:rsid w:val="009B7F1C"/>
    <w:rsid w:val="009C02B1"/>
    <w:rsid w:val="009C08DE"/>
    <w:rsid w:val="009C0964"/>
    <w:rsid w:val="009C1CA3"/>
    <w:rsid w:val="009C2360"/>
    <w:rsid w:val="009C2822"/>
    <w:rsid w:val="009C3A08"/>
    <w:rsid w:val="009C3AE4"/>
    <w:rsid w:val="009C3E4A"/>
    <w:rsid w:val="009C49EB"/>
    <w:rsid w:val="009C5064"/>
    <w:rsid w:val="009C5324"/>
    <w:rsid w:val="009C556E"/>
    <w:rsid w:val="009C5A14"/>
    <w:rsid w:val="009C5CD5"/>
    <w:rsid w:val="009C6DB6"/>
    <w:rsid w:val="009C70F6"/>
    <w:rsid w:val="009C743D"/>
    <w:rsid w:val="009C75D5"/>
    <w:rsid w:val="009C7837"/>
    <w:rsid w:val="009C7DEA"/>
    <w:rsid w:val="009D004F"/>
    <w:rsid w:val="009D0ABF"/>
    <w:rsid w:val="009D11A1"/>
    <w:rsid w:val="009D120A"/>
    <w:rsid w:val="009D1A51"/>
    <w:rsid w:val="009D22B9"/>
    <w:rsid w:val="009D26D7"/>
    <w:rsid w:val="009D26FB"/>
    <w:rsid w:val="009D2CEB"/>
    <w:rsid w:val="009D2FE2"/>
    <w:rsid w:val="009D3B03"/>
    <w:rsid w:val="009D3DEB"/>
    <w:rsid w:val="009D3F0B"/>
    <w:rsid w:val="009D4307"/>
    <w:rsid w:val="009D43E0"/>
    <w:rsid w:val="009D45EF"/>
    <w:rsid w:val="009D45FB"/>
    <w:rsid w:val="009D5172"/>
    <w:rsid w:val="009D5E62"/>
    <w:rsid w:val="009D5EAB"/>
    <w:rsid w:val="009D6DF4"/>
    <w:rsid w:val="009D6DFD"/>
    <w:rsid w:val="009D6FFD"/>
    <w:rsid w:val="009D748C"/>
    <w:rsid w:val="009D7F4D"/>
    <w:rsid w:val="009E0DAC"/>
    <w:rsid w:val="009E1423"/>
    <w:rsid w:val="009E1D27"/>
    <w:rsid w:val="009E24CD"/>
    <w:rsid w:val="009E2D21"/>
    <w:rsid w:val="009E37A4"/>
    <w:rsid w:val="009E45C8"/>
    <w:rsid w:val="009E48B9"/>
    <w:rsid w:val="009E49E3"/>
    <w:rsid w:val="009E4CB6"/>
    <w:rsid w:val="009E51AF"/>
    <w:rsid w:val="009E5254"/>
    <w:rsid w:val="009E53D9"/>
    <w:rsid w:val="009E54AD"/>
    <w:rsid w:val="009E6766"/>
    <w:rsid w:val="009E6F63"/>
    <w:rsid w:val="009E729E"/>
    <w:rsid w:val="009E7448"/>
    <w:rsid w:val="009F03DD"/>
    <w:rsid w:val="009F0E12"/>
    <w:rsid w:val="009F0F31"/>
    <w:rsid w:val="009F171C"/>
    <w:rsid w:val="009F1A23"/>
    <w:rsid w:val="009F2150"/>
    <w:rsid w:val="009F2A85"/>
    <w:rsid w:val="009F2AD6"/>
    <w:rsid w:val="009F2D8E"/>
    <w:rsid w:val="009F3590"/>
    <w:rsid w:val="009F39E4"/>
    <w:rsid w:val="009F401F"/>
    <w:rsid w:val="009F477B"/>
    <w:rsid w:val="009F4AB7"/>
    <w:rsid w:val="009F4CC2"/>
    <w:rsid w:val="009F6014"/>
    <w:rsid w:val="009F61E9"/>
    <w:rsid w:val="009F6448"/>
    <w:rsid w:val="009F64C6"/>
    <w:rsid w:val="009F6B9E"/>
    <w:rsid w:val="009F6D0F"/>
    <w:rsid w:val="009F735D"/>
    <w:rsid w:val="009F77B1"/>
    <w:rsid w:val="00A001F2"/>
    <w:rsid w:val="00A00D14"/>
    <w:rsid w:val="00A01226"/>
    <w:rsid w:val="00A01E2D"/>
    <w:rsid w:val="00A03825"/>
    <w:rsid w:val="00A03D09"/>
    <w:rsid w:val="00A03F09"/>
    <w:rsid w:val="00A03F59"/>
    <w:rsid w:val="00A04447"/>
    <w:rsid w:val="00A046C1"/>
    <w:rsid w:val="00A046E7"/>
    <w:rsid w:val="00A04749"/>
    <w:rsid w:val="00A0476D"/>
    <w:rsid w:val="00A04922"/>
    <w:rsid w:val="00A049A6"/>
    <w:rsid w:val="00A05047"/>
    <w:rsid w:val="00A0514D"/>
    <w:rsid w:val="00A05C76"/>
    <w:rsid w:val="00A0663D"/>
    <w:rsid w:val="00A06E29"/>
    <w:rsid w:val="00A07044"/>
    <w:rsid w:val="00A0705C"/>
    <w:rsid w:val="00A0724F"/>
    <w:rsid w:val="00A07DB4"/>
    <w:rsid w:val="00A07E05"/>
    <w:rsid w:val="00A101F1"/>
    <w:rsid w:val="00A108FE"/>
    <w:rsid w:val="00A10BA9"/>
    <w:rsid w:val="00A10F26"/>
    <w:rsid w:val="00A118C0"/>
    <w:rsid w:val="00A11D84"/>
    <w:rsid w:val="00A12B40"/>
    <w:rsid w:val="00A12E91"/>
    <w:rsid w:val="00A13309"/>
    <w:rsid w:val="00A13576"/>
    <w:rsid w:val="00A13C06"/>
    <w:rsid w:val="00A13E11"/>
    <w:rsid w:val="00A13FDA"/>
    <w:rsid w:val="00A14266"/>
    <w:rsid w:val="00A14745"/>
    <w:rsid w:val="00A1495E"/>
    <w:rsid w:val="00A14A67"/>
    <w:rsid w:val="00A157EE"/>
    <w:rsid w:val="00A15A3C"/>
    <w:rsid w:val="00A15C9B"/>
    <w:rsid w:val="00A15E03"/>
    <w:rsid w:val="00A15E79"/>
    <w:rsid w:val="00A1611B"/>
    <w:rsid w:val="00A16572"/>
    <w:rsid w:val="00A16F70"/>
    <w:rsid w:val="00A1716F"/>
    <w:rsid w:val="00A17314"/>
    <w:rsid w:val="00A17443"/>
    <w:rsid w:val="00A201CB"/>
    <w:rsid w:val="00A209BA"/>
    <w:rsid w:val="00A21210"/>
    <w:rsid w:val="00A212FA"/>
    <w:rsid w:val="00A2151D"/>
    <w:rsid w:val="00A215B8"/>
    <w:rsid w:val="00A219A4"/>
    <w:rsid w:val="00A22230"/>
    <w:rsid w:val="00A22603"/>
    <w:rsid w:val="00A22C9E"/>
    <w:rsid w:val="00A2311F"/>
    <w:rsid w:val="00A23282"/>
    <w:rsid w:val="00A23652"/>
    <w:rsid w:val="00A2402C"/>
    <w:rsid w:val="00A24C20"/>
    <w:rsid w:val="00A24FDB"/>
    <w:rsid w:val="00A24FEE"/>
    <w:rsid w:val="00A252F8"/>
    <w:rsid w:val="00A264ED"/>
    <w:rsid w:val="00A26855"/>
    <w:rsid w:val="00A26D0C"/>
    <w:rsid w:val="00A26DC9"/>
    <w:rsid w:val="00A271AE"/>
    <w:rsid w:val="00A2770A"/>
    <w:rsid w:val="00A27BE4"/>
    <w:rsid w:val="00A30600"/>
    <w:rsid w:val="00A30D20"/>
    <w:rsid w:val="00A3280A"/>
    <w:rsid w:val="00A32950"/>
    <w:rsid w:val="00A33166"/>
    <w:rsid w:val="00A335B0"/>
    <w:rsid w:val="00A33A29"/>
    <w:rsid w:val="00A33A32"/>
    <w:rsid w:val="00A33BDA"/>
    <w:rsid w:val="00A33E60"/>
    <w:rsid w:val="00A34C5D"/>
    <w:rsid w:val="00A35F5D"/>
    <w:rsid w:val="00A361A7"/>
    <w:rsid w:val="00A36465"/>
    <w:rsid w:val="00A37CD7"/>
    <w:rsid w:val="00A40354"/>
    <w:rsid w:val="00A40828"/>
    <w:rsid w:val="00A40C22"/>
    <w:rsid w:val="00A413C8"/>
    <w:rsid w:val="00A41502"/>
    <w:rsid w:val="00A41538"/>
    <w:rsid w:val="00A41604"/>
    <w:rsid w:val="00A41A7B"/>
    <w:rsid w:val="00A41DAC"/>
    <w:rsid w:val="00A41E97"/>
    <w:rsid w:val="00A431F8"/>
    <w:rsid w:val="00A437E2"/>
    <w:rsid w:val="00A438FD"/>
    <w:rsid w:val="00A442D8"/>
    <w:rsid w:val="00A44C56"/>
    <w:rsid w:val="00A45C80"/>
    <w:rsid w:val="00A46503"/>
    <w:rsid w:val="00A469FA"/>
    <w:rsid w:val="00A46B0F"/>
    <w:rsid w:val="00A472FF"/>
    <w:rsid w:val="00A47BA4"/>
    <w:rsid w:val="00A50353"/>
    <w:rsid w:val="00A50E4E"/>
    <w:rsid w:val="00A517C8"/>
    <w:rsid w:val="00A51BE9"/>
    <w:rsid w:val="00A51CCE"/>
    <w:rsid w:val="00A53127"/>
    <w:rsid w:val="00A53868"/>
    <w:rsid w:val="00A53C73"/>
    <w:rsid w:val="00A53E96"/>
    <w:rsid w:val="00A5454D"/>
    <w:rsid w:val="00A55150"/>
    <w:rsid w:val="00A552BF"/>
    <w:rsid w:val="00A5553E"/>
    <w:rsid w:val="00A557A1"/>
    <w:rsid w:val="00A55CB1"/>
    <w:rsid w:val="00A56633"/>
    <w:rsid w:val="00A56C68"/>
    <w:rsid w:val="00A57EEC"/>
    <w:rsid w:val="00A60081"/>
    <w:rsid w:val="00A603E2"/>
    <w:rsid w:val="00A6062C"/>
    <w:rsid w:val="00A6141C"/>
    <w:rsid w:val="00A617FB"/>
    <w:rsid w:val="00A62406"/>
    <w:rsid w:val="00A62443"/>
    <w:rsid w:val="00A641E7"/>
    <w:rsid w:val="00A64964"/>
    <w:rsid w:val="00A655F2"/>
    <w:rsid w:val="00A66569"/>
    <w:rsid w:val="00A66747"/>
    <w:rsid w:val="00A66AB1"/>
    <w:rsid w:val="00A67253"/>
    <w:rsid w:val="00A67450"/>
    <w:rsid w:val="00A67671"/>
    <w:rsid w:val="00A67675"/>
    <w:rsid w:val="00A70572"/>
    <w:rsid w:val="00A70720"/>
    <w:rsid w:val="00A726FD"/>
    <w:rsid w:val="00A72703"/>
    <w:rsid w:val="00A72E3E"/>
    <w:rsid w:val="00A72ECE"/>
    <w:rsid w:val="00A72FA6"/>
    <w:rsid w:val="00A73D8A"/>
    <w:rsid w:val="00A73DD6"/>
    <w:rsid w:val="00A745A8"/>
    <w:rsid w:val="00A754A0"/>
    <w:rsid w:val="00A75771"/>
    <w:rsid w:val="00A75847"/>
    <w:rsid w:val="00A75A38"/>
    <w:rsid w:val="00A76033"/>
    <w:rsid w:val="00A77334"/>
    <w:rsid w:val="00A8035F"/>
    <w:rsid w:val="00A809C2"/>
    <w:rsid w:val="00A81408"/>
    <w:rsid w:val="00A821D1"/>
    <w:rsid w:val="00A82264"/>
    <w:rsid w:val="00A83C42"/>
    <w:rsid w:val="00A83C46"/>
    <w:rsid w:val="00A83E74"/>
    <w:rsid w:val="00A840F6"/>
    <w:rsid w:val="00A842DD"/>
    <w:rsid w:val="00A843E0"/>
    <w:rsid w:val="00A84593"/>
    <w:rsid w:val="00A849E5"/>
    <w:rsid w:val="00A84B04"/>
    <w:rsid w:val="00A860DC"/>
    <w:rsid w:val="00A86B11"/>
    <w:rsid w:val="00A86F49"/>
    <w:rsid w:val="00A86F98"/>
    <w:rsid w:val="00A87332"/>
    <w:rsid w:val="00A87786"/>
    <w:rsid w:val="00A87EAC"/>
    <w:rsid w:val="00A90167"/>
    <w:rsid w:val="00A911B9"/>
    <w:rsid w:val="00A91317"/>
    <w:rsid w:val="00A91B0E"/>
    <w:rsid w:val="00A923F7"/>
    <w:rsid w:val="00A92477"/>
    <w:rsid w:val="00A927B7"/>
    <w:rsid w:val="00A92922"/>
    <w:rsid w:val="00A930BC"/>
    <w:rsid w:val="00A9310C"/>
    <w:rsid w:val="00A94AD6"/>
    <w:rsid w:val="00A94B2D"/>
    <w:rsid w:val="00A94F7B"/>
    <w:rsid w:val="00A95120"/>
    <w:rsid w:val="00A95A61"/>
    <w:rsid w:val="00A96500"/>
    <w:rsid w:val="00A96E15"/>
    <w:rsid w:val="00A97240"/>
    <w:rsid w:val="00A978CC"/>
    <w:rsid w:val="00A97D46"/>
    <w:rsid w:val="00AA18CB"/>
    <w:rsid w:val="00AA1EC8"/>
    <w:rsid w:val="00AA2159"/>
    <w:rsid w:val="00AA243A"/>
    <w:rsid w:val="00AA313E"/>
    <w:rsid w:val="00AA3EE6"/>
    <w:rsid w:val="00AA4D6A"/>
    <w:rsid w:val="00AA54EA"/>
    <w:rsid w:val="00AA5C43"/>
    <w:rsid w:val="00AA6300"/>
    <w:rsid w:val="00AA6402"/>
    <w:rsid w:val="00AA6ABE"/>
    <w:rsid w:val="00AA6D76"/>
    <w:rsid w:val="00AA7A2A"/>
    <w:rsid w:val="00AA7F79"/>
    <w:rsid w:val="00AB025D"/>
    <w:rsid w:val="00AB0C26"/>
    <w:rsid w:val="00AB0CC8"/>
    <w:rsid w:val="00AB0D94"/>
    <w:rsid w:val="00AB0DEE"/>
    <w:rsid w:val="00AB16EE"/>
    <w:rsid w:val="00AB17CC"/>
    <w:rsid w:val="00AB17D5"/>
    <w:rsid w:val="00AB1C52"/>
    <w:rsid w:val="00AB1FA7"/>
    <w:rsid w:val="00AB228E"/>
    <w:rsid w:val="00AB2EE8"/>
    <w:rsid w:val="00AB441B"/>
    <w:rsid w:val="00AB48BF"/>
    <w:rsid w:val="00AB4CC4"/>
    <w:rsid w:val="00AB53E7"/>
    <w:rsid w:val="00AB5BF7"/>
    <w:rsid w:val="00AB5FFF"/>
    <w:rsid w:val="00AB6184"/>
    <w:rsid w:val="00AB6510"/>
    <w:rsid w:val="00AB654E"/>
    <w:rsid w:val="00AB6596"/>
    <w:rsid w:val="00AB65FD"/>
    <w:rsid w:val="00AB69E5"/>
    <w:rsid w:val="00AB6F37"/>
    <w:rsid w:val="00AB75FF"/>
    <w:rsid w:val="00AB7849"/>
    <w:rsid w:val="00AC16DA"/>
    <w:rsid w:val="00AC2CD9"/>
    <w:rsid w:val="00AC2D7C"/>
    <w:rsid w:val="00AC2DAB"/>
    <w:rsid w:val="00AC2F60"/>
    <w:rsid w:val="00AC31E8"/>
    <w:rsid w:val="00AC34C7"/>
    <w:rsid w:val="00AC354E"/>
    <w:rsid w:val="00AC3823"/>
    <w:rsid w:val="00AC404B"/>
    <w:rsid w:val="00AC405A"/>
    <w:rsid w:val="00AC4114"/>
    <w:rsid w:val="00AC4524"/>
    <w:rsid w:val="00AC4B21"/>
    <w:rsid w:val="00AC562C"/>
    <w:rsid w:val="00AC5B16"/>
    <w:rsid w:val="00AC5F76"/>
    <w:rsid w:val="00AC5F8A"/>
    <w:rsid w:val="00AC678C"/>
    <w:rsid w:val="00AC6D2A"/>
    <w:rsid w:val="00AC742B"/>
    <w:rsid w:val="00AC7691"/>
    <w:rsid w:val="00AC7945"/>
    <w:rsid w:val="00AC7DBE"/>
    <w:rsid w:val="00AD008C"/>
    <w:rsid w:val="00AD1038"/>
    <w:rsid w:val="00AD1246"/>
    <w:rsid w:val="00AD1F04"/>
    <w:rsid w:val="00AD2144"/>
    <w:rsid w:val="00AD35A5"/>
    <w:rsid w:val="00AD3806"/>
    <w:rsid w:val="00AD4593"/>
    <w:rsid w:val="00AD500B"/>
    <w:rsid w:val="00AD57DD"/>
    <w:rsid w:val="00AD5CB6"/>
    <w:rsid w:val="00AD62D7"/>
    <w:rsid w:val="00AD645A"/>
    <w:rsid w:val="00AD67CB"/>
    <w:rsid w:val="00AD67EC"/>
    <w:rsid w:val="00AD6BF3"/>
    <w:rsid w:val="00AD7BBC"/>
    <w:rsid w:val="00AD7F57"/>
    <w:rsid w:val="00AE0668"/>
    <w:rsid w:val="00AE07FE"/>
    <w:rsid w:val="00AE16DD"/>
    <w:rsid w:val="00AE1A10"/>
    <w:rsid w:val="00AE2355"/>
    <w:rsid w:val="00AE3338"/>
    <w:rsid w:val="00AE45B5"/>
    <w:rsid w:val="00AE4B4F"/>
    <w:rsid w:val="00AE515F"/>
    <w:rsid w:val="00AE6961"/>
    <w:rsid w:val="00AF0134"/>
    <w:rsid w:val="00AF069C"/>
    <w:rsid w:val="00AF09C2"/>
    <w:rsid w:val="00AF11C5"/>
    <w:rsid w:val="00AF13CD"/>
    <w:rsid w:val="00AF181E"/>
    <w:rsid w:val="00AF1A63"/>
    <w:rsid w:val="00AF1B59"/>
    <w:rsid w:val="00AF1C58"/>
    <w:rsid w:val="00AF21C7"/>
    <w:rsid w:val="00AF292D"/>
    <w:rsid w:val="00AF29B6"/>
    <w:rsid w:val="00AF31C6"/>
    <w:rsid w:val="00AF3524"/>
    <w:rsid w:val="00AF3B12"/>
    <w:rsid w:val="00AF4105"/>
    <w:rsid w:val="00AF46BD"/>
    <w:rsid w:val="00AF47F6"/>
    <w:rsid w:val="00AF4D65"/>
    <w:rsid w:val="00AF5079"/>
    <w:rsid w:val="00AF53D3"/>
    <w:rsid w:val="00AF5AAE"/>
    <w:rsid w:val="00AF5E78"/>
    <w:rsid w:val="00AF633A"/>
    <w:rsid w:val="00AF6A8F"/>
    <w:rsid w:val="00AF6EB8"/>
    <w:rsid w:val="00AF70C2"/>
    <w:rsid w:val="00AF729C"/>
    <w:rsid w:val="00AF79F0"/>
    <w:rsid w:val="00AF7D74"/>
    <w:rsid w:val="00B000BB"/>
    <w:rsid w:val="00B0011F"/>
    <w:rsid w:val="00B00799"/>
    <w:rsid w:val="00B0102D"/>
    <w:rsid w:val="00B01429"/>
    <w:rsid w:val="00B0149E"/>
    <w:rsid w:val="00B01775"/>
    <w:rsid w:val="00B01AEF"/>
    <w:rsid w:val="00B01DA3"/>
    <w:rsid w:val="00B02107"/>
    <w:rsid w:val="00B023A5"/>
    <w:rsid w:val="00B0259E"/>
    <w:rsid w:val="00B02EA4"/>
    <w:rsid w:val="00B031B7"/>
    <w:rsid w:val="00B037AD"/>
    <w:rsid w:val="00B03B1B"/>
    <w:rsid w:val="00B0472E"/>
    <w:rsid w:val="00B04829"/>
    <w:rsid w:val="00B052AD"/>
    <w:rsid w:val="00B0546F"/>
    <w:rsid w:val="00B057EC"/>
    <w:rsid w:val="00B05E0F"/>
    <w:rsid w:val="00B06707"/>
    <w:rsid w:val="00B06ABB"/>
    <w:rsid w:val="00B07445"/>
    <w:rsid w:val="00B07954"/>
    <w:rsid w:val="00B07B39"/>
    <w:rsid w:val="00B10188"/>
    <w:rsid w:val="00B109D7"/>
    <w:rsid w:val="00B10A9F"/>
    <w:rsid w:val="00B10AEB"/>
    <w:rsid w:val="00B123D7"/>
    <w:rsid w:val="00B1249E"/>
    <w:rsid w:val="00B12A89"/>
    <w:rsid w:val="00B12EDA"/>
    <w:rsid w:val="00B131A5"/>
    <w:rsid w:val="00B13C64"/>
    <w:rsid w:val="00B13EEB"/>
    <w:rsid w:val="00B14385"/>
    <w:rsid w:val="00B14F8D"/>
    <w:rsid w:val="00B16545"/>
    <w:rsid w:val="00B16D07"/>
    <w:rsid w:val="00B171FD"/>
    <w:rsid w:val="00B201B4"/>
    <w:rsid w:val="00B202B6"/>
    <w:rsid w:val="00B20615"/>
    <w:rsid w:val="00B20660"/>
    <w:rsid w:val="00B207CA"/>
    <w:rsid w:val="00B20838"/>
    <w:rsid w:val="00B2184F"/>
    <w:rsid w:val="00B21C37"/>
    <w:rsid w:val="00B22D92"/>
    <w:rsid w:val="00B23955"/>
    <w:rsid w:val="00B23BFF"/>
    <w:rsid w:val="00B23CD1"/>
    <w:rsid w:val="00B23D4A"/>
    <w:rsid w:val="00B246B1"/>
    <w:rsid w:val="00B24736"/>
    <w:rsid w:val="00B248AC"/>
    <w:rsid w:val="00B25314"/>
    <w:rsid w:val="00B253F6"/>
    <w:rsid w:val="00B25702"/>
    <w:rsid w:val="00B25766"/>
    <w:rsid w:val="00B25823"/>
    <w:rsid w:val="00B25A25"/>
    <w:rsid w:val="00B25A82"/>
    <w:rsid w:val="00B25E01"/>
    <w:rsid w:val="00B26A8E"/>
    <w:rsid w:val="00B26F94"/>
    <w:rsid w:val="00B27235"/>
    <w:rsid w:val="00B278B5"/>
    <w:rsid w:val="00B3056E"/>
    <w:rsid w:val="00B30B30"/>
    <w:rsid w:val="00B30BB2"/>
    <w:rsid w:val="00B32622"/>
    <w:rsid w:val="00B32971"/>
    <w:rsid w:val="00B32B7C"/>
    <w:rsid w:val="00B3402B"/>
    <w:rsid w:val="00B34165"/>
    <w:rsid w:val="00B3446D"/>
    <w:rsid w:val="00B348FE"/>
    <w:rsid w:val="00B354A3"/>
    <w:rsid w:val="00B35692"/>
    <w:rsid w:val="00B3616C"/>
    <w:rsid w:val="00B36923"/>
    <w:rsid w:val="00B369C7"/>
    <w:rsid w:val="00B37123"/>
    <w:rsid w:val="00B376A8"/>
    <w:rsid w:val="00B3790F"/>
    <w:rsid w:val="00B40059"/>
    <w:rsid w:val="00B401DA"/>
    <w:rsid w:val="00B4058F"/>
    <w:rsid w:val="00B40CE7"/>
    <w:rsid w:val="00B40D35"/>
    <w:rsid w:val="00B40DE8"/>
    <w:rsid w:val="00B41205"/>
    <w:rsid w:val="00B414FE"/>
    <w:rsid w:val="00B4159C"/>
    <w:rsid w:val="00B41AA1"/>
    <w:rsid w:val="00B41B54"/>
    <w:rsid w:val="00B41E7E"/>
    <w:rsid w:val="00B42253"/>
    <w:rsid w:val="00B42677"/>
    <w:rsid w:val="00B42E63"/>
    <w:rsid w:val="00B42E95"/>
    <w:rsid w:val="00B42FE7"/>
    <w:rsid w:val="00B43149"/>
    <w:rsid w:val="00B432A6"/>
    <w:rsid w:val="00B4376B"/>
    <w:rsid w:val="00B43BC6"/>
    <w:rsid w:val="00B4428D"/>
    <w:rsid w:val="00B4488B"/>
    <w:rsid w:val="00B44909"/>
    <w:rsid w:val="00B44FBC"/>
    <w:rsid w:val="00B45430"/>
    <w:rsid w:val="00B4544F"/>
    <w:rsid w:val="00B45650"/>
    <w:rsid w:val="00B45D09"/>
    <w:rsid w:val="00B45EBF"/>
    <w:rsid w:val="00B46953"/>
    <w:rsid w:val="00B470A1"/>
    <w:rsid w:val="00B470C9"/>
    <w:rsid w:val="00B479AF"/>
    <w:rsid w:val="00B50775"/>
    <w:rsid w:val="00B50D32"/>
    <w:rsid w:val="00B52943"/>
    <w:rsid w:val="00B5298F"/>
    <w:rsid w:val="00B52C22"/>
    <w:rsid w:val="00B52C90"/>
    <w:rsid w:val="00B53C63"/>
    <w:rsid w:val="00B54F6C"/>
    <w:rsid w:val="00B5500A"/>
    <w:rsid w:val="00B552BE"/>
    <w:rsid w:val="00B55AB3"/>
    <w:rsid w:val="00B55E2C"/>
    <w:rsid w:val="00B56084"/>
    <w:rsid w:val="00B56132"/>
    <w:rsid w:val="00B563DF"/>
    <w:rsid w:val="00B5650F"/>
    <w:rsid w:val="00B565CD"/>
    <w:rsid w:val="00B566FF"/>
    <w:rsid w:val="00B568CB"/>
    <w:rsid w:val="00B56995"/>
    <w:rsid w:val="00B569FC"/>
    <w:rsid w:val="00B577A4"/>
    <w:rsid w:val="00B57AF6"/>
    <w:rsid w:val="00B57C9B"/>
    <w:rsid w:val="00B60776"/>
    <w:rsid w:val="00B61B9A"/>
    <w:rsid w:val="00B61DA5"/>
    <w:rsid w:val="00B62BD1"/>
    <w:rsid w:val="00B62E72"/>
    <w:rsid w:val="00B62EBC"/>
    <w:rsid w:val="00B62EC1"/>
    <w:rsid w:val="00B63685"/>
    <w:rsid w:val="00B638B1"/>
    <w:rsid w:val="00B63A5C"/>
    <w:rsid w:val="00B64537"/>
    <w:rsid w:val="00B6477E"/>
    <w:rsid w:val="00B64AED"/>
    <w:rsid w:val="00B64FDE"/>
    <w:rsid w:val="00B653E2"/>
    <w:rsid w:val="00B65B3B"/>
    <w:rsid w:val="00B6663C"/>
    <w:rsid w:val="00B66C0E"/>
    <w:rsid w:val="00B67302"/>
    <w:rsid w:val="00B67B00"/>
    <w:rsid w:val="00B700CB"/>
    <w:rsid w:val="00B70204"/>
    <w:rsid w:val="00B70F47"/>
    <w:rsid w:val="00B7223D"/>
    <w:rsid w:val="00B722A4"/>
    <w:rsid w:val="00B726CD"/>
    <w:rsid w:val="00B72AB9"/>
    <w:rsid w:val="00B737CC"/>
    <w:rsid w:val="00B7381E"/>
    <w:rsid w:val="00B73C74"/>
    <w:rsid w:val="00B73D2C"/>
    <w:rsid w:val="00B745CA"/>
    <w:rsid w:val="00B74942"/>
    <w:rsid w:val="00B74A67"/>
    <w:rsid w:val="00B74D01"/>
    <w:rsid w:val="00B74FBC"/>
    <w:rsid w:val="00B755B2"/>
    <w:rsid w:val="00B758FE"/>
    <w:rsid w:val="00B77AA0"/>
    <w:rsid w:val="00B77FFA"/>
    <w:rsid w:val="00B8007C"/>
    <w:rsid w:val="00B80162"/>
    <w:rsid w:val="00B801EF"/>
    <w:rsid w:val="00B80E9E"/>
    <w:rsid w:val="00B819BE"/>
    <w:rsid w:val="00B81E5C"/>
    <w:rsid w:val="00B82235"/>
    <w:rsid w:val="00B826FA"/>
    <w:rsid w:val="00B82947"/>
    <w:rsid w:val="00B82985"/>
    <w:rsid w:val="00B837FB"/>
    <w:rsid w:val="00B83872"/>
    <w:rsid w:val="00B8392E"/>
    <w:rsid w:val="00B83FC0"/>
    <w:rsid w:val="00B846E7"/>
    <w:rsid w:val="00B84737"/>
    <w:rsid w:val="00B848EF"/>
    <w:rsid w:val="00B85621"/>
    <w:rsid w:val="00B856C6"/>
    <w:rsid w:val="00B85A3D"/>
    <w:rsid w:val="00B85A9D"/>
    <w:rsid w:val="00B85B22"/>
    <w:rsid w:val="00B85CA4"/>
    <w:rsid w:val="00B8617B"/>
    <w:rsid w:val="00B867D6"/>
    <w:rsid w:val="00B86A8E"/>
    <w:rsid w:val="00B870CD"/>
    <w:rsid w:val="00B87552"/>
    <w:rsid w:val="00B875F6"/>
    <w:rsid w:val="00B9027D"/>
    <w:rsid w:val="00B90295"/>
    <w:rsid w:val="00B906E1"/>
    <w:rsid w:val="00B90D49"/>
    <w:rsid w:val="00B90E74"/>
    <w:rsid w:val="00B90F96"/>
    <w:rsid w:val="00B910DD"/>
    <w:rsid w:val="00B918BE"/>
    <w:rsid w:val="00B932AE"/>
    <w:rsid w:val="00B934C8"/>
    <w:rsid w:val="00B9379D"/>
    <w:rsid w:val="00B938F8"/>
    <w:rsid w:val="00B93FF4"/>
    <w:rsid w:val="00B941ED"/>
    <w:rsid w:val="00B949BE"/>
    <w:rsid w:val="00B9594F"/>
    <w:rsid w:val="00B95B6C"/>
    <w:rsid w:val="00B95BB7"/>
    <w:rsid w:val="00B95F67"/>
    <w:rsid w:val="00B95F7A"/>
    <w:rsid w:val="00B9632B"/>
    <w:rsid w:val="00B965CA"/>
    <w:rsid w:val="00B96BF5"/>
    <w:rsid w:val="00B97162"/>
    <w:rsid w:val="00B97293"/>
    <w:rsid w:val="00B97364"/>
    <w:rsid w:val="00B97574"/>
    <w:rsid w:val="00B97661"/>
    <w:rsid w:val="00B97B57"/>
    <w:rsid w:val="00B97BDE"/>
    <w:rsid w:val="00B97F25"/>
    <w:rsid w:val="00BA01A8"/>
    <w:rsid w:val="00BA04FD"/>
    <w:rsid w:val="00BA0B0F"/>
    <w:rsid w:val="00BA0B21"/>
    <w:rsid w:val="00BA0C4F"/>
    <w:rsid w:val="00BA11BC"/>
    <w:rsid w:val="00BA16BB"/>
    <w:rsid w:val="00BA18E2"/>
    <w:rsid w:val="00BA1EB2"/>
    <w:rsid w:val="00BA22F1"/>
    <w:rsid w:val="00BA3858"/>
    <w:rsid w:val="00BA3D67"/>
    <w:rsid w:val="00BA4F19"/>
    <w:rsid w:val="00BA4F4B"/>
    <w:rsid w:val="00BA5DB7"/>
    <w:rsid w:val="00BA5DF0"/>
    <w:rsid w:val="00BA6184"/>
    <w:rsid w:val="00BA7928"/>
    <w:rsid w:val="00BA79C0"/>
    <w:rsid w:val="00BA7ECC"/>
    <w:rsid w:val="00BB0475"/>
    <w:rsid w:val="00BB051D"/>
    <w:rsid w:val="00BB067E"/>
    <w:rsid w:val="00BB0736"/>
    <w:rsid w:val="00BB1332"/>
    <w:rsid w:val="00BB18AE"/>
    <w:rsid w:val="00BB1A37"/>
    <w:rsid w:val="00BB1D01"/>
    <w:rsid w:val="00BB22F6"/>
    <w:rsid w:val="00BB252F"/>
    <w:rsid w:val="00BB2B12"/>
    <w:rsid w:val="00BB35EB"/>
    <w:rsid w:val="00BB3974"/>
    <w:rsid w:val="00BB3A9B"/>
    <w:rsid w:val="00BB3C0B"/>
    <w:rsid w:val="00BB3E01"/>
    <w:rsid w:val="00BB465C"/>
    <w:rsid w:val="00BB4DD3"/>
    <w:rsid w:val="00BB4F85"/>
    <w:rsid w:val="00BB52E0"/>
    <w:rsid w:val="00BB5843"/>
    <w:rsid w:val="00BB6125"/>
    <w:rsid w:val="00BB65F0"/>
    <w:rsid w:val="00BB70CE"/>
    <w:rsid w:val="00BB7AAF"/>
    <w:rsid w:val="00BB7F98"/>
    <w:rsid w:val="00BC0013"/>
    <w:rsid w:val="00BC0B41"/>
    <w:rsid w:val="00BC1EDF"/>
    <w:rsid w:val="00BC226D"/>
    <w:rsid w:val="00BC2482"/>
    <w:rsid w:val="00BC2584"/>
    <w:rsid w:val="00BC2EDA"/>
    <w:rsid w:val="00BC31BE"/>
    <w:rsid w:val="00BC356E"/>
    <w:rsid w:val="00BC38AF"/>
    <w:rsid w:val="00BC475C"/>
    <w:rsid w:val="00BC5211"/>
    <w:rsid w:val="00BC5E20"/>
    <w:rsid w:val="00BC5EDD"/>
    <w:rsid w:val="00BC65B5"/>
    <w:rsid w:val="00BC6D4D"/>
    <w:rsid w:val="00BC6DAC"/>
    <w:rsid w:val="00BC6E71"/>
    <w:rsid w:val="00BC7029"/>
    <w:rsid w:val="00BC70FE"/>
    <w:rsid w:val="00BC74BF"/>
    <w:rsid w:val="00BC76F1"/>
    <w:rsid w:val="00BC7BF2"/>
    <w:rsid w:val="00BC7EF1"/>
    <w:rsid w:val="00BD0B4E"/>
    <w:rsid w:val="00BD0C17"/>
    <w:rsid w:val="00BD1414"/>
    <w:rsid w:val="00BD151D"/>
    <w:rsid w:val="00BD15FF"/>
    <w:rsid w:val="00BD2273"/>
    <w:rsid w:val="00BD294E"/>
    <w:rsid w:val="00BD2A39"/>
    <w:rsid w:val="00BD3050"/>
    <w:rsid w:val="00BD3CA4"/>
    <w:rsid w:val="00BD3F4A"/>
    <w:rsid w:val="00BD4659"/>
    <w:rsid w:val="00BD4679"/>
    <w:rsid w:val="00BD46C5"/>
    <w:rsid w:val="00BD4841"/>
    <w:rsid w:val="00BD4AB2"/>
    <w:rsid w:val="00BD53C9"/>
    <w:rsid w:val="00BD58CB"/>
    <w:rsid w:val="00BD5BDC"/>
    <w:rsid w:val="00BD6099"/>
    <w:rsid w:val="00BD6554"/>
    <w:rsid w:val="00BD717D"/>
    <w:rsid w:val="00BD73BD"/>
    <w:rsid w:val="00BD73CD"/>
    <w:rsid w:val="00BD741B"/>
    <w:rsid w:val="00BD7482"/>
    <w:rsid w:val="00BD7770"/>
    <w:rsid w:val="00BD7C36"/>
    <w:rsid w:val="00BD7DFB"/>
    <w:rsid w:val="00BE00E6"/>
    <w:rsid w:val="00BE0417"/>
    <w:rsid w:val="00BE074C"/>
    <w:rsid w:val="00BE0BAD"/>
    <w:rsid w:val="00BE0D18"/>
    <w:rsid w:val="00BE11F5"/>
    <w:rsid w:val="00BE1264"/>
    <w:rsid w:val="00BE1351"/>
    <w:rsid w:val="00BE1736"/>
    <w:rsid w:val="00BE17F1"/>
    <w:rsid w:val="00BE195B"/>
    <w:rsid w:val="00BE1ACC"/>
    <w:rsid w:val="00BE1D58"/>
    <w:rsid w:val="00BE2C7D"/>
    <w:rsid w:val="00BE2EBA"/>
    <w:rsid w:val="00BE32DD"/>
    <w:rsid w:val="00BE3773"/>
    <w:rsid w:val="00BE3EC9"/>
    <w:rsid w:val="00BE4141"/>
    <w:rsid w:val="00BE43A5"/>
    <w:rsid w:val="00BE43EE"/>
    <w:rsid w:val="00BE530A"/>
    <w:rsid w:val="00BE5B19"/>
    <w:rsid w:val="00BE64B3"/>
    <w:rsid w:val="00BE6E77"/>
    <w:rsid w:val="00BE6F21"/>
    <w:rsid w:val="00BE72C8"/>
    <w:rsid w:val="00BE76A6"/>
    <w:rsid w:val="00BF0118"/>
    <w:rsid w:val="00BF053A"/>
    <w:rsid w:val="00BF0BE8"/>
    <w:rsid w:val="00BF0C5C"/>
    <w:rsid w:val="00BF0CCD"/>
    <w:rsid w:val="00BF1A81"/>
    <w:rsid w:val="00BF1BD2"/>
    <w:rsid w:val="00BF2430"/>
    <w:rsid w:val="00BF25DA"/>
    <w:rsid w:val="00BF261E"/>
    <w:rsid w:val="00BF306D"/>
    <w:rsid w:val="00BF3A2E"/>
    <w:rsid w:val="00BF3D8E"/>
    <w:rsid w:val="00BF43E1"/>
    <w:rsid w:val="00BF4492"/>
    <w:rsid w:val="00BF4787"/>
    <w:rsid w:val="00BF4C13"/>
    <w:rsid w:val="00BF5C0E"/>
    <w:rsid w:val="00BF5E1E"/>
    <w:rsid w:val="00BF6009"/>
    <w:rsid w:val="00BF61FD"/>
    <w:rsid w:val="00BF7CA0"/>
    <w:rsid w:val="00BF7DC1"/>
    <w:rsid w:val="00C000A1"/>
    <w:rsid w:val="00C002F0"/>
    <w:rsid w:val="00C003BF"/>
    <w:rsid w:val="00C00575"/>
    <w:rsid w:val="00C00669"/>
    <w:rsid w:val="00C00F92"/>
    <w:rsid w:val="00C01471"/>
    <w:rsid w:val="00C014AE"/>
    <w:rsid w:val="00C01722"/>
    <w:rsid w:val="00C02362"/>
    <w:rsid w:val="00C02475"/>
    <w:rsid w:val="00C02D0E"/>
    <w:rsid w:val="00C02D21"/>
    <w:rsid w:val="00C02F8F"/>
    <w:rsid w:val="00C032ED"/>
    <w:rsid w:val="00C039D0"/>
    <w:rsid w:val="00C03B42"/>
    <w:rsid w:val="00C03C77"/>
    <w:rsid w:val="00C03F57"/>
    <w:rsid w:val="00C0463A"/>
    <w:rsid w:val="00C04892"/>
    <w:rsid w:val="00C04FA9"/>
    <w:rsid w:val="00C04FC7"/>
    <w:rsid w:val="00C05BD7"/>
    <w:rsid w:val="00C05F22"/>
    <w:rsid w:val="00C06B74"/>
    <w:rsid w:val="00C06BFA"/>
    <w:rsid w:val="00C06C9C"/>
    <w:rsid w:val="00C06EAB"/>
    <w:rsid w:val="00C072CC"/>
    <w:rsid w:val="00C07923"/>
    <w:rsid w:val="00C07C3D"/>
    <w:rsid w:val="00C10200"/>
    <w:rsid w:val="00C10F07"/>
    <w:rsid w:val="00C117CC"/>
    <w:rsid w:val="00C11ACF"/>
    <w:rsid w:val="00C12134"/>
    <w:rsid w:val="00C12407"/>
    <w:rsid w:val="00C1241F"/>
    <w:rsid w:val="00C12434"/>
    <w:rsid w:val="00C13757"/>
    <w:rsid w:val="00C14222"/>
    <w:rsid w:val="00C1447B"/>
    <w:rsid w:val="00C152CF"/>
    <w:rsid w:val="00C15509"/>
    <w:rsid w:val="00C15780"/>
    <w:rsid w:val="00C16450"/>
    <w:rsid w:val="00C16A62"/>
    <w:rsid w:val="00C16C12"/>
    <w:rsid w:val="00C172C4"/>
    <w:rsid w:val="00C174DD"/>
    <w:rsid w:val="00C17A28"/>
    <w:rsid w:val="00C17CE6"/>
    <w:rsid w:val="00C2008C"/>
    <w:rsid w:val="00C201A8"/>
    <w:rsid w:val="00C20A99"/>
    <w:rsid w:val="00C20C95"/>
    <w:rsid w:val="00C217C4"/>
    <w:rsid w:val="00C21E90"/>
    <w:rsid w:val="00C231F8"/>
    <w:rsid w:val="00C239DD"/>
    <w:rsid w:val="00C242BC"/>
    <w:rsid w:val="00C24A7A"/>
    <w:rsid w:val="00C24FE5"/>
    <w:rsid w:val="00C25ACB"/>
    <w:rsid w:val="00C25D03"/>
    <w:rsid w:val="00C25E4E"/>
    <w:rsid w:val="00C2692B"/>
    <w:rsid w:val="00C26D07"/>
    <w:rsid w:val="00C2762C"/>
    <w:rsid w:val="00C277D8"/>
    <w:rsid w:val="00C27855"/>
    <w:rsid w:val="00C27B84"/>
    <w:rsid w:val="00C27D3D"/>
    <w:rsid w:val="00C3039E"/>
    <w:rsid w:val="00C3051B"/>
    <w:rsid w:val="00C305C8"/>
    <w:rsid w:val="00C30863"/>
    <w:rsid w:val="00C30AC4"/>
    <w:rsid w:val="00C30E75"/>
    <w:rsid w:val="00C3106C"/>
    <w:rsid w:val="00C31383"/>
    <w:rsid w:val="00C316DD"/>
    <w:rsid w:val="00C31CDC"/>
    <w:rsid w:val="00C32155"/>
    <w:rsid w:val="00C323AC"/>
    <w:rsid w:val="00C327D3"/>
    <w:rsid w:val="00C32F8E"/>
    <w:rsid w:val="00C32FDB"/>
    <w:rsid w:val="00C33133"/>
    <w:rsid w:val="00C3327F"/>
    <w:rsid w:val="00C33663"/>
    <w:rsid w:val="00C33CA6"/>
    <w:rsid w:val="00C340D3"/>
    <w:rsid w:val="00C3511C"/>
    <w:rsid w:val="00C35D98"/>
    <w:rsid w:val="00C36E7A"/>
    <w:rsid w:val="00C36F99"/>
    <w:rsid w:val="00C37264"/>
    <w:rsid w:val="00C375D3"/>
    <w:rsid w:val="00C37857"/>
    <w:rsid w:val="00C37C70"/>
    <w:rsid w:val="00C40EF9"/>
    <w:rsid w:val="00C41717"/>
    <w:rsid w:val="00C41C65"/>
    <w:rsid w:val="00C41C9B"/>
    <w:rsid w:val="00C41E3D"/>
    <w:rsid w:val="00C41F71"/>
    <w:rsid w:val="00C42ABB"/>
    <w:rsid w:val="00C4359D"/>
    <w:rsid w:val="00C43918"/>
    <w:rsid w:val="00C43AFF"/>
    <w:rsid w:val="00C45148"/>
    <w:rsid w:val="00C454FC"/>
    <w:rsid w:val="00C46007"/>
    <w:rsid w:val="00C46363"/>
    <w:rsid w:val="00C46F29"/>
    <w:rsid w:val="00C47CEC"/>
    <w:rsid w:val="00C47F57"/>
    <w:rsid w:val="00C47F9A"/>
    <w:rsid w:val="00C47FDF"/>
    <w:rsid w:val="00C50EC9"/>
    <w:rsid w:val="00C5174E"/>
    <w:rsid w:val="00C51FCB"/>
    <w:rsid w:val="00C5245D"/>
    <w:rsid w:val="00C529DD"/>
    <w:rsid w:val="00C52A20"/>
    <w:rsid w:val="00C54A8E"/>
    <w:rsid w:val="00C54B37"/>
    <w:rsid w:val="00C5562F"/>
    <w:rsid w:val="00C559AD"/>
    <w:rsid w:val="00C55A9C"/>
    <w:rsid w:val="00C56200"/>
    <w:rsid w:val="00C56738"/>
    <w:rsid w:val="00C56A6B"/>
    <w:rsid w:val="00C5765B"/>
    <w:rsid w:val="00C60039"/>
    <w:rsid w:val="00C60284"/>
    <w:rsid w:val="00C605CC"/>
    <w:rsid w:val="00C60664"/>
    <w:rsid w:val="00C60A49"/>
    <w:rsid w:val="00C60F69"/>
    <w:rsid w:val="00C6119B"/>
    <w:rsid w:val="00C6129D"/>
    <w:rsid w:val="00C615A5"/>
    <w:rsid w:val="00C61A97"/>
    <w:rsid w:val="00C61BF4"/>
    <w:rsid w:val="00C62A4C"/>
    <w:rsid w:val="00C63722"/>
    <w:rsid w:val="00C639FB"/>
    <w:rsid w:val="00C63A0E"/>
    <w:rsid w:val="00C63EE6"/>
    <w:rsid w:val="00C64F40"/>
    <w:rsid w:val="00C65558"/>
    <w:rsid w:val="00C6653F"/>
    <w:rsid w:val="00C66D28"/>
    <w:rsid w:val="00C6704C"/>
    <w:rsid w:val="00C67840"/>
    <w:rsid w:val="00C67FDB"/>
    <w:rsid w:val="00C700D3"/>
    <w:rsid w:val="00C70418"/>
    <w:rsid w:val="00C7051A"/>
    <w:rsid w:val="00C70804"/>
    <w:rsid w:val="00C70C5F"/>
    <w:rsid w:val="00C70D49"/>
    <w:rsid w:val="00C70DC6"/>
    <w:rsid w:val="00C716BE"/>
    <w:rsid w:val="00C7277B"/>
    <w:rsid w:val="00C73180"/>
    <w:rsid w:val="00C734F4"/>
    <w:rsid w:val="00C74058"/>
    <w:rsid w:val="00C74419"/>
    <w:rsid w:val="00C74574"/>
    <w:rsid w:val="00C74789"/>
    <w:rsid w:val="00C74F3B"/>
    <w:rsid w:val="00C751C4"/>
    <w:rsid w:val="00C75B4D"/>
    <w:rsid w:val="00C75F72"/>
    <w:rsid w:val="00C764E1"/>
    <w:rsid w:val="00C76765"/>
    <w:rsid w:val="00C77A87"/>
    <w:rsid w:val="00C80075"/>
    <w:rsid w:val="00C80DFF"/>
    <w:rsid w:val="00C80EA3"/>
    <w:rsid w:val="00C81441"/>
    <w:rsid w:val="00C81E16"/>
    <w:rsid w:val="00C8200F"/>
    <w:rsid w:val="00C820AC"/>
    <w:rsid w:val="00C82105"/>
    <w:rsid w:val="00C82A91"/>
    <w:rsid w:val="00C82D40"/>
    <w:rsid w:val="00C82D78"/>
    <w:rsid w:val="00C837BF"/>
    <w:rsid w:val="00C83811"/>
    <w:rsid w:val="00C84790"/>
    <w:rsid w:val="00C848CD"/>
    <w:rsid w:val="00C8514A"/>
    <w:rsid w:val="00C865A4"/>
    <w:rsid w:val="00C86769"/>
    <w:rsid w:val="00C86ADC"/>
    <w:rsid w:val="00C86F05"/>
    <w:rsid w:val="00C8712E"/>
    <w:rsid w:val="00C8734C"/>
    <w:rsid w:val="00C878E6"/>
    <w:rsid w:val="00C87A0F"/>
    <w:rsid w:val="00C87ADD"/>
    <w:rsid w:val="00C87C4F"/>
    <w:rsid w:val="00C90040"/>
    <w:rsid w:val="00C90566"/>
    <w:rsid w:val="00C90E63"/>
    <w:rsid w:val="00C91162"/>
    <w:rsid w:val="00C9165E"/>
    <w:rsid w:val="00C91B77"/>
    <w:rsid w:val="00C91F4A"/>
    <w:rsid w:val="00C929D8"/>
    <w:rsid w:val="00C9365B"/>
    <w:rsid w:val="00C9374B"/>
    <w:rsid w:val="00C9375D"/>
    <w:rsid w:val="00C95593"/>
    <w:rsid w:val="00C960BD"/>
    <w:rsid w:val="00C96F39"/>
    <w:rsid w:val="00C977B6"/>
    <w:rsid w:val="00C97BAD"/>
    <w:rsid w:val="00C97DFB"/>
    <w:rsid w:val="00CA05A1"/>
    <w:rsid w:val="00CA05FD"/>
    <w:rsid w:val="00CA0FFD"/>
    <w:rsid w:val="00CA1CE3"/>
    <w:rsid w:val="00CA20B4"/>
    <w:rsid w:val="00CA2503"/>
    <w:rsid w:val="00CA2E06"/>
    <w:rsid w:val="00CA32BE"/>
    <w:rsid w:val="00CA34B3"/>
    <w:rsid w:val="00CA35E8"/>
    <w:rsid w:val="00CA3899"/>
    <w:rsid w:val="00CA3927"/>
    <w:rsid w:val="00CA39F2"/>
    <w:rsid w:val="00CA484A"/>
    <w:rsid w:val="00CA5274"/>
    <w:rsid w:val="00CA59F6"/>
    <w:rsid w:val="00CA65DD"/>
    <w:rsid w:val="00CA6703"/>
    <w:rsid w:val="00CA6772"/>
    <w:rsid w:val="00CA6817"/>
    <w:rsid w:val="00CA6B09"/>
    <w:rsid w:val="00CA6E16"/>
    <w:rsid w:val="00CA7380"/>
    <w:rsid w:val="00CA7C7C"/>
    <w:rsid w:val="00CA7CE9"/>
    <w:rsid w:val="00CB0347"/>
    <w:rsid w:val="00CB03C3"/>
    <w:rsid w:val="00CB0E95"/>
    <w:rsid w:val="00CB27B4"/>
    <w:rsid w:val="00CB3065"/>
    <w:rsid w:val="00CB3078"/>
    <w:rsid w:val="00CB32F5"/>
    <w:rsid w:val="00CB37E3"/>
    <w:rsid w:val="00CB41DA"/>
    <w:rsid w:val="00CB4382"/>
    <w:rsid w:val="00CB4570"/>
    <w:rsid w:val="00CB57DB"/>
    <w:rsid w:val="00CB5AC1"/>
    <w:rsid w:val="00CB5C8B"/>
    <w:rsid w:val="00CB602B"/>
    <w:rsid w:val="00CB7D28"/>
    <w:rsid w:val="00CC0128"/>
    <w:rsid w:val="00CC0864"/>
    <w:rsid w:val="00CC0E76"/>
    <w:rsid w:val="00CC1AE8"/>
    <w:rsid w:val="00CC24B5"/>
    <w:rsid w:val="00CC24FD"/>
    <w:rsid w:val="00CC2BB5"/>
    <w:rsid w:val="00CC2C09"/>
    <w:rsid w:val="00CC4628"/>
    <w:rsid w:val="00CC483A"/>
    <w:rsid w:val="00CC4DB3"/>
    <w:rsid w:val="00CC4EA3"/>
    <w:rsid w:val="00CC5977"/>
    <w:rsid w:val="00CC7907"/>
    <w:rsid w:val="00CD0A5F"/>
    <w:rsid w:val="00CD1CBA"/>
    <w:rsid w:val="00CD1E86"/>
    <w:rsid w:val="00CD200B"/>
    <w:rsid w:val="00CD2073"/>
    <w:rsid w:val="00CD2157"/>
    <w:rsid w:val="00CD2329"/>
    <w:rsid w:val="00CD2BF7"/>
    <w:rsid w:val="00CD2C91"/>
    <w:rsid w:val="00CD2EFB"/>
    <w:rsid w:val="00CD3071"/>
    <w:rsid w:val="00CD33FB"/>
    <w:rsid w:val="00CD3499"/>
    <w:rsid w:val="00CD3C70"/>
    <w:rsid w:val="00CD3E30"/>
    <w:rsid w:val="00CD424D"/>
    <w:rsid w:val="00CD43F2"/>
    <w:rsid w:val="00CD4642"/>
    <w:rsid w:val="00CD5018"/>
    <w:rsid w:val="00CD53DA"/>
    <w:rsid w:val="00CD5CDD"/>
    <w:rsid w:val="00CD66CB"/>
    <w:rsid w:val="00CD6E8E"/>
    <w:rsid w:val="00CD7676"/>
    <w:rsid w:val="00CE0B9A"/>
    <w:rsid w:val="00CE13EC"/>
    <w:rsid w:val="00CE14E9"/>
    <w:rsid w:val="00CE1D52"/>
    <w:rsid w:val="00CE1EA2"/>
    <w:rsid w:val="00CE1F4C"/>
    <w:rsid w:val="00CE222F"/>
    <w:rsid w:val="00CE2238"/>
    <w:rsid w:val="00CE2CDD"/>
    <w:rsid w:val="00CE2D5D"/>
    <w:rsid w:val="00CE309B"/>
    <w:rsid w:val="00CE34C1"/>
    <w:rsid w:val="00CE3947"/>
    <w:rsid w:val="00CE4414"/>
    <w:rsid w:val="00CE5590"/>
    <w:rsid w:val="00CE57BE"/>
    <w:rsid w:val="00CE6239"/>
    <w:rsid w:val="00CE6385"/>
    <w:rsid w:val="00CE65DA"/>
    <w:rsid w:val="00CE6BE9"/>
    <w:rsid w:val="00CF0DC2"/>
    <w:rsid w:val="00CF10A8"/>
    <w:rsid w:val="00CF10FD"/>
    <w:rsid w:val="00CF1224"/>
    <w:rsid w:val="00CF1287"/>
    <w:rsid w:val="00CF1534"/>
    <w:rsid w:val="00CF1738"/>
    <w:rsid w:val="00CF1784"/>
    <w:rsid w:val="00CF1B34"/>
    <w:rsid w:val="00CF28A4"/>
    <w:rsid w:val="00CF3456"/>
    <w:rsid w:val="00CF41C2"/>
    <w:rsid w:val="00CF4571"/>
    <w:rsid w:val="00CF46E4"/>
    <w:rsid w:val="00CF4CC9"/>
    <w:rsid w:val="00CF58D9"/>
    <w:rsid w:val="00CF5961"/>
    <w:rsid w:val="00CF5B74"/>
    <w:rsid w:val="00CF61E1"/>
    <w:rsid w:val="00CF6328"/>
    <w:rsid w:val="00CF67A4"/>
    <w:rsid w:val="00CF6F33"/>
    <w:rsid w:val="00CF778E"/>
    <w:rsid w:val="00D008EC"/>
    <w:rsid w:val="00D00A37"/>
    <w:rsid w:val="00D01F11"/>
    <w:rsid w:val="00D02545"/>
    <w:rsid w:val="00D0279C"/>
    <w:rsid w:val="00D02AD1"/>
    <w:rsid w:val="00D02E1C"/>
    <w:rsid w:val="00D03247"/>
    <w:rsid w:val="00D03804"/>
    <w:rsid w:val="00D042C7"/>
    <w:rsid w:val="00D0458D"/>
    <w:rsid w:val="00D045A7"/>
    <w:rsid w:val="00D04663"/>
    <w:rsid w:val="00D0471C"/>
    <w:rsid w:val="00D047C3"/>
    <w:rsid w:val="00D04C39"/>
    <w:rsid w:val="00D0526C"/>
    <w:rsid w:val="00D05D38"/>
    <w:rsid w:val="00D0650C"/>
    <w:rsid w:val="00D06824"/>
    <w:rsid w:val="00D074F5"/>
    <w:rsid w:val="00D07503"/>
    <w:rsid w:val="00D07562"/>
    <w:rsid w:val="00D07EC4"/>
    <w:rsid w:val="00D101CC"/>
    <w:rsid w:val="00D10D0D"/>
    <w:rsid w:val="00D1157E"/>
    <w:rsid w:val="00D11A68"/>
    <w:rsid w:val="00D11E4D"/>
    <w:rsid w:val="00D12AAF"/>
    <w:rsid w:val="00D13218"/>
    <w:rsid w:val="00D13CC6"/>
    <w:rsid w:val="00D144F8"/>
    <w:rsid w:val="00D1459F"/>
    <w:rsid w:val="00D1523D"/>
    <w:rsid w:val="00D1586C"/>
    <w:rsid w:val="00D15AC1"/>
    <w:rsid w:val="00D161E5"/>
    <w:rsid w:val="00D167FA"/>
    <w:rsid w:val="00D16C86"/>
    <w:rsid w:val="00D16E9A"/>
    <w:rsid w:val="00D16F8A"/>
    <w:rsid w:val="00D17651"/>
    <w:rsid w:val="00D202A6"/>
    <w:rsid w:val="00D20C95"/>
    <w:rsid w:val="00D20D40"/>
    <w:rsid w:val="00D20D68"/>
    <w:rsid w:val="00D20EBA"/>
    <w:rsid w:val="00D212DF"/>
    <w:rsid w:val="00D216A7"/>
    <w:rsid w:val="00D22257"/>
    <w:rsid w:val="00D22949"/>
    <w:rsid w:val="00D23227"/>
    <w:rsid w:val="00D234CC"/>
    <w:rsid w:val="00D238E2"/>
    <w:rsid w:val="00D23B1C"/>
    <w:rsid w:val="00D23B84"/>
    <w:rsid w:val="00D23BBD"/>
    <w:rsid w:val="00D23C2E"/>
    <w:rsid w:val="00D24442"/>
    <w:rsid w:val="00D24747"/>
    <w:rsid w:val="00D25422"/>
    <w:rsid w:val="00D25776"/>
    <w:rsid w:val="00D25D64"/>
    <w:rsid w:val="00D269E4"/>
    <w:rsid w:val="00D27420"/>
    <w:rsid w:val="00D300C3"/>
    <w:rsid w:val="00D30289"/>
    <w:rsid w:val="00D30714"/>
    <w:rsid w:val="00D31C9E"/>
    <w:rsid w:val="00D31F45"/>
    <w:rsid w:val="00D32FBD"/>
    <w:rsid w:val="00D33664"/>
    <w:rsid w:val="00D33C77"/>
    <w:rsid w:val="00D34FC5"/>
    <w:rsid w:val="00D35123"/>
    <w:rsid w:val="00D3529E"/>
    <w:rsid w:val="00D35619"/>
    <w:rsid w:val="00D36298"/>
    <w:rsid w:val="00D362D7"/>
    <w:rsid w:val="00D369F5"/>
    <w:rsid w:val="00D36ED8"/>
    <w:rsid w:val="00D372C6"/>
    <w:rsid w:val="00D379F0"/>
    <w:rsid w:val="00D37A68"/>
    <w:rsid w:val="00D37E13"/>
    <w:rsid w:val="00D37FE9"/>
    <w:rsid w:val="00D40099"/>
    <w:rsid w:val="00D40888"/>
    <w:rsid w:val="00D40BF4"/>
    <w:rsid w:val="00D410CE"/>
    <w:rsid w:val="00D42524"/>
    <w:rsid w:val="00D42527"/>
    <w:rsid w:val="00D426A7"/>
    <w:rsid w:val="00D42A1B"/>
    <w:rsid w:val="00D42F18"/>
    <w:rsid w:val="00D42FE4"/>
    <w:rsid w:val="00D43A33"/>
    <w:rsid w:val="00D44381"/>
    <w:rsid w:val="00D449DE"/>
    <w:rsid w:val="00D44FB2"/>
    <w:rsid w:val="00D461D7"/>
    <w:rsid w:val="00D4699D"/>
    <w:rsid w:val="00D47104"/>
    <w:rsid w:val="00D504F8"/>
    <w:rsid w:val="00D506AA"/>
    <w:rsid w:val="00D5087D"/>
    <w:rsid w:val="00D50DD0"/>
    <w:rsid w:val="00D513D4"/>
    <w:rsid w:val="00D516ED"/>
    <w:rsid w:val="00D51A72"/>
    <w:rsid w:val="00D51D80"/>
    <w:rsid w:val="00D52444"/>
    <w:rsid w:val="00D52801"/>
    <w:rsid w:val="00D530CE"/>
    <w:rsid w:val="00D5385B"/>
    <w:rsid w:val="00D5386F"/>
    <w:rsid w:val="00D53E4C"/>
    <w:rsid w:val="00D53FA2"/>
    <w:rsid w:val="00D540BF"/>
    <w:rsid w:val="00D545D1"/>
    <w:rsid w:val="00D55109"/>
    <w:rsid w:val="00D55488"/>
    <w:rsid w:val="00D55A06"/>
    <w:rsid w:val="00D55F65"/>
    <w:rsid w:val="00D56448"/>
    <w:rsid w:val="00D56B01"/>
    <w:rsid w:val="00D56DA9"/>
    <w:rsid w:val="00D56DF6"/>
    <w:rsid w:val="00D570FA"/>
    <w:rsid w:val="00D5712E"/>
    <w:rsid w:val="00D5751F"/>
    <w:rsid w:val="00D57BF7"/>
    <w:rsid w:val="00D57C65"/>
    <w:rsid w:val="00D60198"/>
    <w:rsid w:val="00D603DF"/>
    <w:rsid w:val="00D60BE2"/>
    <w:rsid w:val="00D61322"/>
    <w:rsid w:val="00D615DB"/>
    <w:rsid w:val="00D61698"/>
    <w:rsid w:val="00D61CF3"/>
    <w:rsid w:val="00D61CF4"/>
    <w:rsid w:val="00D61F5D"/>
    <w:rsid w:val="00D62044"/>
    <w:rsid w:val="00D620E0"/>
    <w:rsid w:val="00D6246D"/>
    <w:rsid w:val="00D62915"/>
    <w:rsid w:val="00D62E04"/>
    <w:rsid w:val="00D638D1"/>
    <w:rsid w:val="00D63C2E"/>
    <w:rsid w:val="00D64358"/>
    <w:rsid w:val="00D6492D"/>
    <w:rsid w:val="00D64E79"/>
    <w:rsid w:val="00D661BA"/>
    <w:rsid w:val="00D664FA"/>
    <w:rsid w:val="00D6670C"/>
    <w:rsid w:val="00D667AD"/>
    <w:rsid w:val="00D67646"/>
    <w:rsid w:val="00D67DDA"/>
    <w:rsid w:val="00D67E19"/>
    <w:rsid w:val="00D701C2"/>
    <w:rsid w:val="00D70556"/>
    <w:rsid w:val="00D70BEE"/>
    <w:rsid w:val="00D70F45"/>
    <w:rsid w:val="00D71342"/>
    <w:rsid w:val="00D71A56"/>
    <w:rsid w:val="00D71CD0"/>
    <w:rsid w:val="00D71D26"/>
    <w:rsid w:val="00D71EE6"/>
    <w:rsid w:val="00D71EEB"/>
    <w:rsid w:val="00D726A4"/>
    <w:rsid w:val="00D7272E"/>
    <w:rsid w:val="00D7332C"/>
    <w:rsid w:val="00D73439"/>
    <w:rsid w:val="00D7354A"/>
    <w:rsid w:val="00D74064"/>
    <w:rsid w:val="00D74388"/>
    <w:rsid w:val="00D744CC"/>
    <w:rsid w:val="00D749BB"/>
    <w:rsid w:val="00D74CD1"/>
    <w:rsid w:val="00D75689"/>
    <w:rsid w:val="00D75738"/>
    <w:rsid w:val="00D75C50"/>
    <w:rsid w:val="00D75E8D"/>
    <w:rsid w:val="00D76153"/>
    <w:rsid w:val="00D76237"/>
    <w:rsid w:val="00D76701"/>
    <w:rsid w:val="00D76AAA"/>
    <w:rsid w:val="00D76B9D"/>
    <w:rsid w:val="00D76BE7"/>
    <w:rsid w:val="00D76F14"/>
    <w:rsid w:val="00D76F89"/>
    <w:rsid w:val="00D772BA"/>
    <w:rsid w:val="00D77338"/>
    <w:rsid w:val="00D7746A"/>
    <w:rsid w:val="00D81BE9"/>
    <w:rsid w:val="00D825B5"/>
    <w:rsid w:val="00D827A3"/>
    <w:rsid w:val="00D82D89"/>
    <w:rsid w:val="00D82F5D"/>
    <w:rsid w:val="00D83136"/>
    <w:rsid w:val="00D83398"/>
    <w:rsid w:val="00D8395B"/>
    <w:rsid w:val="00D83B46"/>
    <w:rsid w:val="00D84974"/>
    <w:rsid w:val="00D84D8C"/>
    <w:rsid w:val="00D84E04"/>
    <w:rsid w:val="00D84F3D"/>
    <w:rsid w:val="00D84FA9"/>
    <w:rsid w:val="00D85783"/>
    <w:rsid w:val="00D857EC"/>
    <w:rsid w:val="00D86EBB"/>
    <w:rsid w:val="00D87472"/>
    <w:rsid w:val="00D87A15"/>
    <w:rsid w:val="00D87BD1"/>
    <w:rsid w:val="00D87E29"/>
    <w:rsid w:val="00D90170"/>
    <w:rsid w:val="00D90DD4"/>
    <w:rsid w:val="00D90E82"/>
    <w:rsid w:val="00D90F33"/>
    <w:rsid w:val="00D90F3E"/>
    <w:rsid w:val="00D91316"/>
    <w:rsid w:val="00D91403"/>
    <w:rsid w:val="00D91D10"/>
    <w:rsid w:val="00D91D34"/>
    <w:rsid w:val="00D91E69"/>
    <w:rsid w:val="00D9200F"/>
    <w:rsid w:val="00D92189"/>
    <w:rsid w:val="00D924CE"/>
    <w:rsid w:val="00D9328D"/>
    <w:rsid w:val="00D938ED"/>
    <w:rsid w:val="00D93BAD"/>
    <w:rsid w:val="00D93BF1"/>
    <w:rsid w:val="00D946A6"/>
    <w:rsid w:val="00D95529"/>
    <w:rsid w:val="00D95561"/>
    <w:rsid w:val="00D964ED"/>
    <w:rsid w:val="00D972EA"/>
    <w:rsid w:val="00D97494"/>
    <w:rsid w:val="00D97FB4"/>
    <w:rsid w:val="00DA0CF1"/>
    <w:rsid w:val="00DA1187"/>
    <w:rsid w:val="00DA15F7"/>
    <w:rsid w:val="00DA17FF"/>
    <w:rsid w:val="00DA22EC"/>
    <w:rsid w:val="00DA2FA1"/>
    <w:rsid w:val="00DA3326"/>
    <w:rsid w:val="00DA40C7"/>
    <w:rsid w:val="00DA442E"/>
    <w:rsid w:val="00DA53BA"/>
    <w:rsid w:val="00DA5484"/>
    <w:rsid w:val="00DA54B1"/>
    <w:rsid w:val="00DA62E6"/>
    <w:rsid w:val="00DA63B9"/>
    <w:rsid w:val="00DA6A75"/>
    <w:rsid w:val="00DA7162"/>
    <w:rsid w:val="00DA72A8"/>
    <w:rsid w:val="00DA7D31"/>
    <w:rsid w:val="00DA7F6A"/>
    <w:rsid w:val="00DB085E"/>
    <w:rsid w:val="00DB0C61"/>
    <w:rsid w:val="00DB17A1"/>
    <w:rsid w:val="00DB1DE3"/>
    <w:rsid w:val="00DB2220"/>
    <w:rsid w:val="00DB351B"/>
    <w:rsid w:val="00DB4E7A"/>
    <w:rsid w:val="00DB4F74"/>
    <w:rsid w:val="00DB540C"/>
    <w:rsid w:val="00DB545C"/>
    <w:rsid w:val="00DB54E6"/>
    <w:rsid w:val="00DB5B60"/>
    <w:rsid w:val="00DB67A3"/>
    <w:rsid w:val="00DB6B60"/>
    <w:rsid w:val="00DB6C34"/>
    <w:rsid w:val="00DC0353"/>
    <w:rsid w:val="00DC0904"/>
    <w:rsid w:val="00DC0955"/>
    <w:rsid w:val="00DC0D94"/>
    <w:rsid w:val="00DC0EA6"/>
    <w:rsid w:val="00DC1038"/>
    <w:rsid w:val="00DC150D"/>
    <w:rsid w:val="00DC16CF"/>
    <w:rsid w:val="00DC3A30"/>
    <w:rsid w:val="00DC4337"/>
    <w:rsid w:val="00DC452F"/>
    <w:rsid w:val="00DC5757"/>
    <w:rsid w:val="00DC5C8C"/>
    <w:rsid w:val="00DC60AC"/>
    <w:rsid w:val="00DC6411"/>
    <w:rsid w:val="00DC672E"/>
    <w:rsid w:val="00DC690E"/>
    <w:rsid w:val="00DC6B46"/>
    <w:rsid w:val="00DC77B5"/>
    <w:rsid w:val="00DC77F6"/>
    <w:rsid w:val="00DC7C6A"/>
    <w:rsid w:val="00DD0928"/>
    <w:rsid w:val="00DD1A90"/>
    <w:rsid w:val="00DD22D5"/>
    <w:rsid w:val="00DD3705"/>
    <w:rsid w:val="00DD3B03"/>
    <w:rsid w:val="00DD4377"/>
    <w:rsid w:val="00DD5072"/>
    <w:rsid w:val="00DD5491"/>
    <w:rsid w:val="00DD5B49"/>
    <w:rsid w:val="00DD5D69"/>
    <w:rsid w:val="00DD6326"/>
    <w:rsid w:val="00DD632C"/>
    <w:rsid w:val="00DD643C"/>
    <w:rsid w:val="00DD6D54"/>
    <w:rsid w:val="00DD76A3"/>
    <w:rsid w:val="00DD7723"/>
    <w:rsid w:val="00DD7759"/>
    <w:rsid w:val="00DD77F8"/>
    <w:rsid w:val="00DD780F"/>
    <w:rsid w:val="00DD7C52"/>
    <w:rsid w:val="00DD7CA9"/>
    <w:rsid w:val="00DE05B2"/>
    <w:rsid w:val="00DE073C"/>
    <w:rsid w:val="00DE0CE0"/>
    <w:rsid w:val="00DE17C7"/>
    <w:rsid w:val="00DE1B3B"/>
    <w:rsid w:val="00DE274D"/>
    <w:rsid w:val="00DE27BB"/>
    <w:rsid w:val="00DE2A15"/>
    <w:rsid w:val="00DE2A9C"/>
    <w:rsid w:val="00DE2ADF"/>
    <w:rsid w:val="00DE362C"/>
    <w:rsid w:val="00DE36B8"/>
    <w:rsid w:val="00DE4619"/>
    <w:rsid w:val="00DE4B79"/>
    <w:rsid w:val="00DE62AC"/>
    <w:rsid w:val="00DE689B"/>
    <w:rsid w:val="00DE6C54"/>
    <w:rsid w:val="00DE7924"/>
    <w:rsid w:val="00DE7DCB"/>
    <w:rsid w:val="00DF0159"/>
    <w:rsid w:val="00DF2184"/>
    <w:rsid w:val="00DF2BB9"/>
    <w:rsid w:val="00DF371F"/>
    <w:rsid w:val="00DF3889"/>
    <w:rsid w:val="00DF4B19"/>
    <w:rsid w:val="00DF525C"/>
    <w:rsid w:val="00DF566D"/>
    <w:rsid w:val="00DF5820"/>
    <w:rsid w:val="00DF59AF"/>
    <w:rsid w:val="00DF5D07"/>
    <w:rsid w:val="00DF5EAB"/>
    <w:rsid w:val="00DF65D0"/>
    <w:rsid w:val="00DF6784"/>
    <w:rsid w:val="00DF6816"/>
    <w:rsid w:val="00DF6B2B"/>
    <w:rsid w:val="00DF6F51"/>
    <w:rsid w:val="00DF6F63"/>
    <w:rsid w:val="00DF7321"/>
    <w:rsid w:val="00DF76B5"/>
    <w:rsid w:val="00DF7F68"/>
    <w:rsid w:val="00DF7FD0"/>
    <w:rsid w:val="00E0043E"/>
    <w:rsid w:val="00E01987"/>
    <w:rsid w:val="00E01A26"/>
    <w:rsid w:val="00E02040"/>
    <w:rsid w:val="00E0262B"/>
    <w:rsid w:val="00E026A0"/>
    <w:rsid w:val="00E02F0C"/>
    <w:rsid w:val="00E03D58"/>
    <w:rsid w:val="00E055E1"/>
    <w:rsid w:val="00E05649"/>
    <w:rsid w:val="00E05B8F"/>
    <w:rsid w:val="00E06055"/>
    <w:rsid w:val="00E06F85"/>
    <w:rsid w:val="00E07030"/>
    <w:rsid w:val="00E078AF"/>
    <w:rsid w:val="00E079C0"/>
    <w:rsid w:val="00E07BAD"/>
    <w:rsid w:val="00E07C70"/>
    <w:rsid w:val="00E10002"/>
    <w:rsid w:val="00E10495"/>
    <w:rsid w:val="00E10C36"/>
    <w:rsid w:val="00E111A5"/>
    <w:rsid w:val="00E12C12"/>
    <w:rsid w:val="00E13B4D"/>
    <w:rsid w:val="00E14D58"/>
    <w:rsid w:val="00E153D7"/>
    <w:rsid w:val="00E166E5"/>
    <w:rsid w:val="00E16F31"/>
    <w:rsid w:val="00E17444"/>
    <w:rsid w:val="00E17557"/>
    <w:rsid w:val="00E17645"/>
    <w:rsid w:val="00E201BC"/>
    <w:rsid w:val="00E2052F"/>
    <w:rsid w:val="00E20EFB"/>
    <w:rsid w:val="00E214B2"/>
    <w:rsid w:val="00E21508"/>
    <w:rsid w:val="00E21D9D"/>
    <w:rsid w:val="00E22067"/>
    <w:rsid w:val="00E22371"/>
    <w:rsid w:val="00E224A4"/>
    <w:rsid w:val="00E22820"/>
    <w:rsid w:val="00E22BD6"/>
    <w:rsid w:val="00E22C6D"/>
    <w:rsid w:val="00E238D2"/>
    <w:rsid w:val="00E239D9"/>
    <w:rsid w:val="00E23A0F"/>
    <w:rsid w:val="00E23E02"/>
    <w:rsid w:val="00E2447A"/>
    <w:rsid w:val="00E25346"/>
    <w:rsid w:val="00E2570D"/>
    <w:rsid w:val="00E25A06"/>
    <w:rsid w:val="00E25BD6"/>
    <w:rsid w:val="00E25E5B"/>
    <w:rsid w:val="00E26462"/>
    <w:rsid w:val="00E26537"/>
    <w:rsid w:val="00E26856"/>
    <w:rsid w:val="00E26D1A"/>
    <w:rsid w:val="00E271F5"/>
    <w:rsid w:val="00E27857"/>
    <w:rsid w:val="00E27DF4"/>
    <w:rsid w:val="00E30A49"/>
    <w:rsid w:val="00E30C26"/>
    <w:rsid w:val="00E3109E"/>
    <w:rsid w:val="00E3143F"/>
    <w:rsid w:val="00E318C3"/>
    <w:rsid w:val="00E32432"/>
    <w:rsid w:val="00E32842"/>
    <w:rsid w:val="00E328C3"/>
    <w:rsid w:val="00E332C7"/>
    <w:rsid w:val="00E33970"/>
    <w:rsid w:val="00E33B04"/>
    <w:rsid w:val="00E33BAC"/>
    <w:rsid w:val="00E33E44"/>
    <w:rsid w:val="00E3432A"/>
    <w:rsid w:val="00E3484E"/>
    <w:rsid w:val="00E34EDA"/>
    <w:rsid w:val="00E35F8B"/>
    <w:rsid w:val="00E35FBF"/>
    <w:rsid w:val="00E367C0"/>
    <w:rsid w:val="00E3683E"/>
    <w:rsid w:val="00E37006"/>
    <w:rsid w:val="00E37489"/>
    <w:rsid w:val="00E37651"/>
    <w:rsid w:val="00E37A2F"/>
    <w:rsid w:val="00E40187"/>
    <w:rsid w:val="00E40E42"/>
    <w:rsid w:val="00E414C6"/>
    <w:rsid w:val="00E42F92"/>
    <w:rsid w:val="00E430E7"/>
    <w:rsid w:val="00E432FB"/>
    <w:rsid w:val="00E43DBA"/>
    <w:rsid w:val="00E45E54"/>
    <w:rsid w:val="00E46888"/>
    <w:rsid w:val="00E46AFF"/>
    <w:rsid w:val="00E474F2"/>
    <w:rsid w:val="00E47968"/>
    <w:rsid w:val="00E479BD"/>
    <w:rsid w:val="00E47DBC"/>
    <w:rsid w:val="00E50138"/>
    <w:rsid w:val="00E50491"/>
    <w:rsid w:val="00E51141"/>
    <w:rsid w:val="00E51725"/>
    <w:rsid w:val="00E51757"/>
    <w:rsid w:val="00E519DE"/>
    <w:rsid w:val="00E51F6C"/>
    <w:rsid w:val="00E5226E"/>
    <w:rsid w:val="00E532D7"/>
    <w:rsid w:val="00E537DB"/>
    <w:rsid w:val="00E54441"/>
    <w:rsid w:val="00E54A9A"/>
    <w:rsid w:val="00E54B14"/>
    <w:rsid w:val="00E551C6"/>
    <w:rsid w:val="00E56ADF"/>
    <w:rsid w:val="00E56B7F"/>
    <w:rsid w:val="00E5712C"/>
    <w:rsid w:val="00E5729A"/>
    <w:rsid w:val="00E573D5"/>
    <w:rsid w:val="00E5741A"/>
    <w:rsid w:val="00E577B4"/>
    <w:rsid w:val="00E577D0"/>
    <w:rsid w:val="00E5789B"/>
    <w:rsid w:val="00E57DB6"/>
    <w:rsid w:val="00E60A39"/>
    <w:rsid w:val="00E60F7C"/>
    <w:rsid w:val="00E6110B"/>
    <w:rsid w:val="00E614A2"/>
    <w:rsid w:val="00E615A9"/>
    <w:rsid w:val="00E617CB"/>
    <w:rsid w:val="00E61B30"/>
    <w:rsid w:val="00E61DA5"/>
    <w:rsid w:val="00E6211A"/>
    <w:rsid w:val="00E62284"/>
    <w:rsid w:val="00E6248B"/>
    <w:rsid w:val="00E624AE"/>
    <w:rsid w:val="00E62DAA"/>
    <w:rsid w:val="00E6328E"/>
    <w:rsid w:val="00E6357B"/>
    <w:rsid w:val="00E63FC0"/>
    <w:rsid w:val="00E645A4"/>
    <w:rsid w:val="00E65E0A"/>
    <w:rsid w:val="00E65E1F"/>
    <w:rsid w:val="00E66074"/>
    <w:rsid w:val="00E6621C"/>
    <w:rsid w:val="00E66E98"/>
    <w:rsid w:val="00E67146"/>
    <w:rsid w:val="00E67430"/>
    <w:rsid w:val="00E67F35"/>
    <w:rsid w:val="00E711D9"/>
    <w:rsid w:val="00E713FD"/>
    <w:rsid w:val="00E71ED0"/>
    <w:rsid w:val="00E72681"/>
    <w:rsid w:val="00E72741"/>
    <w:rsid w:val="00E72885"/>
    <w:rsid w:val="00E72BCB"/>
    <w:rsid w:val="00E7325C"/>
    <w:rsid w:val="00E73336"/>
    <w:rsid w:val="00E735E3"/>
    <w:rsid w:val="00E73782"/>
    <w:rsid w:val="00E73E7D"/>
    <w:rsid w:val="00E74281"/>
    <w:rsid w:val="00E74971"/>
    <w:rsid w:val="00E74E20"/>
    <w:rsid w:val="00E74FBE"/>
    <w:rsid w:val="00E755DB"/>
    <w:rsid w:val="00E75633"/>
    <w:rsid w:val="00E7563A"/>
    <w:rsid w:val="00E75965"/>
    <w:rsid w:val="00E75BC2"/>
    <w:rsid w:val="00E761C0"/>
    <w:rsid w:val="00E7688C"/>
    <w:rsid w:val="00E768EC"/>
    <w:rsid w:val="00E76C2C"/>
    <w:rsid w:val="00E7721A"/>
    <w:rsid w:val="00E772A1"/>
    <w:rsid w:val="00E77318"/>
    <w:rsid w:val="00E77427"/>
    <w:rsid w:val="00E77850"/>
    <w:rsid w:val="00E80C9E"/>
    <w:rsid w:val="00E8131D"/>
    <w:rsid w:val="00E818EF"/>
    <w:rsid w:val="00E81951"/>
    <w:rsid w:val="00E824A2"/>
    <w:rsid w:val="00E824BB"/>
    <w:rsid w:val="00E827E5"/>
    <w:rsid w:val="00E82B73"/>
    <w:rsid w:val="00E83095"/>
    <w:rsid w:val="00E84307"/>
    <w:rsid w:val="00E84471"/>
    <w:rsid w:val="00E845CD"/>
    <w:rsid w:val="00E848A0"/>
    <w:rsid w:val="00E86512"/>
    <w:rsid w:val="00E867E1"/>
    <w:rsid w:val="00E86ADD"/>
    <w:rsid w:val="00E870FF"/>
    <w:rsid w:val="00E872D4"/>
    <w:rsid w:val="00E87842"/>
    <w:rsid w:val="00E904BE"/>
    <w:rsid w:val="00E90D42"/>
    <w:rsid w:val="00E92223"/>
    <w:rsid w:val="00E92526"/>
    <w:rsid w:val="00E9273A"/>
    <w:rsid w:val="00E933A4"/>
    <w:rsid w:val="00E93F3A"/>
    <w:rsid w:val="00E93F46"/>
    <w:rsid w:val="00E9516D"/>
    <w:rsid w:val="00E96093"/>
    <w:rsid w:val="00E960F7"/>
    <w:rsid w:val="00E9620A"/>
    <w:rsid w:val="00E9630E"/>
    <w:rsid w:val="00E96A97"/>
    <w:rsid w:val="00E97013"/>
    <w:rsid w:val="00E97123"/>
    <w:rsid w:val="00E973C7"/>
    <w:rsid w:val="00E97DA9"/>
    <w:rsid w:val="00E97EE0"/>
    <w:rsid w:val="00EA02BA"/>
    <w:rsid w:val="00EA0EE5"/>
    <w:rsid w:val="00EA1291"/>
    <w:rsid w:val="00EA1DDB"/>
    <w:rsid w:val="00EA2AEF"/>
    <w:rsid w:val="00EA2F90"/>
    <w:rsid w:val="00EA3274"/>
    <w:rsid w:val="00EA3721"/>
    <w:rsid w:val="00EA4563"/>
    <w:rsid w:val="00EA4584"/>
    <w:rsid w:val="00EA4C50"/>
    <w:rsid w:val="00EA4CFA"/>
    <w:rsid w:val="00EA54AD"/>
    <w:rsid w:val="00EB0B1D"/>
    <w:rsid w:val="00EB0DF2"/>
    <w:rsid w:val="00EB0E24"/>
    <w:rsid w:val="00EB1181"/>
    <w:rsid w:val="00EB11DC"/>
    <w:rsid w:val="00EB1B45"/>
    <w:rsid w:val="00EB1B9C"/>
    <w:rsid w:val="00EB2428"/>
    <w:rsid w:val="00EB2969"/>
    <w:rsid w:val="00EB3551"/>
    <w:rsid w:val="00EB368B"/>
    <w:rsid w:val="00EB3A2B"/>
    <w:rsid w:val="00EB3C23"/>
    <w:rsid w:val="00EB3F00"/>
    <w:rsid w:val="00EB40D1"/>
    <w:rsid w:val="00EB439D"/>
    <w:rsid w:val="00EB44DC"/>
    <w:rsid w:val="00EB48FB"/>
    <w:rsid w:val="00EB4B02"/>
    <w:rsid w:val="00EB4C83"/>
    <w:rsid w:val="00EB6A9B"/>
    <w:rsid w:val="00EB6E71"/>
    <w:rsid w:val="00EB7074"/>
    <w:rsid w:val="00EB75A3"/>
    <w:rsid w:val="00EB773C"/>
    <w:rsid w:val="00EB7E3F"/>
    <w:rsid w:val="00EB7E86"/>
    <w:rsid w:val="00EC0100"/>
    <w:rsid w:val="00EC01DD"/>
    <w:rsid w:val="00EC06DF"/>
    <w:rsid w:val="00EC07B4"/>
    <w:rsid w:val="00EC0B99"/>
    <w:rsid w:val="00EC1045"/>
    <w:rsid w:val="00EC164C"/>
    <w:rsid w:val="00EC1C4A"/>
    <w:rsid w:val="00EC1CA4"/>
    <w:rsid w:val="00EC1FA7"/>
    <w:rsid w:val="00EC2ED6"/>
    <w:rsid w:val="00EC2FB0"/>
    <w:rsid w:val="00EC3270"/>
    <w:rsid w:val="00EC4983"/>
    <w:rsid w:val="00EC4E84"/>
    <w:rsid w:val="00EC50EE"/>
    <w:rsid w:val="00EC517C"/>
    <w:rsid w:val="00EC5298"/>
    <w:rsid w:val="00EC60EE"/>
    <w:rsid w:val="00EC615A"/>
    <w:rsid w:val="00EC669E"/>
    <w:rsid w:val="00EC6798"/>
    <w:rsid w:val="00EC69AC"/>
    <w:rsid w:val="00EC7496"/>
    <w:rsid w:val="00EC785A"/>
    <w:rsid w:val="00EC7C43"/>
    <w:rsid w:val="00ED11E5"/>
    <w:rsid w:val="00ED1603"/>
    <w:rsid w:val="00ED1660"/>
    <w:rsid w:val="00ED1A61"/>
    <w:rsid w:val="00ED1A63"/>
    <w:rsid w:val="00ED1B4E"/>
    <w:rsid w:val="00ED2B76"/>
    <w:rsid w:val="00ED2D14"/>
    <w:rsid w:val="00ED34A3"/>
    <w:rsid w:val="00ED3A9E"/>
    <w:rsid w:val="00ED3F71"/>
    <w:rsid w:val="00ED41A8"/>
    <w:rsid w:val="00ED4E04"/>
    <w:rsid w:val="00ED541F"/>
    <w:rsid w:val="00ED5521"/>
    <w:rsid w:val="00ED584E"/>
    <w:rsid w:val="00ED58CD"/>
    <w:rsid w:val="00ED5BBC"/>
    <w:rsid w:val="00ED5BDE"/>
    <w:rsid w:val="00ED5DB7"/>
    <w:rsid w:val="00ED66E2"/>
    <w:rsid w:val="00ED6A69"/>
    <w:rsid w:val="00ED6E9C"/>
    <w:rsid w:val="00ED730B"/>
    <w:rsid w:val="00ED7C22"/>
    <w:rsid w:val="00ED7DF7"/>
    <w:rsid w:val="00EE07A7"/>
    <w:rsid w:val="00EE0FC0"/>
    <w:rsid w:val="00EE1398"/>
    <w:rsid w:val="00EE14BA"/>
    <w:rsid w:val="00EE197A"/>
    <w:rsid w:val="00EE1CEE"/>
    <w:rsid w:val="00EE2003"/>
    <w:rsid w:val="00EE234E"/>
    <w:rsid w:val="00EE2D26"/>
    <w:rsid w:val="00EE315D"/>
    <w:rsid w:val="00EE4C62"/>
    <w:rsid w:val="00EE53BE"/>
    <w:rsid w:val="00EE54D7"/>
    <w:rsid w:val="00EE5C0E"/>
    <w:rsid w:val="00EE5E3D"/>
    <w:rsid w:val="00EE6040"/>
    <w:rsid w:val="00EE63A4"/>
    <w:rsid w:val="00EE63B6"/>
    <w:rsid w:val="00EE7314"/>
    <w:rsid w:val="00EE76F0"/>
    <w:rsid w:val="00EE78E5"/>
    <w:rsid w:val="00EF08D2"/>
    <w:rsid w:val="00EF1056"/>
    <w:rsid w:val="00EF1861"/>
    <w:rsid w:val="00EF29E1"/>
    <w:rsid w:val="00EF373B"/>
    <w:rsid w:val="00EF4366"/>
    <w:rsid w:val="00EF4741"/>
    <w:rsid w:val="00EF499A"/>
    <w:rsid w:val="00EF4A62"/>
    <w:rsid w:val="00EF4F62"/>
    <w:rsid w:val="00EF5909"/>
    <w:rsid w:val="00EF5A97"/>
    <w:rsid w:val="00EF6033"/>
    <w:rsid w:val="00EF60D7"/>
    <w:rsid w:val="00EF64DB"/>
    <w:rsid w:val="00EF6BFF"/>
    <w:rsid w:val="00EF6D0A"/>
    <w:rsid w:val="00EF75DC"/>
    <w:rsid w:val="00EF7684"/>
    <w:rsid w:val="00EF7C76"/>
    <w:rsid w:val="00EF7FAE"/>
    <w:rsid w:val="00F00CD6"/>
    <w:rsid w:val="00F01FFB"/>
    <w:rsid w:val="00F02708"/>
    <w:rsid w:val="00F02924"/>
    <w:rsid w:val="00F03859"/>
    <w:rsid w:val="00F03A2E"/>
    <w:rsid w:val="00F03E99"/>
    <w:rsid w:val="00F05395"/>
    <w:rsid w:val="00F053D4"/>
    <w:rsid w:val="00F05859"/>
    <w:rsid w:val="00F05B38"/>
    <w:rsid w:val="00F05C2D"/>
    <w:rsid w:val="00F065A0"/>
    <w:rsid w:val="00F06887"/>
    <w:rsid w:val="00F06E85"/>
    <w:rsid w:val="00F06F3B"/>
    <w:rsid w:val="00F06F6D"/>
    <w:rsid w:val="00F0716A"/>
    <w:rsid w:val="00F076CD"/>
    <w:rsid w:val="00F1072D"/>
    <w:rsid w:val="00F116D3"/>
    <w:rsid w:val="00F1232F"/>
    <w:rsid w:val="00F127C0"/>
    <w:rsid w:val="00F12F78"/>
    <w:rsid w:val="00F130A7"/>
    <w:rsid w:val="00F1312F"/>
    <w:rsid w:val="00F13335"/>
    <w:rsid w:val="00F134C7"/>
    <w:rsid w:val="00F1350D"/>
    <w:rsid w:val="00F14938"/>
    <w:rsid w:val="00F15DFA"/>
    <w:rsid w:val="00F163CA"/>
    <w:rsid w:val="00F16ECF"/>
    <w:rsid w:val="00F174EA"/>
    <w:rsid w:val="00F17A46"/>
    <w:rsid w:val="00F20289"/>
    <w:rsid w:val="00F20D7D"/>
    <w:rsid w:val="00F20F42"/>
    <w:rsid w:val="00F21712"/>
    <w:rsid w:val="00F221F8"/>
    <w:rsid w:val="00F225B4"/>
    <w:rsid w:val="00F22982"/>
    <w:rsid w:val="00F22E6C"/>
    <w:rsid w:val="00F235DB"/>
    <w:rsid w:val="00F2386D"/>
    <w:rsid w:val="00F23D84"/>
    <w:rsid w:val="00F241D3"/>
    <w:rsid w:val="00F245F6"/>
    <w:rsid w:val="00F24CB7"/>
    <w:rsid w:val="00F263CE"/>
    <w:rsid w:val="00F263FF"/>
    <w:rsid w:val="00F2651D"/>
    <w:rsid w:val="00F26976"/>
    <w:rsid w:val="00F26F90"/>
    <w:rsid w:val="00F27BD1"/>
    <w:rsid w:val="00F27D29"/>
    <w:rsid w:val="00F3014C"/>
    <w:rsid w:val="00F30CF7"/>
    <w:rsid w:val="00F31053"/>
    <w:rsid w:val="00F321BD"/>
    <w:rsid w:val="00F32331"/>
    <w:rsid w:val="00F337DA"/>
    <w:rsid w:val="00F33A5B"/>
    <w:rsid w:val="00F3468A"/>
    <w:rsid w:val="00F3531A"/>
    <w:rsid w:val="00F35600"/>
    <w:rsid w:val="00F35641"/>
    <w:rsid w:val="00F35769"/>
    <w:rsid w:val="00F366F5"/>
    <w:rsid w:val="00F36E77"/>
    <w:rsid w:val="00F373FF"/>
    <w:rsid w:val="00F377AF"/>
    <w:rsid w:val="00F37AAA"/>
    <w:rsid w:val="00F408A1"/>
    <w:rsid w:val="00F40B0E"/>
    <w:rsid w:val="00F40BB6"/>
    <w:rsid w:val="00F40D8E"/>
    <w:rsid w:val="00F4174C"/>
    <w:rsid w:val="00F42058"/>
    <w:rsid w:val="00F42AB9"/>
    <w:rsid w:val="00F42F70"/>
    <w:rsid w:val="00F43040"/>
    <w:rsid w:val="00F432FE"/>
    <w:rsid w:val="00F43A3E"/>
    <w:rsid w:val="00F43C54"/>
    <w:rsid w:val="00F43EC1"/>
    <w:rsid w:val="00F446FA"/>
    <w:rsid w:val="00F44F60"/>
    <w:rsid w:val="00F45034"/>
    <w:rsid w:val="00F45F19"/>
    <w:rsid w:val="00F467DB"/>
    <w:rsid w:val="00F468C2"/>
    <w:rsid w:val="00F46B07"/>
    <w:rsid w:val="00F47129"/>
    <w:rsid w:val="00F47715"/>
    <w:rsid w:val="00F4784A"/>
    <w:rsid w:val="00F47945"/>
    <w:rsid w:val="00F50C8F"/>
    <w:rsid w:val="00F50E2A"/>
    <w:rsid w:val="00F50E93"/>
    <w:rsid w:val="00F51825"/>
    <w:rsid w:val="00F51860"/>
    <w:rsid w:val="00F52054"/>
    <w:rsid w:val="00F52928"/>
    <w:rsid w:val="00F52FD5"/>
    <w:rsid w:val="00F530D2"/>
    <w:rsid w:val="00F5366F"/>
    <w:rsid w:val="00F536F6"/>
    <w:rsid w:val="00F53AA9"/>
    <w:rsid w:val="00F54772"/>
    <w:rsid w:val="00F549BD"/>
    <w:rsid w:val="00F54F5A"/>
    <w:rsid w:val="00F5550A"/>
    <w:rsid w:val="00F5594F"/>
    <w:rsid w:val="00F55FC9"/>
    <w:rsid w:val="00F56979"/>
    <w:rsid w:val="00F56A30"/>
    <w:rsid w:val="00F56B34"/>
    <w:rsid w:val="00F56BD3"/>
    <w:rsid w:val="00F56D50"/>
    <w:rsid w:val="00F56E01"/>
    <w:rsid w:val="00F56E1D"/>
    <w:rsid w:val="00F57DA5"/>
    <w:rsid w:val="00F57F0F"/>
    <w:rsid w:val="00F60858"/>
    <w:rsid w:val="00F60E0C"/>
    <w:rsid w:val="00F60EBF"/>
    <w:rsid w:val="00F624AC"/>
    <w:rsid w:val="00F625C3"/>
    <w:rsid w:val="00F62A1C"/>
    <w:rsid w:val="00F62A6C"/>
    <w:rsid w:val="00F63772"/>
    <w:rsid w:val="00F63DD6"/>
    <w:rsid w:val="00F6446C"/>
    <w:rsid w:val="00F64C15"/>
    <w:rsid w:val="00F64C20"/>
    <w:rsid w:val="00F65057"/>
    <w:rsid w:val="00F65541"/>
    <w:rsid w:val="00F65CF9"/>
    <w:rsid w:val="00F65EFF"/>
    <w:rsid w:val="00F666C7"/>
    <w:rsid w:val="00F666FB"/>
    <w:rsid w:val="00F66A58"/>
    <w:rsid w:val="00F66B4D"/>
    <w:rsid w:val="00F66E0D"/>
    <w:rsid w:val="00F67A8A"/>
    <w:rsid w:val="00F7080D"/>
    <w:rsid w:val="00F70988"/>
    <w:rsid w:val="00F70B3C"/>
    <w:rsid w:val="00F71195"/>
    <w:rsid w:val="00F7180A"/>
    <w:rsid w:val="00F7234E"/>
    <w:rsid w:val="00F72396"/>
    <w:rsid w:val="00F7243A"/>
    <w:rsid w:val="00F725B6"/>
    <w:rsid w:val="00F727A1"/>
    <w:rsid w:val="00F72A18"/>
    <w:rsid w:val="00F72D8A"/>
    <w:rsid w:val="00F73B5D"/>
    <w:rsid w:val="00F73BC8"/>
    <w:rsid w:val="00F73FAF"/>
    <w:rsid w:val="00F74324"/>
    <w:rsid w:val="00F748BA"/>
    <w:rsid w:val="00F74C54"/>
    <w:rsid w:val="00F75484"/>
    <w:rsid w:val="00F759D6"/>
    <w:rsid w:val="00F75D00"/>
    <w:rsid w:val="00F769A5"/>
    <w:rsid w:val="00F76D3B"/>
    <w:rsid w:val="00F76EEA"/>
    <w:rsid w:val="00F80069"/>
    <w:rsid w:val="00F802D1"/>
    <w:rsid w:val="00F81196"/>
    <w:rsid w:val="00F814BE"/>
    <w:rsid w:val="00F815C6"/>
    <w:rsid w:val="00F82757"/>
    <w:rsid w:val="00F8281B"/>
    <w:rsid w:val="00F82C02"/>
    <w:rsid w:val="00F836D0"/>
    <w:rsid w:val="00F83952"/>
    <w:rsid w:val="00F83E83"/>
    <w:rsid w:val="00F83F44"/>
    <w:rsid w:val="00F84514"/>
    <w:rsid w:val="00F84695"/>
    <w:rsid w:val="00F856D2"/>
    <w:rsid w:val="00F85B68"/>
    <w:rsid w:val="00F85CD2"/>
    <w:rsid w:val="00F85FCE"/>
    <w:rsid w:val="00F8616E"/>
    <w:rsid w:val="00F86FDE"/>
    <w:rsid w:val="00F8782A"/>
    <w:rsid w:val="00F8782B"/>
    <w:rsid w:val="00F87CEE"/>
    <w:rsid w:val="00F907FD"/>
    <w:rsid w:val="00F90EFB"/>
    <w:rsid w:val="00F91024"/>
    <w:rsid w:val="00F91853"/>
    <w:rsid w:val="00F92A2F"/>
    <w:rsid w:val="00F92B33"/>
    <w:rsid w:val="00F92F78"/>
    <w:rsid w:val="00F930CA"/>
    <w:rsid w:val="00F93424"/>
    <w:rsid w:val="00F939CD"/>
    <w:rsid w:val="00F939D9"/>
    <w:rsid w:val="00F939F7"/>
    <w:rsid w:val="00F9489D"/>
    <w:rsid w:val="00F953CA"/>
    <w:rsid w:val="00F95880"/>
    <w:rsid w:val="00F958E6"/>
    <w:rsid w:val="00F959BD"/>
    <w:rsid w:val="00F9616C"/>
    <w:rsid w:val="00F96220"/>
    <w:rsid w:val="00F96ED5"/>
    <w:rsid w:val="00F96FB9"/>
    <w:rsid w:val="00F9710F"/>
    <w:rsid w:val="00F97547"/>
    <w:rsid w:val="00F9786D"/>
    <w:rsid w:val="00F97EBF"/>
    <w:rsid w:val="00FA0604"/>
    <w:rsid w:val="00FA0EFB"/>
    <w:rsid w:val="00FA1453"/>
    <w:rsid w:val="00FA17BD"/>
    <w:rsid w:val="00FA2489"/>
    <w:rsid w:val="00FA2DAE"/>
    <w:rsid w:val="00FA3107"/>
    <w:rsid w:val="00FA3287"/>
    <w:rsid w:val="00FA359D"/>
    <w:rsid w:val="00FA3B94"/>
    <w:rsid w:val="00FA3C2F"/>
    <w:rsid w:val="00FA3CD8"/>
    <w:rsid w:val="00FA3CF1"/>
    <w:rsid w:val="00FA4105"/>
    <w:rsid w:val="00FA4CFF"/>
    <w:rsid w:val="00FA4D95"/>
    <w:rsid w:val="00FA4EE3"/>
    <w:rsid w:val="00FA4F13"/>
    <w:rsid w:val="00FA5519"/>
    <w:rsid w:val="00FA5A8A"/>
    <w:rsid w:val="00FA64EA"/>
    <w:rsid w:val="00FA6A45"/>
    <w:rsid w:val="00FA6BF0"/>
    <w:rsid w:val="00FA6D87"/>
    <w:rsid w:val="00FA6E61"/>
    <w:rsid w:val="00FA6F9B"/>
    <w:rsid w:val="00FA76BC"/>
    <w:rsid w:val="00FA7C98"/>
    <w:rsid w:val="00FA7FDE"/>
    <w:rsid w:val="00FB1801"/>
    <w:rsid w:val="00FB1FB4"/>
    <w:rsid w:val="00FB23BC"/>
    <w:rsid w:val="00FB25F7"/>
    <w:rsid w:val="00FB2610"/>
    <w:rsid w:val="00FB2859"/>
    <w:rsid w:val="00FB2B1B"/>
    <w:rsid w:val="00FB2F01"/>
    <w:rsid w:val="00FB30D4"/>
    <w:rsid w:val="00FB327F"/>
    <w:rsid w:val="00FB3353"/>
    <w:rsid w:val="00FB35F0"/>
    <w:rsid w:val="00FB40FF"/>
    <w:rsid w:val="00FB5417"/>
    <w:rsid w:val="00FB5C7C"/>
    <w:rsid w:val="00FB71C7"/>
    <w:rsid w:val="00FB76E2"/>
    <w:rsid w:val="00FB7895"/>
    <w:rsid w:val="00FB7901"/>
    <w:rsid w:val="00FB7E6C"/>
    <w:rsid w:val="00FC027B"/>
    <w:rsid w:val="00FC061A"/>
    <w:rsid w:val="00FC0E6F"/>
    <w:rsid w:val="00FC1EED"/>
    <w:rsid w:val="00FC2028"/>
    <w:rsid w:val="00FC24D8"/>
    <w:rsid w:val="00FC27B2"/>
    <w:rsid w:val="00FC3155"/>
    <w:rsid w:val="00FC3B56"/>
    <w:rsid w:val="00FC3DA8"/>
    <w:rsid w:val="00FC47C0"/>
    <w:rsid w:val="00FC4A95"/>
    <w:rsid w:val="00FC5564"/>
    <w:rsid w:val="00FC5596"/>
    <w:rsid w:val="00FC5848"/>
    <w:rsid w:val="00FC5E9E"/>
    <w:rsid w:val="00FC6840"/>
    <w:rsid w:val="00FC77D4"/>
    <w:rsid w:val="00FD02D0"/>
    <w:rsid w:val="00FD0A10"/>
    <w:rsid w:val="00FD100A"/>
    <w:rsid w:val="00FD155F"/>
    <w:rsid w:val="00FD1C22"/>
    <w:rsid w:val="00FD23E1"/>
    <w:rsid w:val="00FD2931"/>
    <w:rsid w:val="00FD32BB"/>
    <w:rsid w:val="00FD335E"/>
    <w:rsid w:val="00FD390F"/>
    <w:rsid w:val="00FD4694"/>
    <w:rsid w:val="00FD481C"/>
    <w:rsid w:val="00FD4D4B"/>
    <w:rsid w:val="00FD5744"/>
    <w:rsid w:val="00FD5F0E"/>
    <w:rsid w:val="00FD6429"/>
    <w:rsid w:val="00FD7BE4"/>
    <w:rsid w:val="00FD7D48"/>
    <w:rsid w:val="00FD7EA2"/>
    <w:rsid w:val="00FD7FA0"/>
    <w:rsid w:val="00FE02AF"/>
    <w:rsid w:val="00FE0307"/>
    <w:rsid w:val="00FE060E"/>
    <w:rsid w:val="00FE07A3"/>
    <w:rsid w:val="00FE0C0E"/>
    <w:rsid w:val="00FE1296"/>
    <w:rsid w:val="00FE13DF"/>
    <w:rsid w:val="00FE18D4"/>
    <w:rsid w:val="00FE1C6F"/>
    <w:rsid w:val="00FE28A4"/>
    <w:rsid w:val="00FE3B41"/>
    <w:rsid w:val="00FE3EF8"/>
    <w:rsid w:val="00FE4118"/>
    <w:rsid w:val="00FE4579"/>
    <w:rsid w:val="00FE4DF1"/>
    <w:rsid w:val="00FE5B32"/>
    <w:rsid w:val="00FE62F0"/>
    <w:rsid w:val="00FE6480"/>
    <w:rsid w:val="00FE7563"/>
    <w:rsid w:val="00FF082B"/>
    <w:rsid w:val="00FF11AA"/>
    <w:rsid w:val="00FF1292"/>
    <w:rsid w:val="00FF1360"/>
    <w:rsid w:val="00FF13AB"/>
    <w:rsid w:val="00FF149A"/>
    <w:rsid w:val="00FF1A38"/>
    <w:rsid w:val="00FF1ECC"/>
    <w:rsid w:val="00FF25BB"/>
    <w:rsid w:val="00FF2CF7"/>
    <w:rsid w:val="00FF2E03"/>
    <w:rsid w:val="00FF3B2D"/>
    <w:rsid w:val="00FF4460"/>
    <w:rsid w:val="00FF44EA"/>
    <w:rsid w:val="00FF4757"/>
    <w:rsid w:val="00FF4816"/>
    <w:rsid w:val="00FF4978"/>
    <w:rsid w:val="00FF4E05"/>
    <w:rsid w:val="00FF560F"/>
    <w:rsid w:val="00FF660B"/>
    <w:rsid w:val="00FF66F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01460C2"/>
  <w15:chartTrackingRefBased/>
  <w15:docId w15:val="{4C3A2428-846E-4F68-BD95-6D9779902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3D61"/>
    <w:pPr>
      <w:spacing w:line="336" w:lineRule="auto"/>
      <w:ind w:firstLine="567"/>
      <w:jc w:val="both"/>
    </w:pPr>
    <w:rPr>
      <w:rFonts w:cs="Times New Roman"/>
      <w:sz w:val="26"/>
      <w:szCs w:val="26"/>
    </w:rPr>
  </w:style>
  <w:style w:type="paragraph" w:styleId="Heading1">
    <w:name w:val="heading 1"/>
    <w:basedOn w:val="Normal"/>
    <w:next w:val="Normal"/>
    <w:link w:val="Heading1Char"/>
    <w:uiPriority w:val="9"/>
    <w:qFormat/>
    <w:rsid w:val="00553BB0"/>
    <w:pPr>
      <w:keepNext/>
      <w:keepLines/>
      <w:numPr>
        <w:numId w:val="5"/>
      </w:numPr>
      <w:spacing w:before="100" w:beforeAutospacing="1" w:after="100" w:afterAutospacing="1"/>
      <w:outlineLvl w:val="0"/>
    </w:pPr>
    <w:rPr>
      <w:rFonts w:eastAsiaTheme="majorEastAsia"/>
      <w:b/>
      <w:bCs/>
      <w:smallCaps/>
      <w:color w:val="000000" w:themeColor="text1"/>
      <w:sz w:val="48"/>
      <w:szCs w:val="48"/>
    </w:rPr>
  </w:style>
  <w:style w:type="paragraph" w:styleId="Heading2">
    <w:name w:val="heading 2"/>
    <w:basedOn w:val="Normal"/>
    <w:next w:val="Normal"/>
    <w:link w:val="Heading2Char"/>
    <w:uiPriority w:val="9"/>
    <w:unhideWhenUsed/>
    <w:qFormat/>
    <w:rsid w:val="00C80EA3"/>
    <w:pPr>
      <w:keepNext/>
      <w:keepLines/>
      <w:numPr>
        <w:ilvl w:val="1"/>
        <w:numId w:val="1"/>
      </w:numPr>
      <w:spacing w:before="100" w:beforeAutospacing="1" w:after="100" w:afterAutospacing="1"/>
      <w:ind w:left="576"/>
      <w:outlineLvl w:val="1"/>
    </w:pPr>
    <w:rPr>
      <w:rFonts w:eastAsiaTheme="majorEastAsia"/>
      <w:b/>
      <w:bCs/>
      <w:color w:val="000000" w:themeColor="text1"/>
      <w:sz w:val="36"/>
      <w:szCs w:val="36"/>
      <w:lang w:val="vi-VN"/>
    </w:rPr>
  </w:style>
  <w:style w:type="paragraph" w:styleId="Heading3">
    <w:name w:val="heading 3"/>
    <w:basedOn w:val="Normal"/>
    <w:next w:val="Normal"/>
    <w:link w:val="Heading3Char"/>
    <w:uiPriority w:val="9"/>
    <w:unhideWhenUsed/>
    <w:qFormat/>
    <w:rsid w:val="007C0E55"/>
    <w:pPr>
      <w:keepNext/>
      <w:keepLines/>
      <w:numPr>
        <w:ilvl w:val="2"/>
        <w:numId w:val="1"/>
      </w:numPr>
      <w:spacing w:before="100" w:beforeAutospacing="1" w:after="100" w:afterAutospacing="1"/>
      <w:ind w:left="709"/>
      <w:outlineLvl w:val="2"/>
    </w:pPr>
    <w:rPr>
      <w:rFonts w:eastAsiaTheme="majorEastAsia"/>
      <w:b/>
      <w:bCs/>
      <w:color w:val="000000" w:themeColor="text1"/>
      <w:sz w:val="32"/>
      <w:szCs w:val="32"/>
    </w:rPr>
  </w:style>
  <w:style w:type="paragraph" w:styleId="Heading4">
    <w:name w:val="heading 4"/>
    <w:basedOn w:val="Normal"/>
    <w:next w:val="Normal"/>
    <w:link w:val="Heading4Char"/>
    <w:uiPriority w:val="9"/>
    <w:unhideWhenUsed/>
    <w:qFormat/>
    <w:rsid w:val="00591737"/>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91737"/>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91737"/>
    <w:pPr>
      <w:keepNext/>
      <w:keepLines/>
      <w:numPr>
        <w:ilvl w:val="5"/>
        <w:numId w:val="5"/>
      </w:numPr>
      <w:tabs>
        <w:tab w:val="num" w:pos="360"/>
        <w:tab w:val="num" w:pos="4320"/>
      </w:tabs>
      <w:spacing w:before="40" w:after="0"/>
      <w:ind w:left="4320" w:hanging="36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91737"/>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91737"/>
    <w:pPr>
      <w:keepNext/>
      <w:keepLines/>
      <w:spacing w:before="40" w:after="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91737"/>
    <w:pPr>
      <w:keepNext/>
      <w:keepLines/>
      <w:spacing w:before="40" w:after="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738A"/>
    <w:pPr>
      <w:spacing w:before="100" w:beforeAutospacing="1" w:after="480" w:line="240" w:lineRule="auto"/>
      <w:ind w:firstLine="0"/>
      <w:contextualSpacing/>
    </w:pPr>
    <w:rPr>
      <w:rFonts w:eastAsiaTheme="majorEastAsia"/>
      <w:b/>
      <w:bCs/>
      <w:spacing w:val="-10"/>
      <w:kern w:val="28"/>
      <w:sz w:val="48"/>
      <w:szCs w:val="48"/>
    </w:rPr>
  </w:style>
  <w:style w:type="character" w:customStyle="1" w:styleId="TitleChar">
    <w:name w:val="Title Char"/>
    <w:basedOn w:val="DefaultParagraphFont"/>
    <w:link w:val="Title"/>
    <w:uiPriority w:val="10"/>
    <w:rsid w:val="0052738A"/>
    <w:rPr>
      <w:rFonts w:ascii="Times New Roman" w:eastAsiaTheme="majorEastAsia" w:hAnsi="Times New Roman" w:cs="Times New Roman"/>
      <w:b/>
      <w:bCs/>
      <w:spacing w:val="-10"/>
      <w:kern w:val="28"/>
      <w:sz w:val="48"/>
      <w:szCs w:val="48"/>
    </w:rPr>
  </w:style>
  <w:style w:type="character" w:customStyle="1" w:styleId="Heading1Char">
    <w:name w:val="Heading 1 Char"/>
    <w:basedOn w:val="DefaultParagraphFont"/>
    <w:link w:val="Heading1"/>
    <w:uiPriority w:val="9"/>
    <w:rsid w:val="00553BB0"/>
    <w:rPr>
      <w:rFonts w:eastAsiaTheme="majorEastAsia" w:cs="Times New Roman"/>
      <w:b/>
      <w:bCs/>
      <w:smallCaps/>
      <w:color w:val="000000" w:themeColor="text1"/>
      <w:sz w:val="48"/>
      <w:szCs w:val="48"/>
    </w:rPr>
  </w:style>
  <w:style w:type="character" w:customStyle="1" w:styleId="Heading2Char">
    <w:name w:val="Heading 2 Char"/>
    <w:basedOn w:val="DefaultParagraphFont"/>
    <w:link w:val="Heading2"/>
    <w:uiPriority w:val="9"/>
    <w:rsid w:val="00C80EA3"/>
    <w:rPr>
      <w:rFonts w:eastAsiaTheme="majorEastAsia" w:cs="Times New Roman"/>
      <w:b/>
      <w:bCs/>
      <w:color w:val="000000" w:themeColor="text1"/>
      <w:sz w:val="36"/>
      <w:szCs w:val="36"/>
      <w:lang w:val="vi-VN"/>
    </w:rPr>
  </w:style>
  <w:style w:type="character" w:customStyle="1" w:styleId="Heading3Char">
    <w:name w:val="Heading 3 Char"/>
    <w:basedOn w:val="DefaultParagraphFont"/>
    <w:link w:val="Heading3"/>
    <w:uiPriority w:val="9"/>
    <w:rsid w:val="007C0E55"/>
    <w:rPr>
      <w:rFonts w:eastAsiaTheme="majorEastAsia" w:cs="Times New Roman"/>
      <w:b/>
      <w:bCs/>
      <w:color w:val="000000" w:themeColor="text1"/>
      <w:sz w:val="32"/>
      <w:szCs w:val="32"/>
    </w:rPr>
  </w:style>
  <w:style w:type="paragraph" w:customStyle="1" w:styleId="Figure">
    <w:name w:val="Figure"/>
    <w:basedOn w:val="Normal"/>
    <w:link w:val="FigureChar"/>
    <w:qFormat/>
    <w:rsid w:val="00591737"/>
    <w:pPr>
      <w:ind w:firstLine="0"/>
      <w:jc w:val="center"/>
    </w:pPr>
    <w:rPr>
      <w:b/>
      <w:bCs/>
      <w:noProof/>
    </w:rPr>
  </w:style>
  <w:style w:type="paragraph" w:customStyle="1" w:styleId="FigCap">
    <w:name w:val="FigCap"/>
    <w:basedOn w:val="Normal"/>
    <w:link w:val="FigCapChar"/>
    <w:qFormat/>
    <w:rsid w:val="00313CE2"/>
    <w:pPr>
      <w:numPr>
        <w:ilvl w:val="7"/>
        <w:numId w:val="1"/>
      </w:numPr>
      <w:spacing w:after="360"/>
      <w:ind w:left="0" w:firstLine="0"/>
      <w:jc w:val="center"/>
    </w:pPr>
    <w:rPr>
      <w:b/>
      <w:bCs/>
      <w:lang w:val="vi-VN"/>
    </w:rPr>
  </w:style>
  <w:style w:type="character" w:customStyle="1" w:styleId="FigureChar">
    <w:name w:val="Figure Char"/>
    <w:basedOn w:val="DefaultParagraphFont"/>
    <w:link w:val="Figure"/>
    <w:rsid w:val="00591737"/>
    <w:rPr>
      <w:rFonts w:ascii="Times New Roman" w:hAnsi="Times New Roman" w:cs="Times New Roman"/>
      <w:b/>
      <w:bCs/>
      <w:noProof/>
      <w:sz w:val="26"/>
      <w:szCs w:val="26"/>
    </w:rPr>
  </w:style>
  <w:style w:type="paragraph" w:customStyle="1" w:styleId="TabCap">
    <w:name w:val="TabCap"/>
    <w:basedOn w:val="Normal"/>
    <w:link w:val="TabCapChar"/>
    <w:qFormat/>
    <w:rsid w:val="007C6232"/>
    <w:pPr>
      <w:numPr>
        <w:ilvl w:val="8"/>
        <w:numId w:val="1"/>
      </w:numPr>
      <w:spacing w:before="360" w:after="0" w:line="256" w:lineRule="auto"/>
      <w:ind w:left="0" w:right="-1" w:firstLine="0"/>
      <w:jc w:val="center"/>
    </w:pPr>
    <w:rPr>
      <w:b/>
      <w:bCs/>
    </w:rPr>
  </w:style>
  <w:style w:type="character" w:customStyle="1" w:styleId="FigCapChar">
    <w:name w:val="FigCap Char"/>
    <w:basedOn w:val="DefaultParagraphFont"/>
    <w:link w:val="FigCap"/>
    <w:rsid w:val="00313CE2"/>
    <w:rPr>
      <w:rFonts w:cs="Times New Roman"/>
      <w:b/>
      <w:bCs/>
      <w:sz w:val="26"/>
      <w:szCs w:val="26"/>
      <w:lang w:val="vi-VN"/>
    </w:rPr>
  </w:style>
  <w:style w:type="character" w:customStyle="1" w:styleId="Heading4Char">
    <w:name w:val="Heading 4 Char"/>
    <w:basedOn w:val="DefaultParagraphFont"/>
    <w:link w:val="Heading4"/>
    <w:uiPriority w:val="9"/>
    <w:rsid w:val="00591737"/>
    <w:rPr>
      <w:rFonts w:asciiTheme="majorHAnsi" w:eastAsiaTheme="majorEastAsia" w:hAnsiTheme="majorHAnsi" w:cstheme="majorBidi"/>
      <w:i/>
      <w:iCs/>
      <w:color w:val="2F5496" w:themeColor="accent1" w:themeShade="BF"/>
      <w:sz w:val="26"/>
      <w:szCs w:val="26"/>
    </w:rPr>
  </w:style>
  <w:style w:type="character" w:customStyle="1" w:styleId="TabCapChar">
    <w:name w:val="TabCap Char"/>
    <w:basedOn w:val="DefaultParagraphFont"/>
    <w:link w:val="TabCap"/>
    <w:rsid w:val="007C6232"/>
    <w:rPr>
      <w:rFonts w:cs="Times New Roman"/>
      <w:b/>
      <w:bCs/>
      <w:sz w:val="26"/>
      <w:szCs w:val="26"/>
    </w:rPr>
  </w:style>
  <w:style w:type="character" w:customStyle="1" w:styleId="Heading5Char">
    <w:name w:val="Heading 5 Char"/>
    <w:basedOn w:val="DefaultParagraphFont"/>
    <w:link w:val="Heading5"/>
    <w:uiPriority w:val="9"/>
    <w:rsid w:val="00591737"/>
    <w:rPr>
      <w:rFonts w:asciiTheme="majorHAnsi" w:eastAsiaTheme="majorEastAsia" w:hAnsiTheme="majorHAnsi" w:cstheme="majorBidi"/>
      <w:color w:val="2F5496" w:themeColor="accent1" w:themeShade="BF"/>
      <w:sz w:val="26"/>
      <w:szCs w:val="26"/>
    </w:rPr>
  </w:style>
  <w:style w:type="character" w:customStyle="1" w:styleId="Heading6Char">
    <w:name w:val="Heading 6 Char"/>
    <w:basedOn w:val="DefaultParagraphFont"/>
    <w:link w:val="Heading6"/>
    <w:uiPriority w:val="9"/>
    <w:semiHidden/>
    <w:rsid w:val="00591737"/>
    <w:rPr>
      <w:rFonts w:asciiTheme="majorHAnsi" w:eastAsiaTheme="majorEastAsia" w:hAnsiTheme="majorHAnsi" w:cstheme="majorBidi"/>
      <w:color w:val="1F3763" w:themeColor="accent1" w:themeShade="7F"/>
      <w:sz w:val="26"/>
      <w:szCs w:val="26"/>
    </w:rPr>
  </w:style>
  <w:style w:type="character" w:customStyle="1" w:styleId="Heading7Char">
    <w:name w:val="Heading 7 Char"/>
    <w:basedOn w:val="DefaultParagraphFont"/>
    <w:link w:val="Heading7"/>
    <w:uiPriority w:val="9"/>
    <w:rsid w:val="00591737"/>
    <w:rPr>
      <w:rFonts w:asciiTheme="majorHAnsi" w:eastAsiaTheme="majorEastAsia" w:hAnsiTheme="majorHAnsi" w:cstheme="majorBidi"/>
      <w:i/>
      <w:iCs/>
      <w:color w:val="1F3763" w:themeColor="accent1" w:themeShade="7F"/>
      <w:sz w:val="26"/>
      <w:szCs w:val="26"/>
    </w:rPr>
  </w:style>
  <w:style w:type="character" w:customStyle="1" w:styleId="Heading8Char">
    <w:name w:val="Heading 8 Char"/>
    <w:basedOn w:val="DefaultParagraphFont"/>
    <w:link w:val="Heading8"/>
    <w:uiPriority w:val="9"/>
    <w:semiHidden/>
    <w:rsid w:val="0059173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91737"/>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AF6A8F"/>
    <w:rPr>
      <w:color w:val="808080"/>
    </w:rPr>
  </w:style>
  <w:style w:type="paragraph" w:styleId="Header">
    <w:name w:val="header"/>
    <w:basedOn w:val="Normal"/>
    <w:link w:val="HeaderChar"/>
    <w:uiPriority w:val="99"/>
    <w:unhideWhenUsed/>
    <w:rsid w:val="00AF6A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6A8F"/>
    <w:rPr>
      <w:rFonts w:ascii="Times New Roman" w:hAnsi="Times New Roman" w:cs="Times New Roman"/>
      <w:sz w:val="26"/>
      <w:szCs w:val="26"/>
    </w:rPr>
  </w:style>
  <w:style w:type="paragraph" w:styleId="Footer">
    <w:name w:val="footer"/>
    <w:basedOn w:val="Normal"/>
    <w:link w:val="FooterChar"/>
    <w:uiPriority w:val="99"/>
    <w:unhideWhenUsed/>
    <w:rsid w:val="00AF6A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6A8F"/>
    <w:rPr>
      <w:rFonts w:ascii="Times New Roman" w:hAnsi="Times New Roman" w:cs="Times New Roman"/>
      <w:sz w:val="26"/>
      <w:szCs w:val="26"/>
    </w:rPr>
  </w:style>
  <w:style w:type="paragraph" w:styleId="TOC1">
    <w:name w:val="toc 1"/>
    <w:basedOn w:val="Normal"/>
    <w:next w:val="Normal"/>
    <w:autoRedefine/>
    <w:uiPriority w:val="39"/>
    <w:unhideWhenUsed/>
    <w:rsid w:val="00454FD4"/>
    <w:pPr>
      <w:tabs>
        <w:tab w:val="right" w:leader="dot" w:pos="9061"/>
      </w:tabs>
      <w:spacing w:after="100"/>
      <w:ind w:firstLine="0"/>
    </w:pPr>
    <w:rPr>
      <w:b/>
      <w:bCs/>
      <w:noProof/>
    </w:rPr>
  </w:style>
  <w:style w:type="paragraph" w:styleId="TOC2">
    <w:name w:val="toc 2"/>
    <w:basedOn w:val="Normal"/>
    <w:next w:val="Normal"/>
    <w:autoRedefine/>
    <w:uiPriority w:val="39"/>
    <w:unhideWhenUsed/>
    <w:rsid w:val="00BA7ECC"/>
    <w:pPr>
      <w:tabs>
        <w:tab w:val="right" w:leader="dot" w:pos="9061"/>
      </w:tabs>
      <w:spacing w:after="100"/>
      <w:ind w:left="284" w:firstLine="0"/>
    </w:pPr>
  </w:style>
  <w:style w:type="paragraph" w:styleId="TOC3">
    <w:name w:val="toc 3"/>
    <w:basedOn w:val="Normal"/>
    <w:next w:val="Normal"/>
    <w:autoRedefine/>
    <w:uiPriority w:val="39"/>
    <w:unhideWhenUsed/>
    <w:rsid w:val="00BA7ECC"/>
    <w:pPr>
      <w:tabs>
        <w:tab w:val="right" w:leader="dot" w:pos="9061"/>
      </w:tabs>
      <w:spacing w:after="100"/>
      <w:ind w:left="567" w:firstLine="0"/>
    </w:pPr>
  </w:style>
  <w:style w:type="character" w:styleId="Hyperlink">
    <w:name w:val="Hyperlink"/>
    <w:basedOn w:val="DefaultParagraphFont"/>
    <w:uiPriority w:val="99"/>
    <w:unhideWhenUsed/>
    <w:rsid w:val="00AF6A8F"/>
    <w:rPr>
      <w:color w:val="0563C1" w:themeColor="hyperlink"/>
      <w:u w:val="single"/>
    </w:rPr>
  </w:style>
  <w:style w:type="paragraph" w:styleId="TOCHeading">
    <w:name w:val="TOC Heading"/>
    <w:basedOn w:val="Heading1"/>
    <w:next w:val="Normal"/>
    <w:uiPriority w:val="39"/>
    <w:unhideWhenUsed/>
    <w:qFormat/>
    <w:rsid w:val="00AF6A8F"/>
    <w:pPr>
      <w:numPr>
        <w:numId w:val="0"/>
      </w:numPr>
      <w:spacing w:line="259" w:lineRule="auto"/>
      <w:jc w:val="left"/>
      <w:outlineLvl w:val="9"/>
    </w:pPr>
    <w:rPr>
      <w:rFonts w:asciiTheme="majorHAnsi" w:hAnsiTheme="majorHAnsi" w:cstheme="majorBidi"/>
      <w:b w:val="0"/>
      <w:bCs w:val="0"/>
      <w:color w:val="2F5496" w:themeColor="accent1" w:themeShade="BF"/>
      <w:sz w:val="32"/>
      <w:szCs w:val="32"/>
    </w:rPr>
  </w:style>
  <w:style w:type="paragraph" w:styleId="BodyText">
    <w:name w:val="Body Text"/>
    <w:basedOn w:val="Normal"/>
    <w:link w:val="BodyTextChar"/>
    <w:rsid w:val="003319B9"/>
    <w:pPr>
      <w:tabs>
        <w:tab w:val="center" w:pos="1701"/>
      </w:tabs>
      <w:suppressAutoHyphens/>
      <w:spacing w:after="0" w:line="240" w:lineRule="auto"/>
      <w:ind w:firstLine="0"/>
    </w:pPr>
    <w:rPr>
      <w:rFonts w:ascii=".VnTime" w:eastAsia="Times New Roman" w:hAnsi=".VnTime"/>
      <w:sz w:val="28"/>
      <w:szCs w:val="20"/>
      <w:lang w:val="vi-VN" w:eastAsia="ar-SA"/>
    </w:rPr>
  </w:style>
  <w:style w:type="character" w:customStyle="1" w:styleId="BodyTextChar">
    <w:name w:val="Body Text Char"/>
    <w:basedOn w:val="DefaultParagraphFont"/>
    <w:link w:val="BodyText"/>
    <w:rsid w:val="003319B9"/>
    <w:rPr>
      <w:rFonts w:ascii=".VnTime" w:eastAsia="Times New Roman" w:hAnsi=".VnTime" w:cs="Times New Roman"/>
      <w:sz w:val="28"/>
      <w:szCs w:val="20"/>
      <w:lang w:val="vi-VN" w:eastAsia="ar-SA"/>
    </w:rPr>
  </w:style>
  <w:style w:type="paragraph" w:customStyle="1" w:styleId="free">
    <w:name w:val="free"/>
    <w:link w:val="freeChar"/>
    <w:qFormat/>
    <w:rsid w:val="003319B9"/>
    <w:pPr>
      <w:numPr>
        <w:numId w:val="2"/>
      </w:numPr>
      <w:tabs>
        <w:tab w:val="left" w:pos="0"/>
        <w:tab w:val="center" w:pos="1418"/>
        <w:tab w:val="center" w:pos="1701"/>
      </w:tabs>
      <w:suppressAutoHyphens/>
      <w:spacing w:before="240" w:after="0"/>
      <w:jc w:val="center"/>
    </w:pPr>
    <w:rPr>
      <w:rFonts w:ascii="Times New Roman" w:eastAsiaTheme="majorEastAsia" w:hAnsi="Times New Roman" w:cs="Times New Roman"/>
      <w:b/>
      <w:color w:val="000000" w:themeColor="text1"/>
      <w:sz w:val="30"/>
      <w:szCs w:val="30"/>
    </w:rPr>
  </w:style>
  <w:style w:type="character" w:customStyle="1" w:styleId="freeChar">
    <w:name w:val="free Char"/>
    <w:basedOn w:val="Heading1Char"/>
    <w:link w:val="free"/>
    <w:rsid w:val="003319B9"/>
    <w:rPr>
      <w:rFonts w:ascii="Times New Roman" w:eastAsiaTheme="majorEastAsia" w:hAnsi="Times New Roman" w:cs="Times New Roman"/>
      <w:b/>
      <w:bCs w:val="0"/>
      <w:smallCaps w:val="0"/>
      <w:color w:val="000000" w:themeColor="text1"/>
      <w:sz w:val="30"/>
      <w:szCs w:val="30"/>
    </w:rPr>
  </w:style>
  <w:style w:type="paragraph" w:styleId="ListParagraph">
    <w:name w:val="List Paragraph"/>
    <w:basedOn w:val="Normal"/>
    <w:link w:val="ListParagraphChar"/>
    <w:uiPriority w:val="34"/>
    <w:qFormat/>
    <w:rsid w:val="00746AEB"/>
    <w:pPr>
      <w:ind w:left="720"/>
      <w:contextualSpacing/>
    </w:pPr>
  </w:style>
  <w:style w:type="paragraph" w:customStyle="1" w:styleId="bullet">
    <w:name w:val="bullet"/>
    <w:basedOn w:val="ListParagraph"/>
    <w:link w:val="bulletChar"/>
    <w:qFormat/>
    <w:rsid w:val="00746AEB"/>
    <w:pPr>
      <w:numPr>
        <w:numId w:val="3"/>
      </w:numPr>
    </w:pPr>
  </w:style>
  <w:style w:type="character" w:customStyle="1" w:styleId="ListParagraphChar">
    <w:name w:val="List Paragraph Char"/>
    <w:basedOn w:val="DefaultParagraphFont"/>
    <w:link w:val="ListParagraph"/>
    <w:uiPriority w:val="34"/>
    <w:rsid w:val="00746AEB"/>
    <w:rPr>
      <w:rFonts w:ascii="Times New Roman" w:hAnsi="Times New Roman" w:cs="Times New Roman"/>
      <w:sz w:val="26"/>
      <w:szCs w:val="26"/>
    </w:rPr>
  </w:style>
  <w:style w:type="character" w:customStyle="1" w:styleId="bulletChar">
    <w:name w:val="bullet Char"/>
    <w:basedOn w:val="ListParagraphChar"/>
    <w:link w:val="bullet"/>
    <w:rsid w:val="00746AEB"/>
    <w:rPr>
      <w:rFonts w:ascii="Times New Roman" w:hAnsi="Times New Roman" w:cs="Times New Roman"/>
      <w:sz w:val="26"/>
      <w:szCs w:val="26"/>
    </w:rPr>
  </w:style>
  <w:style w:type="character" w:customStyle="1" w:styleId="normaltextrun">
    <w:name w:val="normaltextrun"/>
    <w:basedOn w:val="DefaultParagraphFont"/>
    <w:rsid w:val="009620D8"/>
  </w:style>
  <w:style w:type="character" w:customStyle="1" w:styleId="eop">
    <w:name w:val="eop"/>
    <w:basedOn w:val="DefaultParagraphFont"/>
    <w:rsid w:val="009620D8"/>
  </w:style>
  <w:style w:type="table" w:styleId="TableGrid">
    <w:name w:val="Table Grid"/>
    <w:basedOn w:val="TableNormal"/>
    <w:uiPriority w:val="59"/>
    <w:rsid w:val="00523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711F1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82B6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E2E8D"/>
    <w:rPr>
      <w:sz w:val="24"/>
      <w:szCs w:val="24"/>
    </w:rPr>
  </w:style>
  <w:style w:type="character" w:customStyle="1" w:styleId="mi">
    <w:name w:val="mi"/>
    <w:basedOn w:val="DefaultParagraphFont"/>
    <w:rsid w:val="001F2B0C"/>
  </w:style>
  <w:style w:type="character" w:customStyle="1" w:styleId="mo">
    <w:name w:val="mo"/>
    <w:basedOn w:val="DefaultParagraphFont"/>
    <w:rsid w:val="001F2B0C"/>
  </w:style>
  <w:style w:type="character" w:customStyle="1" w:styleId="mn">
    <w:name w:val="mn"/>
    <w:basedOn w:val="DefaultParagraphFont"/>
    <w:rsid w:val="001F2B0C"/>
  </w:style>
  <w:style w:type="paragraph" w:customStyle="1" w:styleId="paragraph">
    <w:name w:val="paragraph"/>
    <w:basedOn w:val="Normal"/>
    <w:rsid w:val="0009626E"/>
    <w:pPr>
      <w:spacing w:before="100" w:beforeAutospacing="1" w:after="100" w:afterAutospacing="1" w:line="240" w:lineRule="auto"/>
      <w:ind w:firstLine="0"/>
      <w:jc w:val="left"/>
    </w:pPr>
    <w:rPr>
      <w:rFonts w:eastAsia="Times New Roman"/>
      <w:sz w:val="24"/>
      <w:szCs w:val="24"/>
    </w:rPr>
  </w:style>
  <w:style w:type="paragraph" w:customStyle="1" w:styleId="p1">
    <w:name w:val="p1"/>
    <w:basedOn w:val="Normal"/>
    <w:rsid w:val="007526B1"/>
    <w:pPr>
      <w:spacing w:after="0" w:line="240" w:lineRule="auto"/>
      <w:ind w:firstLine="0"/>
      <w:jc w:val="left"/>
    </w:pPr>
    <w:rPr>
      <w:rFonts w:ascii=".AppleSystemUIFont" w:eastAsiaTheme="minorEastAsia" w:hAnsi=".AppleSystemUIFont"/>
    </w:rPr>
  </w:style>
  <w:style w:type="paragraph" w:customStyle="1" w:styleId="p2">
    <w:name w:val="p2"/>
    <w:basedOn w:val="Normal"/>
    <w:rsid w:val="007526B1"/>
    <w:pPr>
      <w:spacing w:after="0" w:line="240" w:lineRule="auto"/>
      <w:ind w:firstLine="0"/>
      <w:jc w:val="left"/>
    </w:pPr>
    <w:rPr>
      <w:rFonts w:ascii=".AppleSystemUIFont" w:eastAsiaTheme="minorEastAsia" w:hAnsi=".AppleSystemUIFont"/>
    </w:rPr>
  </w:style>
  <w:style w:type="character" w:customStyle="1" w:styleId="s1">
    <w:name w:val="s1"/>
    <w:basedOn w:val="DefaultParagraphFont"/>
    <w:rsid w:val="007526B1"/>
    <w:rPr>
      <w:rFonts w:ascii=".SFUI-Regular" w:hAnsi=".SFUI-Regular" w:hint="default"/>
      <w:b w:val="0"/>
      <w:bCs w:val="0"/>
      <w:i w:val="0"/>
      <w:iCs w:val="0"/>
      <w:sz w:val="26"/>
      <w:szCs w:val="26"/>
    </w:rPr>
  </w:style>
  <w:style w:type="character" w:customStyle="1" w:styleId="apple-converted-space">
    <w:name w:val="apple-converted-space"/>
    <w:basedOn w:val="DefaultParagraphFont"/>
    <w:rsid w:val="007526B1"/>
  </w:style>
  <w:style w:type="paragraph" w:styleId="BalloonText">
    <w:name w:val="Balloon Text"/>
    <w:basedOn w:val="Normal"/>
    <w:link w:val="BalloonTextChar"/>
    <w:uiPriority w:val="99"/>
    <w:semiHidden/>
    <w:unhideWhenUsed/>
    <w:rsid w:val="00586D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6D85"/>
    <w:rPr>
      <w:rFonts w:ascii="Segoe UI" w:hAnsi="Segoe UI" w:cs="Segoe UI"/>
      <w:sz w:val="18"/>
      <w:szCs w:val="18"/>
    </w:rPr>
  </w:style>
  <w:style w:type="paragraph" w:customStyle="1" w:styleId="TableParagraph">
    <w:name w:val="Table Paragraph"/>
    <w:basedOn w:val="Normal"/>
    <w:uiPriority w:val="1"/>
    <w:rsid w:val="00586D85"/>
    <w:pPr>
      <w:widowControl w:val="0"/>
      <w:autoSpaceDE w:val="0"/>
      <w:autoSpaceDN w:val="0"/>
      <w:spacing w:before="59" w:after="0" w:line="240" w:lineRule="auto"/>
      <w:ind w:left="107" w:firstLine="0"/>
      <w:jc w:val="left"/>
    </w:pPr>
    <w:rPr>
      <w:rFonts w:eastAsia="Times New Roman"/>
      <w:sz w:val="22"/>
      <w:szCs w:val="22"/>
      <w:lang w:val="vi"/>
    </w:rPr>
  </w:style>
  <w:style w:type="character" w:styleId="Strong">
    <w:name w:val="Strong"/>
    <w:basedOn w:val="DefaultParagraphFont"/>
    <w:uiPriority w:val="22"/>
    <w:qFormat/>
    <w:rsid w:val="0000184D"/>
    <w:rPr>
      <w:b/>
      <w:bCs/>
    </w:rPr>
  </w:style>
  <w:style w:type="character" w:styleId="FollowedHyperlink">
    <w:name w:val="FollowedHyperlink"/>
    <w:basedOn w:val="DefaultParagraphFont"/>
    <w:uiPriority w:val="99"/>
    <w:semiHidden/>
    <w:unhideWhenUsed/>
    <w:rsid w:val="0000184D"/>
    <w:rPr>
      <w:color w:val="954F72" w:themeColor="followedHyperlink"/>
      <w:u w:val="single"/>
    </w:rPr>
  </w:style>
  <w:style w:type="paragraph" w:styleId="HTMLPreformatted">
    <w:name w:val="HTML Preformatted"/>
    <w:basedOn w:val="Normal"/>
    <w:link w:val="HTMLPreformattedChar"/>
    <w:uiPriority w:val="99"/>
    <w:unhideWhenUsed/>
    <w:rsid w:val="00A66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66569"/>
    <w:rPr>
      <w:rFonts w:ascii="Courier New" w:eastAsia="Times New Roman" w:hAnsi="Courier New" w:cs="Courier New"/>
      <w:sz w:val="20"/>
      <w:szCs w:val="20"/>
    </w:rPr>
  </w:style>
  <w:style w:type="paragraph" w:customStyle="1" w:styleId="msonormal0">
    <w:name w:val="msonormal"/>
    <w:basedOn w:val="Normal"/>
    <w:rsid w:val="004F7909"/>
    <w:pPr>
      <w:spacing w:before="100" w:beforeAutospacing="1" w:after="100" w:afterAutospacing="1" w:line="240" w:lineRule="auto"/>
      <w:ind w:firstLine="0"/>
      <w:jc w:val="left"/>
    </w:pPr>
    <w:rPr>
      <w:rFonts w:eastAsiaTheme="minorEastAsia"/>
      <w:sz w:val="24"/>
      <w:szCs w:val="24"/>
    </w:rPr>
  </w:style>
  <w:style w:type="paragraph" w:customStyle="1" w:styleId="tablecontent">
    <w:name w:val="tablecontent"/>
    <w:basedOn w:val="Normal"/>
    <w:link w:val="tablecontentChar"/>
    <w:qFormat/>
    <w:rsid w:val="00450AFA"/>
    <w:pPr>
      <w:spacing w:before="60" w:after="60"/>
      <w:ind w:firstLine="0"/>
    </w:pPr>
  </w:style>
  <w:style w:type="character" w:customStyle="1" w:styleId="tablecontentChar">
    <w:name w:val="tablecontent Char"/>
    <w:basedOn w:val="DefaultParagraphFont"/>
    <w:link w:val="tablecontent"/>
    <w:rsid w:val="00450AFA"/>
    <w:rPr>
      <w:rFonts w:ascii="Times New Roman" w:hAnsi="Times New Roman" w:cs="Times New Roman"/>
      <w:sz w:val="26"/>
      <w:szCs w:val="26"/>
    </w:rPr>
  </w:style>
  <w:style w:type="paragraph" w:customStyle="1" w:styleId="line">
    <w:name w:val="line"/>
    <w:basedOn w:val="Normal"/>
    <w:rsid w:val="008309B8"/>
    <w:pPr>
      <w:spacing w:before="100" w:beforeAutospacing="1" w:after="100" w:afterAutospacing="1" w:line="240" w:lineRule="auto"/>
      <w:ind w:firstLine="0"/>
      <w:jc w:val="left"/>
    </w:pPr>
    <w:rPr>
      <w:rFonts w:eastAsia="Times New Roman"/>
      <w:sz w:val="24"/>
      <w:szCs w:val="24"/>
    </w:rPr>
  </w:style>
  <w:style w:type="character" w:styleId="HTMLCode">
    <w:name w:val="HTML Code"/>
    <w:basedOn w:val="DefaultParagraphFont"/>
    <w:uiPriority w:val="99"/>
    <w:semiHidden/>
    <w:unhideWhenUsed/>
    <w:rsid w:val="008309B8"/>
    <w:rPr>
      <w:rFonts w:ascii="Courier New" w:eastAsia="Times New Roman" w:hAnsi="Courier New" w:cs="Courier New"/>
      <w:sz w:val="20"/>
      <w:szCs w:val="20"/>
    </w:rPr>
  </w:style>
  <w:style w:type="character" w:customStyle="1" w:styleId="spellingerror">
    <w:name w:val="spellingerror"/>
    <w:basedOn w:val="DefaultParagraphFont"/>
    <w:rsid w:val="000E29F5"/>
  </w:style>
  <w:style w:type="paragraph" w:styleId="FootnoteText">
    <w:name w:val="footnote text"/>
    <w:basedOn w:val="Normal"/>
    <w:link w:val="FootnoteTextChar"/>
    <w:uiPriority w:val="99"/>
    <w:semiHidden/>
    <w:unhideWhenUsed/>
    <w:rsid w:val="008A14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1409"/>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8A1409"/>
    <w:rPr>
      <w:vertAlign w:val="superscript"/>
    </w:rPr>
  </w:style>
  <w:style w:type="character" w:customStyle="1" w:styleId="VerbatimChar">
    <w:name w:val="Verbatim Char"/>
    <w:basedOn w:val="DefaultParagraphFont"/>
    <w:link w:val="SourceCode"/>
    <w:locked/>
    <w:rsid w:val="00520B91"/>
    <w:rPr>
      <w:rFonts w:ascii="Consolas" w:hAnsi="Consolas"/>
    </w:rPr>
  </w:style>
  <w:style w:type="paragraph" w:customStyle="1" w:styleId="SourceCode">
    <w:name w:val="Source Code"/>
    <w:basedOn w:val="Normal"/>
    <w:link w:val="VerbatimChar"/>
    <w:rsid w:val="00520B91"/>
    <w:pPr>
      <w:wordWrap w:val="0"/>
      <w:spacing w:after="200" w:line="240" w:lineRule="auto"/>
      <w:ind w:firstLine="0"/>
      <w:jc w:val="left"/>
    </w:pPr>
    <w:rPr>
      <w:rFonts w:ascii="Consolas" w:hAnsi="Consolas" w:cstheme="minorBidi"/>
      <w:sz w:val="22"/>
      <w:szCs w:val="22"/>
    </w:rPr>
  </w:style>
  <w:style w:type="character" w:customStyle="1" w:styleId="KeywordTok">
    <w:name w:val="KeywordTok"/>
    <w:basedOn w:val="VerbatimChar"/>
    <w:rsid w:val="00520B91"/>
    <w:rPr>
      <w:rFonts w:ascii="Consolas" w:hAnsi="Consolas"/>
      <w:b/>
      <w:bCs w:val="0"/>
      <w:color w:val="007020"/>
    </w:rPr>
  </w:style>
  <w:style w:type="character" w:customStyle="1" w:styleId="DecValTok">
    <w:name w:val="DecValTok"/>
    <w:basedOn w:val="VerbatimChar"/>
    <w:rsid w:val="00520B91"/>
    <w:rPr>
      <w:rFonts w:ascii="Consolas" w:hAnsi="Consolas"/>
      <w:color w:val="40A070"/>
    </w:rPr>
  </w:style>
  <w:style w:type="character" w:customStyle="1" w:styleId="SpecialCharTok">
    <w:name w:val="SpecialCharTok"/>
    <w:basedOn w:val="VerbatimChar"/>
    <w:rsid w:val="00520B91"/>
    <w:rPr>
      <w:rFonts w:ascii="Consolas" w:hAnsi="Consolas"/>
      <w:color w:val="4070A0"/>
    </w:rPr>
  </w:style>
  <w:style w:type="character" w:customStyle="1" w:styleId="StringTok">
    <w:name w:val="StringTok"/>
    <w:basedOn w:val="VerbatimChar"/>
    <w:rsid w:val="00520B91"/>
    <w:rPr>
      <w:rFonts w:ascii="Consolas" w:hAnsi="Consolas"/>
      <w:color w:val="4070A0"/>
    </w:rPr>
  </w:style>
  <w:style w:type="character" w:customStyle="1" w:styleId="SpecialStringTok">
    <w:name w:val="SpecialStringTok"/>
    <w:basedOn w:val="VerbatimChar"/>
    <w:rsid w:val="00520B91"/>
    <w:rPr>
      <w:rFonts w:ascii="Consolas" w:hAnsi="Consolas"/>
      <w:color w:val="BB6688"/>
    </w:rPr>
  </w:style>
  <w:style w:type="character" w:customStyle="1" w:styleId="ImportTok">
    <w:name w:val="ImportTok"/>
    <w:basedOn w:val="VerbatimChar"/>
    <w:rsid w:val="00520B91"/>
    <w:rPr>
      <w:rFonts w:ascii="Consolas" w:hAnsi="Consolas"/>
      <w:b/>
      <w:bCs w:val="0"/>
      <w:color w:val="008000"/>
    </w:rPr>
  </w:style>
  <w:style w:type="character" w:customStyle="1" w:styleId="CommentTok">
    <w:name w:val="CommentTok"/>
    <w:basedOn w:val="VerbatimChar"/>
    <w:rsid w:val="00520B91"/>
    <w:rPr>
      <w:rFonts w:ascii="Consolas" w:hAnsi="Consolas"/>
      <w:i/>
      <w:iCs w:val="0"/>
      <w:color w:val="60A0B0"/>
    </w:rPr>
  </w:style>
  <w:style w:type="character" w:customStyle="1" w:styleId="VariableTok">
    <w:name w:val="VariableTok"/>
    <w:basedOn w:val="VerbatimChar"/>
    <w:rsid w:val="00520B91"/>
    <w:rPr>
      <w:rFonts w:ascii="Consolas" w:hAnsi="Consolas"/>
      <w:color w:val="19177C"/>
    </w:rPr>
  </w:style>
  <w:style w:type="character" w:customStyle="1" w:styleId="ControlFlowTok">
    <w:name w:val="ControlFlowTok"/>
    <w:basedOn w:val="VerbatimChar"/>
    <w:rsid w:val="00520B91"/>
    <w:rPr>
      <w:rFonts w:ascii="Consolas" w:hAnsi="Consolas"/>
      <w:b/>
      <w:bCs w:val="0"/>
      <w:color w:val="007020"/>
    </w:rPr>
  </w:style>
  <w:style w:type="character" w:customStyle="1" w:styleId="OperatorTok">
    <w:name w:val="OperatorTok"/>
    <w:basedOn w:val="VerbatimChar"/>
    <w:rsid w:val="00520B91"/>
    <w:rPr>
      <w:rFonts w:ascii="Consolas" w:hAnsi="Consolas"/>
      <w:color w:val="666666"/>
    </w:rPr>
  </w:style>
  <w:style w:type="character" w:customStyle="1" w:styleId="BuiltInTok">
    <w:name w:val="BuiltInTok"/>
    <w:basedOn w:val="VerbatimChar"/>
    <w:rsid w:val="00520B91"/>
    <w:rPr>
      <w:rFonts w:ascii="Consolas" w:hAnsi="Consolas"/>
      <w:color w:val="008000"/>
    </w:rPr>
  </w:style>
  <w:style w:type="character" w:customStyle="1" w:styleId="NormalTok">
    <w:name w:val="NormalTok"/>
    <w:basedOn w:val="VerbatimChar"/>
    <w:rsid w:val="00520B91"/>
    <w:rPr>
      <w:rFonts w:ascii="Consolas" w:hAnsi="Consolas"/>
    </w:rPr>
  </w:style>
  <w:style w:type="character" w:customStyle="1" w:styleId="FloatTok">
    <w:name w:val="FloatTok"/>
    <w:basedOn w:val="DefaultParagraphFont"/>
    <w:rsid w:val="009321B8"/>
    <w:rPr>
      <w:rFonts w:ascii="Consolas" w:hAnsi="Consolas" w:hint="default"/>
      <w:color w:val="40A070"/>
      <w:sz w:val="22"/>
    </w:rPr>
  </w:style>
  <w:style w:type="paragraph" w:customStyle="1" w:styleId="FirstParagraph">
    <w:name w:val="First Paragraph"/>
    <w:basedOn w:val="BodyText"/>
    <w:next w:val="BodyText"/>
    <w:rsid w:val="00F97EBF"/>
    <w:pPr>
      <w:tabs>
        <w:tab w:val="clear" w:pos="1701"/>
      </w:tabs>
      <w:suppressAutoHyphens w:val="0"/>
      <w:spacing w:before="180" w:after="180"/>
      <w:jc w:val="left"/>
    </w:pPr>
    <w:rPr>
      <w:rFonts w:asciiTheme="minorHAnsi" w:eastAsiaTheme="minorHAnsi" w:hAnsiTheme="minorHAnsi" w:cstheme="minorBidi"/>
      <w:sz w:val="24"/>
      <w:szCs w:val="24"/>
      <w:lang w:val="en-US" w:eastAsia="en-US"/>
    </w:rPr>
  </w:style>
  <w:style w:type="character" w:customStyle="1" w:styleId="FunctionTok">
    <w:name w:val="FunctionTok"/>
    <w:basedOn w:val="VerbatimChar"/>
    <w:rsid w:val="00CA6772"/>
    <w:rPr>
      <w:rFonts w:ascii="Consolas" w:hAnsi="Consolas"/>
      <w:color w:val="06287E"/>
    </w:rPr>
  </w:style>
  <w:style w:type="character" w:customStyle="1" w:styleId="rynqvb">
    <w:name w:val="rynqvb"/>
    <w:basedOn w:val="DefaultParagraphFont"/>
    <w:rsid w:val="00CF5961"/>
  </w:style>
  <w:style w:type="character" w:customStyle="1" w:styleId="sc51">
    <w:name w:val="sc51"/>
    <w:basedOn w:val="DefaultParagraphFont"/>
    <w:rsid w:val="00A641E7"/>
    <w:rPr>
      <w:rFonts w:ascii="Courier New" w:hAnsi="Courier New" w:cs="Courier New" w:hint="default"/>
      <w:b/>
      <w:bCs/>
      <w:color w:val="0000FF"/>
      <w:sz w:val="20"/>
      <w:szCs w:val="20"/>
    </w:rPr>
  </w:style>
  <w:style w:type="character" w:customStyle="1" w:styleId="sc0">
    <w:name w:val="sc0"/>
    <w:basedOn w:val="DefaultParagraphFont"/>
    <w:rsid w:val="00A641E7"/>
    <w:rPr>
      <w:rFonts w:ascii="Courier New" w:hAnsi="Courier New" w:cs="Courier New" w:hint="default"/>
      <w:color w:val="000000"/>
      <w:sz w:val="20"/>
      <w:szCs w:val="20"/>
    </w:rPr>
  </w:style>
  <w:style w:type="character" w:customStyle="1" w:styleId="sc11">
    <w:name w:val="sc11"/>
    <w:basedOn w:val="DefaultParagraphFont"/>
    <w:rsid w:val="00A641E7"/>
    <w:rPr>
      <w:rFonts w:ascii="Courier New" w:hAnsi="Courier New" w:cs="Courier New" w:hint="default"/>
      <w:color w:val="000000"/>
      <w:sz w:val="20"/>
      <w:szCs w:val="20"/>
    </w:rPr>
  </w:style>
  <w:style w:type="character" w:customStyle="1" w:styleId="sc101">
    <w:name w:val="sc101"/>
    <w:basedOn w:val="DefaultParagraphFont"/>
    <w:rsid w:val="00A641E7"/>
    <w:rPr>
      <w:rFonts w:ascii="Courier New" w:hAnsi="Courier New" w:cs="Courier New" w:hint="default"/>
      <w:b/>
      <w:bCs/>
      <w:color w:val="000080"/>
      <w:sz w:val="20"/>
      <w:szCs w:val="20"/>
    </w:rPr>
  </w:style>
  <w:style w:type="character" w:customStyle="1" w:styleId="sc41">
    <w:name w:val="sc41"/>
    <w:basedOn w:val="DefaultParagraphFont"/>
    <w:rsid w:val="00A641E7"/>
    <w:rPr>
      <w:rFonts w:ascii="Courier New" w:hAnsi="Courier New" w:cs="Courier New" w:hint="default"/>
      <w:color w:val="808080"/>
      <w:sz w:val="20"/>
      <w:szCs w:val="20"/>
    </w:rPr>
  </w:style>
  <w:style w:type="character" w:customStyle="1" w:styleId="sc12">
    <w:name w:val="sc12"/>
    <w:basedOn w:val="DefaultParagraphFont"/>
    <w:rsid w:val="00A641E7"/>
    <w:rPr>
      <w:rFonts w:ascii="Courier New" w:hAnsi="Courier New" w:cs="Courier New" w:hint="default"/>
      <w:color w:val="008000"/>
      <w:sz w:val="20"/>
      <w:szCs w:val="20"/>
    </w:rPr>
  </w:style>
  <w:style w:type="character" w:customStyle="1" w:styleId="sc21">
    <w:name w:val="sc21"/>
    <w:basedOn w:val="DefaultParagraphFont"/>
    <w:rsid w:val="00A641E7"/>
    <w:rPr>
      <w:rFonts w:ascii="Courier New" w:hAnsi="Courier New" w:cs="Courier New" w:hint="default"/>
      <w:color w:val="FF0000"/>
      <w:sz w:val="20"/>
      <w:szCs w:val="20"/>
    </w:rPr>
  </w:style>
  <w:style w:type="character" w:customStyle="1" w:styleId="sc141">
    <w:name w:val="sc141"/>
    <w:basedOn w:val="DefaultParagraphFont"/>
    <w:rsid w:val="00A641E7"/>
    <w:rPr>
      <w:rFonts w:ascii="Courier New" w:hAnsi="Courier New" w:cs="Courier New" w:hint="default"/>
      <w:b/>
      <w:bCs/>
      <w:color w:val="880088"/>
      <w:sz w:val="20"/>
      <w:szCs w:val="20"/>
    </w:rPr>
  </w:style>
  <w:style w:type="paragraph" w:styleId="Caption">
    <w:name w:val="caption"/>
    <w:basedOn w:val="Normal"/>
    <w:next w:val="Normal"/>
    <w:uiPriority w:val="35"/>
    <w:unhideWhenUsed/>
    <w:qFormat/>
    <w:rsid w:val="009B66D3"/>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D75E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7276">
      <w:bodyDiv w:val="1"/>
      <w:marLeft w:val="0"/>
      <w:marRight w:val="0"/>
      <w:marTop w:val="0"/>
      <w:marBottom w:val="0"/>
      <w:divBdr>
        <w:top w:val="none" w:sz="0" w:space="0" w:color="auto"/>
        <w:left w:val="none" w:sz="0" w:space="0" w:color="auto"/>
        <w:bottom w:val="none" w:sz="0" w:space="0" w:color="auto"/>
        <w:right w:val="none" w:sz="0" w:space="0" w:color="auto"/>
      </w:divBdr>
      <w:divsChild>
        <w:div w:id="754134018">
          <w:marLeft w:val="0"/>
          <w:marRight w:val="0"/>
          <w:marTop w:val="0"/>
          <w:marBottom w:val="0"/>
          <w:divBdr>
            <w:top w:val="none" w:sz="0" w:space="0" w:color="auto"/>
            <w:left w:val="none" w:sz="0" w:space="0" w:color="auto"/>
            <w:bottom w:val="none" w:sz="0" w:space="0" w:color="auto"/>
            <w:right w:val="none" w:sz="0" w:space="0" w:color="auto"/>
          </w:divBdr>
          <w:divsChild>
            <w:div w:id="2059890964">
              <w:marLeft w:val="0"/>
              <w:marRight w:val="0"/>
              <w:marTop w:val="0"/>
              <w:marBottom w:val="0"/>
              <w:divBdr>
                <w:top w:val="none" w:sz="0" w:space="0" w:color="auto"/>
                <w:left w:val="none" w:sz="0" w:space="0" w:color="auto"/>
                <w:bottom w:val="none" w:sz="0" w:space="0" w:color="auto"/>
                <w:right w:val="none" w:sz="0" w:space="0" w:color="auto"/>
              </w:divBdr>
              <w:divsChild>
                <w:div w:id="200843479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50221031">
          <w:marLeft w:val="0"/>
          <w:marRight w:val="0"/>
          <w:marTop w:val="0"/>
          <w:marBottom w:val="0"/>
          <w:divBdr>
            <w:top w:val="none" w:sz="0" w:space="0" w:color="auto"/>
            <w:left w:val="none" w:sz="0" w:space="0" w:color="auto"/>
            <w:bottom w:val="none" w:sz="0" w:space="0" w:color="auto"/>
            <w:right w:val="none" w:sz="0" w:space="0" w:color="auto"/>
          </w:divBdr>
        </w:div>
      </w:divsChild>
    </w:div>
    <w:div w:id="23142921">
      <w:bodyDiv w:val="1"/>
      <w:marLeft w:val="0"/>
      <w:marRight w:val="0"/>
      <w:marTop w:val="0"/>
      <w:marBottom w:val="0"/>
      <w:divBdr>
        <w:top w:val="none" w:sz="0" w:space="0" w:color="auto"/>
        <w:left w:val="none" w:sz="0" w:space="0" w:color="auto"/>
        <w:bottom w:val="none" w:sz="0" w:space="0" w:color="auto"/>
        <w:right w:val="none" w:sz="0" w:space="0" w:color="auto"/>
      </w:divBdr>
    </w:div>
    <w:div w:id="31734393">
      <w:bodyDiv w:val="1"/>
      <w:marLeft w:val="0"/>
      <w:marRight w:val="0"/>
      <w:marTop w:val="0"/>
      <w:marBottom w:val="0"/>
      <w:divBdr>
        <w:top w:val="none" w:sz="0" w:space="0" w:color="auto"/>
        <w:left w:val="none" w:sz="0" w:space="0" w:color="auto"/>
        <w:bottom w:val="none" w:sz="0" w:space="0" w:color="auto"/>
        <w:right w:val="none" w:sz="0" w:space="0" w:color="auto"/>
      </w:divBdr>
    </w:div>
    <w:div w:id="40987415">
      <w:bodyDiv w:val="1"/>
      <w:marLeft w:val="0"/>
      <w:marRight w:val="0"/>
      <w:marTop w:val="0"/>
      <w:marBottom w:val="0"/>
      <w:divBdr>
        <w:top w:val="none" w:sz="0" w:space="0" w:color="auto"/>
        <w:left w:val="none" w:sz="0" w:space="0" w:color="auto"/>
        <w:bottom w:val="none" w:sz="0" w:space="0" w:color="auto"/>
        <w:right w:val="none" w:sz="0" w:space="0" w:color="auto"/>
      </w:divBdr>
    </w:div>
    <w:div w:id="46226249">
      <w:bodyDiv w:val="1"/>
      <w:marLeft w:val="0"/>
      <w:marRight w:val="0"/>
      <w:marTop w:val="0"/>
      <w:marBottom w:val="0"/>
      <w:divBdr>
        <w:top w:val="none" w:sz="0" w:space="0" w:color="auto"/>
        <w:left w:val="none" w:sz="0" w:space="0" w:color="auto"/>
        <w:bottom w:val="none" w:sz="0" w:space="0" w:color="auto"/>
        <w:right w:val="none" w:sz="0" w:space="0" w:color="auto"/>
      </w:divBdr>
    </w:div>
    <w:div w:id="49693047">
      <w:bodyDiv w:val="1"/>
      <w:marLeft w:val="0"/>
      <w:marRight w:val="0"/>
      <w:marTop w:val="0"/>
      <w:marBottom w:val="0"/>
      <w:divBdr>
        <w:top w:val="none" w:sz="0" w:space="0" w:color="auto"/>
        <w:left w:val="none" w:sz="0" w:space="0" w:color="auto"/>
        <w:bottom w:val="none" w:sz="0" w:space="0" w:color="auto"/>
        <w:right w:val="none" w:sz="0" w:space="0" w:color="auto"/>
      </w:divBdr>
    </w:div>
    <w:div w:id="49810774">
      <w:bodyDiv w:val="1"/>
      <w:marLeft w:val="0"/>
      <w:marRight w:val="0"/>
      <w:marTop w:val="0"/>
      <w:marBottom w:val="0"/>
      <w:divBdr>
        <w:top w:val="none" w:sz="0" w:space="0" w:color="auto"/>
        <w:left w:val="none" w:sz="0" w:space="0" w:color="auto"/>
        <w:bottom w:val="none" w:sz="0" w:space="0" w:color="auto"/>
        <w:right w:val="none" w:sz="0" w:space="0" w:color="auto"/>
      </w:divBdr>
    </w:div>
    <w:div w:id="83193089">
      <w:bodyDiv w:val="1"/>
      <w:marLeft w:val="0"/>
      <w:marRight w:val="0"/>
      <w:marTop w:val="0"/>
      <w:marBottom w:val="0"/>
      <w:divBdr>
        <w:top w:val="none" w:sz="0" w:space="0" w:color="auto"/>
        <w:left w:val="none" w:sz="0" w:space="0" w:color="auto"/>
        <w:bottom w:val="none" w:sz="0" w:space="0" w:color="auto"/>
        <w:right w:val="none" w:sz="0" w:space="0" w:color="auto"/>
      </w:divBdr>
    </w:div>
    <w:div w:id="86389215">
      <w:bodyDiv w:val="1"/>
      <w:marLeft w:val="0"/>
      <w:marRight w:val="0"/>
      <w:marTop w:val="0"/>
      <w:marBottom w:val="0"/>
      <w:divBdr>
        <w:top w:val="none" w:sz="0" w:space="0" w:color="auto"/>
        <w:left w:val="none" w:sz="0" w:space="0" w:color="auto"/>
        <w:bottom w:val="none" w:sz="0" w:space="0" w:color="auto"/>
        <w:right w:val="none" w:sz="0" w:space="0" w:color="auto"/>
      </w:divBdr>
    </w:div>
    <w:div w:id="93676565">
      <w:bodyDiv w:val="1"/>
      <w:marLeft w:val="0"/>
      <w:marRight w:val="0"/>
      <w:marTop w:val="0"/>
      <w:marBottom w:val="0"/>
      <w:divBdr>
        <w:top w:val="none" w:sz="0" w:space="0" w:color="auto"/>
        <w:left w:val="none" w:sz="0" w:space="0" w:color="auto"/>
        <w:bottom w:val="none" w:sz="0" w:space="0" w:color="auto"/>
        <w:right w:val="none" w:sz="0" w:space="0" w:color="auto"/>
      </w:divBdr>
    </w:div>
    <w:div w:id="109906816">
      <w:bodyDiv w:val="1"/>
      <w:marLeft w:val="0"/>
      <w:marRight w:val="0"/>
      <w:marTop w:val="0"/>
      <w:marBottom w:val="0"/>
      <w:divBdr>
        <w:top w:val="none" w:sz="0" w:space="0" w:color="auto"/>
        <w:left w:val="none" w:sz="0" w:space="0" w:color="auto"/>
        <w:bottom w:val="none" w:sz="0" w:space="0" w:color="auto"/>
        <w:right w:val="none" w:sz="0" w:space="0" w:color="auto"/>
      </w:divBdr>
    </w:div>
    <w:div w:id="116990249">
      <w:bodyDiv w:val="1"/>
      <w:marLeft w:val="0"/>
      <w:marRight w:val="0"/>
      <w:marTop w:val="0"/>
      <w:marBottom w:val="0"/>
      <w:divBdr>
        <w:top w:val="none" w:sz="0" w:space="0" w:color="auto"/>
        <w:left w:val="none" w:sz="0" w:space="0" w:color="auto"/>
        <w:bottom w:val="none" w:sz="0" w:space="0" w:color="auto"/>
        <w:right w:val="none" w:sz="0" w:space="0" w:color="auto"/>
      </w:divBdr>
    </w:div>
    <w:div w:id="148599511">
      <w:bodyDiv w:val="1"/>
      <w:marLeft w:val="0"/>
      <w:marRight w:val="0"/>
      <w:marTop w:val="0"/>
      <w:marBottom w:val="0"/>
      <w:divBdr>
        <w:top w:val="none" w:sz="0" w:space="0" w:color="auto"/>
        <w:left w:val="none" w:sz="0" w:space="0" w:color="auto"/>
        <w:bottom w:val="none" w:sz="0" w:space="0" w:color="auto"/>
        <w:right w:val="none" w:sz="0" w:space="0" w:color="auto"/>
      </w:divBdr>
    </w:div>
    <w:div w:id="162938918">
      <w:bodyDiv w:val="1"/>
      <w:marLeft w:val="0"/>
      <w:marRight w:val="0"/>
      <w:marTop w:val="0"/>
      <w:marBottom w:val="0"/>
      <w:divBdr>
        <w:top w:val="none" w:sz="0" w:space="0" w:color="auto"/>
        <w:left w:val="none" w:sz="0" w:space="0" w:color="auto"/>
        <w:bottom w:val="none" w:sz="0" w:space="0" w:color="auto"/>
        <w:right w:val="none" w:sz="0" w:space="0" w:color="auto"/>
      </w:divBdr>
    </w:div>
    <w:div w:id="167520902">
      <w:bodyDiv w:val="1"/>
      <w:marLeft w:val="0"/>
      <w:marRight w:val="0"/>
      <w:marTop w:val="0"/>
      <w:marBottom w:val="0"/>
      <w:divBdr>
        <w:top w:val="none" w:sz="0" w:space="0" w:color="auto"/>
        <w:left w:val="none" w:sz="0" w:space="0" w:color="auto"/>
        <w:bottom w:val="none" w:sz="0" w:space="0" w:color="auto"/>
        <w:right w:val="none" w:sz="0" w:space="0" w:color="auto"/>
      </w:divBdr>
    </w:div>
    <w:div w:id="169493257">
      <w:bodyDiv w:val="1"/>
      <w:marLeft w:val="0"/>
      <w:marRight w:val="0"/>
      <w:marTop w:val="0"/>
      <w:marBottom w:val="0"/>
      <w:divBdr>
        <w:top w:val="none" w:sz="0" w:space="0" w:color="auto"/>
        <w:left w:val="none" w:sz="0" w:space="0" w:color="auto"/>
        <w:bottom w:val="none" w:sz="0" w:space="0" w:color="auto"/>
        <w:right w:val="none" w:sz="0" w:space="0" w:color="auto"/>
      </w:divBdr>
    </w:div>
    <w:div w:id="188765692">
      <w:bodyDiv w:val="1"/>
      <w:marLeft w:val="0"/>
      <w:marRight w:val="0"/>
      <w:marTop w:val="0"/>
      <w:marBottom w:val="0"/>
      <w:divBdr>
        <w:top w:val="none" w:sz="0" w:space="0" w:color="auto"/>
        <w:left w:val="none" w:sz="0" w:space="0" w:color="auto"/>
        <w:bottom w:val="none" w:sz="0" w:space="0" w:color="auto"/>
        <w:right w:val="none" w:sz="0" w:space="0" w:color="auto"/>
      </w:divBdr>
      <w:divsChild>
        <w:div w:id="261648671">
          <w:marLeft w:val="0"/>
          <w:marRight w:val="0"/>
          <w:marTop w:val="0"/>
          <w:marBottom w:val="0"/>
          <w:divBdr>
            <w:top w:val="none" w:sz="0" w:space="0" w:color="auto"/>
            <w:left w:val="none" w:sz="0" w:space="0" w:color="auto"/>
            <w:bottom w:val="none" w:sz="0" w:space="0" w:color="auto"/>
            <w:right w:val="none" w:sz="0" w:space="0" w:color="auto"/>
          </w:divBdr>
          <w:divsChild>
            <w:div w:id="1940209542">
              <w:marLeft w:val="0"/>
              <w:marRight w:val="0"/>
              <w:marTop w:val="0"/>
              <w:marBottom w:val="0"/>
              <w:divBdr>
                <w:top w:val="none" w:sz="0" w:space="0" w:color="auto"/>
                <w:left w:val="none" w:sz="0" w:space="0" w:color="auto"/>
                <w:bottom w:val="none" w:sz="0" w:space="0" w:color="auto"/>
                <w:right w:val="none" w:sz="0" w:space="0" w:color="auto"/>
              </w:divBdr>
              <w:divsChild>
                <w:div w:id="6450078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33788043">
          <w:marLeft w:val="0"/>
          <w:marRight w:val="0"/>
          <w:marTop w:val="0"/>
          <w:marBottom w:val="0"/>
          <w:divBdr>
            <w:top w:val="none" w:sz="0" w:space="0" w:color="auto"/>
            <w:left w:val="none" w:sz="0" w:space="0" w:color="auto"/>
            <w:bottom w:val="none" w:sz="0" w:space="0" w:color="auto"/>
            <w:right w:val="none" w:sz="0" w:space="0" w:color="auto"/>
          </w:divBdr>
        </w:div>
      </w:divsChild>
    </w:div>
    <w:div w:id="194389881">
      <w:bodyDiv w:val="1"/>
      <w:marLeft w:val="0"/>
      <w:marRight w:val="0"/>
      <w:marTop w:val="0"/>
      <w:marBottom w:val="0"/>
      <w:divBdr>
        <w:top w:val="none" w:sz="0" w:space="0" w:color="auto"/>
        <w:left w:val="none" w:sz="0" w:space="0" w:color="auto"/>
        <w:bottom w:val="none" w:sz="0" w:space="0" w:color="auto"/>
        <w:right w:val="none" w:sz="0" w:space="0" w:color="auto"/>
      </w:divBdr>
    </w:div>
    <w:div w:id="197545289">
      <w:bodyDiv w:val="1"/>
      <w:marLeft w:val="0"/>
      <w:marRight w:val="0"/>
      <w:marTop w:val="0"/>
      <w:marBottom w:val="0"/>
      <w:divBdr>
        <w:top w:val="none" w:sz="0" w:space="0" w:color="auto"/>
        <w:left w:val="none" w:sz="0" w:space="0" w:color="auto"/>
        <w:bottom w:val="none" w:sz="0" w:space="0" w:color="auto"/>
        <w:right w:val="none" w:sz="0" w:space="0" w:color="auto"/>
      </w:divBdr>
    </w:div>
    <w:div w:id="197934037">
      <w:bodyDiv w:val="1"/>
      <w:marLeft w:val="0"/>
      <w:marRight w:val="0"/>
      <w:marTop w:val="0"/>
      <w:marBottom w:val="0"/>
      <w:divBdr>
        <w:top w:val="none" w:sz="0" w:space="0" w:color="auto"/>
        <w:left w:val="none" w:sz="0" w:space="0" w:color="auto"/>
        <w:bottom w:val="none" w:sz="0" w:space="0" w:color="auto"/>
        <w:right w:val="none" w:sz="0" w:space="0" w:color="auto"/>
      </w:divBdr>
    </w:div>
    <w:div w:id="200748576">
      <w:bodyDiv w:val="1"/>
      <w:marLeft w:val="0"/>
      <w:marRight w:val="0"/>
      <w:marTop w:val="0"/>
      <w:marBottom w:val="0"/>
      <w:divBdr>
        <w:top w:val="none" w:sz="0" w:space="0" w:color="auto"/>
        <w:left w:val="none" w:sz="0" w:space="0" w:color="auto"/>
        <w:bottom w:val="none" w:sz="0" w:space="0" w:color="auto"/>
        <w:right w:val="none" w:sz="0" w:space="0" w:color="auto"/>
      </w:divBdr>
    </w:div>
    <w:div w:id="207500723">
      <w:bodyDiv w:val="1"/>
      <w:marLeft w:val="0"/>
      <w:marRight w:val="0"/>
      <w:marTop w:val="0"/>
      <w:marBottom w:val="0"/>
      <w:divBdr>
        <w:top w:val="none" w:sz="0" w:space="0" w:color="auto"/>
        <w:left w:val="none" w:sz="0" w:space="0" w:color="auto"/>
        <w:bottom w:val="none" w:sz="0" w:space="0" w:color="auto"/>
        <w:right w:val="none" w:sz="0" w:space="0" w:color="auto"/>
      </w:divBdr>
    </w:div>
    <w:div w:id="210266212">
      <w:bodyDiv w:val="1"/>
      <w:marLeft w:val="0"/>
      <w:marRight w:val="0"/>
      <w:marTop w:val="0"/>
      <w:marBottom w:val="0"/>
      <w:divBdr>
        <w:top w:val="none" w:sz="0" w:space="0" w:color="auto"/>
        <w:left w:val="none" w:sz="0" w:space="0" w:color="auto"/>
        <w:bottom w:val="none" w:sz="0" w:space="0" w:color="auto"/>
        <w:right w:val="none" w:sz="0" w:space="0" w:color="auto"/>
      </w:divBdr>
    </w:div>
    <w:div w:id="233275372">
      <w:bodyDiv w:val="1"/>
      <w:marLeft w:val="0"/>
      <w:marRight w:val="0"/>
      <w:marTop w:val="0"/>
      <w:marBottom w:val="0"/>
      <w:divBdr>
        <w:top w:val="none" w:sz="0" w:space="0" w:color="auto"/>
        <w:left w:val="none" w:sz="0" w:space="0" w:color="auto"/>
        <w:bottom w:val="none" w:sz="0" w:space="0" w:color="auto"/>
        <w:right w:val="none" w:sz="0" w:space="0" w:color="auto"/>
      </w:divBdr>
    </w:div>
    <w:div w:id="237255734">
      <w:bodyDiv w:val="1"/>
      <w:marLeft w:val="0"/>
      <w:marRight w:val="0"/>
      <w:marTop w:val="0"/>
      <w:marBottom w:val="0"/>
      <w:divBdr>
        <w:top w:val="none" w:sz="0" w:space="0" w:color="auto"/>
        <w:left w:val="none" w:sz="0" w:space="0" w:color="auto"/>
        <w:bottom w:val="none" w:sz="0" w:space="0" w:color="auto"/>
        <w:right w:val="none" w:sz="0" w:space="0" w:color="auto"/>
      </w:divBdr>
    </w:div>
    <w:div w:id="251743572">
      <w:bodyDiv w:val="1"/>
      <w:marLeft w:val="0"/>
      <w:marRight w:val="0"/>
      <w:marTop w:val="0"/>
      <w:marBottom w:val="0"/>
      <w:divBdr>
        <w:top w:val="none" w:sz="0" w:space="0" w:color="auto"/>
        <w:left w:val="none" w:sz="0" w:space="0" w:color="auto"/>
        <w:bottom w:val="none" w:sz="0" w:space="0" w:color="auto"/>
        <w:right w:val="none" w:sz="0" w:space="0" w:color="auto"/>
      </w:divBdr>
    </w:div>
    <w:div w:id="280647459">
      <w:bodyDiv w:val="1"/>
      <w:marLeft w:val="0"/>
      <w:marRight w:val="0"/>
      <w:marTop w:val="0"/>
      <w:marBottom w:val="0"/>
      <w:divBdr>
        <w:top w:val="none" w:sz="0" w:space="0" w:color="auto"/>
        <w:left w:val="none" w:sz="0" w:space="0" w:color="auto"/>
        <w:bottom w:val="none" w:sz="0" w:space="0" w:color="auto"/>
        <w:right w:val="none" w:sz="0" w:space="0" w:color="auto"/>
      </w:divBdr>
    </w:div>
    <w:div w:id="281231800">
      <w:bodyDiv w:val="1"/>
      <w:marLeft w:val="0"/>
      <w:marRight w:val="0"/>
      <w:marTop w:val="0"/>
      <w:marBottom w:val="0"/>
      <w:divBdr>
        <w:top w:val="none" w:sz="0" w:space="0" w:color="auto"/>
        <w:left w:val="none" w:sz="0" w:space="0" w:color="auto"/>
        <w:bottom w:val="none" w:sz="0" w:space="0" w:color="auto"/>
        <w:right w:val="none" w:sz="0" w:space="0" w:color="auto"/>
      </w:divBdr>
    </w:div>
    <w:div w:id="289476655">
      <w:bodyDiv w:val="1"/>
      <w:marLeft w:val="0"/>
      <w:marRight w:val="0"/>
      <w:marTop w:val="0"/>
      <w:marBottom w:val="0"/>
      <w:divBdr>
        <w:top w:val="none" w:sz="0" w:space="0" w:color="auto"/>
        <w:left w:val="none" w:sz="0" w:space="0" w:color="auto"/>
        <w:bottom w:val="none" w:sz="0" w:space="0" w:color="auto"/>
        <w:right w:val="none" w:sz="0" w:space="0" w:color="auto"/>
      </w:divBdr>
    </w:div>
    <w:div w:id="297688957">
      <w:bodyDiv w:val="1"/>
      <w:marLeft w:val="0"/>
      <w:marRight w:val="0"/>
      <w:marTop w:val="0"/>
      <w:marBottom w:val="0"/>
      <w:divBdr>
        <w:top w:val="none" w:sz="0" w:space="0" w:color="auto"/>
        <w:left w:val="none" w:sz="0" w:space="0" w:color="auto"/>
        <w:bottom w:val="none" w:sz="0" w:space="0" w:color="auto"/>
        <w:right w:val="none" w:sz="0" w:space="0" w:color="auto"/>
      </w:divBdr>
    </w:div>
    <w:div w:id="302277767">
      <w:bodyDiv w:val="1"/>
      <w:marLeft w:val="0"/>
      <w:marRight w:val="0"/>
      <w:marTop w:val="0"/>
      <w:marBottom w:val="0"/>
      <w:divBdr>
        <w:top w:val="none" w:sz="0" w:space="0" w:color="auto"/>
        <w:left w:val="none" w:sz="0" w:space="0" w:color="auto"/>
        <w:bottom w:val="none" w:sz="0" w:space="0" w:color="auto"/>
        <w:right w:val="none" w:sz="0" w:space="0" w:color="auto"/>
      </w:divBdr>
    </w:div>
    <w:div w:id="307176459">
      <w:bodyDiv w:val="1"/>
      <w:marLeft w:val="0"/>
      <w:marRight w:val="0"/>
      <w:marTop w:val="0"/>
      <w:marBottom w:val="0"/>
      <w:divBdr>
        <w:top w:val="none" w:sz="0" w:space="0" w:color="auto"/>
        <w:left w:val="none" w:sz="0" w:space="0" w:color="auto"/>
        <w:bottom w:val="none" w:sz="0" w:space="0" w:color="auto"/>
        <w:right w:val="none" w:sz="0" w:space="0" w:color="auto"/>
      </w:divBdr>
    </w:div>
    <w:div w:id="308245933">
      <w:bodyDiv w:val="1"/>
      <w:marLeft w:val="0"/>
      <w:marRight w:val="0"/>
      <w:marTop w:val="0"/>
      <w:marBottom w:val="0"/>
      <w:divBdr>
        <w:top w:val="none" w:sz="0" w:space="0" w:color="auto"/>
        <w:left w:val="none" w:sz="0" w:space="0" w:color="auto"/>
        <w:bottom w:val="none" w:sz="0" w:space="0" w:color="auto"/>
        <w:right w:val="none" w:sz="0" w:space="0" w:color="auto"/>
      </w:divBdr>
    </w:div>
    <w:div w:id="309671779">
      <w:bodyDiv w:val="1"/>
      <w:marLeft w:val="0"/>
      <w:marRight w:val="0"/>
      <w:marTop w:val="0"/>
      <w:marBottom w:val="0"/>
      <w:divBdr>
        <w:top w:val="none" w:sz="0" w:space="0" w:color="auto"/>
        <w:left w:val="none" w:sz="0" w:space="0" w:color="auto"/>
        <w:bottom w:val="none" w:sz="0" w:space="0" w:color="auto"/>
        <w:right w:val="none" w:sz="0" w:space="0" w:color="auto"/>
      </w:divBdr>
    </w:div>
    <w:div w:id="309873144">
      <w:bodyDiv w:val="1"/>
      <w:marLeft w:val="0"/>
      <w:marRight w:val="0"/>
      <w:marTop w:val="0"/>
      <w:marBottom w:val="0"/>
      <w:divBdr>
        <w:top w:val="none" w:sz="0" w:space="0" w:color="auto"/>
        <w:left w:val="none" w:sz="0" w:space="0" w:color="auto"/>
        <w:bottom w:val="none" w:sz="0" w:space="0" w:color="auto"/>
        <w:right w:val="none" w:sz="0" w:space="0" w:color="auto"/>
      </w:divBdr>
    </w:div>
    <w:div w:id="310837520">
      <w:bodyDiv w:val="1"/>
      <w:marLeft w:val="0"/>
      <w:marRight w:val="0"/>
      <w:marTop w:val="0"/>
      <w:marBottom w:val="0"/>
      <w:divBdr>
        <w:top w:val="none" w:sz="0" w:space="0" w:color="auto"/>
        <w:left w:val="none" w:sz="0" w:space="0" w:color="auto"/>
        <w:bottom w:val="none" w:sz="0" w:space="0" w:color="auto"/>
        <w:right w:val="none" w:sz="0" w:space="0" w:color="auto"/>
      </w:divBdr>
    </w:div>
    <w:div w:id="332027838">
      <w:bodyDiv w:val="1"/>
      <w:marLeft w:val="0"/>
      <w:marRight w:val="0"/>
      <w:marTop w:val="0"/>
      <w:marBottom w:val="0"/>
      <w:divBdr>
        <w:top w:val="none" w:sz="0" w:space="0" w:color="auto"/>
        <w:left w:val="none" w:sz="0" w:space="0" w:color="auto"/>
        <w:bottom w:val="none" w:sz="0" w:space="0" w:color="auto"/>
        <w:right w:val="none" w:sz="0" w:space="0" w:color="auto"/>
      </w:divBdr>
      <w:divsChild>
        <w:div w:id="470173596">
          <w:marLeft w:val="0"/>
          <w:marRight w:val="0"/>
          <w:marTop w:val="0"/>
          <w:marBottom w:val="0"/>
          <w:divBdr>
            <w:top w:val="none" w:sz="0" w:space="0" w:color="auto"/>
            <w:left w:val="none" w:sz="0" w:space="0" w:color="auto"/>
            <w:bottom w:val="none" w:sz="0" w:space="0" w:color="auto"/>
            <w:right w:val="none" w:sz="0" w:space="0" w:color="auto"/>
          </w:divBdr>
          <w:divsChild>
            <w:div w:id="191785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70541">
      <w:bodyDiv w:val="1"/>
      <w:marLeft w:val="0"/>
      <w:marRight w:val="0"/>
      <w:marTop w:val="0"/>
      <w:marBottom w:val="0"/>
      <w:divBdr>
        <w:top w:val="none" w:sz="0" w:space="0" w:color="auto"/>
        <w:left w:val="none" w:sz="0" w:space="0" w:color="auto"/>
        <w:bottom w:val="none" w:sz="0" w:space="0" w:color="auto"/>
        <w:right w:val="none" w:sz="0" w:space="0" w:color="auto"/>
      </w:divBdr>
    </w:div>
    <w:div w:id="338697297">
      <w:bodyDiv w:val="1"/>
      <w:marLeft w:val="0"/>
      <w:marRight w:val="0"/>
      <w:marTop w:val="0"/>
      <w:marBottom w:val="0"/>
      <w:divBdr>
        <w:top w:val="none" w:sz="0" w:space="0" w:color="auto"/>
        <w:left w:val="none" w:sz="0" w:space="0" w:color="auto"/>
        <w:bottom w:val="none" w:sz="0" w:space="0" w:color="auto"/>
        <w:right w:val="none" w:sz="0" w:space="0" w:color="auto"/>
      </w:divBdr>
      <w:divsChild>
        <w:div w:id="134445809">
          <w:marLeft w:val="0"/>
          <w:marRight w:val="0"/>
          <w:marTop w:val="0"/>
          <w:marBottom w:val="0"/>
          <w:divBdr>
            <w:top w:val="none" w:sz="0" w:space="0" w:color="auto"/>
            <w:left w:val="none" w:sz="0" w:space="0" w:color="auto"/>
            <w:bottom w:val="none" w:sz="0" w:space="0" w:color="auto"/>
            <w:right w:val="none" w:sz="0" w:space="0" w:color="auto"/>
          </w:divBdr>
        </w:div>
      </w:divsChild>
    </w:div>
    <w:div w:id="355078004">
      <w:bodyDiv w:val="1"/>
      <w:marLeft w:val="0"/>
      <w:marRight w:val="0"/>
      <w:marTop w:val="0"/>
      <w:marBottom w:val="0"/>
      <w:divBdr>
        <w:top w:val="none" w:sz="0" w:space="0" w:color="auto"/>
        <w:left w:val="none" w:sz="0" w:space="0" w:color="auto"/>
        <w:bottom w:val="none" w:sz="0" w:space="0" w:color="auto"/>
        <w:right w:val="none" w:sz="0" w:space="0" w:color="auto"/>
      </w:divBdr>
    </w:div>
    <w:div w:id="366026655">
      <w:bodyDiv w:val="1"/>
      <w:marLeft w:val="0"/>
      <w:marRight w:val="0"/>
      <w:marTop w:val="0"/>
      <w:marBottom w:val="0"/>
      <w:divBdr>
        <w:top w:val="none" w:sz="0" w:space="0" w:color="auto"/>
        <w:left w:val="none" w:sz="0" w:space="0" w:color="auto"/>
        <w:bottom w:val="none" w:sz="0" w:space="0" w:color="auto"/>
        <w:right w:val="none" w:sz="0" w:space="0" w:color="auto"/>
      </w:divBdr>
    </w:div>
    <w:div w:id="373426980">
      <w:bodyDiv w:val="1"/>
      <w:marLeft w:val="0"/>
      <w:marRight w:val="0"/>
      <w:marTop w:val="0"/>
      <w:marBottom w:val="0"/>
      <w:divBdr>
        <w:top w:val="none" w:sz="0" w:space="0" w:color="auto"/>
        <w:left w:val="none" w:sz="0" w:space="0" w:color="auto"/>
        <w:bottom w:val="none" w:sz="0" w:space="0" w:color="auto"/>
        <w:right w:val="none" w:sz="0" w:space="0" w:color="auto"/>
      </w:divBdr>
    </w:div>
    <w:div w:id="375549444">
      <w:bodyDiv w:val="1"/>
      <w:marLeft w:val="0"/>
      <w:marRight w:val="0"/>
      <w:marTop w:val="0"/>
      <w:marBottom w:val="0"/>
      <w:divBdr>
        <w:top w:val="none" w:sz="0" w:space="0" w:color="auto"/>
        <w:left w:val="none" w:sz="0" w:space="0" w:color="auto"/>
        <w:bottom w:val="none" w:sz="0" w:space="0" w:color="auto"/>
        <w:right w:val="none" w:sz="0" w:space="0" w:color="auto"/>
      </w:divBdr>
    </w:div>
    <w:div w:id="378822561">
      <w:bodyDiv w:val="1"/>
      <w:marLeft w:val="0"/>
      <w:marRight w:val="0"/>
      <w:marTop w:val="0"/>
      <w:marBottom w:val="0"/>
      <w:divBdr>
        <w:top w:val="none" w:sz="0" w:space="0" w:color="auto"/>
        <w:left w:val="none" w:sz="0" w:space="0" w:color="auto"/>
        <w:bottom w:val="none" w:sz="0" w:space="0" w:color="auto"/>
        <w:right w:val="none" w:sz="0" w:space="0" w:color="auto"/>
      </w:divBdr>
    </w:div>
    <w:div w:id="385836724">
      <w:bodyDiv w:val="1"/>
      <w:marLeft w:val="0"/>
      <w:marRight w:val="0"/>
      <w:marTop w:val="0"/>
      <w:marBottom w:val="0"/>
      <w:divBdr>
        <w:top w:val="none" w:sz="0" w:space="0" w:color="auto"/>
        <w:left w:val="none" w:sz="0" w:space="0" w:color="auto"/>
        <w:bottom w:val="none" w:sz="0" w:space="0" w:color="auto"/>
        <w:right w:val="none" w:sz="0" w:space="0" w:color="auto"/>
      </w:divBdr>
    </w:div>
    <w:div w:id="403339506">
      <w:bodyDiv w:val="1"/>
      <w:marLeft w:val="0"/>
      <w:marRight w:val="0"/>
      <w:marTop w:val="0"/>
      <w:marBottom w:val="0"/>
      <w:divBdr>
        <w:top w:val="none" w:sz="0" w:space="0" w:color="auto"/>
        <w:left w:val="none" w:sz="0" w:space="0" w:color="auto"/>
        <w:bottom w:val="none" w:sz="0" w:space="0" w:color="auto"/>
        <w:right w:val="none" w:sz="0" w:space="0" w:color="auto"/>
      </w:divBdr>
    </w:div>
    <w:div w:id="423384417">
      <w:bodyDiv w:val="1"/>
      <w:marLeft w:val="0"/>
      <w:marRight w:val="0"/>
      <w:marTop w:val="0"/>
      <w:marBottom w:val="0"/>
      <w:divBdr>
        <w:top w:val="none" w:sz="0" w:space="0" w:color="auto"/>
        <w:left w:val="none" w:sz="0" w:space="0" w:color="auto"/>
        <w:bottom w:val="none" w:sz="0" w:space="0" w:color="auto"/>
        <w:right w:val="none" w:sz="0" w:space="0" w:color="auto"/>
      </w:divBdr>
    </w:div>
    <w:div w:id="438335474">
      <w:bodyDiv w:val="1"/>
      <w:marLeft w:val="0"/>
      <w:marRight w:val="0"/>
      <w:marTop w:val="0"/>
      <w:marBottom w:val="0"/>
      <w:divBdr>
        <w:top w:val="none" w:sz="0" w:space="0" w:color="auto"/>
        <w:left w:val="none" w:sz="0" w:space="0" w:color="auto"/>
        <w:bottom w:val="none" w:sz="0" w:space="0" w:color="auto"/>
        <w:right w:val="none" w:sz="0" w:space="0" w:color="auto"/>
      </w:divBdr>
    </w:div>
    <w:div w:id="440145321">
      <w:bodyDiv w:val="1"/>
      <w:marLeft w:val="0"/>
      <w:marRight w:val="0"/>
      <w:marTop w:val="0"/>
      <w:marBottom w:val="0"/>
      <w:divBdr>
        <w:top w:val="none" w:sz="0" w:space="0" w:color="auto"/>
        <w:left w:val="none" w:sz="0" w:space="0" w:color="auto"/>
        <w:bottom w:val="none" w:sz="0" w:space="0" w:color="auto"/>
        <w:right w:val="none" w:sz="0" w:space="0" w:color="auto"/>
      </w:divBdr>
    </w:div>
    <w:div w:id="443305848">
      <w:bodyDiv w:val="1"/>
      <w:marLeft w:val="0"/>
      <w:marRight w:val="0"/>
      <w:marTop w:val="0"/>
      <w:marBottom w:val="0"/>
      <w:divBdr>
        <w:top w:val="none" w:sz="0" w:space="0" w:color="auto"/>
        <w:left w:val="none" w:sz="0" w:space="0" w:color="auto"/>
        <w:bottom w:val="none" w:sz="0" w:space="0" w:color="auto"/>
        <w:right w:val="none" w:sz="0" w:space="0" w:color="auto"/>
      </w:divBdr>
    </w:div>
    <w:div w:id="465125317">
      <w:bodyDiv w:val="1"/>
      <w:marLeft w:val="0"/>
      <w:marRight w:val="0"/>
      <w:marTop w:val="0"/>
      <w:marBottom w:val="0"/>
      <w:divBdr>
        <w:top w:val="none" w:sz="0" w:space="0" w:color="auto"/>
        <w:left w:val="none" w:sz="0" w:space="0" w:color="auto"/>
        <w:bottom w:val="none" w:sz="0" w:space="0" w:color="auto"/>
        <w:right w:val="none" w:sz="0" w:space="0" w:color="auto"/>
      </w:divBdr>
    </w:div>
    <w:div w:id="466163804">
      <w:bodyDiv w:val="1"/>
      <w:marLeft w:val="0"/>
      <w:marRight w:val="0"/>
      <w:marTop w:val="0"/>
      <w:marBottom w:val="0"/>
      <w:divBdr>
        <w:top w:val="none" w:sz="0" w:space="0" w:color="auto"/>
        <w:left w:val="none" w:sz="0" w:space="0" w:color="auto"/>
        <w:bottom w:val="none" w:sz="0" w:space="0" w:color="auto"/>
        <w:right w:val="none" w:sz="0" w:space="0" w:color="auto"/>
      </w:divBdr>
    </w:div>
    <w:div w:id="470051572">
      <w:bodyDiv w:val="1"/>
      <w:marLeft w:val="0"/>
      <w:marRight w:val="0"/>
      <w:marTop w:val="0"/>
      <w:marBottom w:val="0"/>
      <w:divBdr>
        <w:top w:val="none" w:sz="0" w:space="0" w:color="auto"/>
        <w:left w:val="none" w:sz="0" w:space="0" w:color="auto"/>
        <w:bottom w:val="none" w:sz="0" w:space="0" w:color="auto"/>
        <w:right w:val="none" w:sz="0" w:space="0" w:color="auto"/>
      </w:divBdr>
    </w:div>
    <w:div w:id="478763478">
      <w:bodyDiv w:val="1"/>
      <w:marLeft w:val="0"/>
      <w:marRight w:val="0"/>
      <w:marTop w:val="0"/>
      <w:marBottom w:val="0"/>
      <w:divBdr>
        <w:top w:val="none" w:sz="0" w:space="0" w:color="auto"/>
        <w:left w:val="none" w:sz="0" w:space="0" w:color="auto"/>
        <w:bottom w:val="none" w:sz="0" w:space="0" w:color="auto"/>
        <w:right w:val="none" w:sz="0" w:space="0" w:color="auto"/>
      </w:divBdr>
    </w:div>
    <w:div w:id="479005946">
      <w:bodyDiv w:val="1"/>
      <w:marLeft w:val="0"/>
      <w:marRight w:val="0"/>
      <w:marTop w:val="0"/>
      <w:marBottom w:val="0"/>
      <w:divBdr>
        <w:top w:val="none" w:sz="0" w:space="0" w:color="auto"/>
        <w:left w:val="none" w:sz="0" w:space="0" w:color="auto"/>
        <w:bottom w:val="none" w:sz="0" w:space="0" w:color="auto"/>
        <w:right w:val="none" w:sz="0" w:space="0" w:color="auto"/>
      </w:divBdr>
    </w:div>
    <w:div w:id="484200800">
      <w:bodyDiv w:val="1"/>
      <w:marLeft w:val="0"/>
      <w:marRight w:val="0"/>
      <w:marTop w:val="0"/>
      <w:marBottom w:val="0"/>
      <w:divBdr>
        <w:top w:val="none" w:sz="0" w:space="0" w:color="auto"/>
        <w:left w:val="none" w:sz="0" w:space="0" w:color="auto"/>
        <w:bottom w:val="none" w:sz="0" w:space="0" w:color="auto"/>
        <w:right w:val="none" w:sz="0" w:space="0" w:color="auto"/>
      </w:divBdr>
      <w:divsChild>
        <w:div w:id="1447194272">
          <w:marLeft w:val="0"/>
          <w:marRight w:val="0"/>
          <w:marTop w:val="0"/>
          <w:marBottom w:val="0"/>
          <w:divBdr>
            <w:top w:val="none" w:sz="0" w:space="0" w:color="auto"/>
            <w:left w:val="none" w:sz="0" w:space="0" w:color="auto"/>
            <w:bottom w:val="none" w:sz="0" w:space="0" w:color="auto"/>
            <w:right w:val="none" w:sz="0" w:space="0" w:color="auto"/>
          </w:divBdr>
        </w:div>
      </w:divsChild>
    </w:div>
    <w:div w:id="491802427">
      <w:bodyDiv w:val="1"/>
      <w:marLeft w:val="0"/>
      <w:marRight w:val="0"/>
      <w:marTop w:val="0"/>
      <w:marBottom w:val="0"/>
      <w:divBdr>
        <w:top w:val="none" w:sz="0" w:space="0" w:color="auto"/>
        <w:left w:val="none" w:sz="0" w:space="0" w:color="auto"/>
        <w:bottom w:val="none" w:sz="0" w:space="0" w:color="auto"/>
        <w:right w:val="none" w:sz="0" w:space="0" w:color="auto"/>
      </w:divBdr>
    </w:div>
    <w:div w:id="493306009">
      <w:bodyDiv w:val="1"/>
      <w:marLeft w:val="0"/>
      <w:marRight w:val="0"/>
      <w:marTop w:val="0"/>
      <w:marBottom w:val="0"/>
      <w:divBdr>
        <w:top w:val="none" w:sz="0" w:space="0" w:color="auto"/>
        <w:left w:val="none" w:sz="0" w:space="0" w:color="auto"/>
        <w:bottom w:val="none" w:sz="0" w:space="0" w:color="auto"/>
        <w:right w:val="none" w:sz="0" w:space="0" w:color="auto"/>
      </w:divBdr>
    </w:div>
    <w:div w:id="494342540">
      <w:bodyDiv w:val="1"/>
      <w:marLeft w:val="0"/>
      <w:marRight w:val="0"/>
      <w:marTop w:val="0"/>
      <w:marBottom w:val="0"/>
      <w:divBdr>
        <w:top w:val="none" w:sz="0" w:space="0" w:color="auto"/>
        <w:left w:val="none" w:sz="0" w:space="0" w:color="auto"/>
        <w:bottom w:val="none" w:sz="0" w:space="0" w:color="auto"/>
        <w:right w:val="none" w:sz="0" w:space="0" w:color="auto"/>
      </w:divBdr>
    </w:div>
    <w:div w:id="500777646">
      <w:bodyDiv w:val="1"/>
      <w:marLeft w:val="0"/>
      <w:marRight w:val="0"/>
      <w:marTop w:val="0"/>
      <w:marBottom w:val="0"/>
      <w:divBdr>
        <w:top w:val="none" w:sz="0" w:space="0" w:color="auto"/>
        <w:left w:val="none" w:sz="0" w:space="0" w:color="auto"/>
        <w:bottom w:val="none" w:sz="0" w:space="0" w:color="auto"/>
        <w:right w:val="none" w:sz="0" w:space="0" w:color="auto"/>
      </w:divBdr>
    </w:div>
    <w:div w:id="501434562">
      <w:bodyDiv w:val="1"/>
      <w:marLeft w:val="0"/>
      <w:marRight w:val="0"/>
      <w:marTop w:val="0"/>
      <w:marBottom w:val="0"/>
      <w:divBdr>
        <w:top w:val="none" w:sz="0" w:space="0" w:color="auto"/>
        <w:left w:val="none" w:sz="0" w:space="0" w:color="auto"/>
        <w:bottom w:val="none" w:sz="0" w:space="0" w:color="auto"/>
        <w:right w:val="none" w:sz="0" w:space="0" w:color="auto"/>
      </w:divBdr>
    </w:div>
    <w:div w:id="522478382">
      <w:bodyDiv w:val="1"/>
      <w:marLeft w:val="0"/>
      <w:marRight w:val="0"/>
      <w:marTop w:val="0"/>
      <w:marBottom w:val="0"/>
      <w:divBdr>
        <w:top w:val="none" w:sz="0" w:space="0" w:color="auto"/>
        <w:left w:val="none" w:sz="0" w:space="0" w:color="auto"/>
        <w:bottom w:val="none" w:sz="0" w:space="0" w:color="auto"/>
        <w:right w:val="none" w:sz="0" w:space="0" w:color="auto"/>
      </w:divBdr>
    </w:div>
    <w:div w:id="534924284">
      <w:bodyDiv w:val="1"/>
      <w:marLeft w:val="0"/>
      <w:marRight w:val="0"/>
      <w:marTop w:val="0"/>
      <w:marBottom w:val="0"/>
      <w:divBdr>
        <w:top w:val="none" w:sz="0" w:space="0" w:color="auto"/>
        <w:left w:val="none" w:sz="0" w:space="0" w:color="auto"/>
        <w:bottom w:val="none" w:sz="0" w:space="0" w:color="auto"/>
        <w:right w:val="none" w:sz="0" w:space="0" w:color="auto"/>
      </w:divBdr>
    </w:div>
    <w:div w:id="539781420">
      <w:bodyDiv w:val="1"/>
      <w:marLeft w:val="0"/>
      <w:marRight w:val="0"/>
      <w:marTop w:val="0"/>
      <w:marBottom w:val="0"/>
      <w:divBdr>
        <w:top w:val="none" w:sz="0" w:space="0" w:color="auto"/>
        <w:left w:val="none" w:sz="0" w:space="0" w:color="auto"/>
        <w:bottom w:val="none" w:sz="0" w:space="0" w:color="auto"/>
        <w:right w:val="none" w:sz="0" w:space="0" w:color="auto"/>
      </w:divBdr>
    </w:div>
    <w:div w:id="541795202">
      <w:bodyDiv w:val="1"/>
      <w:marLeft w:val="0"/>
      <w:marRight w:val="0"/>
      <w:marTop w:val="0"/>
      <w:marBottom w:val="0"/>
      <w:divBdr>
        <w:top w:val="none" w:sz="0" w:space="0" w:color="auto"/>
        <w:left w:val="none" w:sz="0" w:space="0" w:color="auto"/>
        <w:bottom w:val="none" w:sz="0" w:space="0" w:color="auto"/>
        <w:right w:val="none" w:sz="0" w:space="0" w:color="auto"/>
      </w:divBdr>
      <w:divsChild>
        <w:div w:id="479350965">
          <w:marLeft w:val="0"/>
          <w:marRight w:val="0"/>
          <w:marTop w:val="0"/>
          <w:marBottom w:val="0"/>
          <w:divBdr>
            <w:top w:val="none" w:sz="0" w:space="0" w:color="auto"/>
            <w:left w:val="none" w:sz="0" w:space="0" w:color="auto"/>
            <w:bottom w:val="none" w:sz="0" w:space="0" w:color="auto"/>
            <w:right w:val="none" w:sz="0" w:space="0" w:color="auto"/>
          </w:divBdr>
          <w:divsChild>
            <w:div w:id="1385132070">
              <w:marLeft w:val="0"/>
              <w:marRight w:val="0"/>
              <w:marTop w:val="0"/>
              <w:marBottom w:val="0"/>
              <w:divBdr>
                <w:top w:val="none" w:sz="0" w:space="0" w:color="auto"/>
                <w:left w:val="none" w:sz="0" w:space="0" w:color="auto"/>
                <w:bottom w:val="none" w:sz="0" w:space="0" w:color="auto"/>
                <w:right w:val="none" w:sz="0" w:space="0" w:color="auto"/>
              </w:divBdr>
              <w:divsChild>
                <w:div w:id="12034229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50931536">
          <w:marLeft w:val="0"/>
          <w:marRight w:val="0"/>
          <w:marTop w:val="0"/>
          <w:marBottom w:val="0"/>
          <w:divBdr>
            <w:top w:val="none" w:sz="0" w:space="0" w:color="auto"/>
            <w:left w:val="none" w:sz="0" w:space="0" w:color="auto"/>
            <w:bottom w:val="none" w:sz="0" w:space="0" w:color="auto"/>
            <w:right w:val="none" w:sz="0" w:space="0" w:color="auto"/>
          </w:divBdr>
        </w:div>
      </w:divsChild>
    </w:div>
    <w:div w:id="547492982">
      <w:bodyDiv w:val="1"/>
      <w:marLeft w:val="0"/>
      <w:marRight w:val="0"/>
      <w:marTop w:val="0"/>
      <w:marBottom w:val="0"/>
      <w:divBdr>
        <w:top w:val="none" w:sz="0" w:space="0" w:color="auto"/>
        <w:left w:val="none" w:sz="0" w:space="0" w:color="auto"/>
        <w:bottom w:val="none" w:sz="0" w:space="0" w:color="auto"/>
        <w:right w:val="none" w:sz="0" w:space="0" w:color="auto"/>
      </w:divBdr>
    </w:div>
    <w:div w:id="559485322">
      <w:bodyDiv w:val="1"/>
      <w:marLeft w:val="0"/>
      <w:marRight w:val="0"/>
      <w:marTop w:val="0"/>
      <w:marBottom w:val="0"/>
      <w:divBdr>
        <w:top w:val="none" w:sz="0" w:space="0" w:color="auto"/>
        <w:left w:val="none" w:sz="0" w:space="0" w:color="auto"/>
        <w:bottom w:val="none" w:sz="0" w:space="0" w:color="auto"/>
        <w:right w:val="none" w:sz="0" w:space="0" w:color="auto"/>
      </w:divBdr>
      <w:divsChild>
        <w:div w:id="177889131">
          <w:marLeft w:val="0"/>
          <w:marRight w:val="0"/>
          <w:marTop w:val="0"/>
          <w:marBottom w:val="0"/>
          <w:divBdr>
            <w:top w:val="none" w:sz="0" w:space="0" w:color="auto"/>
            <w:left w:val="none" w:sz="0" w:space="0" w:color="auto"/>
            <w:bottom w:val="none" w:sz="0" w:space="0" w:color="auto"/>
            <w:right w:val="none" w:sz="0" w:space="0" w:color="auto"/>
          </w:divBdr>
        </w:div>
        <w:div w:id="356930291">
          <w:marLeft w:val="0"/>
          <w:marRight w:val="0"/>
          <w:marTop w:val="0"/>
          <w:marBottom w:val="0"/>
          <w:divBdr>
            <w:top w:val="none" w:sz="0" w:space="0" w:color="auto"/>
            <w:left w:val="none" w:sz="0" w:space="0" w:color="auto"/>
            <w:bottom w:val="none" w:sz="0" w:space="0" w:color="auto"/>
            <w:right w:val="none" w:sz="0" w:space="0" w:color="auto"/>
          </w:divBdr>
        </w:div>
        <w:div w:id="372921162">
          <w:marLeft w:val="0"/>
          <w:marRight w:val="0"/>
          <w:marTop w:val="0"/>
          <w:marBottom w:val="0"/>
          <w:divBdr>
            <w:top w:val="none" w:sz="0" w:space="0" w:color="auto"/>
            <w:left w:val="none" w:sz="0" w:space="0" w:color="auto"/>
            <w:bottom w:val="none" w:sz="0" w:space="0" w:color="auto"/>
            <w:right w:val="none" w:sz="0" w:space="0" w:color="auto"/>
          </w:divBdr>
          <w:divsChild>
            <w:div w:id="1317764759">
              <w:marLeft w:val="0"/>
              <w:marRight w:val="0"/>
              <w:marTop w:val="0"/>
              <w:marBottom w:val="0"/>
              <w:divBdr>
                <w:top w:val="none" w:sz="0" w:space="0" w:color="auto"/>
                <w:left w:val="none" w:sz="0" w:space="0" w:color="auto"/>
                <w:bottom w:val="none" w:sz="0" w:space="0" w:color="auto"/>
                <w:right w:val="none" w:sz="0" w:space="0" w:color="auto"/>
              </w:divBdr>
            </w:div>
          </w:divsChild>
        </w:div>
        <w:div w:id="611471234">
          <w:marLeft w:val="0"/>
          <w:marRight w:val="0"/>
          <w:marTop w:val="0"/>
          <w:marBottom w:val="0"/>
          <w:divBdr>
            <w:top w:val="none" w:sz="0" w:space="0" w:color="auto"/>
            <w:left w:val="none" w:sz="0" w:space="0" w:color="auto"/>
            <w:bottom w:val="none" w:sz="0" w:space="0" w:color="auto"/>
            <w:right w:val="none" w:sz="0" w:space="0" w:color="auto"/>
          </w:divBdr>
        </w:div>
        <w:div w:id="743799404">
          <w:marLeft w:val="0"/>
          <w:marRight w:val="0"/>
          <w:marTop w:val="0"/>
          <w:marBottom w:val="0"/>
          <w:divBdr>
            <w:top w:val="none" w:sz="0" w:space="0" w:color="auto"/>
            <w:left w:val="none" w:sz="0" w:space="0" w:color="auto"/>
            <w:bottom w:val="none" w:sz="0" w:space="0" w:color="auto"/>
            <w:right w:val="none" w:sz="0" w:space="0" w:color="auto"/>
          </w:divBdr>
          <w:divsChild>
            <w:div w:id="64645839">
              <w:marLeft w:val="0"/>
              <w:marRight w:val="0"/>
              <w:marTop w:val="0"/>
              <w:marBottom w:val="0"/>
              <w:divBdr>
                <w:top w:val="none" w:sz="0" w:space="0" w:color="auto"/>
                <w:left w:val="none" w:sz="0" w:space="0" w:color="auto"/>
                <w:bottom w:val="none" w:sz="0" w:space="0" w:color="auto"/>
                <w:right w:val="none" w:sz="0" w:space="0" w:color="auto"/>
              </w:divBdr>
            </w:div>
          </w:divsChild>
        </w:div>
        <w:div w:id="1393383647">
          <w:marLeft w:val="0"/>
          <w:marRight w:val="0"/>
          <w:marTop w:val="0"/>
          <w:marBottom w:val="0"/>
          <w:divBdr>
            <w:top w:val="none" w:sz="0" w:space="0" w:color="auto"/>
            <w:left w:val="none" w:sz="0" w:space="0" w:color="auto"/>
            <w:bottom w:val="none" w:sz="0" w:space="0" w:color="auto"/>
            <w:right w:val="none" w:sz="0" w:space="0" w:color="auto"/>
          </w:divBdr>
          <w:divsChild>
            <w:div w:id="302078477">
              <w:marLeft w:val="0"/>
              <w:marRight w:val="0"/>
              <w:marTop w:val="0"/>
              <w:marBottom w:val="0"/>
              <w:divBdr>
                <w:top w:val="none" w:sz="0" w:space="0" w:color="auto"/>
                <w:left w:val="none" w:sz="0" w:space="0" w:color="auto"/>
                <w:bottom w:val="none" w:sz="0" w:space="0" w:color="auto"/>
                <w:right w:val="none" w:sz="0" w:space="0" w:color="auto"/>
              </w:divBdr>
            </w:div>
          </w:divsChild>
        </w:div>
        <w:div w:id="1531338960">
          <w:marLeft w:val="0"/>
          <w:marRight w:val="0"/>
          <w:marTop w:val="0"/>
          <w:marBottom w:val="0"/>
          <w:divBdr>
            <w:top w:val="none" w:sz="0" w:space="0" w:color="auto"/>
            <w:left w:val="none" w:sz="0" w:space="0" w:color="auto"/>
            <w:bottom w:val="none" w:sz="0" w:space="0" w:color="auto"/>
            <w:right w:val="none" w:sz="0" w:space="0" w:color="auto"/>
          </w:divBdr>
          <w:divsChild>
            <w:div w:id="906569660">
              <w:marLeft w:val="0"/>
              <w:marRight w:val="0"/>
              <w:marTop w:val="0"/>
              <w:marBottom w:val="0"/>
              <w:divBdr>
                <w:top w:val="none" w:sz="0" w:space="0" w:color="auto"/>
                <w:left w:val="none" w:sz="0" w:space="0" w:color="auto"/>
                <w:bottom w:val="none" w:sz="0" w:space="0" w:color="auto"/>
                <w:right w:val="none" w:sz="0" w:space="0" w:color="auto"/>
              </w:divBdr>
            </w:div>
          </w:divsChild>
        </w:div>
        <w:div w:id="1780173953">
          <w:marLeft w:val="0"/>
          <w:marRight w:val="0"/>
          <w:marTop w:val="0"/>
          <w:marBottom w:val="0"/>
          <w:divBdr>
            <w:top w:val="none" w:sz="0" w:space="0" w:color="auto"/>
            <w:left w:val="none" w:sz="0" w:space="0" w:color="auto"/>
            <w:bottom w:val="none" w:sz="0" w:space="0" w:color="auto"/>
            <w:right w:val="none" w:sz="0" w:space="0" w:color="auto"/>
          </w:divBdr>
        </w:div>
      </w:divsChild>
    </w:div>
    <w:div w:id="561407426">
      <w:bodyDiv w:val="1"/>
      <w:marLeft w:val="0"/>
      <w:marRight w:val="0"/>
      <w:marTop w:val="0"/>
      <w:marBottom w:val="0"/>
      <w:divBdr>
        <w:top w:val="none" w:sz="0" w:space="0" w:color="auto"/>
        <w:left w:val="none" w:sz="0" w:space="0" w:color="auto"/>
        <w:bottom w:val="none" w:sz="0" w:space="0" w:color="auto"/>
        <w:right w:val="none" w:sz="0" w:space="0" w:color="auto"/>
      </w:divBdr>
      <w:divsChild>
        <w:div w:id="1295987560">
          <w:marLeft w:val="0"/>
          <w:marRight w:val="0"/>
          <w:marTop w:val="0"/>
          <w:marBottom w:val="0"/>
          <w:divBdr>
            <w:top w:val="none" w:sz="0" w:space="0" w:color="auto"/>
            <w:left w:val="none" w:sz="0" w:space="0" w:color="auto"/>
            <w:bottom w:val="none" w:sz="0" w:space="0" w:color="auto"/>
            <w:right w:val="none" w:sz="0" w:space="0" w:color="auto"/>
          </w:divBdr>
        </w:div>
      </w:divsChild>
    </w:div>
    <w:div w:id="563033121">
      <w:bodyDiv w:val="1"/>
      <w:marLeft w:val="0"/>
      <w:marRight w:val="0"/>
      <w:marTop w:val="0"/>
      <w:marBottom w:val="0"/>
      <w:divBdr>
        <w:top w:val="none" w:sz="0" w:space="0" w:color="auto"/>
        <w:left w:val="none" w:sz="0" w:space="0" w:color="auto"/>
        <w:bottom w:val="none" w:sz="0" w:space="0" w:color="auto"/>
        <w:right w:val="none" w:sz="0" w:space="0" w:color="auto"/>
      </w:divBdr>
    </w:div>
    <w:div w:id="567422638">
      <w:bodyDiv w:val="1"/>
      <w:marLeft w:val="0"/>
      <w:marRight w:val="0"/>
      <w:marTop w:val="0"/>
      <w:marBottom w:val="0"/>
      <w:divBdr>
        <w:top w:val="none" w:sz="0" w:space="0" w:color="auto"/>
        <w:left w:val="none" w:sz="0" w:space="0" w:color="auto"/>
        <w:bottom w:val="none" w:sz="0" w:space="0" w:color="auto"/>
        <w:right w:val="none" w:sz="0" w:space="0" w:color="auto"/>
      </w:divBdr>
    </w:div>
    <w:div w:id="569734620">
      <w:bodyDiv w:val="1"/>
      <w:marLeft w:val="0"/>
      <w:marRight w:val="0"/>
      <w:marTop w:val="0"/>
      <w:marBottom w:val="0"/>
      <w:divBdr>
        <w:top w:val="none" w:sz="0" w:space="0" w:color="auto"/>
        <w:left w:val="none" w:sz="0" w:space="0" w:color="auto"/>
        <w:bottom w:val="none" w:sz="0" w:space="0" w:color="auto"/>
        <w:right w:val="none" w:sz="0" w:space="0" w:color="auto"/>
      </w:divBdr>
    </w:div>
    <w:div w:id="574321657">
      <w:bodyDiv w:val="1"/>
      <w:marLeft w:val="0"/>
      <w:marRight w:val="0"/>
      <w:marTop w:val="0"/>
      <w:marBottom w:val="0"/>
      <w:divBdr>
        <w:top w:val="none" w:sz="0" w:space="0" w:color="auto"/>
        <w:left w:val="none" w:sz="0" w:space="0" w:color="auto"/>
        <w:bottom w:val="none" w:sz="0" w:space="0" w:color="auto"/>
        <w:right w:val="none" w:sz="0" w:space="0" w:color="auto"/>
      </w:divBdr>
      <w:divsChild>
        <w:div w:id="271281685">
          <w:marLeft w:val="0"/>
          <w:marRight w:val="0"/>
          <w:marTop w:val="0"/>
          <w:marBottom w:val="0"/>
          <w:divBdr>
            <w:top w:val="none" w:sz="0" w:space="0" w:color="auto"/>
            <w:left w:val="none" w:sz="0" w:space="0" w:color="auto"/>
            <w:bottom w:val="none" w:sz="0" w:space="0" w:color="auto"/>
            <w:right w:val="none" w:sz="0" w:space="0" w:color="auto"/>
          </w:divBdr>
          <w:divsChild>
            <w:div w:id="1832983661">
              <w:marLeft w:val="0"/>
              <w:marRight w:val="0"/>
              <w:marTop w:val="0"/>
              <w:marBottom w:val="0"/>
              <w:divBdr>
                <w:top w:val="none" w:sz="0" w:space="0" w:color="auto"/>
                <w:left w:val="none" w:sz="0" w:space="0" w:color="auto"/>
                <w:bottom w:val="none" w:sz="0" w:space="0" w:color="auto"/>
                <w:right w:val="none" w:sz="0" w:space="0" w:color="auto"/>
              </w:divBdr>
              <w:divsChild>
                <w:div w:id="11237660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25737497">
          <w:marLeft w:val="0"/>
          <w:marRight w:val="0"/>
          <w:marTop w:val="0"/>
          <w:marBottom w:val="0"/>
          <w:divBdr>
            <w:top w:val="none" w:sz="0" w:space="0" w:color="auto"/>
            <w:left w:val="none" w:sz="0" w:space="0" w:color="auto"/>
            <w:bottom w:val="none" w:sz="0" w:space="0" w:color="auto"/>
            <w:right w:val="none" w:sz="0" w:space="0" w:color="auto"/>
          </w:divBdr>
        </w:div>
      </w:divsChild>
    </w:div>
    <w:div w:id="590940989">
      <w:bodyDiv w:val="1"/>
      <w:marLeft w:val="0"/>
      <w:marRight w:val="0"/>
      <w:marTop w:val="0"/>
      <w:marBottom w:val="0"/>
      <w:divBdr>
        <w:top w:val="none" w:sz="0" w:space="0" w:color="auto"/>
        <w:left w:val="none" w:sz="0" w:space="0" w:color="auto"/>
        <w:bottom w:val="none" w:sz="0" w:space="0" w:color="auto"/>
        <w:right w:val="none" w:sz="0" w:space="0" w:color="auto"/>
      </w:divBdr>
    </w:div>
    <w:div w:id="593981094">
      <w:bodyDiv w:val="1"/>
      <w:marLeft w:val="0"/>
      <w:marRight w:val="0"/>
      <w:marTop w:val="0"/>
      <w:marBottom w:val="0"/>
      <w:divBdr>
        <w:top w:val="none" w:sz="0" w:space="0" w:color="auto"/>
        <w:left w:val="none" w:sz="0" w:space="0" w:color="auto"/>
        <w:bottom w:val="none" w:sz="0" w:space="0" w:color="auto"/>
        <w:right w:val="none" w:sz="0" w:space="0" w:color="auto"/>
      </w:divBdr>
    </w:div>
    <w:div w:id="594286796">
      <w:bodyDiv w:val="1"/>
      <w:marLeft w:val="0"/>
      <w:marRight w:val="0"/>
      <w:marTop w:val="0"/>
      <w:marBottom w:val="0"/>
      <w:divBdr>
        <w:top w:val="none" w:sz="0" w:space="0" w:color="auto"/>
        <w:left w:val="none" w:sz="0" w:space="0" w:color="auto"/>
        <w:bottom w:val="none" w:sz="0" w:space="0" w:color="auto"/>
        <w:right w:val="none" w:sz="0" w:space="0" w:color="auto"/>
      </w:divBdr>
      <w:divsChild>
        <w:div w:id="190075167">
          <w:marLeft w:val="0"/>
          <w:marRight w:val="0"/>
          <w:marTop w:val="0"/>
          <w:marBottom w:val="0"/>
          <w:divBdr>
            <w:top w:val="none" w:sz="0" w:space="0" w:color="auto"/>
            <w:left w:val="none" w:sz="0" w:space="0" w:color="auto"/>
            <w:bottom w:val="none" w:sz="0" w:space="0" w:color="auto"/>
            <w:right w:val="none" w:sz="0" w:space="0" w:color="auto"/>
          </w:divBdr>
        </w:div>
        <w:div w:id="870263301">
          <w:marLeft w:val="0"/>
          <w:marRight w:val="0"/>
          <w:marTop w:val="0"/>
          <w:marBottom w:val="0"/>
          <w:divBdr>
            <w:top w:val="none" w:sz="0" w:space="0" w:color="auto"/>
            <w:left w:val="none" w:sz="0" w:space="0" w:color="auto"/>
            <w:bottom w:val="none" w:sz="0" w:space="0" w:color="auto"/>
            <w:right w:val="none" w:sz="0" w:space="0" w:color="auto"/>
          </w:divBdr>
          <w:divsChild>
            <w:div w:id="215825977">
              <w:marLeft w:val="0"/>
              <w:marRight w:val="0"/>
              <w:marTop w:val="0"/>
              <w:marBottom w:val="0"/>
              <w:divBdr>
                <w:top w:val="none" w:sz="0" w:space="0" w:color="auto"/>
                <w:left w:val="none" w:sz="0" w:space="0" w:color="auto"/>
                <w:bottom w:val="none" w:sz="0" w:space="0" w:color="auto"/>
                <w:right w:val="none" w:sz="0" w:space="0" w:color="auto"/>
              </w:divBdr>
              <w:divsChild>
                <w:div w:id="1780115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596443969">
      <w:bodyDiv w:val="1"/>
      <w:marLeft w:val="0"/>
      <w:marRight w:val="0"/>
      <w:marTop w:val="0"/>
      <w:marBottom w:val="0"/>
      <w:divBdr>
        <w:top w:val="none" w:sz="0" w:space="0" w:color="auto"/>
        <w:left w:val="none" w:sz="0" w:space="0" w:color="auto"/>
        <w:bottom w:val="none" w:sz="0" w:space="0" w:color="auto"/>
        <w:right w:val="none" w:sz="0" w:space="0" w:color="auto"/>
      </w:divBdr>
      <w:divsChild>
        <w:div w:id="953559287">
          <w:marLeft w:val="0"/>
          <w:marRight w:val="0"/>
          <w:marTop w:val="0"/>
          <w:marBottom w:val="0"/>
          <w:divBdr>
            <w:top w:val="none" w:sz="0" w:space="0" w:color="auto"/>
            <w:left w:val="none" w:sz="0" w:space="0" w:color="auto"/>
            <w:bottom w:val="none" w:sz="0" w:space="0" w:color="auto"/>
            <w:right w:val="none" w:sz="0" w:space="0" w:color="auto"/>
          </w:divBdr>
        </w:div>
      </w:divsChild>
    </w:div>
    <w:div w:id="600454542">
      <w:bodyDiv w:val="1"/>
      <w:marLeft w:val="0"/>
      <w:marRight w:val="0"/>
      <w:marTop w:val="0"/>
      <w:marBottom w:val="0"/>
      <w:divBdr>
        <w:top w:val="none" w:sz="0" w:space="0" w:color="auto"/>
        <w:left w:val="none" w:sz="0" w:space="0" w:color="auto"/>
        <w:bottom w:val="none" w:sz="0" w:space="0" w:color="auto"/>
        <w:right w:val="none" w:sz="0" w:space="0" w:color="auto"/>
      </w:divBdr>
    </w:div>
    <w:div w:id="608976103">
      <w:bodyDiv w:val="1"/>
      <w:marLeft w:val="0"/>
      <w:marRight w:val="0"/>
      <w:marTop w:val="0"/>
      <w:marBottom w:val="0"/>
      <w:divBdr>
        <w:top w:val="none" w:sz="0" w:space="0" w:color="auto"/>
        <w:left w:val="none" w:sz="0" w:space="0" w:color="auto"/>
        <w:bottom w:val="none" w:sz="0" w:space="0" w:color="auto"/>
        <w:right w:val="none" w:sz="0" w:space="0" w:color="auto"/>
      </w:divBdr>
    </w:div>
    <w:div w:id="622730990">
      <w:bodyDiv w:val="1"/>
      <w:marLeft w:val="0"/>
      <w:marRight w:val="0"/>
      <w:marTop w:val="0"/>
      <w:marBottom w:val="0"/>
      <w:divBdr>
        <w:top w:val="none" w:sz="0" w:space="0" w:color="auto"/>
        <w:left w:val="none" w:sz="0" w:space="0" w:color="auto"/>
        <w:bottom w:val="none" w:sz="0" w:space="0" w:color="auto"/>
        <w:right w:val="none" w:sz="0" w:space="0" w:color="auto"/>
      </w:divBdr>
    </w:div>
    <w:div w:id="648481046">
      <w:bodyDiv w:val="1"/>
      <w:marLeft w:val="0"/>
      <w:marRight w:val="0"/>
      <w:marTop w:val="0"/>
      <w:marBottom w:val="0"/>
      <w:divBdr>
        <w:top w:val="none" w:sz="0" w:space="0" w:color="auto"/>
        <w:left w:val="none" w:sz="0" w:space="0" w:color="auto"/>
        <w:bottom w:val="none" w:sz="0" w:space="0" w:color="auto"/>
        <w:right w:val="none" w:sz="0" w:space="0" w:color="auto"/>
      </w:divBdr>
    </w:div>
    <w:div w:id="689139776">
      <w:bodyDiv w:val="1"/>
      <w:marLeft w:val="0"/>
      <w:marRight w:val="0"/>
      <w:marTop w:val="0"/>
      <w:marBottom w:val="0"/>
      <w:divBdr>
        <w:top w:val="none" w:sz="0" w:space="0" w:color="auto"/>
        <w:left w:val="none" w:sz="0" w:space="0" w:color="auto"/>
        <w:bottom w:val="none" w:sz="0" w:space="0" w:color="auto"/>
        <w:right w:val="none" w:sz="0" w:space="0" w:color="auto"/>
      </w:divBdr>
    </w:div>
    <w:div w:id="711270043">
      <w:bodyDiv w:val="1"/>
      <w:marLeft w:val="0"/>
      <w:marRight w:val="0"/>
      <w:marTop w:val="0"/>
      <w:marBottom w:val="0"/>
      <w:divBdr>
        <w:top w:val="none" w:sz="0" w:space="0" w:color="auto"/>
        <w:left w:val="none" w:sz="0" w:space="0" w:color="auto"/>
        <w:bottom w:val="none" w:sz="0" w:space="0" w:color="auto"/>
        <w:right w:val="none" w:sz="0" w:space="0" w:color="auto"/>
      </w:divBdr>
    </w:div>
    <w:div w:id="715471145">
      <w:bodyDiv w:val="1"/>
      <w:marLeft w:val="0"/>
      <w:marRight w:val="0"/>
      <w:marTop w:val="0"/>
      <w:marBottom w:val="0"/>
      <w:divBdr>
        <w:top w:val="none" w:sz="0" w:space="0" w:color="auto"/>
        <w:left w:val="none" w:sz="0" w:space="0" w:color="auto"/>
        <w:bottom w:val="none" w:sz="0" w:space="0" w:color="auto"/>
        <w:right w:val="none" w:sz="0" w:space="0" w:color="auto"/>
      </w:divBdr>
    </w:div>
    <w:div w:id="715666253">
      <w:bodyDiv w:val="1"/>
      <w:marLeft w:val="0"/>
      <w:marRight w:val="0"/>
      <w:marTop w:val="0"/>
      <w:marBottom w:val="0"/>
      <w:divBdr>
        <w:top w:val="none" w:sz="0" w:space="0" w:color="auto"/>
        <w:left w:val="none" w:sz="0" w:space="0" w:color="auto"/>
        <w:bottom w:val="none" w:sz="0" w:space="0" w:color="auto"/>
        <w:right w:val="none" w:sz="0" w:space="0" w:color="auto"/>
      </w:divBdr>
      <w:divsChild>
        <w:div w:id="723019034">
          <w:marLeft w:val="0"/>
          <w:marRight w:val="0"/>
          <w:marTop w:val="0"/>
          <w:marBottom w:val="0"/>
          <w:divBdr>
            <w:top w:val="none" w:sz="0" w:space="0" w:color="auto"/>
            <w:left w:val="none" w:sz="0" w:space="0" w:color="auto"/>
            <w:bottom w:val="none" w:sz="0" w:space="0" w:color="auto"/>
            <w:right w:val="none" w:sz="0" w:space="0" w:color="auto"/>
          </w:divBdr>
        </w:div>
      </w:divsChild>
    </w:div>
    <w:div w:id="717632412">
      <w:bodyDiv w:val="1"/>
      <w:marLeft w:val="0"/>
      <w:marRight w:val="0"/>
      <w:marTop w:val="0"/>
      <w:marBottom w:val="0"/>
      <w:divBdr>
        <w:top w:val="none" w:sz="0" w:space="0" w:color="auto"/>
        <w:left w:val="none" w:sz="0" w:space="0" w:color="auto"/>
        <w:bottom w:val="none" w:sz="0" w:space="0" w:color="auto"/>
        <w:right w:val="none" w:sz="0" w:space="0" w:color="auto"/>
      </w:divBdr>
      <w:divsChild>
        <w:div w:id="471020442">
          <w:marLeft w:val="0"/>
          <w:marRight w:val="0"/>
          <w:marTop w:val="0"/>
          <w:marBottom w:val="0"/>
          <w:divBdr>
            <w:top w:val="none" w:sz="0" w:space="0" w:color="auto"/>
            <w:left w:val="none" w:sz="0" w:space="0" w:color="auto"/>
            <w:bottom w:val="none" w:sz="0" w:space="0" w:color="auto"/>
            <w:right w:val="none" w:sz="0" w:space="0" w:color="auto"/>
          </w:divBdr>
        </w:div>
        <w:div w:id="926619303">
          <w:marLeft w:val="0"/>
          <w:marRight w:val="0"/>
          <w:marTop w:val="0"/>
          <w:marBottom w:val="0"/>
          <w:divBdr>
            <w:top w:val="none" w:sz="0" w:space="0" w:color="auto"/>
            <w:left w:val="none" w:sz="0" w:space="0" w:color="auto"/>
            <w:bottom w:val="none" w:sz="0" w:space="0" w:color="auto"/>
            <w:right w:val="none" w:sz="0" w:space="0" w:color="auto"/>
          </w:divBdr>
          <w:divsChild>
            <w:div w:id="801189412">
              <w:marLeft w:val="0"/>
              <w:marRight w:val="0"/>
              <w:marTop w:val="0"/>
              <w:marBottom w:val="0"/>
              <w:divBdr>
                <w:top w:val="none" w:sz="0" w:space="0" w:color="auto"/>
                <w:left w:val="none" w:sz="0" w:space="0" w:color="auto"/>
                <w:bottom w:val="none" w:sz="0" w:space="0" w:color="auto"/>
                <w:right w:val="none" w:sz="0" w:space="0" w:color="auto"/>
              </w:divBdr>
              <w:divsChild>
                <w:div w:id="3442897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721245913">
      <w:bodyDiv w:val="1"/>
      <w:marLeft w:val="0"/>
      <w:marRight w:val="0"/>
      <w:marTop w:val="0"/>
      <w:marBottom w:val="0"/>
      <w:divBdr>
        <w:top w:val="none" w:sz="0" w:space="0" w:color="auto"/>
        <w:left w:val="none" w:sz="0" w:space="0" w:color="auto"/>
        <w:bottom w:val="none" w:sz="0" w:space="0" w:color="auto"/>
        <w:right w:val="none" w:sz="0" w:space="0" w:color="auto"/>
      </w:divBdr>
      <w:divsChild>
        <w:div w:id="616568713">
          <w:marLeft w:val="0"/>
          <w:marRight w:val="0"/>
          <w:marTop w:val="0"/>
          <w:marBottom w:val="0"/>
          <w:divBdr>
            <w:top w:val="none" w:sz="0" w:space="0" w:color="auto"/>
            <w:left w:val="none" w:sz="0" w:space="0" w:color="auto"/>
            <w:bottom w:val="none" w:sz="0" w:space="0" w:color="auto"/>
            <w:right w:val="none" w:sz="0" w:space="0" w:color="auto"/>
          </w:divBdr>
          <w:divsChild>
            <w:div w:id="2049331103">
              <w:marLeft w:val="0"/>
              <w:marRight w:val="0"/>
              <w:marTop w:val="0"/>
              <w:marBottom w:val="0"/>
              <w:divBdr>
                <w:top w:val="none" w:sz="0" w:space="0" w:color="auto"/>
                <w:left w:val="none" w:sz="0" w:space="0" w:color="auto"/>
                <w:bottom w:val="none" w:sz="0" w:space="0" w:color="auto"/>
                <w:right w:val="none" w:sz="0" w:space="0" w:color="auto"/>
              </w:divBdr>
              <w:divsChild>
                <w:div w:id="30666569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93647323">
          <w:marLeft w:val="0"/>
          <w:marRight w:val="0"/>
          <w:marTop w:val="0"/>
          <w:marBottom w:val="0"/>
          <w:divBdr>
            <w:top w:val="none" w:sz="0" w:space="0" w:color="auto"/>
            <w:left w:val="none" w:sz="0" w:space="0" w:color="auto"/>
            <w:bottom w:val="none" w:sz="0" w:space="0" w:color="auto"/>
            <w:right w:val="none" w:sz="0" w:space="0" w:color="auto"/>
          </w:divBdr>
        </w:div>
      </w:divsChild>
    </w:div>
    <w:div w:id="723139962">
      <w:bodyDiv w:val="1"/>
      <w:marLeft w:val="0"/>
      <w:marRight w:val="0"/>
      <w:marTop w:val="0"/>
      <w:marBottom w:val="0"/>
      <w:divBdr>
        <w:top w:val="none" w:sz="0" w:space="0" w:color="auto"/>
        <w:left w:val="none" w:sz="0" w:space="0" w:color="auto"/>
        <w:bottom w:val="none" w:sz="0" w:space="0" w:color="auto"/>
        <w:right w:val="none" w:sz="0" w:space="0" w:color="auto"/>
      </w:divBdr>
    </w:div>
    <w:div w:id="728845188">
      <w:bodyDiv w:val="1"/>
      <w:marLeft w:val="0"/>
      <w:marRight w:val="0"/>
      <w:marTop w:val="0"/>
      <w:marBottom w:val="0"/>
      <w:divBdr>
        <w:top w:val="none" w:sz="0" w:space="0" w:color="auto"/>
        <w:left w:val="none" w:sz="0" w:space="0" w:color="auto"/>
        <w:bottom w:val="none" w:sz="0" w:space="0" w:color="auto"/>
        <w:right w:val="none" w:sz="0" w:space="0" w:color="auto"/>
      </w:divBdr>
      <w:divsChild>
        <w:div w:id="480510617">
          <w:marLeft w:val="0"/>
          <w:marRight w:val="0"/>
          <w:marTop w:val="0"/>
          <w:marBottom w:val="0"/>
          <w:divBdr>
            <w:top w:val="none" w:sz="0" w:space="0" w:color="auto"/>
            <w:left w:val="none" w:sz="0" w:space="0" w:color="auto"/>
            <w:bottom w:val="none" w:sz="0" w:space="0" w:color="auto"/>
            <w:right w:val="none" w:sz="0" w:space="0" w:color="auto"/>
          </w:divBdr>
        </w:div>
      </w:divsChild>
    </w:div>
    <w:div w:id="734204662">
      <w:bodyDiv w:val="1"/>
      <w:marLeft w:val="0"/>
      <w:marRight w:val="0"/>
      <w:marTop w:val="0"/>
      <w:marBottom w:val="0"/>
      <w:divBdr>
        <w:top w:val="none" w:sz="0" w:space="0" w:color="auto"/>
        <w:left w:val="none" w:sz="0" w:space="0" w:color="auto"/>
        <w:bottom w:val="none" w:sz="0" w:space="0" w:color="auto"/>
        <w:right w:val="none" w:sz="0" w:space="0" w:color="auto"/>
      </w:divBdr>
    </w:div>
    <w:div w:id="748650019">
      <w:bodyDiv w:val="1"/>
      <w:marLeft w:val="0"/>
      <w:marRight w:val="0"/>
      <w:marTop w:val="0"/>
      <w:marBottom w:val="0"/>
      <w:divBdr>
        <w:top w:val="none" w:sz="0" w:space="0" w:color="auto"/>
        <w:left w:val="none" w:sz="0" w:space="0" w:color="auto"/>
        <w:bottom w:val="none" w:sz="0" w:space="0" w:color="auto"/>
        <w:right w:val="none" w:sz="0" w:space="0" w:color="auto"/>
      </w:divBdr>
    </w:div>
    <w:div w:id="749890810">
      <w:bodyDiv w:val="1"/>
      <w:marLeft w:val="0"/>
      <w:marRight w:val="0"/>
      <w:marTop w:val="0"/>
      <w:marBottom w:val="0"/>
      <w:divBdr>
        <w:top w:val="none" w:sz="0" w:space="0" w:color="auto"/>
        <w:left w:val="none" w:sz="0" w:space="0" w:color="auto"/>
        <w:bottom w:val="none" w:sz="0" w:space="0" w:color="auto"/>
        <w:right w:val="none" w:sz="0" w:space="0" w:color="auto"/>
      </w:divBdr>
      <w:divsChild>
        <w:div w:id="2024210928">
          <w:marLeft w:val="0"/>
          <w:marRight w:val="0"/>
          <w:marTop w:val="0"/>
          <w:marBottom w:val="0"/>
          <w:divBdr>
            <w:top w:val="none" w:sz="0" w:space="0" w:color="auto"/>
            <w:left w:val="none" w:sz="0" w:space="0" w:color="auto"/>
            <w:bottom w:val="none" w:sz="0" w:space="0" w:color="auto"/>
            <w:right w:val="none" w:sz="0" w:space="0" w:color="auto"/>
          </w:divBdr>
        </w:div>
      </w:divsChild>
    </w:div>
    <w:div w:id="755328654">
      <w:bodyDiv w:val="1"/>
      <w:marLeft w:val="0"/>
      <w:marRight w:val="0"/>
      <w:marTop w:val="0"/>
      <w:marBottom w:val="0"/>
      <w:divBdr>
        <w:top w:val="none" w:sz="0" w:space="0" w:color="auto"/>
        <w:left w:val="none" w:sz="0" w:space="0" w:color="auto"/>
        <w:bottom w:val="none" w:sz="0" w:space="0" w:color="auto"/>
        <w:right w:val="none" w:sz="0" w:space="0" w:color="auto"/>
      </w:divBdr>
    </w:div>
    <w:div w:id="756487151">
      <w:bodyDiv w:val="1"/>
      <w:marLeft w:val="0"/>
      <w:marRight w:val="0"/>
      <w:marTop w:val="0"/>
      <w:marBottom w:val="0"/>
      <w:divBdr>
        <w:top w:val="none" w:sz="0" w:space="0" w:color="auto"/>
        <w:left w:val="none" w:sz="0" w:space="0" w:color="auto"/>
        <w:bottom w:val="none" w:sz="0" w:space="0" w:color="auto"/>
        <w:right w:val="none" w:sz="0" w:space="0" w:color="auto"/>
      </w:divBdr>
    </w:div>
    <w:div w:id="760831278">
      <w:bodyDiv w:val="1"/>
      <w:marLeft w:val="0"/>
      <w:marRight w:val="0"/>
      <w:marTop w:val="0"/>
      <w:marBottom w:val="0"/>
      <w:divBdr>
        <w:top w:val="none" w:sz="0" w:space="0" w:color="auto"/>
        <w:left w:val="none" w:sz="0" w:space="0" w:color="auto"/>
        <w:bottom w:val="none" w:sz="0" w:space="0" w:color="auto"/>
        <w:right w:val="none" w:sz="0" w:space="0" w:color="auto"/>
      </w:divBdr>
    </w:div>
    <w:div w:id="768622537">
      <w:bodyDiv w:val="1"/>
      <w:marLeft w:val="0"/>
      <w:marRight w:val="0"/>
      <w:marTop w:val="0"/>
      <w:marBottom w:val="0"/>
      <w:divBdr>
        <w:top w:val="none" w:sz="0" w:space="0" w:color="auto"/>
        <w:left w:val="none" w:sz="0" w:space="0" w:color="auto"/>
        <w:bottom w:val="none" w:sz="0" w:space="0" w:color="auto"/>
        <w:right w:val="none" w:sz="0" w:space="0" w:color="auto"/>
      </w:divBdr>
    </w:div>
    <w:div w:id="770318773">
      <w:bodyDiv w:val="1"/>
      <w:marLeft w:val="0"/>
      <w:marRight w:val="0"/>
      <w:marTop w:val="0"/>
      <w:marBottom w:val="0"/>
      <w:divBdr>
        <w:top w:val="none" w:sz="0" w:space="0" w:color="auto"/>
        <w:left w:val="none" w:sz="0" w:space="0" w:color="auto"/>
        <w:bottom w:val="none" w:sz="0" w:space="0" w:color="auto"/>
        <w:right w:val="none" w:sz="0" w:space="0" w:color="auto"/>
      </w:divBdr>
    </w:div>
    <w:div w:id="780150236">
      <w:bodyDiv w:val="1"/>
      <w:marLeft w:val="0"/>
      <w:marRight w:val="0"/>
      <w:marTop w:val="0"/>
      <w:marBottom w:val="0"/>
      <w:divBdr>
        <w:top w:val="none" w:sz="0" w:space="0" w:color="auto"/>
        <w:left w:val="none" w:sz="0" w:space="0" w:color="auto"/>
        <w:bottom w:val="none" w:sz="0" w:space="0" w:color="auto"/>
        <w:right w:val="none" w:sz="0" w:space="0" w:color="auto"/>
      </w:divBdr>
    </w:div>
    <w:div w:id="783042803">
      <w:bodyDiv w:val="1"/>
      <w:marLeft w:val="0"/>
      <w:marRight w:val="0"/>
      <w:marTop w:val="0"/>
      <w:marBottom w:val="0"/>
      <w:divBdr>
        <w:top w:val="none" w:sz="0" w:space="0" w:color="auto"/>
        <w:left w:val="none" w:sz="0" w:space="0" w:color="auto"/>
        <w:bottom w:val="none" w:sz="0" w:space="0" w:color="auto"/>
        <w:right w:val="none" w:sz="0" w:space="0" w:color="auto"/>
      </w:divBdr>
    </w:div>
    <w:div w:id="799541756">
      <w:bodyDiv w:val="1"/>
      <w:marLeft w:val="0"/>
      <w:marRight w:val="0"/>
      <w:marTop w:val="0"/>
      <w:marBottom w:val="0"/>
      <w:divBdr>
        <w:top w:val="none" w:sz="0" w:space="0" w:color="auto"/>
        <w:left w:val="none" w:sz="0" w:space="0" w:color="auto"/>
        <w:bottom w:val="none" w:sz="0" w:space="0" w:color="auto"/>
        <w:right w:val="none" w:sz="0" w:space="0" w:color="auto"/>
      </w:divBdr>
    </w:div>
    <w:div w:id="803038294">
      <w:bodyDiv w:val="1"/>
      <w:marLeft w:val="0"/>
      <w:marRight w:val="0"/>
      <w:marTop w:val="0"/>
      <w:marBottom w:val="0"/>
      <w:divBdr>
        <w:top w:val="none" w:sz="0" w:space="0" w:color="auto"/>
        <w:left w:val="none" w:sz="0" w:space="0" w:color="auto"/>
        <w:bottom w:val="none" w:sz="0" w:space="0" w:color="auto"/>
        <w:right w:val="none" w:sz="0" w:space="0" w:color="auto"/>
      </w:divBdr>
    </w:div>
    <w:div w:id="804810510">
      <w:bodyDiv w:val="1"/>
      <w:marLeft w:val="0"/>
      <w:marRight w:val="0"/>
      <w:marTop w:val="0"/>
      <w:marBottom w:val="0"/>
      <w:divBdr>
        <w:top w:val="none" w:sz="0" w:space="0" w:color="auto"/>
        <w:left w:val="none" w:sz="0" w:space="0" w:color="auto"/>
        <w:bottom w:val="none" w:sz="0" w:space="0" w:color="auto"/>
        <w:right w:val="none" w:sz="0" w:space="0" w:color="auto"/>
      </w:divBdr>
    </w:div>
    <w:div w:id="809638371">
      <w:bodyDiv w:val="1"/>
      <w:marLeft w:val="0"/>
      <w:marRight w:val="0"/>
      <w:marTop w:val="0"/>
      <w:marBottom w:val="0"/>
      <w:divBdr>
        <w:top w:val="none" w:sz="0" w:space="0" w:color="auto"/>
        <w:left w:val="none" w:sz="0" w:space="0" w:color="auto"/>
        <w:bottom w:val="none" w:sz="0" w:space="0" w:color="auto"/>
        <w:right w:val="none" w:sz="0" w:space="0" w:color="auto"/>
      </w:divBdr>
      <w:divsChild>
        <w:div w:id="1418283428">
          <w:marLeft w:val="0"/>
          <w:marRight w:val="0"/>
          <w:marTop w:val="0"/>
          <w:marBottom w:val="0"/>
          <w:divBdr>
            <w:top w:val="none" w:sz="0" w:space="0" w:color="auto"/>
            <w:left w:val="none" w:sz="0" w:space="0" w:color="auto"/>
            <w:bottom w:val="none" w:sz="0" w:space="0" w:color="auto"/>
            <w:right w:val="none" w:sz="0" w:space="0" w:color="auto"/>
          </w:divBdr>
        </w:div>
      </w:divsChild>
    </w:div>
    <w:div w:id="825320599">
      <w:bodyDiv w:val="1"/>
      <w:marLeft w:val="0"/>
      <w:marRight w:val="0"/>
      <w:marTop w:val="0"/>
      <w:marBottom w:val="0"/>
      <w:divBdr>
        <w:top w:val="none" w:sz="0" w:space="0" w:color="auto"/>
        <w:left w:val="none" w:sz="0" w:space="0" w:color="auto"/>
        <w:bottom w:val="none" w:sz="0" w:space="0" w:color="auto"/>
        <w:right w:val="none" w:sz="0" w:space="0" w:color="auto"/>
      </w:divBdr>
    </w:div>
    <w:div w:id="842091823">
      <w:bodyDiv w:val="1"/>
      <w:marLeft w:val="0"/>
      <w:marRight w:val="0"/>
      <w:marTop w:val="0"/>
      <w:marBottom w:val="0"/>
      <w:divBdr>
        <w:top w:val="none" w:sz="0" w:space="0" w:color="auto"/>
        <w:left w:val="none" w:sz="0" w:space="0" w:color="auto"/>
        <w:bottom w:val="none" w:sz="0" w:space="0" w:color="auto"/>
        <w:right w:val="none" w:sz="0" w:space="0" w:color="auto"/>
      </w:divBdr>
    </w:div>
    <w:div w:id="843856798">
      <w:bodyDiv w:val="1"/>
      <w:marLeft w:val="0"/>
      <w:marRight w:val="0"/>
      <w:marTop w:val="0"/>
      <w:marBottom w:val="0"/>
      <w:divBdr>
        <w:top w:val="none" w:sz="0" w:space="0" w:color="auto"/>
        <w:left w:val="none" w:sz="0" w:space="0" w:color="auto"/>
        <w:bottom w:val="none" w:sz="0" w:space="0" w:color="auto"/>
        <w:right w:val="none" w:sz="0" w:space="0" w:color="auto"/>
      </w:divBdr>
    </w:div>
    <w:div w:id="858860705">
      <w:bodyDiv w:val="1"/>
      <w:marLeft w:val="0"/>
      <w:marRight w:val="0"/>
      <w:marTop w:val="0"/>
      <w:marBottom w:val="0"/>
      <w:divBdr>
        <w:top w:val="none" w:sz="0" w:space="0" w:color="auto"/>
        <w:left w:val="none" w:sz="0" w:space="0" w:color="auto"/>
        <w:bottom w:val="none" w:sz="0" w:space="0" w:color="auto"/>
        <w:right w:val="none" w:sz="0" w:space="0" w:color="auto"/>
      </w:divBdr>
      <w:divsChild>
        <w:div w:id="8798798">
          <w:marLeft w:val="0"/>
          <w:marRight w:val="0"/>
          <w:marTop w:val="0"/>
          <w:marBottom w:val="0"/>
          <w:divBdr>
            <w:top w:val="none" w:sz="0" w:space="0" w:color="auto"/>
            <w:left w:val="none" w:sz="0" w:space="0" w:color="auto"/>
            <w:bottom w:val="none" w:sz="0" w:space="0" w:color="auto"/>
            <w:right w:val="none" w:sz="0" w:space="0" w:color="auto"/>
          </w:divBdr>
        </w:div>
        <w:div w:id="345718935">
          <w:marLeft w:val="0"/>
          <w:marRight w:val="0"/>
          <w:marTop w:val="0"/>
          <w:marBottom w:val="0"/>
          <w:divBdr>
            <w:top w:val="none" w:sz="0" w:space="0" w:color="auto"/>
            <w:left w:val="none" w:sz="0" w:space="0" w:color="auto"/>
            <w:bottom w:val="none" w:sz="0" w:space="0" w:color="auto"/>
            <w:right w:val="none" w:sz="0" w:space="0" w:color="auto"/>
          </w:divBdr>
          <w:divsChild>
            <w:div w:id="1135296844">
              <w:marLeft w:val="0"/>
              <w:marRight w:val="0"/>
              <w:marTop w:val="0"/>
              <w:marBottom w:val="0"/>
              <w:divBdr>
                <w:top w:val="none" w:sz="0" w:space="0" w:color="auto"/>
                <w:left w:val="none" w:sz="0" w:space="0" w:color="auto"/>
                <w:bottom w:val="none" w:sz="0" w:space="0" w:color="auto"/>
                <w:right w:val="none" w:sz="0" w:space="0" w:color="auto"/>
              </w:divBdr>
              <w:divsChild>
                <w:div w:id="93987511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873082639">
      <w:bodyDiv w:val="1"/>
      <w:marLeft w:val="0"/>
      <w:marRight w:val="0"/>
      <w:marTop w:val="0"/>
      <w:marBottom w:val="0"/>
      <w:divBdr>
        <w:top w:val="none" w:sz="0" w:space="0" w:color="auto"/>
        <w:left w:val="none" w:sz="0" w:space="0" w:color="auto"/>
        <w:bottom w:val="none" w:sz="0" w:space="0" w:color="auto"/>
        <w:right w:val="none" w:sz="0" w:space="0" w:color="auto"/>
      </w:divBdr>
    </w:div>
    <w:div w:id="892354051">
      <w:bodyDiv w:val="1"/>
      <w:marLeft w:val="0"/>
      <w:marRight w:val="0"/>
      <w:marTop w:val="0"/>
      <w:marBottom w:val="0"/>
      <w:divBdr>
        <w:top w:val="none" w:sz="0" w:space="0" w:color="auto"/>
        <w:left w:val="none" w:sz="0" w:space="0" w:color="auto"/>
        <w:bottom w:val="none" w:sz="0" w:space="0" w:color="auto"/>
        <w:right w:val="none" w:sz="0" w:space="0" w:color="auto"/>
      </w:divBdr>
    </w:div>
    <w:div w:id="894240684">
      <w:bodyDiv w:val="1"/>
      <w:marLeft w:val="0"/>
      <w:marRight w:val="0"/>
      <w:marTop w:val="0"/>
      <w:marBottom w:val="0"/>
      <w:divBdr>
        <w:top w:val="none" w:sz="0" w:space="0" w:color="auto"/>
        <w:left w:val="none" w:sz="0" w:space="0" w:color="auto"/>
        <w:bottom w:val="none" w:sz="0" w:space="0" w:color="auto"/>
        <w:right w:val="none" w:sz="0" w:space="0" w:color="auto"/>
      </w:divBdr>
    </w:div>
    <w:div w:id="940837506">
      <w:bodyDiv w:val="1"/>
      <w:marLeft w:val="0"/>
      <w:marRight w:val="0"/>
      <w:marTop w:val="0"/>
      <w:marBottom w:val="0"/>
      <w:divBdr>
        <w:top w:val="none" w:sz="0" w:space="0" w:color="auto"/>
        <w:left w:val="none" w:sz="0" w:space="0" w:color="auto"/>
        <w:bottom w:val="none" w:sz="0" w:space="0" w:color="auto"/>
        <w:right w:val="none" w:sz="0" w:space="0" w:color="auto"/>
      </w:divBdr>
    </w:div>
    <w:div w:id="942035259">
      <w:bodyDiv w:val="1"/>
      <w:marLeft w:val="0"/>
      <w:marRight w:val="0"/>
      <w:marTop w:val="0"/>
      <w:marBottom w:val="0"/>
      <w:divBdr>
        <w:top w:val="none" w:sz="0" w:space="0" w:color="auto"/>
        <w:left w:val="none" w:sz="0" w:space="0" w:color="auto"/>
        <w:bottom w:val="none" w:sz="0" w:space="0" w:color="auto"/>
        <w:right w:val="none" w:sz="0" w:space="0" w:color="auto"/>
      </w:divBdr>
    </w:div>
    <w:div w:id="960460861">
      <w:bodyDiv w:val="1"/>
      <w:marLeft w:val="0"/>
      <w:marRight w:val="0"/>
      <w:marTop w:val="0"/>
      <w:marBottom w:val="0"/>
      <w:divBdr>
        <w:top w:val="none" w:sz="0" w:space="0" w:color="auto"/>
        <w:left w:val="none" w:sz="0" w:space="0" w:color="auto"/>
        <w:bottom w:val="none" w:sz="0" w:space="0" w:color="auto"/>
        <w:right w:val="none" w:sz="0" w:space="0" w:color="auto"/>
      </w:divBdr>
    </w:div>
    <w:div w:id="964040343">
      <w:bodyDiv w:val="1"/>
      <w:marLeft w:val="0"/>
      <w:marRight w:val="0"/>
      <w:marTop w:val="0"/>
      <w:marBottom w:val="0"/>
      <w:divBdr>
        <w:top w:val="none" w:sz="0" w:space="0" w:color="auto"/>
        <w:left w:val="none" w:sz="0" w:space="0" w:color="auto"/>
        <w:bottom w:val="none" w:sz="0" w:space="0" w:color="auto"/>
        <w:right w:val="none" w:sz="0" w:space="0" w:color="auto"/>
      </w:divBdr>
    </w:div>
    <w:div w:id="1008361295">
      <w:bodyDiv w:val="1"/>
      <w:marLeft w:val="0"/>
      <w:marRight w:val="0"/>
      <w:marTop w:val="0"/>
      <w:marBottom w:val="0"/>
      <w:divBdr>
        <w:top w:val="none" w:sz="0" w:space="0" w:color="auto"/>
        <w:left w:val="none" w:sz="0" w:space="0" w:color="auto"/>
        <w:bottom w:val="none" w:sz="0" w:space="0" w:color="auto"/>
        <w:right w:val="none" w:sz="0" w:space="0" w:color="auto"/>
      </w:divBdr>
    </w:div>
    <w:div w:id="1021010042">
      <w:bodyDiv w:val="1"/>
      <w:marLeft w:val="0"/>
      <w:marRight w:val="0"/>
      <w:marTop w:val="0"/>
      <w:marBottom w:val="0"/>
      <w:divBdr>
        <w:top w:val="none" w:sz="0" w:space="0" w:color="auto"/>
        <w:left w:val="none" w:sz="0" w:space="0" w:color="auto"/>
        <w:bottom w:val="none" w:sz="0" w:space="0" w:color="auto"/>
        <w:right w:val="none" w:sz="0" w:space="0" w:color="auto"/>
      </w:divBdr>
      <w:divsChild>
        <w:div w:id="138038292">
          <w:marLeft w:val="0"/>
          <w:marRight w:val="0"/>
          <w:marTop w:val="0"/>
          <w:marBottom w:val="0"/>
          <w:divBdr>
            <w:top w:val="none" w:sz="0" w:space="0" w:color="auto"/>
            <w:left w:val="none" w:sz="0" w:space="0" w:color="auto"/>
            <w:bottom w:val="none" w:sz="0" w:space="0" w:color="auto"/>
            <w:right w:val="none" w:sz="0" w:space="0" w:color="auto"/>
          </w:divBdr>
        </w:div>
        <w:div w:id="1624262391">
          <w:marLeft w:val="0"/>
          <w:marRight w:val="0"/>
          <w:marTop w:val="0"/>
          <w:marBottom w:val="0"/>
          <w:divBdr>
            <w:top w:val="none" w:sz="0" w:space="0" w:color="auto"/>
            <w:left w:val="none" w:sz="0" w:space="0" w:color="auto"/>
            <w:bottom w:val="none" w:sz="0" w:space="0" w:color="auto"/>
            <w:right w:val="none" w:sz="0" w:space="0" w:color="auto"/>
          </w:divBdr>
          <w:divsChild>
            <w:div w:id="1662465157">
              <w:marLeft w:val="0"/>
              <w:marRight w:val="0"/>
              <w:marTop w:val="0"/>
              <w:marBottom w:val="0"/>
              <w:divBdr>
                <w:top w:val="none" w:sz="0" w:space="0" w:color="auto"/>
                <w:left w:val="none" w:sz="0" w:space="0" w:color="auto"/>
                <w:bottom w:val="none" w:sz="0" w:space="0" w:color="auto"/>
                <w:right w:val="none" w:sz="0" w:space="0" w:color="auto"/>
              </w:divBdr>
              <w:divsChild>
                <w:div w:id="846879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031490626">
      <w:bodyDiv w:val="1"/>
      <w:marLeft w:val="0"/>
      <w:marRight w:val="0"/>
      <w:marTop w:val="0"/>
      <w:marBottom w:val="0"/>
      <w:divBdr>
        <w:top w:val="none" w:sz="0" w:space="0" w:color="auto"/>
        <w:left w:val="none" w:sz="0" w:space="0" w:color="auto"/>
        <w:bottom w:val="none" w:sz="0" w:space="0" w:color="auto"/>
        <w:right w:val="none" w:sz="0" w:space="0" w:color="auto"/>
      </w:divBdr>
    </w:div>
    <w:div w:id="1033074023">
      <w:bodyDiv w:val="1"/>
      <w:marLeft w:val="0"/>
      <w:marRight w:val="0"/>
      <w:marTop w:val="0"/>
      <w:marBottom w:val="0"/>
      <w:divBdr>
        <w:top w:val="none" w:sz="0" w:space="0" w:color="auto"/>
        <w:left w:val="none" w:sz="0" w:space="0" w:color="auto"/>
        <w:bottom w:val="none" w:sz="0" w:space="0" w:color="auto"/>
        <w:right w:val="none" w:sz="0" w:space="0" w:color="auto"/>
      </w:divBdr>
      <w:divsChild>
        <w:div w:id="1585456763">
          <w:marLeft w:val="0"/>
          <w:marRight w:val="0"/>
          <w:marTop w:val="0"/>
          <w:marBottom w:val="0"/>
          <w:divBdr>
            <w:top w:val="none" w:sz="0" w:space="0" w:color="auto"/>
            <w:left w:val="none" w:sz="0" w:space="0" w:color="auto"/>
            <w:bottom w:val="none" w:sz="0" w:space="0" w:color="auto"/>
            <w:right w:val="none" w:sz="0" w:space="0" w:color="auto"/>
          </w:divBdr>
        </w:div>
      </w:divsChild>
    </w:div>
    <w:div w:id="1045640302">
      <w:bodyDiv w:val="1"/>
      <w:marLeft w:val="0"/>
      <w:marRight w:val="0"/>
      <w:marTop w:val="0"/>
      <w:marBottom w:val="0"/>
      <w:divBdr>
        <w:top w:val="none" w:sz="0" w:space="0" w:color="auto"/>
        <w:left w:val="none" w:sz="0" w:space="0" w:color="auto"/>
        <w:bottom w:val="none" w:sz="0" w:space="0" w:color="auto"/>
        <w:right w:val="none" w:sz="0" w:space="0" w:color="auto"/>
      </w:divBdr>
    </w:div>
    <w:div w:id="1062942858">
      <w:bodyDiv w:val="1"/>
      <w:marLeft w:val="0"/>
      <w:marRight w:val="0"/>
      <w:marTop w:val="0"/>
      <w:marBottom w:val="0"/>
      <w:divBdr>
        <w:top w:val="none" w:sz="0" w:space="0" w:color="auto"/>
        <w:left w:val="none" w:sz="0" w:space="0" w:color="auto"/>
        <w:bottom w:val="none" w:sz="0" w:space="0" w:color="auto"/>
        <w:right w:val="none" w:sz="0" w:space="0" w:color="auto"/>
      </w:divBdr>
    </w:div>
    <w:div w:id="1087577456">
      <w:bodyDiv w:val="1"/>
      <w:marLeft w:val="0"/>
      <w:marRight w:val="0"/>
      <w:marTop w:val="0"/>
      <w:marBottom w:val="0"/>
      <w:divBdr>
        <w:top w:val="none" w:sz="0" w:space="0" w:color="auto"/>
        <w:left w:val="none" w:sz="0" w:space="0" w:color="auto"/>
        <w:bottom w:val="none" w:sz="0" w:space="0" w:color="auto"/>
        <w:right w:val="none" w:sz="0" w:space="0" w:color="auto"/>
      </w:divBdr>
    </w:div>
    <w:div w:id="1089351958">
      <w:bodyDiv w:val="1"/>
      <w:marLeft w:val="0"/>
      <w:marRight w:val="0"/>
      <w:marTop w:val="0"/>
      <w:marBottom w:val="0"/>
      <w:divBdr>
        <w:top w:val="none" w:sz="0" w:space="0" w:color="auto"/>
        <w:left w:val="none" w:sz="0" w:space="0" w:color="auto"/>
        <w:bottom w:val="none" w:sz="0" w:space="0" w:color="auto"/>
        <w:right w:val="none" w:sz="0" w:space="0" w:color="auto"/>
      </w:divBdr>
    </w:div>
    <w:div w:id="1108114911">
      <w:bodyDiv w:val="1"/>
      <w:marLeft w:val="0"/>
      <w:marRight w:val="0"/>
      <w:marTop w:val="0"/>
      <w:marBottom w:val="0"/>
      <w:divBdr>
        <w:top w:val="none" w:sz="0" w:space="0" w:color="auto"/>
        <w:left w:val="none" w:sz="0" w:space="0" w:color="auto"/>
        <w:bottom w:val="none" w:sz="0" w:space="0" w:color="auto"/>
        <w:right w:val="none" w:sz="0" w:space="0" w:color="auto"/>
      </w:divBdr>
    </w:div>
    <w:div w:id="1118792890">
      <w:bodyDiv w:val="1"/>
      <w:marLeft w:val="0"/>
      <w:marRight w:val="0"/>
      <w:marTop w:val="0"/>
      <w:marBottom w:val="0"/>
      <w:divBdr>
        <w:top w:val="none" w:sz="0" w:space="0" w:color="auto"/>
        <w:left w:val="none" w:sz="0" w:space="0" w:color="auto"/>
        <w:bottom w:val="none" w:sz="0" w:space="0" w:color="auto"/>
        <w:right w:val="none" w:sz="0" w:space="0" w:color="auto"/>
      </w:divBdr>
    </w:div>
    <w:div w:id="1121001353">
      <w:bodyDiv w:val="1"/>
      <w:marLeft w:val="0"/>
      <w:marRight w:val="0"/>
      <w:marTop w:val="0"/>
      <w:marBottom w:val="0"/>
      <w:divBdr>
        <w:top w:val="none" w:sz="0" w:space="0" w:color="auto"/>
        <w:left w:val="none" w:sz="0" w:space="0" w:color="auto"/>
        <w:bottom w:val="none" w:sz="0" w:space="0" w:color="auto"/>
        <w:right w:val="none" w:sz="0" w:space="0" w:color="auto"/>
      </w:divBdr>
    </w:div>
    <w:div w:id="1121149088">
      <w:bodyDiv w:val="1"/>
      <w:marLeft w:val="0"/>
      <w:marRight w:val="0"/>
      <w:marTop w:val="0"/>
      <w:marBottom w:val="0"/>
      <w:divBdr>
        <w:top w:val="none" w:sz="0" w:space="0" w:color="auto"/>
        <w:left w:val="none" w:sz="0" w:space="0" w:color="auto"/>
        <w:bottom w:val="none" w:sz="0" w:space="0" w:color="auto"/>
        <w:right w:val="none" w:sz="0" w:space="0" w:color="auto"/>
      </w:divBdr>
    </w:div>
    <w:div w:id="1153255093">
      <w:bodyDiv w:val="1"/>
      <w:marLeft w:val="0"/>
      <w:marRight w:val="0"/>
      <w:marTop w:val="0"/>
      <w:marBottom w:val="0"/>
      <w:divBdr>
        <w:top w:val="none" w:sz="0" w:space="0" w:color="auto"/>
        <w:left w:val="none" w:sz="0" w:space="0" w:color="auto"/>
        <w:bottom w:val="none" w:sz="0" w:space="0" w:color="auto"/>
        <w:right w:val="none" w:sz="0" w:space="0" w:color="auto"/>
      </w:divBdr>
    </w:div>
    <w:div w:id="1156799758">
      <w:bodyDiv w:val="1"/>
      <w:marLeft w:val="0"/>
      <w:marRight w:val="0"/>
      <w:marTop w:val="0"/>
      <w:marBottom w:val="0"/>
      <w:divBdr>
        <w:top w:val="none" w:sz="0" w:space="0" w:color="auto"/>
        <w:left w:val="none" w:sz="0" w:space="0" w:color="auto"/>
        <w:bottom w:val="none" w:sz="0" w:space="0" w:color="auto"/>
        <w:right w:val="none" w:sz="0" w:space="0" w:color="auto"/>
      </w:divBdr>
    </w:div>
    <w:div w:id="1157116579">
      <w:bodyDiv w:val="1"/>
      <w:marLeft w:val="0"/>
      <w:marRight w:val="0"/>
      <w:marTop w:val="0"/>
      <w:marBottom w:val="0"/>
      <w:divBdr>
        <w:top w:val="none" w:sz="0" w:space="0" w:color="auto"/>
        <w:left w:val="none" w:sz="0" w:space="0" w:color="auto"/>
        <w:bottom w:val="none" w:sz="0" w:space="0" w:color="auto"/>
        <w:right w:val="none" w:sz="0" w:space="0" w:color="auto"/>
      </w:divBdr>
    </w:div>
    <w:div w:id="1163080764">
      <w:bodyDiv w:val="1"/>
      <w:marLeft w:val="0"/>
      <w:marRight w:val="0"/>
      <w:marTop w:val="0"/>
      <w:marBottom w:val="0"/>
      <w:divBdr>
        <w:top w:val="none" w:sz="0" w:space="0" w:color="auto"/>
        <w:left w:val="none" w:sz="0" w:space="0" w:color="auto"/>
        <w:bottom w:val="none" w:sz="0" w:space="0" w:color="auto"/>
        <w:right w:val="none" w:sz="0" w:space="0" w:color="auto"/>
      </w:divBdr>
    </w:div>
    <w:div w:id="1165973295">
      <w:bodyDiv w:val="1"/>
      <w:marLeft w:val="0"/>
      <w:marRight w:val="0"/>
      <w:marTop w:val="0"/>
      <w:marBottom w:val="0"/>
      <w:divBdr>
        <w:top w:val="none" w:sz="0" w:space="0" w:color="auto"/>
        <w:left w:val="none" w:sz="0" w:space="0" w:color="auto"/>
        <w:bottom w:val="none" w:sz="0" w:space="0" w:color="auto"/>
        <w:right w:val="none" w:sz="0" w:space="0" w:color="auto"/>
      </w:divBdr>
    </w:div>
    <w:div w:id="1173302645">
      <w:bodyDiv w:val="1"/>
      <w:marLeft w:val="0"/>
      <w:marRight w:val="0"/>
      <w:marTop w:val="0"/>
      <w:marBottom w:val="0"/>
      <w:divBdr>
        <w:top w:val="none" w:sz="0" w:space="0" w:color="auto"/>
        <w:left w:val="none" w:sz="0" w:space="0" w:color="auto"/>
        <w:bottom w:val="none" w:sz="0" w:space="0" w:color="auto"/>
        <w:right w:val="none" w:sz="0" w:space="0" w:color="auto"/>
      </w:divBdr>
    </w:div>
    <w:div w:id="1178423526">
      <w:bodyDiv w:val="1"/>
      <w:marLeft w:val="0"/>
      <w:marRight w:val="0"/>
      <w:marTop w:val="0"/>
      <w:marBottom w:val="0"/>
      <w:divBdr>
        <w:top w:val="none" w:sz="0" w:space="0" w:color="auto"/>
        <w:left w:val="none" w:sz="0" w:space="0" w:color="auto"/>
        <w:bottom w:val="none" w:sz="0" w:space="0" w:color="auto"/>
        <w:right w:val="none" w:sz="0" w:space="0" w:color="auto"/>
      </w:divBdr>
    </w:div>
    <w:div w:id="1190686169">
      <w:bodyDiv w:val="1"/>
      <w:marLeft w:val="0"/>
      <w:marRight w:val="0"/>
      <w:marTop w:val="0"/>
      <w:marBottom w:val="0"/>
      <w:divBdr>
        <w:top w:val="none" w:sz="0" w:space="0" w:color="auto"/>
        <w:left w:val="none" w:sz="0" w:space="0" w:color="auto"/>
        <w:bottom w:val="none" w:sz="0" w:space="0" w:color="auto"/>
        <w:right w:val="none" w:sz="0" w:space="0" w:color="auto"/>
      </w:divBdr>
    </w:div>
    <w:div w:id="1193881253">
      <w:bodyDiv w:val="1"/>
      <w:marLeft w:val="0"/>
      <w:marRight w:val="0"/>
      <w:marTop w:val="0"/>
      <w:marBottom w:val="0"/>
      <w:divBdr>
        <w:top w:val="none" w:sz="0" w:space="0" w:color="auto"/>
        <w:left w:val="none" w:sz="0" w:space="0" w:color="auto"/>
        <w:bottom w:val="none" w:sz="0" w:space="0" w:color="auto"/>
        <w:right w:val="none" w:sz="0" w:space="0" w:color="auto"/>
      </w:divBdr>
    </w:div>
    <w:div w:id="1199782525">
      <w:bodyDiv w:val="1"/>
      <w:marLeft w:val="0"/>
      <w:marRight w:val="0"/>
      <w:marTop w:val="0"/>
      <w:marBottom w:val="0"/>
      <w:divBdr>
        <w:top w:val="none" w:sz="0" w:space="0" w:color="auto"/>
        <w:left w:val="none" w:sz="0" w:space="0" w:color="auto"/>
        <w:bottom w:val="none" w:sz="0" w:space="0" w:color="auto"/>
        <w:right w:val="none" w:sz="0" w:space="0" w:color="auto"/>
      </w:divBdr>
      <w:divsChild>
        <w:div w:id="589852441">
          <w:marLeft w:val="0"/>
          <w:marRight w:val="0"/>
          <w:marTop w:val="0"/>
          <w:marBottom w:val="0"/>
          <w:divBdr>
            <w:top w:val="none" w:sz="0" w:space="0" w:color="auto"/>
            <w:left w:val="none" w:sz="0" w:space="0" w:color="auto"/>
            <w:bottom w:val="none" w:sz="0" w:space="0" w:color="auto"/>
            <w:right w:val="none" w:sz="0" w:space="0" w:color="auto"/>
          </w:divBdr>
        </w:div>
        <w:div w:id="1995714144">
          <w:marLeft w:val="0"/>
          <w:marRight w:val="0"/>
          <w:marTop w:val="0"/>
          <w:marBottom w:val="0"/>
          <w:divBdr>
            <w:top w:val="none" w:sz="0" w:space="0" w:color="auto"/>
            <w:left w:val="none" w:sz="0" w:space="0" w:color="auto"/>
            <w:bottom w:val="none" w:sz="0" w:space="0" w:color="auto"/>
            <w:right w:val="none" w:sz="0" w:space="0" w:color="auto"/>
          </w:divBdr>
          <w:divsChild>
            <w:div w:id="1190139929">
              <w:marLeft w:val="0"/>
              <w:marRight w:val="0"/>
              <w:marTop w:val="0"/>
              <w:marBottom w:val="0"/>
              <w:divBdr>
                <w:top w:val="none" w:sz="0" w:space="0" w:color="auto"/>
                <w:left w:val="none" w:sz="0" w:space="0" w:color="auto"/>
                <w:bottom w:val="none" w:sz="0" w:space="0" w:color="auto"/>
                <w:right w:val="none" w:sz="0" w:space="0" w:color="auto"/>
              </w:divBdr>
              <w:divsChild>
                <w:div w:id="12932498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200970991">
      <w:bodyDiv w:val="1"/>
      <w:marLeft w:val="0"/>
      <w:marRight w:val="0"/>
      <w:marTop w:val="0"/>
      <w:marBottom w:val="0"/>
      <w:divBdr>
        <w:top w:val="none" w:sz="0" w:space="0" w:color="auto"/>
        <w:left w:val="none" w:sz="0" w:space="0" w:color="auto"/>
        <w:bottom w:val="none" w:sz="0" w:space="0" w:color="auto"/>
        <w:right w:val="none" w:sz="0" w:space="0" w:color="auto"/>
      </w:divBdr>
    </w:div>
    <w:div w:id="1209147401">
      <w:bodyDiv w:val="1"/>
      <w:marLeft w:val="0"/>
      <w:marRight w:val="0"/>
      <w:marTop w:val="0"/>
      <w:marBottom w:val="0"/>
      <w:divBdr>
        <w:top w:val="none" w:sz="0" w:space="0" w:color="auto"/>
        <w:left w:val="none" w:sz="0" w:space="0" w:color="auto"/>
        <w:bottom w:val="none" w:sz="0" w:space="0" w:color="auto"/>
        <w:right w:val="none" w:sz="0" w:space="0" w:color="auto"/>
      </w:divBdr>
      <w:divsChild>
        <w:div w:id="1162966883">
          <w:marLeft w:val="0"/>
          <w:marRight w:val="0"/>
          <w:marTop w:val="0"/>
          <w:marBottom w:val="0"/>
          <w:divBdr>
            <w:top w:val="none" w:sz="0" w:space="0" w:color="auto"/>
            <w:left w:val="none" w:sz="0" w:space="0" w:color="auto"/>
            <w:bottom w:val="none" w:sz="0" w:space="0" w:color="auto"/>
            <w:right w:val="none" w:sz="0" w:space="0" w:color="auto"/>
          </w:divBdr>
        </w:div>
        <w:div w:id="1284270099">
          <w:marLeft w:val="0"/>
          <w:marRight w:val="0"/>
          <w:marTop w:val="0"/>
          <w:marBottom w:val="0"/>
          <w:divBdr>
            <w:top w:val="none" w:sz="0" w:space="0" w:color="auto"/>
            <w:left w:val="none" w:sz="0" w:space="0" w:color="auto"/>
            <w:bottom w:val="none" w:sz="0" w:space="0" w:color="auto"/>
            <w:right w:val="none" w:sz="0" w:space="0" w:color="auto"/>
          </w:divBdr>
          <w:divsChild>
            <w:div w:id="1012760363">
              <w:marLeft w:val="0"/>
              <w:marRight w:val="0"/>
              <w:marTop w:val="0"/>
              <w:marBottom w:val="0"/>
              <w:divBdr>
                <w:top w:val="none" w:sz="0" w:space="0" w:color="auto"/>
                <w:left w:val="none" w:sz="0" w:space="0" w:color="auto"/>
                <w:bottom w:val="none" w:sz="0" w:space="0" w:color="auto"/>
                <w:right w:val="none" w:sz="0" w:space="0" w:color="auto"/>
              </w:divBdr>
              <w:divsChild>
                <w:div w:id="84902748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218662143">
      <w:bodyDiv w:val="1"/>
      <w:marLeft w:val="0"/>
      <w:marRight w:val="0"/>
      <w:marTop w:val="0"/>
      <w:marBottom w:val="0"/>
      <w:divBdr>
        <w:top w:val="none" w:sz="0" w:space="0" w:color="auto"/>
        <w:left w:val="none" w:sz="0" w:space="0" w:color="auto"/>
        <w:bottom w:val="none" w:sz="0" w:space="0" w:color="auto"/>
        <w:right w:val="none" w:sz="0" w:space="0" w:color="auto"/>
      </w:divBdr>
    </w:div>
    <w:div w:id="1229613644">
      <w:bodyDiv w:val="1"/>
      <w:marLeft w:val="0"/>
      <w:marRight w:val="0"/>
      <w:marTop w:val="0"/>
      <w:marBottom w:val="0"/>
      <w:divBdr>
        <w:top w:val="none" w:sz="0" w:space="0" w:color="auto"/>
        <w:left w:val="none" w:sz="0" w:space="0" w:color="auto"/>
        <w:bottom w:val="none" w:sz="0" w:space="0" w:color="auto"/>
        <w:right w:val="none" w:sz="0" w:space="0" w:color="auto"/>
      </w:divBdr>
    </w:div>
    <w:div w:id="1229925442">
      <w:bodyDiv w:val="1"/>
      <w:marLeft w:val="0"/>
      <w:marRight w:val="0"/>
      <w:marTop w:val="0"/>
      <w:marBottom w:val="0"/>
      <w:divBdr>
        <w:top w:val="none" w:sz="0" w:space="0" w:color="auto"/>
        <w:left w:val="none" w:sz="0" w:space="0" w:color="auto"/>
        <w:bottom w:val="none" w:sz="0" w:space="0" w:color="auto"/>
        <w:right w:val="none" w:sz="0" w:space="0" w:color="auto"/>
      </w:divBdr>
    </w:div>
    <w:div w:id="1231310449">
      <w:bodyDiv w:val="1"/>
      <w:marLeft w:val="0"/>
      <w:marRight w:val="0"/>
      <w:marTop w:val="0"/>
      <w:marBottom w:val="0"/>
      <w:divBdr>
        <w:top w:val="none" w:sz="0" w:space="0" w:color="auto"/>
        <w:left w:val="none" w:sz="0" w:space="0" w:color="auto"/>
        <w:bottom w:val="none" w:sz="0" w:space="0" w:color="auto"/>
        <w:right w:val="none" w:sz="0" w:space="0" w:color="auto"/>
      </w:divBdr>
    </w:div>
    <w:div w:id="1231579165">
      <w:bodyDiv w:val="1"/>
      <w:marLeft w:val="0"/>
      <w:marRight w:val="0"/>
      <w:marTop w:val="0"/>
      <w:marBottom w:val="0"/>
      <w:divBdr>
        <w:top w:val="none" w:sz="0" w:space="0" w:color="auto"/>
        <w:left w:val="none" w:sz="0" w:space="0" w:color="auto"/>
        <w:bottom w:val="none" w:sz="0" w:space="0" w:color="auto"/>
        <w:right w:val="none" w:sz="0" w:space="0" w:color="auto"/>
      </w:divBdr>
    </w:div>
    <w:div w:id="1232234008">
      <w:bodyDiv w:val="1"/>
      <w:marLeft w:val="0"/>
      <w:marRight w:val="0"/>
      <w:marTop w:val="0"/>
      <w:marBottom w:val="0"/>
      <w:divBdr>
        <w:top w:val="none" w:sz="0" w:space="0" w:color="auto"/>
        <w:left w:val="none" w:sz="0" w:space="0" w:color="auto"/>
        <w:bottom w:val="none" w:sz="0" w:space="0" w:color="auto"/>
        <w:right w:val="none" w:sz="0" w:space="0" w:color="auto"/>
      </w:divBdr>
    </w:div>
    <w:div w:id="1236744782">
      <w:bodyDiv w:val="1"/>
      <w:marLeft w:val="0"/>
      <w:marRight w:val="0"/>
      <w:marTop w:val="0"/>
      <w:marBottom w:val="0"/>
      <w:divBdr>
        <w:top w:val="none" w:sz="0" w:space="0" w:color="auto"/>
        <w:left w:val="none" w:sz="0" w:space="0" w:color="auto"/>
        <w:bottom w:val="none" w:sz="0" w:space="0" w:color="auto"/>
        <w:right w:val="none" w:sz="0" w:space="0" w:color="auto"/>
      </w:divBdr>
    </w:div>
    <w:div w:id="1240168511">
      <w:bodyDiv w:val="1"/>
      <w:marLeft w:val="0"/>
      <w:marRight w:val="0"/>
      <w:marTop w:val="0"/>
      <w:marBottom w:val="0"/>
      <w:divBdr>
        <w:top w:val="none" w:sz="0" w:space="0" w:color="auto"/>
        <w:left w:val="none" w:sz="0" w:space="0" w:color="auto"/>
        <w:bottom w:val="none" w:sz="0" w:space="0" w:color="auto"/>
        <w:right w:val="none" w:sz="0" w:space="0" w:color="auto"/>
      </w:divBdr>
    </w:div>
    <w:div w:id="1241791948">
      <w:bodyDiv w:val="1"/>
      <w:marLeft w:val="0"/>
      <w:marRight w:val="0"/>
      <w:marTop w:val="0"/>
      <w:marBottom w:val="0"/>
      <w:divBdr>
        <w:top w:val="none" w:sz="0" w:space="0" w:color="auto"/>
        <w:left w:val="none" w:sz="0" w:space="0" w:color="auto"/>
        <w:bottom w:val="none" w:sz="0" w:space="0" w:color="auto"/>
        <w:right w:val="none" w:sz="0" w:space="0" w:color="auto"/>
      </w:divBdr>
      <w:divsChild>
        <w:div w:id="111020932">
          <w:marLeft w:val="0"/>
          <w:marRight w:val="0"/>
          <w:marTop w:val="0"/>
          <w:marBottom w:val="0"/>
          <w:divBdr>
            <w:top w:val="none" w:sz="0" w:space="0" w:color="auto"/>
            <w:left w:val="none" w:sz="0" w:space="0" w:color="auto"/>
            <w:bottom w:val="none" w:sz="0" w:space="0" w:color="auto"/>
            <w:right w:val="none" w:sz="0" w:space="0" w:color="auto"/>
          </w:divBdr>
        </w:div>
      </w:divsChild>
    </w:div>
    <w:div w:id="1255699620">
      <w:bodyDiv w:val="1"/>
      <w:marLeft w:val="0"/>
      <w:marRight w:val="0"/>
      <w:marTop w:val="0"/>
      <w:marBottom w:val="0"/>
      <w:divBdr>
        <w:top w:val="none" w:sz="0" w:space="0" w:color="auto"/>
        <w:left w:val="none" w:sz="0" w:space="0" w:color="auto"/>
        <w:bottom w:val="none" w:sz="0" w:space="0" w:color="auto"/>
        <w:right w:val="none" w:sz="0" w:space="0" w:color="auto"/>
      </w:divBdr>
    </w:div>
    <w:div w:id="1256748141">
      <w:bodyDiv w:val="1"/>
      <w:marLeft w:val="0"/>
      <w:marRight w:val="0"/>
      <w:marTop w:val="0"/>
      <w:marBottom w:val="0"/>
      <w:divBdr>
        <w:top w:val="none" w:sz="0" w:space="0" w:color="auto"/>
        <w:left w:val="none" w:sz="0" w:space="0" w:color="auto"/>
        <w:bottom w:val="none" w:sz="0" w:space="0" w:color="auto"/>
        <w:right w:val="none" w:sz="0" w:space="0" w:color="auto"/>
      </w:divBdr>
    </w:div>
    <w:div w:id="1262104965">
      <w:bodyDiv w:val="1"/>
      <w:marLeft w:val="0"/>
      <w:marRight w:val="0"/>
      <w:marTop w:val="0"/>
      <w:marBottom w:val="0"/>
      <w:divBdr>
        <w:top w:val="none" w:sz="0" w:space="0" w:color="auto"/>
        <w:left w:val="none" w:sz="0" w:space="0" w:color="auto"/>
        <w:bottom w:val="none" w:sz="0" w:space="0" w:color="auto"/>
        <w:right w:val="none" w:sz="0" w:space="0" w:color="auto"/>
      </w:divBdr>
    </w:div>
    <w:div w:id="1263339278">
      <w:bodyDiv w:val="1"/>
      <w:marLeft w:val="0"/>
      <w:marRight w:val="0"/>
      <w:marTop w:val="0"/>
      <w:marBottom w:val="0"/>
      <w:divBdr>
        <w:top w:val="none" w:sz="0" w:space="0" w:color="auto"/>
        <w:left w:val="none" w:sz="0" w:space="0" w:color="auto"/>
        <w:bottom w:val="none" w:sz="0" w:space="0" w:color="auto"/>
        <w:right w:val="none" w:sz="0" w:space="0" w:color="auto"/>
      </w:divBdr>
      <w:divsChild>
        <w:div w:id="1036347855">
          <w:marLeft w:val="0"/>
          <w:marRight w:val="0"/>
          <w:marTop w:val="0"/>
          <w:marBottom w:val="0"/>
          <w:divBdr>
            <w:top w:val="none" w:sz="0" w:space="0" w:color="auto"/>
            <w:left w:val="none" w:sz="0" w:space="0" w:color="auto"/>
            <w:bottom w:val="none" w:sz="0" w:space="0" w:color="auto"/>
            <w:right w:val="none" w:sz="0" w:space="0" w:color="auto"/>
          </w:divBdr>
        </w:div>
      </w:divsChild>
    </w:div>
    <w:div w:id="1269123059">
      <w:bodyDiv w:val="1"/>
      <w:marLeft w:val="0"/>
      <w:marRight w:val="0"/>
      <w:marTop w:val="0"/>
      <w:marBottom w:val="0"/>
      <w:divBdr>
        <w:top w:val="none" w:sz="0" w:space="0" w:color="auto"/>
        <w:left w:val="none" w:sz="0" w:space="0" w:color="auto"/>
        <w:bottom w:val="none" w:sz="0" w:space="0" w:color="auto"/>
        <w:right w:val="none" w:sz="0" w:space="0" w:color="auto"/>
      </w:divBdr>
    </w:div>
    <w:div w:id="1273391990">
      <w:bodyDiv w:val="1"/>
      <w:marLeft w:val="0"/>
      <w:marRight w:val="0"/>
      <w:marTop w:val="0"/>
      <w:marBottom w:val="0"/>
      <w:divBdr>
        <w:top w:val="none" w:sz="0" w:space="0" w:color="auto"/>
        <w:left w:val="none" w:sz="0" w:space="0" w:color="auto"/>
        <w:bottom w:val="none" w:sz="0" w:space="0" w:color="auto"/>
        <w:right w:val="none" w:sz="0" w:space="0" w:color="auto"/>
      </w:divBdr>
    </w:div>
    <w:div w:id="1277443443">
      <w:bodyDiv w:val="1"/>
      <w:marLeft w:val="0"/>
      <w:marRight w:val="0"/>
      <w:marTop w:val="0"/>
      <w:marBottom w:val="0"/>
      <w:divBdr>
        <w:top w:val="none" w:sz="0" w:space="0" w:color="auto"/>
        <w:left w:val="none" w:sz="0" w:space="0" w:color="auto"/>
        <w:bottom w:val="none" w:sz="0" w:space="0" w:color="auto"/>
        <w:right w:val="none" w:sz="0" w:space="0" w:color="auto"/>
      </w:divBdr>
    </w:div>
    <w:div w:id="1311014795">
      <w:bodyDiv w:val="1"/>
      <w:marLeft w:val="0"/>
      <w:marRight w:val="0"/>
      <w:marTop w:val="0"/>
      <w:marBottom w:val="0"/>
      <w:divBdr>
        <w:top w:val="none" w:sz="0" w:space="0" w:color="auto"/>
        <w:left w:val="none" w:sz="0" w:space="0" w:color="auto"/>
        <w:bottom w:val="none" w:sz="0" w:space="0" w:color="auto"/>
        <w:right w:val="none" w:sz="0" w:space="0" w:color="auto"/>
      </w:divBdr>
    </w:div>
    <w:div w:id="1341398115">
      <w:bodyDiv w:val="1"/>
      <w:marLeft w:val="0"/>
      <w:marRight w:val="0"/>
      <w:marTop w:val="0"/>
      <w:marBottom w:val="0"/>
      <w:divBdr>
        <w:top w:val="none" w:sz="0" w:space="0" w:color="auto"/>
        <w:left w:val="none" w:sz="0" w:space="0" w:color="auto"/>
        <w:bottom w:val="none" w:sz="0" w:space="0" w:color="auto"/>
        <w:right w:val="none" w:sz="0" w:space="0" w:color="auto"/>
      </w:divBdr>
    </w:div>
    <w:div w:id="1354456014">
      <w:bodyDiv w:val="1"/>
      <w:marLeft w:val="0"/>
      <w:marRight w:val="0"/>
      <w:marTop w:val="0"/>
      <w:marBottom w:val="0"/>
      <w:divBdr>
        <w:top w:val="none" w:sz="0" w:space="0" w:color="auto"/>
        <w:left w:val="none" w:sz="0" w:space="0" w:color="auto"/>
        <w:bottom w:val="none" w:sz="0" w:space="0" w:color="auto"/>
        <w:right w:val="none" w:sz="0" w:space="0" w:color="auto"/>
      </w:divBdr>
    </w:div>
    <w:div w:id="1359087478">
      <w:bodyDiv w:val="1"/>
      <w:marLeft w:val="0"/>
      <w:marRight w:val="0"/>
      <w:marTop w:val="0"/>
      <w:marBottom w:val="0"/>
      <w:divBdr>
        <w:top w:val="none" w:sz="0" w:space="0" w:color="auto"/>
        <w:left w:val="none" w:sz="0" w:space="0" w:color="auto"/>
        <w:bottom w:val="none" w:sz="0" w:space="0" w:color="auto"/>
        <w:right w:val="none" w:sz="0" w:space="0" w:color="auto"/>
      </w:divBdr>
    </w:div>
    <w:div w:id="1361013472">
      <w:bodyDiv w:val="1"/>
      <w:marLeft w:val="0"/>
      <w:marRight w:val="0"/>
      <w:marTop w:val="0"/>
      <w:marBottom w:val="0"/>
      <w:divBdr>
        <w:top w:val="none" w:sz="0" w:space="0" w:color="auto"/>
        <w:left w:val="none" w:sz="0" w:space="0" w:color="auto"/>
        <w:bottom w:val="none" w:sz="0" w:space="0" w:color="auto"/>
        <w:right w:val="none" w:sz="0" w:space="0" w:color="auto"/>
      </w:divBdr>
    </w:div>
    <w:div w:id="1368796408">
      <w:bodyDiv w:val="1"/>
      <w:marLeft w:val="0"/>
      <w:marRight w:val="0"/>
      <w:marTop w:val="0"/>
      <w:marBottom w:val="0"/>
      <w:divBdr>
        <w:top w:val="none" w:sz="0" w:space="0" w:color="auto"/>
        <w:left w:val="none" w:sz="0" w:space="0" w:color="auto"/>
        <w:bottom w:val="none" w:sz="0" w:space="0" w:color="auto"/>
        <w:right w:val="none" w:sz="0" w:space="0" w:color="auto"/>
      </w:divBdr>
    </w:div>
    <w:div w:id="1370569700">
      <w:bodyDiv w:val="1"/>
      <w:marLeft w:val="0"/>
      <w:marRight w:val="0"/>
      <w:marTop w:val="0"/>
      <w:marBottom w:val="0"/>
      <w:divBdr>
        <w:top w:val="none" w:sz="0" w:space="0" w:color="auto"/>
        <w:left w:val="none" w:sz="0" w:space="0" w:color="auto"/>
        <w:bottom w:val="none" w:sz="0" w:space="0" w:color="auto"/>
        <w:right w:val="none" w:sz="0" w:space="0" w:color="auto"/>
      </w:divBdr>
    </w:div>
    <w:div w:id="1377394727">
      <w:bodyDiv w:val="1"/>
      <w:marLeft w:val="0"/>
      <w:marRight w:val="0"/>
      <w:marTop w:val="0"/>
      <w:marBottom w:val="0"/>
      <w:divBdr>
        <w:top w:val="none" w:sz="0" w:space="0" w:color="auto"/>
        <w:left w:val="none" w:sz="0" w:space="0" w:color="auto"/>
        <w:bottom w:val="none" w:sz="0" w:space="0" w:color="auto"/>
        <w:right w:val="none" w:sz="0" w:space="0" w:color="auto"/>
      </w:divBdr>
    </w:div>
    <w:div w:id="1377852987">
      <w:bodyDiv w:val="1"/>
      <w:marLeft w:val="0"/>
      <w:marRight w:val="0"/>
      <w:marTop w:val="0"/>
      <w:marBottom w:val="0"/>
      <w:divBdr>
        <w:top w:val="none" w:sz="0" w:space="0" w:color="auto"/>
        <w:left w:val="none" w:sz="0" w:space="0" w:color="auto"/>
        <w:bottom w:val="none" w:sz="0" w:space="0" w:color="auto"/>
        <w:right w:val="none" w:sz="0" w:space="0" w:color="auto"/>
      </w:divBdr>
    </w:div>
    <w:div w:id="1385329899">
      <w:bodyDiv w:val="1"/>
      <w:marLeft w:val="0"/>
      <w:marRight w:val="0"/>
      <w:marTop w:val="0"/>
      <w:marBottom w:val="0"/>
      <w:divBdr>
        <w:top w:val="none" w:sz="0" w:space="0" w:color="auto"/>
        <w:left w:val="none" w:sz="0" w:space="0" w:color="auto"/>
        <w:bottom w:val="none" w:sz="0" w:space="0" w:color="auto"/>
        <w:right w:val="none" w:sz="0" w:space="0" w:color="auto"/>
      </w:divBdr>
    </w:div>
    <w:div w:id="1397975571">
      <w:bodyDiv w:val="1"/>
      <w:marLeft w:val="0"/>
      <w:marRight w:val="0"/>
      <w:marTop w:val="0"/>
      <w:marBottom w:val="0"/>
      <w:divBdr>
        <w:top w:val="none" w:sz="0" w:space="0" w:color="auto"/>
        <w:left w:val="none" w:sz="0" w:space="0" w:color="auto"/>
        <w:bottom w:val="none" w:sz="0" w:space="0" w:color="auto"/>
        <w:right w:val="none" w:sz="0" w:space="0" w:color="auto"/>
      </w:divBdr>
      <w:divsChild>
        <w:div w:id="1584678043">
          <w:marLeft w:val="0"/>
          <w:marRight w:val="0"/>
          <w:marTop w:val="0"/>
          <w:marBottom w:val="0"/>
          <w:divBdr>
            <w:top w:val="none" w:sz="0" w:space="0" w:color="auto"/>
            <w:left w:val="none" w:sz="0" w:space="0" w:color="auto"/>
            <w:bottom w:val="none" w:sz="0" w:space="0" w:color="auto"/>
            <w:right w:val="none" w:sz="0" w:space="0" w:color="auto"/>
          </w:divBdr>
          <w:divsChild>
            <w:div w:id="187291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88569">
      <w:bodyDiv w:val="1"/>
      <w:marLeft w:val="0"/>
      <w:marRight w:val="0"/>
      <w:marTop w:val="0"/>
      <w:marBottom w:val="0"/>
      <w:divBdr>
        <w:top w:val="none" w:sz="0" w:space="0" w:color="auto"/>
        <w:left w:val="none" w:sz="0" w:space="0" w:color="auto"/>
        <w:bottom w:val="none" w:sz="0" w:space="0" w:color="auto"/>
        <w:right w:val="none" w:sz="0" w:space="0" w:color="auto"/>
      </w:divBdr>
    </w:div>
    <w:div w:id="1409228897">
      <w:bodyDiv w:val="1"/>
      <w:marLeft w:val="0"/>
      <w:marRight w:val="0"/>
      <w:marTop w:val="0"/>
      <w:marBottom w:val="0"/>
      <w:divBdr>
        <w:top w:val="none" w:sz="0" w:space="0" w:color="auto"/>
        <w:left w:val="none" w:sz="0" w:space="0" w:color="auto"/>
        <w:bottom w:val="none" w:sz="0" w:space="0" w:color="auto"/>
        <w:right w:val="none" w:sz="0" w:space="0" w:color="auto"/>
      </w:divBdr>
      <w:divsChild>
        <w:div w:id="44108396">
          <w:marLeft w:val="0"/>
          <w:marRight w:val="0"/>
          <w:marTop w:val="0"/>
          <w:marBottom w:val="0"/>
          <w:divBdr>
            <w:top w:val="none" w:sz="0" w:space="0" w:color="auto"/>
            <w:left w:val="none" w:sz="0" w:space="0" w:color="auto"/>
            <w:bottom w:val="none" w:sz="0" w:space="0" w:color="auto"/>
            <w:right w:val="none" w:sz="0" w:space="0" w:color="auto"/>
          </w:divBdr>
        </w:div>
      </w:divsChild>
    </w:div>
    <w:div w:id="1411998328">
      <w:bodyDiv w:val="1"/>
      <w:marLeft w:val="0"/>
      <w:marRight w:val="0"/>
      <w:marTop w:val="0"/>
      <w:marBottom w:val="0"/>
      <w:divBdr>
        <w:top w:val="none" w:sz="0" w:space="0" w:color="auto"/>
        <w:left w:val="none" w:sz="0" w:space="0" w:color="auto"/>
        <w:bottom w:val="none" w:sz="0" w:space="0" w:color="auto"/>
        <w:right w:val="none" w:sz="0" w:space="0" w:color="auto"/>
      </w:divBdr>
    </w:div>
    <w:div w:id="1414863108">
      <w:bodyDiv w:val="1"/>
      <w:marLeft w:val="0"/>
      <w:marRight w:val="0"/>
      <w:marTop w:val="0"/>
      <w:marBottom w:val="0"/>
      <w:divBdr>
        <w:top w:val="none" w:sz="0" w:space="0" w:color="auto"/>
        <w:left w:val="none" w:sz="0" w:space="0" w:color="auto"/>
        <w:bottom w:val="none" w:sz="0" w:space="0" w:color="auto"/>
        <w:right w:val="none" w:sz="0" w:space="0" w:color="auto"/>
      </w:divBdr>
    </w:div>
    <w:div w:id="1425105513">
      <w:bodyDiv w:val="1"/>
      <w:marLeft w:val="0"/>
      <w:marRight w:val="0"/>
      <w:marTop w:val="0"/>
      <w:marBottom w:val="0"/>
      <w:divBdr>
        <w:top w:val="none" w:sz="0" w:space="0" w:color="auto"/>
        <w:left w:val="none" w:sz="0" w:space="0" w:color="auto"/>
        <w:bottom w:val="none" w:sz="0" w:space="0" w:color="auto"/>
        <w:right w:val="none" w:sz="0" w:space="0" w:color="auto"/>
      </w:divBdr>
    </w:div>
    <w:div w:id="1428042066">
      <w:bodyDiv w:val="1"/>
      <w:marLeft w:val="0"/>
      <w:marRight w:val="0"/>
      <w:marTop w:val="0"/>
      <w:marBottom w:val="0"/>
      <w:divBdr>
        <w:top w:val="none" w:sz="0" w:space="0" w:color="auto"/>
        <w:left w:val="none" w:sz="0" w:space="0" w:color="auto"/>
        <w:bottom w:val="none" w:sz="0" w:space="0" w:color="auto"/>
        <w:right w:val="none" w:sz="0" w:space="0" w:color="auto"/>
      </w:divBdr>
      <w:divsChild>
        <w:div w:id="2118329329">
          <w:marLeft w:val="0"/>
          <w:marRight w:val="0"/>
          <w:marTop w:val="0"/>
          <w:marBottom w:val="0"/>
          <w:divBdr>
            <w:top w:val="none" w:sz="0" w:space="0" w:color="auto"/>
            <w:left w:val="none" w:sz="0" w:space="0" w:color="auto"/>
            <w:bottom w:val="none" w:sz="0" w:space="0" w:color="auto"/>
            <w:right w:val="none" w:sz="0" w:space="0" w:color="auto"/>
          </w:divBdr>
        </w:div>
      </w:divsChild>
    </w:div>
    <w:div w:id="1438215305">
      <w:bodyDiv w:val="1"/>
      <w:marLeft w:val="0"/>
      <w:marRight w:val="0"/>
      <w:marTop w:val="0"/>
      <w:marBottom w:val="0"/>
      <w:divBdr>
        <w:top w:val="none" w:sz="0" w:space="0" w:color="auto"/>
        <w:left w:val="none" w:sz="0" w:space="0" w:color="auto"/>
        <w:bottom w:val="none" w:sz="0" w:space="0" w:color="auto"/>
        <w:right w:val="none" w:sz="0" w:space="0" w:color="auto"/>
      </w:divBdr>
    </w:div>
    <w:div w:id="1440877761">
      <w:bodyDiv w:val="1"/>
      <w:marLeft w:val="0"/>
      <w:marRight w:val="0"/>
      <w:marTop w:val="0"/>
      <w:marBottom w:val="0"/>
      <w:divBdr>
        <w:top w:val="none" w:sz="0" w:space="0" w:color="auto"/>
        <w:left w:val="none" w:sz="0" w:space="0" w:color="auto"/>
        <w:bottom w:val="none" w:sz="0" w:space="0" w:color="auto"/>
        <w:right w:val="none" w:sz="0" w:space="0" w:color="auto"/>
      </w:divBdr>
    </w:div>
    <w:div w:id="1465198101">
      <w:bodyDiv w:val="1"/>
      <w:marLeft w:val="0"/>
      <w:marRight w:val="0"/>
      <w:marTop w:val="0"/>
      <w:marBottom w:val="0"/>
      <w:divBdr>
        <w:top w:val="none" w:sz="0" w:space="0" w:color="auto"/>
        <w:left w:val="none" w:sz="0" w:space="0" w:color="auto"/>
        <w:bottom w:val="none" w:sz="0" w:space="0" w:color="auto"/>
        <w:right w:val="none" w:sz="0" w:space="0" w:color="auto"/>
      </w:divBdr>
      <w:divsChild>
        <w:div w:id="532500127">
          <w:marLeft w:val="0"/>
          <w:marRight w:val="0"/>
          <w:marTop w:val="0"/>
          <w:marBottom w:val="0"/>
          <w:divBdr>
            <w:top w:val="none" w:sz="0" w:space="0" w:color="auto"/>
            <w:left w:val="none" w:sz="0" w:space="0" w:color="auto"/>
            <w:bottom w:val="none" w:sz="0" w:space="0" w:color="auto"/>
            <w:right w:val="none" w:sz="0" w:space="0" w:color="auto"/>
          </w:divBdr>
        </w:div>
      </w:divsChild>
    </w:div>
    <w:div w:id="1480615499">
      <w:bodyDiv w:val="1"/>
      <w:marLeft w:val="0"/>
      <w:marRight w:val="0"/>
      <w:marTop w:val="0"/>
      <w:marBottom w:val="0"/>
      <w:divBdr>
        <w:top w:val="none" w:sz="0" w:space="0" w:color="auto"/>
        <w:left w:val="none" w:sz="0" w:space="0" w:color="auto"/>
        <w:bottom w:val="none" w:sz="0" w:space="0" w:color="auto"/>
        <w:right w:val="none" w:sz="0" w:space="0" w:color="auto"/>
      </w:divBdr>
      <w:divsChild>
        <w:div w:id="1498302758">
          <w:marLeft w:val="0"/>
          <w:marRight w:val="0"/>
          <w:marTop w:val="0"/>
          <w:marBottom w:val="0"/>
          <w:divBdr>
            <w:top w:val="none" w:sz="0" w:space="0" w:color="auto"/>
            <w:left w:val="none" w:sz="0" w:space="0" w:color="auto"/>
            <w:bottom w:val="none" w:sz="0" w:space="0" w:color="auto"/>
            <w:right w:val="none" w:sz="0" w:space="0" w:color="auto"/>
          </w:divBdr>
        </w:div>
      </w:divsChild>
    </w:div>
    <w:div w:id="1480999565">
      <w:bodyDiv w:val="1"/>
      <w:marLeft w:val="0"/>
      <w:marRight w:val="0"/>
      <w:marTop w:val="0"/>
      <w:marBottom w:val="0"/>
      <w:divBdr>
        <w:top w:val="none" w:sz="0" w:space="0" w:color="auto"/>
        <w:left w:val="none" w:sz="0" w:space="0" w:color="auto"/>
        <w:bottom w:val="none" w:sz="0" w:space="0" w:color="auto"/>
        <w:right w:val="none" w:sz="0" w:space="0" w:color="auto"/>
      </w:divBdr>
    </w:div>
    <w:div w:id="1498689634">
      <w:bodyDiv w:val="1"/>
      <w:marLeft w:val="0"/>
      <w:marRight w:val="0"/>
      <w:marTop w:val="0"/>
      <w:marBottom w:val="0"/>
      <w:divBdr>
        <w:top w:val="none" w:sz="0" w:space="0" w:color="auto"/>
        <w:left w:val="none" w:sz="0" w:space="0" w:color="auto"/>
        <w:bottom w:val="none" w:sz="0" w:space="0" w:color="auto"/>
        <w:right w:val="none" w:sz="0" w:space="0" w:color="auto"/>
      </w:divBdr>
      <w:divsChild>
        <w:div w:id="2084065011">
          <w:marLeft w:val="0"/>
          <w:marRight w:val="0"/>
          <w:marTop w:val="0"/>
          <w:marBottom w:val="0"/>
          <w:divBdr>
            <w:top w:val="none" w:sz="0" w:space="0" w:color="auto"/>
            <w:left w:val="none" w:sz="0" w:space="0" w:color="auto"/>
            <w:bottom w:val="none" w:sz="0" w:space="0" w:color="auto"/>
            <w:right w:val="none" w:sz="0" w:space="0" w:color="auto"/>
          </w:divBdr>
        </w:div>
      </w:divsChild>
    </w:div>
    <w:div w:id="1505827995">
      <w:bodyDiv w:val="1"/>
      <w:marLeft w:val="0"/>
      <w:marRight w:val="0"/>
      <w:marTop w:val="0"/>
      <w:marBottom w:val="0"/>
      <w:divBdr>
        <w:top w:val="none" w:sz="0" w:space="0" w:color="auto"/>
        <w:left w:val="none" w:sz="0" w:space="0" w:color="auto"/>
        <w:bottom w:val="none" w:sz="0" w:space="0" w:color="auto"/>
        <w:right w:val="none" w:sz="0" w:space="0" w:color="auto"/>
      </w:divBdr>
    </w:div>
    <w:div w:id="1506823960">
      <w:bodyDiv w:val="1"/>
      <w:marLeft w:val="0"/>
      <w:marRight w:val="0"/>
      <w:marTop w:val="0"/>
      <w:marBottom w:val="0"/>
      <w:divBdr>
        <w:top w:val="none" w:sz="0" w:space="0" w:color="auto"/>
        <w:left w:val="none" w:sz="0" w:space="0" w:color="auto"/>
        <w:bottom w:val="none" w:sz="0" w:space="0" w:color="auto"/>
        <w:right w:val="none" w:sz="0" w:space="0" w:color="auto"/>
      </w:divBdr>
    </w:div>
    <w:div w:id="1512068183">
      <w:bodyDiv w:val="1"/>
      <w:marLeft w:val="0"/>
      <w:marRight w:val="0"/>
      <w:marTop w:val="0"/>
      <w:marBottom w:val="0"/>
      <w:divBdr>
        <w:top w:val="none" w:sz="0" w:space="0" w:color="auto"/>
        <w:left w:val="none" w:sz="0" w:space="0" w:color="auto"/>
        <w:bottom w:val="none" w:sz="0" w:space="0" w:color="auto"/>
        <w:right w:val="none" w:sz="0" w:space="0" w:color="auto"/>
      </w:divBdr>
    </w:div>
    <w:div w:id="1517425863">
      <w:bodyDiv w:val="1"/>
      <w:marLeft w:val="0"/>
      <w:marRight w:val="0"/>
      <w:marTop w:val="0"/>
      <w:marBottom w:val="0"/>
      <w:divBdr>
        <w:top w:val="none" w:sz="0" w:space="0" w:color="auto"/>
        <w:left w:val="none" w:sz="0" w:space="0" w:color="auto"/>
        <w:bottom w:val="none" w:sz="0" w:space="0" w:color="auto"/>
        <w:right w:val="none" w:sz="0" w:space="0" w:color="auto"/>
      </w:divBdr>
    </w:div>
    <w:div w:id="1523206967">
      <w:bodyDiv w:val="1"/>
      <w:marLeft w:val="0"/>
      <w:marRight w:val="0"/>
      <w:marTop w:val="0"/>
      <w:marBottom w:val="0"/>
      <w:divBdr>
        <w:top w:val="none" w:sz="0" w:space="0" w:color="auto"/>
        <w:left w:val="none" w:sz="0" w:space="0" w:color="auto"/>
        <w:bottom w:val="none" w:sz="0" w:space="0" w:color="auto"/>
        <w:right w:val="none" w:sz="0" w:space="0" w:color="auto"/>
      </w:divBdr>
      <w:divsChild>
        <w:div w:id="1635675393">
          <w:marLeft w:val="0"/>
          <w:marRight w:val="0"/>
          <w:marTop w:val="0"/>
          <w:marBottom w:val="0"/>
          <w:divBdr>
            <w:top w:val="none" w:sz="0" w:space="0" w:color="auto"/>
            <w:left w:val="none" w:sz="0" w:space="0" w:color="auto"/>
            <w:bottom w:val="none" w:sz="0" w:space="0" w:color="auto"/>
            <w:right w:val="none" w:sz="0" w:space="0" w:color="auto"/>
          </w:divBdr>
        </w:div>
      </w:divsChild>
    </w:div>
    <w:div w:id="1525440328">
      <w:bodyDiv w:val="1"/>
      <w:marLeft w:val="0"/>
      <w:marRight w:val="0"/>
      <w:marTop w:val="0"/>
      <w:marBottom w:val="0"/>
      <w:divBdr>
        <w:top w:val="none" w:sz="0" w:space="0" w:color="auto"/>
        <w:left w:val="none" w:sz="0" w:space="0" w:color="auto"/>
        <w:bottom w:val="none" w:sz="0" w:space="0" w:color="auto"/>
        <w:right w:val="none" w:sz="0" w:space="0" w:color="auto"/>
      </w:divBdr>
    </w:div>
    <w:div w:id="1527716149">
      <w:bodyDiv w:val="1"/>
      <w:marLeft w:val="0"/>
      <w:marRight w:val="0"/>
      <w:marTop w:val="0"/>
      <w:marBottom w:val="0"/>
      <w:divBdr>
        <w:top w:val="none" w:sz="0" w:space="0" w:color="auto"/>
        <w:left w:val="none" w:sz="0" w:space="0" w:color="auto"/>
        <w:bottom w:val="none" w:sz="0" w:space="0" w:color="auto"/>
        <w:right w:val="none" w:sz="0" w:space="0" w:color="auto"/>
      </w:divBdr>
      <w:divsChild>
        <w:div w:id="24258198">
          <w:marLeft w:val="0"/>
          <w:marRight w:val="0"/>
          <w:marTop w:val="0"/>
          <w:marBottom w:val="0"/>
          <w:divBdr>
            <w:top w:val="none" w:sz="0" w:space="0" w:color="auto"/>
            <w:left w:val="none" w:sz="0" w:space="0" w:color="auto"/>
            <w:bottom w:val="none" w:sz="0" w:space="0" w:color="auto"/>
            <w:right w:val="none" w:sz="0" w:space="0" w:color="auto"/>
          </w:divBdr>
        </w:div>
      </w:divsChild>
    </w:div>
    <w:div w:id="1529219230">
      <w:bodyDiv w:val="1"/>
      <w:marLeft w:val="0"/>
      <w:marRight w:val="0"/>
      <w:marTop w:val="0"/>
      <w:marBottom w:val="0"/>
      <w:divBdr>
        <w:top w:val="none" w:sz="0" w:space="0" w:color="auto"/>
        <w:left w:val="none" w:sz="0" w:space="0" w:color="auto"/>
        <w:bottom w:val="none" w:sz="0" w:space="0" w:color="auto"/>
        <w:right w:val="none" w:sz="0" w:space="0" w:color="auto"/>
      </w:divBdr>
    </w:div>
    <w:div w:id="1530413856">
      <w:bodyDiv w:val="1"/>
      <w:marLeft w:val="0"/>
      <w:marRight w:val="0"/>
      <w:marTop w:val="0"/>
      <w:marBottom w:val="0"/>
      <w:divBdr>
        <w:top w:val="none" w:sz="0" w:space="0" w:color="auto"/>
        <w:left w:val="none" w:sz="0" w:space="0" w:color="auto"/>
        <w:bottom w:val="none" w:sz="0" w:space="0" w:color="auto"/>
        <w:right w:val="none" w:sz="0" w:space="0" w:color="auto"/>
      </w:divBdr>
    </w:div>
    <w:div w:id="1533227196">
      <w:bodyDiv w:val="1"/>
      <w:marLeft w:val="0"/>
      <w:marRight w:val="0"/>
      <w:marTop w:val="0"/>
      <w:marBottom w:val="0"/>
      <w:divBdr>
        <w:top w:val="none" w:sz="0" w:space="0" w:color="auto"/>
        <w:left w:val="none" w:sz="0" w:space="0" w:color="auto"/>
        <w:bottom w:val="none" w:sz="0" w:space="0" w:color="auto"/>
        <w:right w:val="none" w:sz="0" w:space="0" w:color="auto"/>
      </w:divBdr>
    </w:div>
    <w:div w:id="1546021745">
      <w:bodyDiv w:val="1"/>
      <w:marLeft w:val="0"/>
      <w:marRight w:val="0"/>
      <w:marTop w:val="0"/>
      <w:marBottom w:val="0"/>
      <w:divBdr>
        <w:top w:val="none" w:sz="0" w:space="0" w:color="auto"/>
        <w:left w:val="none" w:sz="0" w:space="0" w:color="auto"/>
        <w:bottom w:val="none" w:sz="0" w:space="0" w:color="auto"/>
        <w:right w:val="none" w:sz="0" w:space="0" w:color="auto"/>
      </w:divBdr>
    </w:div>
    <w:div w:id="1548952311">
      <w:bodyDiv w:val="1"/>
      <w:marLeft w:val="0"/>
      <w:marRight w:val="0"/>
      <w:marTop w:val="0"/>
      <w:marBottom w:val="0"/>
      <w:divBdr>
        <w:top w:val="none" w:sz="0" w:space="0" w:color="auto"/>
        <w:left w:val="none" w:sz="0" w:space="0" w:color="auto"/>
        <w:bottom w:val="none" w:sz="0" w:space="0" w:color="auto"/>
        <w:right w:val="none" w:sz="0" w:space="0" w:color="auto"/>
      </w:divBdr>
    </w:div>
    <w:div w:id="1549220564">
      <w:bodyDiv w:val="1"/>
      <w:marLeft w:val="0"/>
      <w:marRight w:val="0"/>
      <w:marTop w:val="0"/>
      <w:marBottom w:val="0"/>
      <w:divBdr>
        <w:top w:val="none" w:sz="0" w:space="0" w:color="auto"/>
        <w:left w:val="none" w:sz="0" w:space="0" w:color="auto"/>
        <w:bottom w:val="none" w:sz="0" w:space="0" w:color="auto"/>
        <w:right w:val="none" w:sz="0" w:space="0" w:color="auto"/>
      </w:divBdr>
    </w:div>
    <w:div w:id="1549873842">
      <w:bodyDiv w:val="1"/>
      <w:marLeft w:val="0"/>
      <w:marRight w:val="0"/>
      <w:marTop w:val="0"/>
      <w:marBottom w:val="0"/>
      <w:divBdr>
        <w:top w:val="none" w:sz="0" w:space="0" w:color="auto"/>
        <w:left w:val="none" w:sz="0" w:space="0" w:color="auto"/>
        <w:bottom w:val="none" w:sz="0" w:space="0" w:color="auto"/>
        <w:right w:val="none" w:sz="0" w:space="0" w:color="auto"/>
      </w:divBdr>
    </w:div>
    <w:div w:id="1550990722">
      <w:bodyDiv w:val="1"/>
      <w:marLeft w:val="0"/>
      <w:marRight w:val="0"/>
      <w:marTop w:val="0"/>
      <w:marBottom w:val="0"/>
      <w:divBdr>
        <w:top w:val="none" w:sz="0" w:space="0" w:color="auto"/>
        <w:left w:val="none" w:sz="0" w:space="0" w:color="auto"/>
        <w:bottom w:val="none" w:sz="0" w:space="0" w:color="auto"/>
        <w:right w:val="none" w:sz="0" w:space="0" w:color="auto"/>
      </w:divBdr>
      <w:divsChild>
        <w:div w:id="1514688930">
          <w:marLeft w:val="0"/>
          <w:marRight w:val="0"/>
          <w:marTop w:val="0"/>
          <w:marBottom w:val="0"/>
          <w:divBdr>
            <w:top w:val="none" w:sz="0" w:space="0" w:color="auto"/>
            <w:left w:val="none" w:sz="0" w:space="0" w:color="auto"/>
            <w:bottom w:val="none" w:sz="0" w:space="0" w:color="auto"/>
            <w:right w:val="none" w:sz="0" w:space="0" w:color="auto"/>
          </w:divBdr>
          <w:divsChild>
            <w:div w:id="892275518">
              <w:marLeft w:val="0"/>
              <w:marRight w:val="0"/>
              <w:marTop w:val="0"/>
              <w:marBottom w:val="0"/>
              <w:divBdr>
                <w:top w:val="none" w:sz="0" w:space="0" w:color="auto"/>
                <w:left w:val="none" w:sz="0" w:space="0" w:color="auto"/>
                <w:bottom w:val="none" w:sz="0" w:space="0" w:color="auto"/>
                <w:right w:val="none" w:sz="0" w:space="0" w:color="auto"/>
              </w:divBdr>
              <w:divsChild>
                <w:div w:id="4140150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14234603">
          <w:marLeft w:val="0"/>
          <w:marRight w:val="0"/>
          <w:marTop w:val="0"/>
          <w:marBottom w:val="0"/>
          <w:divBdr>
            <w:top w:val="none" w:sz="0" w:space="0" w:color="auto"/>
            <w:left w:val="none" w:sz="0" w:space="0" w:color="auto"/>
            <w:bottom w:val="none" w:sz="0" w:space="0" w:color="auto"/>
            <w:right w:val="none" w:sz="0" w:space="0" w:color="auto"/>
          </w:divBdr>
        </w:div>
      </w:divsChild>
    </w:div>
    <w:div w:id="1553227914">
      <w:bodyDiv w:val="1"/>
      <w:marLeft w:val="0"/>
      <w:marRight w:val="0"/>
      <w:marTop w:val="0"/>
      <w:marBottom w:val="0"/>
      <w:divBdr>
        <w:top w:val="none" w:sz="0" w:space="0" w:color="auto"/>
        <w:left w:val="none" w:sz="0" w:space="0" w:color="auto"/>
        <w:bottom w:val="none" w:sz="0" w:space="0" w:color="auto"/>
        <w:right w:val="none" w:sz="0" w:space="0" w:color="auto"/>
      </w:divBdr>
    </w:div>
    <w:div w:id="1553687985">
      <w:bodyDiv w:val="1"/>
      <w:marLeft w:val="0"/>
      <w:marRight w:val="0"/>
      <w:marTop w:val="0"/>
      <w:marBottom w:val="0"/>
      <w:divBdr>
        <w:top w:val="none" w:sz="0" w:space="0" w:color="auto"/>
        <w:left w:val="none" w:sz="0" w:space="0" w:color="auto"/>
        <w:bottom w:val="none" w:sz="0" w:space="0" w:color="auto"/>
        <w:right w:val="none" w:sz="0" w:space="0" w:color="auto"/>
      </w:divBdr>
      <w:divsChild>
        <w:div w:id="153029472">
          <w:marLeft w:val="0"/>
          <w:marRight w:val="0"/>
          <w:marTop w:val="0"/>
          <w:marBottom w:val="0"/>
          <w:divBdr>
            <w:top w:val="none" w:sz="0" w:space="0" w:color="auto"/>
            <w:left w:val="none" w:sz="0" w:space="0" w:color="auto"/>
            <w:bottom w:val="none" w:sz="0" w:space="0" w:color="auto"/>
            <w:right w:val="none" w:sz="0" w:space="0" w:color="auto"/>
          </w:divBdr>
          <w:divsChild>
            <w:div w:id="209658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471255">
      <w:bodyDiv w:val="1"/>
      <w:marLeft w:val="0"/>
      <w:marRight w:val="0"/>
      <w:marTop w:val="0"/>
      <w:marBottom w:val="0"/>
      <w:divBdr>
        <w:top w:val="none" w:sz="0" w:space="0" w:color="auto"/>
        <w:left w:val="none" w:sz="0" w:space="0" w:color="auto"/>
        <w:bottom w:val="none" w:sz="0" w:space="0" w:color="auto"/>
        <w:right w:val="none" w:sz="0" w:space="0" w:color="auto"/>
      </w:divBdr>
    </w:div>
    <w:div w:id="1570268439">
      <w:bodyDiv w:val="1"/>
      <w:marLeft w:val="0"/>
      <w:marRight w:val="0"/>
      <w:marTop w:val="0"/>
      <w:marBottom w:val="0"/>
      <w:divBdr>
        <w:top w:val="none" w:sz="0" w:space="0" w:color="auto"/>
        <w:left w:val="none" w:sz="0" w:space="0" w:color="auto"/>
        <w:bottom w:val="none" w:sz="0" w:space="0" w:color="auto"/>
        <w:right w:val="none" w:sz="0" w:space="0" w:color="auto"/>
      </w:divBdr>
      <w:divsChild>
        <w:div w:id="992487536">
          <w:marLeft w:val="0"/>
          <w:marRight w:val="0"/>
          <w:marTop w:val="0"/>
          <w:marBottom w:val="0"/>
          <w:divBdr>
            <w:top w:val="none" w:sz="0" w:space="0" w:color="auto"/>
            <w:left w:val="none" w:sz="0" w:space="0" w:color="auto"/>
            <w:bottom w:val="none" w:sz="0" w:space="0" w:color="auto"/>
            <w:right w:val="none" w:sz="0" w:space="0" w:color="auto"/>
          </w:divBdr>
        </w:div>
      </w:divsChild>
    </w:div>
    <w:div w:id="1576092201">
      <w:bodyDiv w:val="1"/>
      <w:marLeft w:val="0"/>
      <w:marRight w:val="0"/>
      <w:marTop w:val="0"/>
      <w:marBottom w:val="0"/>
      <w:divBdr>
        <w:top w:val="none" w:sz="0" w:space="0" w:color="auto"/>
        <w:left w:val="none" w:sz="0" w:space="0" w:color="auto"/>
        <w:bottom w:val="none" w:sz="0" w:space="0" w:color="auto"/>
        <w:right w:val="none" w:sz="0" w:space="0" w:color="auto"/>
      </w:divBdr>
    </w:div>
    <w:div w:id="1581712572">
      <w:bodyDiv w:val="1"/>
      <w:marLeft w:val="0"/>
      <w:marRight w:val="0"/>
      <w:marTop w:val="0"/>
      <w:marBottom w:val="0"/>
      <w:divBdr>
        <w:top w:val="none" w:sz="0" w:space="0" w:color="auto"/>
        <w:left w:val="none" w:sz="0" w:space="0" w:color="auto"/>
        <w:bottom w:val="none" w:sz="0" w:space="0" w:color="auto"/>
        <w:right w:val="none" w:sz="0" w:space="0" w:color="auto"/>
      </w:divBdr>
    </w:div>
    <w:div w:id="1584604646">
      <w:bodyDiv w:val="1"/>
      <w:marLeft w:val="0"/>
      <w:marRight w:val="0"/>
      <w:marTop w:val="0"/>
      <w:marBottom w:val="0"/>
      <w:divBdr>
        <w:top w:val="none" w:sz="0" w:space="0" w:color="auto"/>
        <w:left w:val="none" w:sz="0" w:space="0" w:color="auto"/>
        <w:bottom w:val="none" w:sz="0" w:space="0" w:color="auto"/>
        <w:right w:val="none" w:sz="0" w:space="0" w:color="auto"/>
      </w:divBdr>
    </w:div>
    <w:div w:id="1586303423">
      <w:bodyDiv w:val="1"/>
      <w:marLeft w:val="0"/>
      <w:marRight w:val="0"/>
      <w:marTop w:val="0"/>
      <w:marBottom w:val="0"/>
      <w:divBdr>
        <w:top w:val="none" w:sz="0" w:space="0" w:color="auto"/>
        <w:left w:val="none" w:sz="0" w:space="0" w:color="auto"/>
        <w:bottom w:val="none" w:sz="0" w:space="0" w:color="auto"/>
        <w:right w:val="none" w:sz="0" w:space="0" w:color="auto"/>
      </w:divBdr>
      <w:divsChild>
        <w:div w:id="1643122825">
          <w:marLeft w:val="0"/>
          <w:marRight w:val="0"/>
          <w:marTop w:val="0"/>
          <w:marBottom w:val="0"/>
          <w:divBdr>
            <w:top w:val="none" w:sz="0" w:space="0" w:color="auto"/>
            <w:left w:val="none" w:sz="0" w:space="0" w:color="auto"/>
            <w:bottom w:val="none" w:sz="0" w:space="0" w:color="auto"/>
            <w:right w:val="none" w:sz="0" w:space="0" w:color="auto"/>
          </w:divBdr>
        </w:div>
      </w:divsChild>
    </w:div>
    <w:div w:id="1587955073">
      <w:bodyDiv w:val="1"/>
      <w:marLeft w:val="0"/>
      <w:marRight w:val="0"/>
      <w:marTop w:val="0"/>
      <w:marBottom w:val="0"/>
      <w:divBdr>
        <w:top w:val="none" w:sz="0" w:space="0" w:color="auto"/>
        <w:left w:val="none" w:sz="0" w:space="0" w:color="auto"/>
        <w:bottom w:val="none" w:sz="0" w:space="0" w:color="auto"/>
        <w:right w:val="none" w:sz="0" w:space="0" w:color="auto"/>
      </w:divBdr>
    </w:div>
    <w:div w:id="1601570651">
      <w:bodyDiv w:val="1"/>
      <w:marLeft w:val="0"/>
      <w:marRight w:val="0"/>
      <w:marTop w:val="0"/>
      <w:marBottom w:val="0"/>
      <w:divBdr>
        <w:top w:val="none" w:sz="0" w:space="0" w:color="auto"/>
        <w:left w:val="none" w:sz="0" w:space="0" w:color="auto"/>
        <w:bottom w:val="none" w:sz="0" w:space="0" w:color="auto"/>
        <w:right w:val="none" w:sz="0" w:space="0" w:color="auto"/>
      </w:divBdr>
    </w:div>
    <w:div w:id="1602950273">
      <w:bodyDiv w:val="1"/>
      <w:marLeft w:val="0"/>
      <w:marRight w:val="0"/>
      <w:marTop w:val="0"/>
      <w:marBottom w:val="0"/>
      <w:divBdr>
        <w:top w:val="none" w:sz="0" w:space="0" w:color="auto"/>
        <w:left w:val="none" w:sz="0" w:space="0" w:color="auto"/>
        <w:bottom w:val="none" w:sz="0" w:space="0" w:color="auto"/>
        <w:right w:val="none" w:sz="0" w:space="0" w:color="auto"/>
      </w:divBdr>
    </w:div>
    <w:div w:id="1611890619">
      <w:bodyDiv w:val="1"/>
      <w:marLeft w:val="0"/>
      <w:marRight w:val="0"/>
      <w:marTop w:val="0"/>
      <w:marBottom w:val="0"/>
      <w:divBdr>
        <w:top w:val="none" w:sz="0" w:space="0" w:color="auto"/>
        <w:left w:val="none" w:sz="0" w:space="0" w:color="auto"/>
        <w:bottom w:val="none" w:sz="0" w:space="0" w:color="auto"/>
        <w:right w:val="none" w:sz="0" w:space="0" w:color="auto"/>
      </w:divBdr>
      <w:divsChild>
        <w:div w:id="1504855748">
          <w:marLeft w:val="0"/>
          <w:marRight w:val="0"/>
          <w:marTop w:val="0"/>
          <w:marBottom w:val="0"/>
          <w:divBdr>
            <w:top w:val="none" w:sz="0" w:space="0" w:color="auto"/>
            <w:left w:val="none" w:sz="0" w:space="0" w:color="auto"/>
            <w:bottom w:val="none" w:sz="0" w:space="0" w:color="auto"/>
            <w:right w:val="none" w:sz="0" w:space="0" w:color="auto"/>
          </w:divBdr>
        </w:div>
      </w:divsChild>
    </w:div>
    <w:div w:id="1621184280">
      <w:bodyDiv w:val="1"/>
      <w:marLeft w:val="0"/>
      <w:marRight w:val="0"/>
      <w:marTop w:val="0"/>
      <w:marBottom w:val="0"/>
      <w:divBdr>
        <w:top w:val="none" w:sz="0" w:space="0" w:color="auto"/>
        <w:left w:val="none" w:sz="0" w:space="0" w:color="auto"/>
        <w:bottom w:val="none" w:sz="0" w:space="0" w:color="auto"/>
        <w:right w:val="none" w:sz="0" w:space="0" w:color="auto"/>
      </w:divBdr>
    </w:div>
    <w:div w:id="1623070240">
      <w:bodyDiv w:val="1"/>
      <w:marLeft w:val="0"/>
      <w:marRight w:val="0"/>
      <w:marTop w:val="0"/>
      <w:marBottom w:val="0"/>
      <w:divBdr>
        <w:top w:val="none" w:sz="0" w:space="0" w:color="auto"/>
        <w:left w:val="none" w:sz="0" w:space="0" w:color="auto"/>
        <w:bottom w:val="none" w:sz="0" w:space="0" w:color="auto"/>
        <w:right w:val="none" w:sz="0" w:space="0" w:color="auto"/>
      </w:divBdr>
    </w:div>
    <w:div w:id="1628851815">
      <w:bodyDiv w:val="1"/>
      <w:marLeft w:val="0"/>
      <w:marRight w:val="0"/>
      <w:marTop w:val="0"/>
      <w:marBottom w:val="0"/>
      <w:divBdr>
        <w:top w:val="none" w:sz="0" w:space="0" w:color="auto"/>
        <w:left w:val="none" w:sz="0" w:space="0" w:color="auto"/>
        <w:bottom w:val="none" w:sz="0" w:space="0" w:color="auto"/>
        <w:right w:val="none" w:sz="0" w:space="0" w:color="auto"/>
      </w:divBdr>
      <w:divsChild>
        <w:div w:id="41906790">
          <w:marLeft w:val="0"/>
          <w:marRight w:val="0"/>
          <w:marTop w:val="0"/>
          <w:marBottom w:val="0"/>
          <w:divBdr>
            <w:top w:val="none" w:sz="0" w:space="0" w:color="auto"/>
            <w:left w:val="none" w:sz="0" w:space="0" w:color="auto"/>
            <w:bottom w:val="none" w:sz="0" w:space="0" w:color="auto"/>
            <w:right w:val="none" w:sz="0" w:space="0" w:color="auto"/>
          </w:divBdr>
        </w:div>
        <w:div w:id="1154907285">
          <w:marLeft w:val="0"/>
          <w:marRight w:val="0"/>
          <w:marTop w:val="0"/>
          <w:marBottom w:val="0"/>
          <w:divBdr>
            <w:top w:val="none" w:sz="0" w:space="0" w:color="auto"/>
            <w:left w:val="none" w:sz="0" w:space="0" w:color="auto"/>
            <w:bottom w:val="none" w:sz="0" w:space="0" w:color="auto"/>
            <w:right w:val="none" w:sz="0" w:space="0" w:color="auto"/>
          </w:divBdr>
          <w:divsChild>
            <w:div w:id="1065031897">
              <w:marLeft w:val="0"/>
              <w:marRight w:val="0"/>
              <w:marTop w:val="0"/>
              <w:marBottom w:val="0"/>
              <w:divBdr>
                <w:top w:val="none" w:sz="0" w:space="0" w:color="auto"/>
                <w:left w:val="none" w:sz="0" w:space="0" w:color="auto"/>
                <w:bottom w:val="none" w:sz="0" w:space="0" w:color="auto"/>
                <w:right w:val="none" w:sz="0" w:space="0" w:color="auto"/>
              </w:divBdr>
              <w:divsChild>
                <w:div w:id="4337176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635478688">
      <w:bodyDiv w:val="1"/>
      <w:marLeft w:val="0"/>
      <w:marRight w:val="0"/>
      <w:marTop w:val="0"/>
      <w:marBottom w:val="0"/>
      <w:divBdr>
        <w:top w:val="none" w:sz="0" w:space="0" w:color="auto"/>
        <w:left w:val="none" w:sz="0" w:space="0" w:color="auto"/>
        <w:bottom w:val="none" w:sz="0" w:space="0" w:color="auto"/>
        <w:right w:val="none" w:sz="0" w:space="0" w:color="auto"/>
      </w:divBdr>
    </w:div>
    <w:div w:id="1645740828">
      <w:bodyDiv w:val="1"/>
      <w:marLeft w:val="0"/>
      <w:marRight w:val="0"/>
      <w:marTop w:val="0"/>
      <w:marBottom w:val="0"/>
      <w:divBdr>
        <w:top w:val="none" w:sz="0" w:space="0" w:color="auto"/>
        <w:left w:val="none" w:sz="0" w:space="0" w:color="auto"/>
        <w:bottom w:val="none" w:sz="0" w:space="0" w:color="auto"/>
        <w:right w:val="none" w:sz="0" w:space="0" w:color="auto"/>
      </w:divBdr>
    </w:div>
    <w:div w:id="1649822376">
      <w:bodyDiv w:val="1"/>
      <w:marLeft w:val="0"/>
      <w:marRight w:val="0"/>
      <w:marTop w:val="0"/>
      <w:marBottom w:val="0"/>
      <w:divBdr>
        <w:top w:val="none" w:sz="0" w:space="0" w:color="auto"/>
        <w:left w:val="none" w:sz="0" w:space="0" w:color="auto"/>
        <w:bottom w:val="none" w:sz="0" w:space="0" w:color="auto"/>
        <w:right w:val="none" w:sz="0" w:space="0" w:color="auto"/>
      </w:divBdr>
      <w:divsChild>
        <w:div w:id="879710713">
          <w:marLeft w:val="0"/>
          <w:marRight w:val="0"/>
          <w:marTop w:val="0"/>
          <w:marBottom w:val="0"/>
          <w:divBdr>
            <w:top w:val="none" w:sz="0" w:space="0" w:color="auto"/>
            <w:left w:val="none" w:sz="0" w:space="0" w:color="auto"/>
            <w:bottom w:val="none" w:sz="0" w:space="0" w:color="auto"/>
            <w:right w:val="none" w:sz="0" w:space="0" w:color="auto"/>
          </w:divBdr>
        </w:div>
      </w:divsChild>
    </w:div>
    <w:div w:id="1658727824">
      <w:bodyDiv w:val="1"/>
      <w:marLeft w:val="0"/>
      <w:marRight w:val="0"/>
      <w:marTop w:val="0"/>
      <w:marBottom w:val="0"/>
      <w:divBdr>
        <w:top w:val="none" w:sz="0" w:space="0" w:color="auto"/>
        <w:left w:val="none" w:sz="0" w:space="0" w:color="auto"/>
        <w:bottom w:val="none" w:sz="0" w:space="0" w:color="auto"/>
        <w:right w:val="none" w:sz="0" w:space="0" w:color="auto"/>
      </w:divBdr>
    </w:div>
    <w:div w:id="1663116700">
      <w:bodyDiv w:val="1"/>
      <w:marLeft w:val="0"/>
      <w:marRight w:val="0"/>
      <w:marTop w:val="0"/>
      <w:marBottom w:val="0"/>
      <w:divBdr>
        <w:top w:val="none" w:sz="0" w:space="0" w:color="auto"/>
        <w:left w:val="none" w:sz="0" w:space="0" w:color="auto"/>
        <w:bottom w:val="none" w:sz="0" w:space="0" w:color="auto"/>
        <w:right w:val="none" w:sz="0" w:space="0" w:color="auto"/>
      </w:divBdr>
    </w:div>
    <w:div w:id="1671059422">
      <w:bodyDiv w:val="1"/>
      <w:marLeft w:val="0"/>
      <w:marRight w:val="0"/>
      <w:marTop w:val="0"/>
      <w:marBottom w:val="0"/>
      <w:divBdr>
        <w:top w:val="none" w:sz="0" w:space="0" w:color="auto"/>
        <w:left w:val="none" w:sz="0" w:space="0" w:color="auto"/>
        <w:bottom w:val="none" w:sz="0" w:space="0" w:color="auto"/>
        <w:right w:val="none" w:sz="0" w:space="0" w:color="auto"/>
      </w:divBdr>
      <w:divsChild>
        <w:div w:id="1260799083">
          <w:marLeft w:val="0"/>
          <w:marRight w:val="0"/>
          <w:marTop w:val="0"/>
          <w:marBottom w:val="0"/>
          <w:divBdr>
            <w:top w:val="none" w:sz="0" w:space="0" w:color="auto"/>
            <w:left w:val="none" w:sz="0" w:space="0" w:color="auto"/>
            <w:bottom w:val="none" w:sz="0" w:space="0" w:color="auto"/>
            <w:right w:val="none" w:sz="0" w:space="0" w:color="auto"/>
          </w:divBdr>
        </w:div>
        <w:div w:id="2028754565">
          <w:marLeft w:val="0"/>
          <w:marRight w:val="0"/>
          <w:marTop w:val="0"/>
          <w:marBottom w:val="0"/>
          <w:divBdr>
            <w:top w:val="none" w:sz="0" w:space="0" w:color="auto"/>
            <w:left w:val="none" w:sz="0" w:space="0" w:color="auto"/>
            <w:bottom w:val="none" w:sz="0" w:space="0" w:color="auto"/>
            <w:right w:val="none" w:sz="0" w:space="0" w:color="auto"/>
          </w:divBdr>
        </w:div>
      </w:divsChild>
    </w:div>
    <w:div w:id="1690329480">
      <w:bodyDiv w:val="1"/>
      <w:marLeft w:val="0"/>
      <w:marRight w:val="0"/>
      <w:marTop w:val="0"/>
      <w:marBottom w:val="0"/>
      <w:divBdr>
        <w:top w:val="none" w:sz="0" w:space="0" w:color="auto"/>
        <w:left w:val="none" w:sz="0" w:space="0" w:color="auto"/>
        <w:bottom w:val="none" w:sz="0" w:space="0" w:color="auto"/>
        <w:right w:val="none" w:sz="0" w:space="0" w:color="auto"/>
      </w:divBdr>
    </w:div>
    <w:div w:id="1731880369">
      <w:bodyDiv w:val="1"/>
      <w:marLeft w:val="0"/>
      <w:marRight w:val="0"/>
      <w:marTop w:val="0"/>
      <w:marBottom w:val="0"/>
      <w:divBdr>
        <w:top w:val="none" w:sz="0" w:space="0" w:color="auto"/>
        <w:left w:val="none" w:sz="0" w:space="0" w:color="auto"/>
        <w:bottom w:val="none" w:sz="0" w:space="0" w:color="auto"/>
        <w:right w:val="none" w:sz="0" w:space="0" w:color="auto"/>
      </w:divBdr>
    </w:div>
    <w:div w:id="1748839339">
      <w:bodyDiv w:val="1"/>
      <w:marLeft w:val="0"/>
      <w:marRight w:val="0"/>
      <w:marTop w:val="0"/>
      <w:marBottom w:val="0"/>
      <w:divBdr>
        <w:top w:val="none" w:sz="0" w:space="0" w:color="auto"/>
        <w:left w:val="none" w:sz="0" w:space="0" w:color="auto"/>
        <w:bottom w:val="none" w:sz="0" w:space="0" w:color="auto"/>
        <w:right w:val="none" w:sz="0" w:space="0" w:color="auto"/>
      </w:divBdr>
    </w:div>
    <w:div w:id="1757242501">
      <w:bodyDiv w:val="1"/>
      <w:marLeft w:val="0"/>
      <w:marRight w:val="0"/>
      <w:marTop w:val="0"/>
      <w:marBottom w:val="0"/>
      <w:divBdr>
        <w:top w:val="none" w:sz="0" w:space="0" w:color="auto"/>
        <w:left w:val="none" w:sz="0" w:space="0" w:color="auto"/>
        <w:bottom w:val="none" w:sz="0" w:space="0" w:color="auto"/>
        <w:right w:val="none" w:sz="0" w:space="0" w:color="auto"/>
      </w:divBdr>
      <w:divsChild>
        <w:div w:id="1036586715">
          <w:marLeft w:val="0"/>
          <w:marRight w:val="0"/>
          <w:marTop w:val="0"/>
          <w:marBottom w:val="0"/>
          <w:divBdr>
            <w:top w:val="none" w:sz="0" w:space="0" w:color="auto"/>
            <w:left w:val="none" w:sz="0" w:space="0" w:color="auto"/>
            <w:bottom w:val="none" w:sz="0" w:space="0" w:color="auto"/>
            <w:right w:val="none" w:sz="0" w:space="0" w:color="auto"/>
          </w:divBdr>
        </w:div>
      </w:divsChild>
    </w:div>
    <w:div w:id="1758483125">
      <w:bodyDiv w:val="1"/>
      <w:marLeft w:val="0"/>
      <w:marRight w:val="0"/>
      <w:marTop w:val="0"/>
      <w:marBottom w:val="0"/>
      <w:divBdr>
        <w:top w:val="none" w:sz="0" w:space="0" w:color="auto"/>
        <w:left w:val="none" w:sz="0" w:space="0" w:color="auto"/>
        <w:bottom w:val="none" w:sz="0" w:space="0" w:color="auto"/>
        <w:right w:val="none" w:sz="0" w:space="0" w:color="auto"/>
      </w:divBdr>
    </w:div>
    <w:div w:id="1760708467">
      <w:bodyDiv w:val="1"/>
      <w:marLeft w:val="0"/>
      <w:marRight w:val="0"/>
      <w:marTop w:val="0"/>
      <w:marBottom w:val="0"/>
      <w:divBdr>
        <w:top w:val="none" w:sz="0" w:space="0" w:color="auto"/>
        <w:left w:val="none" w:sz="0" w:space="0" w:color="auto"/>
        <w:bottom w:val="none" w:sz="0" w:space="0" w:color="auto"/>
        <w:right w:val="none" w:sz="0" w:space="0" w:color="auto"/>
      </w:divBdr>
    </w:div>
    <w:div w:id="1772578936">
      <w:bodyDiv w:val="1"/>
      <w:marLeft w:val="0"/>
      <w:marRight w:val="0"/>
      <w:marTop w:val="0"/>
      <w:marBottom w:val="0"/>
      <w:divBdr>
        <w:top w:val="none" w:sz="0" w:space="0" w:color="auto"/>
        <w:left w:val="none" w:sz="0" w:space="0" w:color="auto"/>
        <w:bottom w:val="none" w:sz="0" w:space="0" w:color="auto"/>
        <w:right w:val="none" w:sz="0" w:space="0" w:color="auto"/>
      </w:divBdr>
      <w:divsChild>
        <w:div w:id="812020099">
          <w:marLeft w:val="0"/>
          <w:marRight w:val="0"/>
          <w:marTop w:val="0"/>
          <w:marBottom w:val="0"/>
          <w:divBdr>
            <w:top w:val="none" w:sz="0" w:space="0" w:color="auto"/>
            <w:left w:val="none" w:sz="0" w:space="0" w:color="auto"/>
            <w:bottom w:val="none" w:sz="0" w:space="0" w:color="auto"/>
            <w:right w:val="none" w:sz="0" w:space="0" w:color="auto"/>
          </w:divBdr>
        </w:div>
        <w:div w:id="1512839865">
          <w:marLeft w:val="0"/>
          <w:marRight w:val="0"/>
          <w:marTop w:val="0"/>
          <w:marBottom w:val="0"/>
          <w:divBdr>
            <w:top w:val="none" w:sz="0" w:space="0" w:color="auto"/>
            <w:left w:val="none" w:sz="0" w:space="0" w:color="auto"/>
            <w:bottom w:val="none" w:sz="0" w:space="0" w:color="auto"/>
            <w:right w:val="none" w:sz="0" w:space="0" w:color="auto"/>
          </w:divBdr>
          <w:divsChild>
            <w:div w:id="1720083579">
              <w:marLeft w:val="0"/>
              <w:marRight w:val="0"/>
              <w:marTop w:val="0"/>
              <w:marBottom w:val="0"/>
              <w:divBdr>
                <w:top w:val="none" w:sz="0" w:space="0" w:color="auto"/>
                <w:left w:val="none" w:sz="0" w:space="0" w:color="auto"/>
                <w:bottom w:val="none" w:sz="0" w:space="0" w:color="auto"/>
                <w:right w:val="none" w:sz="0" w:space="0" w:color="auto"/>
              </w:divBdr>
              <w:divsChild>
                <w:div w:id="20555029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774087979">
      <w:bodyDiv w:val="1"/>
      <w:marLeft w:val="0"/>
      <w:marRight w:val="0"/>
      <w:marTop w:val="0"/>
      <w:marBottom w:val="0"/>
      <w:divBdr>
        <w:top w:val="none" w:sz="0" w:space="0" w:color="auto"/>
        <w:left w:val="none" w:sz="0" w:space="0" w:color="auto"/>
        <w:bottom w:val="none" w:sz="0" w:space="0" w:color="auto"/>
        <w:right w:val="none" w:sz="0" w:space="0" w:color="auto"/>
      </w:divBdr>
    </w:div>
    <w:div w:id="1774477699">
      <w:bodyDiv w:val="1"/>
      <w:marLeft w:val="0"/>
      <w:marRight w:val="0"/>
      <w:marTop w:val="0"/>
      <w:marBottom w:val="0"/>
      <w:divBdr>
        <w:top w:val="none" w:sz="0" w:space="0" w:color="auto"/>
        <w:left w:val="none" w:sz="0" w:space="0" w:color="auto"/>
        <w:bottom w:val="none" w:sz="0" w:space="0" w:color="auto"/>
        <w:right w:val="none" w:sz="0" w:space="0" w:color="auto"/>
      </w:divBdr>
    </w:div>
    <w:div w:id="1776435178">
      <w:bodyDiv w:val="1"/>
      <w:marLeft w:val="0"/>
      <w:marRight w:val="0"/>
      <w:marTop w:val="0"/>
      <w:marBottom w:val="0"/>
      <w:divBdr>
        <w:top w:val="none" w:sz="0" w:space="0" w:color="auto"/>
        <w:left w:val="none" w:sz="0" w:space="0" w:color="auto"/>
        <w:bottom w:val="none" w:sz="0" w:space="0" w:color="auto"/>
        <w:right w:val="none" w:sz="0" w:space="0" w:color="auto"/>
      </w:divBdr>
    </w:div>
    <w:div w:id="1778254503">
      <w:bodyDiv w:val="1"/>
      <w:marLeft w:val="0"/>
      <w:marRight w:val="0"/>
      <w:marTop w:val="0"/>
      <w:marBottom w:val="0"/>
      <w:divBdr>
        <w:top w:val="none" w:sz="0" w:space="0" w:color="auto"/>
        <w:left w:val="none" w:sz="0" w:space="0" w:color="auto"/>
        <w:bottom w:val="none" w:sz="0" w:space="0" w:color="auto"/>
        <w:right w:val="none" w:sz="0" w:space="0" w:color="auto"/>
      </w:divBdr>
    </w:div>
    <w:div w:id="1787965941">
      <w:bodyDiv w:val="1"/>
      <w:marLeft w:val="0"/>
      <w:marRight w:val="0"/>
      <w:marTop w:val="0"/>
      <w:marBottom w:val="0"/>
      <w:divBdr>
        <w:top w:val="none" w:sz="0" w:space="0" w:color="auto"/>
        <w:left w:val="none" w:sz="0" w:space="0" w:color="auto"/>
        <w:bottom w:val="none" w:sz="0" w:space="0" w:color="auto"/>
        <w:right w:val="none" w:sz="0" w:space="0" w:color="auto"/>
      </w:divBdr>
    </w:div>
    <w:div w:id="1792553910">
      <w:bodyDiv w:val="1"/>
      <w:marLeft w:val="0"/>
      <w:marRight w:val="0"/>
      <w:marTop w:val="0"/>
      <w:marBottom w:val="0"/>
      <w:divBdr>
        <w:top w:val="none" w:sz="0" w:space="0" w:color="auto"/>
        <w:left w:val="none" w:sz="0" w:space="0" w:color="auto"/>
        <w:bottom w:val="none" w:sz="0" w:space="0" w:color="auto"/>
        <w:right w:val="none" w:sz="0" w:space="0" w:color="auto"/>
      </w:divBdr>
    </w:div>
    <w:div w:id="1794707522">
      <w:bodyDiv w:val="1"/>
      <w:marLeft w:val="0"/>
      <w:marRight w:val="0"/>
      <w:marTop w:val="0"/>
      <w:marBottom w:val="0"/>
      <w:divBdr>
        <w:top w:val="none" w:sz="0" w:space="0" w:color="auto"/>
        <w:left w:val="none" w:sz="0" w:space="0" w:color="auto"/>
        <w:bottom w:val="none" w:sz="0" w:space="0" w:color="auto"/>
        <w:right w:val="none" w:sz="0" w:space="0" w:color="auto"/>
      </w:divBdr>
    </w:div>
    <w:div w:id="1804075672">
      <w:bodyDiv w:val="1"/>
      <w:marLeft w:val="0"/>
      <w:marRight w:val="0"/>
      <w:marTop w:val="0"/>
      <w:marBottom w:val="0"/>
      <w:divBdr>
        <w:top w:val="none" w:sz="0" w:space="0" w:color="auto"/>
        <w:left w:val="none" w:sz="0" w:space="0" w:color="auto"/>
        <w:bottom w:val="none" w:sz="0" w:space="0" w:color="auto"/>
        <w:right w:val="none" w:sz="0" w:space="0" w:color="auto"/>
      </w:divBdr>
    </w:div>
    <w:div w:id="1812406898">
      <w:bodyDiv w:val="1"/>
      <w:marLeft w:val="0"/>
      <w:marRight w:val="0"/>
      <w:marTop w:val="0"/>
      <w:marBottom w:val="0"/>
      <w:divBdr>
        <w:top w:val="none" w:sz="0" w:space="0" w:color="auto"/>
        <w:left w:val="none" w:sz="0" w:space="0" w:color="auto"/>
        <w:bottom w:val="none" w:sz="0" w:space="0" w:color="auto"/>
        <w:right w:val="none" w:sz="0" w:space="0" w:color="auto"/>
      </w:divBdr>
    </w:div>
    <w:div w:id="1813056843">
      <w:bodyDiv w:val="1"/>
      <w:marLeft w:val="0"/>
      <w:marRight w:val="0"/>
      <w:marTop w:val="0"/>
      <w:marBottom w:val="0"/>
      <w:divBdr>
        <w:top w:val="none" w:sz="0" w:space="0" w:color="auto"/>
        <w:left w:val="none" w:sz="0" w:space="0" w:color="auto"/>
        <w:bottom w:val="none" w:sz="0" w:space="0" w:color="auto"/>
        <w:right w:val="none" w:sz="0" w:space="0" w:color="auto"/>
      </w:divBdr>
    </w:div>
    <w:div w:id="1815833173">
      <w:bodyDiv w:val="1"/>
      <w:marLeft w:val="0"/>
      <w:marRight w:val="0"/>
      <w:marTop w:val="0"/>
      <w:marBottom w:val="0"/>
      <w:divBdr>
        <w:top w:val="none" w:sz="0" w:space="0" w:color="auto"/>
        <w:left w:val="none" w:sz="0" w:space="0" w:color="auto"/>
        <w:bottom w:val="none" w:sz="0" w:space="0" w:color="auto"/>
        <w:right w:val="none" w:sz="0" w:space="0" w:color="auto"/>
      </w:divBdr>
    </w:div>
    <w:div w:id="1821340315">
      <w:bodyDiv w:val="1"/>
      <w:marLeft w:val="0"/>
      <w:marRight w:val="0"/>
      <w:marTop w:val="0"/>
      <w:marBottom w:val="0"/>
      <w:divBdr>
        <w:top w:val="none" w:sz="0" w:space="0" w:color="auto"/>
        <w:left w:val="none" w:sz="0" w:space="0" w:color="auto"/>
        <w:bottom w:val="none" w:sz="0" w:space="0" w:color="auto"/>
        <w:right w:val="none" w:sz="0" w:space="0" w:color="auto"/>
      </w:divBdr>
    </w:div>
    <w:div w:id="1826705521">
      <w:bodyDiv w:val="1"/>
      <w:marLeft w:val="0"/>
      <w:marRight w:val="0"/>
      <w:marTop w:val="0"/>
      <w:marBottom w:val="0"/>
      <w:divBdr>
        <w:top w:val="none" w:sz="0" w:space="0" w:color="auto"/>
        <w:left w:val="none" w:sz="0" w:space="0" w:color="auto"/>
        <w:bottom w:val="none" w:sz="0" w:space="0" w:color="auto"/>
        <w:right w:val="none" w:sz="0" w:space="0" w:color="auto"/>
      </w:divBdr>
      <w:divsChild>
        <w:div w:id="2137411923">
          <w:marLeft w:val="0"/>
          <w:marRight w:val="0"/>
          <w:marTop w:val="0"/>
          <w:marBottom w:val="0"/>
          <w:divBdr>
            <w:top w:val="none" w:sz="0" w:space="0" w:color="auto"/>
            <w:left w:val="none" w:sz="0" w:space="0" w:color="auto"/>
            <w:bottom w:val="none" w:sz="0" w:space="0" w:color="auto"/>
            <w:right w:val="none" w:sz="0" w:space="0" w:color="auto"/>
          </w:divBdr>
        </w:div>
      </w:divsChild>
    </w:div>
    <w:div w:id="1836919829">
      <w:bodyDiv w:val="1"/>
      <w:marLeft w:val="0"/>
      <w:marRight w:val="0"/>
      <w:marTop w:val="0"/>
      <w:marBottom w:val="0"/>
      <w:divBdr>
        <w:top w:val="none" w:sz="0" w:space="0" w:color="auto"/>
        <w:left w:val="none" w:sz="0" w:space="0" w:color="auto"/>
        <w:bottom w:val="none" w:sz="0" w:space="0" w:color="auto"/>
        <w:right w:val="none" w:sz="0" w:space="0" w:color="auto"/>
      </w:divBdr>
    </w:div>
    <w:div w:id="1837380478">
      <w:bodyDiv w:val="1"/>
      <w:marLeft w:val="0"/>
      <w:marRight w:val="0"/>
      <w:marTop w:val="0"/>
      <w:marBottom w:val="0"/>
      <w:divBdr>
        <w:top w:val="none" w:sz="0" w:space="0" w:color="auto"/>
        <w:left w:val="none" w:sz="0" w:space="0" w:color="auto"/>
        <w:bottom w:val="none" w:sz="0" w:space="0" w:color="auto"/>
        <w:right w:val="none" w:sz="0" w:space="0" w:color="auto"/>
      </w:divBdr>
    </w:div>
    <w:div w:id="1837725335">
      <w:bodyDiv w:val="1"/>
      <w:marLeft w:val="0"/>
      <w:marRight w:val="0"/>
      <w:marTop w:val="0"/>
      <w:marBottom w:val="0"/>
      <w:divBdr>
        <w:top w:val="none" w:sz="0" w:space="0" w:color="auto"/>
        <w:left w:val="none" w:sz="0" w:space="0" w:color="auto"/>
        <w:bottom w:val="none" w:sz="0" w:space="0" w:color="auto"/>
        <w:right w:val="none" w:sz="0" w:space="0" w:color="auto"/>
      </w:divBdr>
    </w:div>
    <w:div w:id="1872455701">
      <w:bodyDiv w:val="1"/>
      <w:marLeft w:val="0"/>
      <w:marRight w:val="0"/>
      <w:marTop w:val="0"/>
      <w:marBottom w:val="0"/>
      <w:divBdr>
        <w:top w:val="none" w:sz="0" w:space="0" w:color="auto"/>
        <w:left w:val="none" w:sz="0" w:space="0" w:color="auto"/>
        <w:bottom w:val="none" w:sz="0" w:space="0" w:color="auto"/>
        <w:right w:val="none" w:sz="0" w:space="0" w:color="auto"/>
      </w:divBdr>
    </w:div>
    <w:div w:id="1872573250">
      <w:bodyDiv w:val="1"/>
      <w:marLeft w:val="0"/>
      <w:marRight w:val="0"/>
      <w:marTop w:val="0"/>
      <w:marBottom w:val="0"/>
      <w:divBdr>
        <w:top w:val="none" w:sz="0" w:space="0" w:color="auto"/>
        <w:left w:val="none" w:sz="0" w:space="0" w:color="auto"/>
        <w:bottom w:val="none" w:sz="0" w:space="0" w:color="auto"/>
        <w:right w:val="none" w:sz="0" w:space="0" w:color="auto"/>
      </w:divBdr>
    </w:div>
    <w:div w:id="1906838228">
      <w:bodyDiv w:val="1"/>
      <w:marLeft w:val="0"/>
      <w:marRight w:val="0"/>
      <w:marTop w:val="0"/>
      <w:marBottom w:val="0"/>
      <w:divBdr>
        <w:top w:val="none" w:sz="0" w:space="0" w:color="auto"/>
        <w:left w:val="none" w:sz="0" w:space="0" w:color="auto"/>
        <w:bottom w:val="none" w:sz="0" w:space="0" w:color="auto"/>
        <w:right w:val="none" w:sz="0" w:space="0" w:color="auto"/>
      </w:divBdr>
    </w:div>
    <w:div w:id="1912226863">
      <w:bodyDiv w:val="1"/>
      <w:marLeft w:val="0"/>
      <w:marRight w:val="0"/>
      <w:marTop w:val="0"/>
      <w:marBottom w:val="0"/>
      <w:divBdr>
        <w:top w:val="none" w:sz="0" w:space="0" w:color="auto"/>
        <w:left w:val="none" w:sz="0" w:space="0" w:color="auto"/>
        <w:bottom w:val="none" w:sz="0" w:space="0" w:color="auto"/>
        <w:right w:val="none" w:sz="0" w:space="0" w:color="auto"/>
      </w:divBdr>
    </w:div>
    <w:div w:id="1927106006">
      <w:bodyDiv w:val="1"/>
      <w:marLeft w:val="0"/>
      <w:marRight w:val="0"/>
      <w:marTop w:val="0"/>
      <w:marBottom w:val="0"/>
      <w:divBdr>
        <w:top w:val="none" w:sz="0" w:space="0" w:color="auto"/>
        <w:left w:val="none" w:sz="0" w:space="0" w:color="auto"/>
        <w:bottom w:val="none" w:sz="0" w:space="0" w:color="auto"/>
        <w:right w:val="none" w:sz="0" w:space="0" w:color="auto"/>
      </w:divBdr>
    </w:div>
    <w:div w:id="1929577503">
      <w:bodyDiv w:val="1"/>
      <w:marLeft w:val="0"/>
      <w:marRight w:val="0"/>
      <w:marTop w:val="0"/>
      <w:marBottom w:val="0"/>
      <w:divBdr>
        <w:top w:val="none" w:sz="0" w:space="0" w:color="auto"/>
        <w:left w:val="none" w:sz="0" w:space="0" w:color="auto"/>
        <w:bottom w:val="none" w:sz="0" w:space="0" w:color="auto"/>
        <w:right w:val="none" w:sz="0" w:space="0" w:color="auto"/>
      </w:divBdr>
    </w:div>
    <w:div w:id="1932543213">
      <w:bodyDiv w:val="1"/>
      <w:marLeft w:val="0"/>
      <w:marRight w:val="0"/>
      <w:marTop w:val="0"/>
      <w:marBottom w:val="0"/>
      <w:divBdr>
        <w:top w:val="none" w:sz="0" w:space="0" w:color="auto"/>
        <w:left w:val="none" w:sz="0" w:space="0" w:color="auto"/>
        <w:bottom w:val="none" w:sz="0" w:space="0" w:color="auto"/>
        <w:right w:val="none" w:sz="0" w:space="0" w:color="auto"/>
      </w:divBdr>
    </w:div>
    <w:div w:id="1933389324">
      <w:bodyDiv w:val="1"/>
      <w:marLeft w:val="0"/>
      <w:marRight w:val="0"/>
      <w:marTop w:val="0"/>
      <w:marBottom w:val="0"/>
      <w:divBdr>
        <w:top w:val="none" w:sz="0" w:space="0" w:color="auto"/>
        <w:left w:val="none" w:sz="0" w:space="0" w:color="auto"/>
        <w:bottom w:val="none" w:sz="0" w:space="0" w:color="auto"/>
        <w:right w:val="none" w:sz="0" w:space="0" w:color="auto"/>
      </w:divBdr>
      <w:divsChild>
        <w:div w:id="74326121">
          <w:marLeft w:val="0"/>
          <w:marRight w:val="0"/>
          <w:marTop w:val="0"/>
          <w:marBottom w:val="0"/>
          <w:divBdr>
            <w:top w:val="none" w:sz="0" w:space="0" w:color="auto"/>
            <w:left w:val="none" w:sz="0" w:space="0" w:color="auto"/>
            <w:bottom w:val="none" w:sz="0" w:space="0" w:color="auto"/>
            <w:right w:val="none" w:sz="0" w:space="0" w:color="auto"/>
          </w:divBdr>
        </w:div>
      </w:divsChild>
    </w:div>
    <w:div w:id="1933472313">
      <w:bodyDiv w:val="1"/>
      <w:marLeft w:val="0"/>
      <w:marRight w:val="0"/>
      <w:marTop w:val="0"/>
      <w:marBottom w:val="0"/>
      <w:divBdr>
        <w:top w:val="none" w:sz="0" w:space="0" w:color="auto"/>
        <w:left w:val="none" w:sz="0" w:space="0" w:color="auto"/>
        <w:bottom w:val="none" w:sz="0" w:space="0" w:color="auto"/>
        <w:right w:val="none" w:sz="0" w:space="0" w:color="auto"/>
      </w:divBdr>
      <w:divsChild>
        <w:div w:id="184295376">
          <w:marLeft w:val="0"/>
          <w:marRight w:val="0"/>
          <w:marTop w:val="0"/>
          <w:marBottom w:val="0"/>
          <w:divBdr>
            <w:top w:val="none" w:sz="0" w:space="0" w:color="auto"/>
            <w:left w:val="none" w:sz="0" w:space="0" w:color="auto"/>
            <w:bottom w:val="none" w:sz="0" w:space="0" w:color="auto"/>
            <w:right w:val="none" w:sz="0" w:space="0" w:color="auto"/>
          </w:divBdr>
        </w:div>
        <w:div w:id="1464231510">
          <w:marLeft w:val="0"/>
          <w:marRight w:val="0"/>
          <w:marTop w:val="0"/>
          <w:marBottom w:val="0"/>
          <w:divBdr>
            <w:top w:val="none" w:sz="0" w:space="0" w:color="auto"/>
            <w:left w:val="none" w:sz="0" w:space="0" w:color="auto"/>
            <w:bottom w:val="none" w:sz="0" w:space="0" w:color="auto"/>
            <w:right w:val="none" w:sz="0" w:space="0" w:color="auto"/>
          </w:divBdr>
          <w:divsChild>
            <w:div w:id="1839534614">
              <w:marLeft w:val="0"/>
              <w:marRight w:val="0"/>
              <w:marTop w:val="0"/>
              <w:marBottom w:val="0"/>
              <w:divBdr>
                <w:top w:val="none" w:sz="0" w:space="0" w:color="auto"/>
                <w:left w:val="none" w:sz="0" w:space="0" w:color="auto"/>
                <w:bottom w:val="none" w:sz="0" w:space="0" w:color="auto"/>
                <w:right w:val="none" w:sz="0" w:space="0" w:color="auto"/>
              </w:divBdr>
              <w:divsChild>
                <w:div w:id="11507555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966960982">
      <w:bodyDiv w:val="1"/>
      <w:marLeft w:val="0"/>
      <w:marRight w:val="0"/>
      <w:marTop w:val="0"/>
      <w:marBottom w:val="0"/>
      <w:divBdr>
        <w:top w:val="none" w:sz="0" w:space="0" w:color="auto"/>
        <w:left w:val="none" w:sz="0" w:space="0" w:color="auto"/>
        <w:bottom w:val="none" w:sz="0" w:space="0" w:color="auto"/>
        <w:right w:val="none" w:sz="0" w:space="0" w:color="auto"/>
      </w:divBdr>
    </w:div>
    <w:div w:id="1968970635">
      <w:bodyDiv w:val="1"/>
      <w:marLeft w:val="0"/>
      <w:marRight w:val="0"/>
      <w:marTop w:val="0"/>
      <w:marBottom w:val="0"/>
      <w:divBdr>
        <w:top w:val="none" w:sz="0" w:space="0" w:color="auto"/>
        <w:left w:val="none" w:sz="0" w:space="0" w:color="auto"/>
        <w:bottom w:val="none" w:sz="0" w:space="0" w:color="auto"/>
        <w:right w:val="none" w:sz="0" w:space="0" w:color="auto"/>
      </w:divBdr>
      <w:divsChild>
        <w:div w:id="517618805">
          <w:marLeft w:val="0"/>
          <w:marRight w:val="0"/>
          <w:marTop w:val="0"/>
          <w:marBottom w:val="0"/>
          <w:divBdr>
            <w:top w:val="none" w:sz="0" w:space="0" w:color="auto"/>
            <w:left w:val="none" w:sz="0" w:space="0" w:color="auto"/>
            <w:bottom w:val="none" w:sz="0" w:space="0" w:color="auto"/>
            <w:right w:val="none" w:sz="0" w:space="0" w:color="auto"/>
          </w:divBdr>
          <w:divsChild>
            <w:div w:id="658702654">
              <w:marLeft w:val="0"/>
              <w:marRight w:val="0"/>
              <w:marTop w:val="0"/>
              <w:marBottom w:val="0"/>
              <w:divBdr>
                <w:top w:val="none" w:sz="0" w:space="0" w:color="auto"/>
                <w:left w:val="none" w:sz="0" w:space="0" w:color="auto"/>
                <w:bottom w:val="none" w:sz="0" w:space="0" w:color="auto"/>
                <w:right w:val="none" w:sz="0" w:space="0" w:color="auto"/>
              </w:divBdr>
              <w:divsChild>
                <w:div w:id="6777729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23166483">
          <w:marLeft w:val="0"/>
          <w:marRight w:val="0"/>
          <w:marTop w:val="0"/>
          <w:marBottom w:val="0"/>
          <w:divBdr>
            <w:top w:val="none" w:sz="0" w:space="0" w:color="auto"/>
            <w:left w:val="none" w:sz="0" w:space="0" w:color="auto"/>
            <w:bottom w:val="none" w:sz="0" w:space="0" w:color="auto"/>
            <w:right w:val="none" w:sz="0" w:space="0" w:color="auto"/>
          </w:divBdr>
        </w:div>
      </w:divsChild>
    </w:div>
    <w:div w:id="1986464807">
      <w:bodyDiv w:val="1"/>
      <w:marLeft w:val="0"/>
      <w:marRight w:val="0"/>
      <w:marTop w:val="0"/>
      <w:marBottom w:val="0"/>
      <w:divBdr>
        <w:top w:val="none" w:sz="0" w:space="0" w:color="auto"/>
        <w:left w:val="none" w:sz="0" w:space="0" w:color="auto"/>
        <w:bottom w:val="none" w:sz="0" w:space="0" w:color="auto"/>
        <w:right w:val="none" w:sz="0" w:space="0" w:color="auto"/>
      </w:divBdr>
    </w:div>
    <w:div w:id="1995983964">
      <w:bodyDiv w:val="1"/>
      <w:marLeft w:val="0"/>
      <w:marRight w:val="0"/>
      <w:marTop w:val="0"/>
      <w:marBottom w:val="0"/>
      <w:divBdr>
        <w:top w:val="none" w:sz="0" w:space="0" w:color="auto"/>
        <w:left w:val="none" w:sz="0" w:space="0" w:color="auto"/>
        <w:bottom w:val="none" w:sz="0" w:space="0" w:color="auto"/>
        <w:right w:val="none" w:sz="0" w:space="0" w:color="auto"/>
      </w:divBdr>
      <w:divsChild>
        <w:div w:id="300842553">
          <w:marLeft w:val="0"/>
          <w:marRight w:val="0"/>
          <w:marTop w:val="0"/>
          <w:marBottom w:val="0"/>
          <w:divBdr>
            <w:top w:val="none" w:sz="0" w:space="0" w:color="auto"/>
            <w:left w:val="none" w:sz="0" w:space="0" w:color="auto"/>
            <w:bottom w:val="none" w:sz="0" w:space="0" w:color="auto"/>
            <w:right w:val="none" w:sz="0" w:space="0" w:color="auto"/>
          </w:divBdr>
        </w:div>
        <w:div w:id="2083024210">
          <w:marLeft w:val="0"/>
          <w:marRight w:val="0"/>
          <w:marTop w:val="0"/>
          <w:marBottom w:val="0"/>
          <w:divBdr>
            <w:top w:val="none" w:sz="0" w:space="0" w:color="auto"/>
            <w:left w:val="none" w:sz="0" w:space="0" w:color="auto"/>
            <w:bottom w:val="none" w:sz="0" w:space="0" w:color="auto"/>
            <w:right w:val="none" w:sz="0" w:space="0" w:color="auto"/>
          </w:divBdr>
          <w:divsChild>
            <w:div w:id="1209300370">
              <w:marLeft w:val="0"/>
              <w:marRight w:val="0"/>
              <w:marTop w:val="0"/>
              <w:marBottom w:val="0"/>
              <w:divBdr>
                <w:top w:val="none" w:sz="0" w:space="0" w:color="auto"/>
                <w:left w:val="none" w:sz="0" w:space="0" w:color="auto"/>
                <w:bottom w:val="none" w:sz="0" w:space="0" w:color="auto"/>
                <w:right w:val="none" w:sz="0" w:space="0" w:color="auto"/>
              </w:divBdr>
              <w:divsChild>
                <w:div w:id="54375790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996714709">
      <w:bodyDiv w:val="1"/>
      <w:marLeft w:val="0"/>
      <w:marRight w:val="0"/>
      <w:marTop w:val="0"/>
      <w:marBottom w:val="0"/>
      <w:divBdr>
        <w:top w:val="none" w:sz="0" w:space="0" w:color="auto"/>
        <w:left w:val="none" w:sz="0" w:space="0" w:color="auto"/>
        <w:bottom w:val="none" w:sz="0" w:space="0" w:color="auto"/>
        <w:right w:val="none" w:sz="0" w:space="0" w:color="auto"/>
      </w:divBdr>
    </w:div>
    <w:div w:id="2019114471">
      <w:marLeft w:val="0"/>
      <w:marRight w:val="0"/>
      <w:marTop w:val="0"/>
      <w:marBottom w:val="0"/>
      <w:divBdr>
        <w:top w:val="none" w:sz="0" w:space="0" w:color="auto"/>
        <w:left w:val="none" w:sz="0" w:space="0" w:color="auto"/>
        <w:bottom w:val="none" w:sz="0" w:space="0" w:color="auto"/>
        <w:right w:val="none" w:sz="0" w:space="0" w:color="auto"/>
      </w:divBdr>
      <w:divsChild>
        <w:div w:id="872496936">
          <w:marLeft w:val="0"/>
          <w:marRight w:val="0"/>
          <w:marTop w:val="0"/>
          <w:marBottom w:val="0"/>
          <w:divBdr>
            <w:top w:val="none" w:sz="0" w:space="0" w:color="auto"/>
            <w:left w:val="none" w:sz="0" w:space="0" w:color="auto"/>
            <w:bottom w:val="none" w:sz="0" w:space="0" w:color="auto"/>
            <w:right w:val="none" w:sz="0" w:space="0" w:color="auto"/>
          </w:divBdr>
          <w:divsChild>
            <w:div w:id="1093744955">
              <w:marLeft w:val="0"/>
              <w:marRight w:val="0"/>
              <w:marTop w:val="0"/>
              <w:marBottom w:val="0"/>
              <w:divBdr>
                <w:top w:val="none" w:sz="0" w:space="0" w:color="auto"/>
                <w:left w:val="none" w:sz="0" w:space="0" w:color="auto"/>
                <w:bottom w:val="none" w:sz="0" w:space="0" w:color="auto"/>
                <w:right w:val="none" w:sz="0" w:space="0" w:color="auto"/>
              </w:divBdr>
              <w:divsChild>
                <w:div w:id="525337332">
                  <w:marLeft w:val="0"/>
                  <w:marRight w:val="0"/>
                  <w:marTop w:val="0"/>
                  <w:marBottom w:val="0"/>
                  <w:divBdr>
                    <w:top w:val="none" w:sz="0" w:space="0" w:color="auto"/>
                    <w:left w:val="none" w:sz="0" w:space="0" w:color="auto"/>
                    <w:bottom w:val="none" w:sz="0" w:space="0" w:color="auto"/>
                    <w:right w:val="none" w:sz="0" w:space="0" w:color="auto"/>
                  </w:divBdr>
                  <w:divsChild>
                    <w:div w:id="11216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494286">
      <w:bodyDiv w:val="1"/>
      <w:marLeft w:val="0"/>
      <w:marRight w:val="0"/>
      <w:marTop w:val="0"/>
      <w:marBottom w:val="0"/>
      <w:divBdr>
        <w:top w:val="none" w:sz="0" w:space="0" w:color="auto"/>
        <w:left w:val="none" w:sz="0" w:space="0" w:color="auto"/>
        <w:bottom w:val="none" w:sz="0" w:space="0" w:color="auto"/>
        <w:right w:val="none" w:sz="0" w:space="0" w:color="auto"/>
      </w:divBdr>
    </w:div>
    <w:div w:id="2037542339">
      <w:bodyDiv w:val="1"/>
      <w:marLeft w:val="0"/>
      <w:marRight w:val="0"/>
      <w:marTop w:val="0"/>
      <w:marBottom w:val="0"/>
      <w:divBdr>
        <w:top w:val="none" w:sz="0" w:space="0" w:color="auto"/>
        <w:left w:val="none" w:sz="0" w:space="0" w:color="auto"/>
        <w:bottom w:val="none" w:sz="0" w:space="0" w:color="auto"/>
        <w:right w:val="none" w:sz="0" w:space="0" w:color="auto"/>
      </w:divBdr>
    </w:div>
    <w:div w:id="2055501477">
      <w:bodyDiv w:val="1"/>
      <w:marLeft w:val="0"/>
      <w:marRight w:val="0"/>
      <w:marTop w:val="0"/>
      <w:marBottom w:val="0"/>
      <w:divBdr>
        <w:top w:val="none" w:sz="0" w:space="0" w:color="auto"/>
        <w:left w:val="none" w:sz="0" w:space="0" w:color="auto"/>
        <w:bottom w:val="none" w:sz="0" w:space="0" w:color="auto"/>
        <w:right w:val="none" w:sz="0" w:space="0" w:color="auto"/>
      </w:divBdr>
    </w:div>
    <w:div w:id="2059233443">
      <w:bodyDiv w:val="1"/>
      <w:marLeft w:val="0"/>
      <w:marRight w:val="0"/>
      <w:marTop w:val="0"/>
      <w:marBottom w:val="0"/>
      <w:divBdr>
        <w:top w:val="none" w:sz="0" w:space="0" w:color="auto"/>
        <w:left w:val="none" w:sz="0" w:space="0" w:color="auto"/>
        <w:bottom w:val="none" w:sz="0" w:space="0" w:color="auto"/>
        <w:right w:val="none" w:sz="0" w:space="0" w:color="auto"/>
      </w:divBdr>
    </w:div>
    <w:div w:id="2072534496">
      <w:bodyDiv w:val="1"/>
      <w:marLeft w:val="0"/>
      <w:marRight w:val="0"/>
      <w:marTop w:val="0"/>
      <w:marBottom w:val="0"/>
      <w:divBdr>
        <w:top w:val="none" w:sz="0" w:space="0" w:color="auto"/>
        <w:left w:val="none" w:sz="0" w:space="0" w:color="auto"/>
        <w:bottom w:val="none" w:sz="0" w:space="0" w:color="auto"/>
        <w:right w:val="none" w:sz="0" w:space="0" w:color="auto"/>
      </w:divBdr>
    </w:div>
    <w:div w:id="2074935796">
      <w:bodyDiv w:val="1"/>
      <w:marLeft w:val="0"/>
      <w:marRight w:val="0"/>
      <w:marTop w:val="0"/>
      <w:marBottom w:val="0"/>
      <w:divBdr>
        <w:top w:val="none" w:sz="0" w:space="0" w:color="auto"/>
        <w:left w:val="none" w:sz="0" w:space="0" w:color="auto"/>
        <w:bottom w:val="none" w:sz="0" w:space="0" w:color="auto"/>
        <w:right w:val="none" w:sz="0" w:space="0" w:color="auto"/>
      </w:divBdr>
    </w:div>
    <w:div w:id="2082293813">
      <w:bodyDiv w:val="1"/>
      <w:marLeft w:val="0"/>
      <w:marRight w:val="0"/>
      <w:marTop w:val="0"/>
      <w:marBottom w:val="0"/>
      <w:divBdr>
        <w:top w:val="none" w:sz="0" w:space="0" w:color="auto"/>
        <w:left w:val="none" w:sz="0" w:space="0" w:color="auto"/>
        <w:bottom w:val="none" w:sz="0" w:space="0" w:color="auto"/>
        <w:right w:val="none" w:sz="0" w:space="0" w:color="auto"/>
      </w:divBdr>
      <w:divsChild>
        <w:div w:id="2005083082">
          <w:marLeft w:val="0"/>
          <w:marRight w:val="0"/>
          <w:marTop w:val="0"/>
          <w:marBottom w:val="0"/>
          <w:divBdr>
            <w:top w:val="none" w:sz="0" w:space="0" w:color="auto"/>
            <w:left w:val="none" w:sz="0" w:space="0" w:color="auto"/>
            <w:bottom w:val="none" w:sz="0" w:space="0" w:color="auto"/>
            <w:right w:val="none" w:sz="0" w:space="0" w:color="auto"/>
          </w:divBdr>
          <w:divsChild>
            <w:div w:id="748581419">
              <w:marLeft w:val="0"/>
              <w:marRight w:val="0"/>
              <w:marTop w:val="0"/>
              <w:marBottom w:val="0"/>
              <w:divBdr>
                <w:top w:val="none" w:sz="0" w:space="0" w:color="auto"/>
                <w:left w:val="none" w:sz="0" w:space="0" w:color="auto"/>
                <w:bottom w:val="none" w:sz="0" w:space="0" w:color="auto"/>
                <w:right w:val="none" w:sz="0" w:space="0" w:color="auto"/>
              </w:divBdr>
              <w:divsChild>
                <w:div w:id="713503929">
                  <w:marLeft w:val="0"/>
                  <w:marRight w:val="0"/>
                  <w:marTop w:val="0"/>
                  <w:marBottom w:val="0"/>
                  <w:divBdr>
                    <w:top w:val="none" w:sz="0" w:space="0" w:color="auto"/>
                    <w:left w:val="none" w:sz="0" w:space="0" w:color="auto"/>
                    <w:bottom w:val="none" w:sz="0" w:space="0" w:color="auto"/>
                    <w:right w:val="none" w:sz="0" w:space="0" w:color="auto"/>
                  </w:divBdr>
                </w:div>
                <w:div w:id="1459646041">
                  <w:marLeft w:val="0"/>
                  <w:marRight w:val="0"/>
                  <w:marTop w:val="0"/>
                  <w:marBottom w:val="0"/>
                  <w:divBdr>
                    <w:top w:val="none" w:sz="0" w:space="0" w:color="auto"/>
                    <w:left w:val="none" w:sz="0" w:space="0" w:color="auto"/>
                    <w:bottom w:val="single" w:sz="6" w:space="0" w:color="CCCCCC"/>
                    <w:right w:val="none" w:sz="0" w:space="0" w:color="auto"/>
                  </w:divBdr>
                  <w:divsChild>
                    <w:div w:id="230308857">
                      <w:marLeft w:val="0"/>
                      <w:marRight w:val="0"/>
                      <w:marTop w:val="0"/>
                      <w:marBottom w:val="0"/>
                      <w:divBdr>
                        <w:top w:val="none" w:sz="0" w:space="0" w:color="auto"/>
                        <w:left w:val="none" w:sz="0" w:space="0" w:color="auto"/>
                        <w:bottom w:val="none" w:sz="0" w:space="0" w:color="auto"/>
                        <w:right w:val="none" w:sz="0" w:space="0" w:color="auto"/>
                      </w:divBdr>
                    </w:div>
                  </w:divsChild>
                </w:div>
                <w:div w:id="1560431811">
                  <w:marLeft w:val="0"/>
                  <w:marRight w:val="0"/>
                  <w:marTop w:val="0"/>
                  <w:marBottom w:val="0"/>
                  <w:divBdr>
                    <w:top w:val="none" w:sz="0" w:space="0" w:color="auto"/>
                    <w:left w:val="none" w:sz="0" w:space="0" w:color="auto"/>
                    <w:bottom w:val="none" w:sz="0" w:space="0" w:color="auto"/>
                    <w:right w:val="none" w:sz="0" w:space="0" w:color="auto"/>
                  </w:divBdr>
                  <w:divsChild>
                    <w:div w:id="1628003440">
                      <w:marLeft w:val="0"/>
                      <w:marRight w:val="0"/>
                      <w:marTop w:val="0"/>
                      <w:marBottom w:val="0"/>
                      <w:divBdr>
                        <w:top w:val="none" w:sz="0" w:space="0" w:color="auto"/>
                        <w:left w:val="none" w:sz="0" w:space="0" w:color="auto"/>
                        <w:bottom w:val="none" w:sz="0" w:space="0" w:color="auto"/>
                        <w:right w:val="none" w:sz="0" w:space="0" w:color="auto"/>
                      </w:divBdr>
                      <w:divsChild>
                        <w:div w:id="1779134321">
                          <w:marLeft w:val="0"/>
                          <w:marRight w:val="0"/>
                          <w:marTop w:val="0"/>
                          <w:marBottom w:val="0"/>
                          <w:divBdr>
                            <w:top w:val="none" w:sz="0" w:space="0" w:color="auto"/>
                            <w:left w:val="none" w:sz="0" w:space="0" w:color="auto"/>
                            <w:bottom w:val="none" w:sz="0" w:space="0" w:color="auto"/>
                            <w:right w:val="none" w:sz="0" w:space="0" w:color="auto"/>
                          </w:divBdr>
                          <w:divsChild>
                            <w:div w:id="180330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083019">
                  <w:marLeft w:val="0"/>
                  <w:marRight w:val="0"/>
                  <w:marTop w:val="0"/>
                  <w:marBottom w:val="0"/>
                  <w:divBdr>
                    <w:top w:val="none" w:sz="0" w:space="0" w:color="auto"/>
                    <w:left w:val="none" w:sz="0" w:space="0" w:color="auto"/>
                    <w:bottom w:val="none" w:sz="0" w:space="0" w:color="auto"/>
                    <w:right w:val="none" w:sz="0" w:space="0" w:color="auto"/>
                  </w:divBdr>
                  <w:divsChild>
                    <w:div w:id="1884752602">
                      <w:marLeft w:val="0"/>
                      <w:marRight w:val="0"/>
                      <w:marTop w:val="0"/>
                      <w:marBottom w:val="0"/>
                      <w:divBdr>
                        <w:top w:val="none" w:sz="0" w:space="0" w:color="auto"/>
                        <w:left w:val="none" w:sz="0" w:space="0" w:color="auto"/>
                        <w:bottom w:val="none" w:sz="0" w:space="0" w:color="auto"/>
                        <w:right w:val="none" w:sz="0" w:space="0" w:color="auto"/>
                      </w:divBdr>
                      <w:divsChild>
                        <w:div w:id="1633174829">
                          <w:marLeft w:val="0"/>
                          <w:marRight w:val="0"/>
                          <w:marTop w:val="240"/>
                          <w:marBottom w:val="240"/>
                          <w:divBdr>
                            <w:top w:val="none" w:sz="0" w:space="0" w:color="auto"/>
                            <w:left w:val="none" w:sz="0" w:space="0" w:color="auto"/>
                            <w:bottom w:val="none" w:sz="0" w:space="0" w:color="auto"/>
                            <w:right w:val="none" w:sz="0" w:space="0" w:color="auto"/>
                          </w:divBdr>
                        </w:div>
                      </w:divsChild>
                    </w:div>
                    <w:div w:id="1891768507">
                      <w:marLeft w:val="0"/>
                      <w:marRight w:val="0"/>
                      <w:marTop w:val="0"/>
                      <w:marBottom w:val="0"/>
                      <w:divBdr>
                        <w:top w:val="none" w:sz="0" w:space="0" w:color="auto"/>
                        <w:left w:val="none" w:sz="0" w:space="0" w:color="auto"/>
                        <w:bottom w:val="none" w:sz="0" w:space="0" w:color="auto"/>
                        <w:right w:val="none" w:sz="0" w:space="0" w:color="auto"/>
                      </w:divBdr>
                    </w:div>
                  </w:divsChild>
                </w:div>
                <w:div w:id="1843661317">
                  <w:marLeft w:val="0"/>
                  <w:marRight w:val="0"/>
                  <w:marTop w:val="0"/>
                  <w:marBottom w:val="0"/>
                  <w:divBdr>
                    <w:top w:val="none" w:sz="0" w:space="0" w:color="auto"/>
                    <w:left w:val="none" w:sz="0" w:space="0" w:color="auto"/>
                    <w:bottom w:val="none" w:sz="0" w:space="0" w:color="auto"/>
                    <w:right w:val="none" w:sz="0" w:space="0" w:color="auto"/>
                  </w:divBdr>
                  <w:divsChild>
                    <w:div w:id="174976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6875">
              <w:marLeft w:val="0"/>
              <w:marRight w:val="0"/>
              <w:marTop w:val="0"/>
              <w:marBottom w:val="0"/>
              <w:divBdr>
                <w:top w:val="none" w:sz="0" w:space="0" w:color="auto"/>
                <w:left w:val="none" w:sz="0" w:space="0" w:color="auto"/>
                <w:bottom w:val="none" w:sz="0" w:space="0" w:color="auto"/>
                <w:right w:val="none" w:sz="0" w:space="0" w:color="auto"/>
              </w:divBdr>
              <w:divsChild>
                <w:div w:id="695468208">
                  <w:marLeft w:val="0"/>
                  <w:marRight w:val="0"/>
                  <w:marTop w:val="0"/>
                  <w:marBottom w:val="0"/>
                  <w:divBdr>
                    <w:top w:val="none" w:sz="0" w:space="0" w:color="auto"/>
                    <w:left w:val="none" w:sz="0" w:space="0" w:color="auto"/>
                    <w:bottom w:val="none" w:sz="0" w:space="0" w:color="auto"/>
                    <w:right w:val="none" w:sz="0" w:space="0" w:color="auto"/>
                  </w:divBdr>
                  <w:divsChild>
                    <w:div w:id="1790925958">
                      <w:marLeft w:val="0"/>
                      <w:marRight w:val="0"/>
                      <w:marTop w:val="0"/>
                      <w:marBottom w:val="0"/>
                      <w:divBdr>
                        <w:top w:val="none" w:sz="0" w:space="0" w:color="auto"/>
                        <w:left w:val="none" w:sz="0" w:space="0" w:color="auto"/>
                        <w:bottom w:val="none" w:sz="0" w:space="0" w:color="auto"/>
                        <w:right w:val="none" w:sz="0" w:space="0" w:color="auto"/>
                      </w:divBdr>
                    </w:div>
                  </w:divsChild>
                </w:div>
                <w:div w:id="146442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438552">
      <w:bodyDiv w:val="1"/>
      <w:marLeft w:val="0"/>
      <w:marRight w:val="0"/>
      <w:marTop w:val="0"/>
      <w:marBottom w:val="0"/>
      <w:divBdr>
        <w:top w:val="none" w:sz="0" w:space="0" w:color="auto"/>
        <w:left w:val="none" w:sz="0" w:space="0" w:color="auto"/>
        <w:bottom w:val="none" w:sz="0" w:space="0" w:color="auto"/>
        <w:right w:val="none" w:sz="0" w:space="0" w:color="auto"/>
      </w:divBdr>
    </w:div>
    <w:div w:id="2085905467">
      <w:bodyDiv w:val="1"/>
      <w:marLeft w:val="0"/>
      <w:marRight w:val="0"/>
      <w:marTop w:val="0"/>
      <w:marBottom w:val="0"/>
      <w:divBdr>
        <w:top w:val="none" w:sz="0" w:space="0" w:color="auto"/>
        <w:left w:val="none" w:sz="0" w:space="0" w:color="auto"/>
        <w:bottom w:val="none" w:sz="0" w:space="0" w:color="auto"/>
        <w:right w:val="none" w:sz="0" w:space="0" w:color="auto"/>
      </w:divBdr>
    </w:div>
    <w:div w:id="2091845744">
      <w:bodyDiv w:val="1"/>
      <w:marLeft w:val="0"/>
      <w:marRight w:val="0"/>
      <w:marTop w:val="0"/>
      <w:marBottom w:val="0"/>
      <w:divBdr>
        <w:top w:val="none" w:sz="0" w:space="0" w:color="auto"/>
        <w:left w:val="none" w:sz="0" w:space="0" w:color="auto"/>
        <w:bottom w:val="none" w:sz="0" w:space="0" w:color="auto"/>
        <w:right w:val="none" w:sz="0" w:space="0" w:color="auto"/>
      </w:divBdr>
      <w:divsChild>
        <w:div w:id="584729738">
          <w:marLeft w:val="0"/>
          <w:marRight w:val="0"/>
          <w:marTop w:val="0"/>
          <w:marBottom w:val="0"/>
          <w:divBdr>
            <w:top w:val="none" w:sz="0" w:space="0" w:color="auto"/>
            <w:left w:val="none" w:sz="0" w:space="0" w:color="auto"/>
            <w:bottom w:val="none" w:sz="0" w:space="0" w:color="auto"/>
            <w:right w:val="none" w:sz="0" w:space="0" w:color="auto"/>
          </w:divBdr>
        </w:div>
      </w:divsChild>
    </w:div>
    <w:div w:id="2092509029">
      <w:bodyDiv w:val="1"/>
      <w:marLeft w:val="0"/>
      <w:marRight w:val="0"/>
      <w:marTop w:val="0"/>
      <w:marBottom w:val="0"/>
      <w:divBdr>
        <w:top w:val="none" w:sz="0" w:space="0" w:color="auto"/>
        <w:left w:val="none" w:sz="0" w:space="0" w:color="auto"/>
        <w:bottom w:val="none" w:sz="0" w:space="0" w:color="auto"/>
        <w:right w:val="none" w:sz="0" w:space="0" w:color="auto"/>
      </w:divBdr>
    </w:div>
    <w:div w:id="2106002194">
      <w:bodyDiv w:val="1"/>
      <w:marLeft w:val="0"/>
      <w:marRight w:val="0"/>
      <w:marTop w:val="0"/>
      <w:marBottom w:val="0"/>
      <w:divBdr>
        <w:top w:val="none" w:sz="0" w:space="0" w:color="auto"/>
        <w:left w:val="none" w:sz="0" w:space="0" w:color="auto"/>
        <w:bottom w:val="none" w:sz="0" w:space="0" w:color="auto"/>
        <w:right w:val="none" w:sz="0" w:space="0" w:color="auto"/>
      </w:divBdr>
      <w:divsChild>
        <w:div w:id="1200777563">
          <w:marLeft w:val="0"/>
          <w:marRight w:val="0"/>
          <w:marTop w:val="0"/>
          <w:marBottom w:val="0"/>
          <w:divBdr>
            <w:top w:val="none" w:sz="0" w:space="0" w:color="auto"/>
            <w:left w:val="none" w:sz="0" w:space="0" w:color="auto"/>
            <w:bottom w:val="none" w:sz="0" w:space="0" w:color="auto"/>
            <w:right w:val="none" w:sz="0" w:space="0" w:color="auto"/>
          </w:divBdr>
          <w:divsChild>
            <w:div w:id="20009234">
              <w:marLeft w:val="0"/>
              <w:marRight w:val="0"/>
              <w:marTop w:val="0"/>
              <w:marBottom w:val="0"/>
              <w:divBdr>
                <w:top w:val="none" w:sz="0" w:space="0" w:color="auto"/>
                <w:left w:val="none" w:sz="0" w:space="0" w:color="auto"/>
                <w:bottom w:val="none" w:sz="0" w:space="0" w:color="auto"/>
                <w:right w:val="none" w:sz="0" w:space="0" w:color="auto"/>
              </w:divBdr>
              <w:divsChild>
                <w:div w:id="35639231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48721404">
          <w:marLeft w:val="0"/>
          <w:marRight w:val="0"/>
          <w:marTop w:val="0"/>
          <w:marBottom w:val="0"/>
          <w:divBdr>
            <w:top w:val="none" w:sz="0" w:space="0" w:color="auto"/>
            <w:left w:val="none" w:sz="0" w:space="0" w:color="auto"/>
            <w:bottom w:val="none" w:sz="0" w:space="0" w:color="auto"/>
            <w:right w:val="none" w:sz="0" w:space="0" w:color="auto"/>
          </w:divBdr>
        </w:div>
      </w:divsChild>
    </w:div>
    <w:div w:id="2130120363">
      <w:bodyDiv w:val="1"/>
      <w:marLeft w:val="0"/>
      <w:marRight w:val="0"/>
      <w:marTop w:val="0"/>
      <w:marBottom w:val="0"/>
      <w:divBdr>
        <w:top w:val="none" w:sz="0" w:space="0" w:color="auto"/>
        <w:left w:val="none" w:sz="0" w:space="0" w:color="auto"/>
        <w:bottom w:val="none" w:sz="0" w:space="0" w:color="auto"/>
        <w:right w:val="none" w:sz="0" w:space="0" w:color="auto"/>
      </w:divBdr>
      <w:divsChild>
        <w:div w:id="1734692816">
          <w:marLeft w:val="0"/>
          <w:marRight w:val="0"/>
          <w:marTop w:val="0"/>
          <w:marBottom w:val="0"/>
          <w:divBdr>
            <w:top w:val="none" w:sz="0" w:space="0" w:color="auto"/>
            <w:left w:val="none" w:sz="0" w:space="0" w:color="auto"/>
            <w:bottom w:val="none" w:sz="0" w:space="0" w:color="auto"/>
            <w:right w:val="none" w:sz="0" w:space="0" w:color="auto"/>
          </w:divBdr>
        </w:div>
      </w:divsChild>
    </w:div>
    <w:div w:id="2138254897">
      <w:bodyDiv w:val="1"/>
      <w:marLeft w:val="0"/>
      <w:marRight w:val="0"/>
      <w:marTop w:val="0"/>
      <w:marBottom w:val="0"/>
      <w:divBdr>
        <w:top w:val="none" w:sz="0" w:space="0" w:color="auto"/>
        <w:left w:val="none" w:sz="0" w:space="0" w:color="auto"/>
        <w:bottom w:val="none" w:sz="0" w:space="0" w:color="auto"/>
        <w:right w:val="none" w:sz="0" w:space="0" w:color="auto"/>
      </w:divBdr>
      <w:divsChild>
        <w:div w:id="231351275">
          <w:marLeft w:val="0"/>
          <w:marRight w:val="0"/>
          <w:marTop w:val="0"/>
          <w:marBottom w:val="0"/>
          <w:divBdr>
            <w:top w:val="none" w:sz="0" w:space="0" w:color="auto"/>
            <w:left w:val="none" w:sz="0" w:space="0" w:color="auto"/>
            <w:bottom w:val="none" w:sz="0" w:space="0" w:color="auto"/>
            <w:right w:val="none" w:sz="0" w:space="0" w:color="auto"/>
          </w:divBdr>
        </w:div>
      </w:divsChild>
    </w:div>
    <w:div w:id="2140998788">
      <w:bodyDiv w:val="1"/>
      <w:marLeft w:val="0"/>
      <w:marRight w:val="0"/>
      <w:marTop w:val="0"/>
      <w:marBottom w:val="0"/>
      <w:divBdr>
        <w:top w:val="none" w:sz="0" w:space="0" w:color="auto"/>
        <w:left w:val="none" w:sz="0" w:space="0" w:color="auto"/>
        <w:bottom w:val="none" w:sz="0" w:space="0" w:color="auto"/>
        <w:right w:val="none" w:sz="0" w:space="0" w:color="auto"/>
      </w:divBdr>
    </w:div>
    <w:div w:id="2142307685">
      <w:bodyDiv w:val="1"/>
      <w:marLeft w:val="0"/>
      <w:marRight w:val="0"/>
      <w:marTop w:val="0"/>
      <w:marBottom w:val="0"/>
      <w:divBdr>
        <w:top w:val="none" w:sz="0" w:space="0" w:color="auto"/>
        <w:left w:val="none" w:sz="0" w:space="0" w:color="auto"/>
        <w:bottom w:val="none" w:sz="0" w:space="0" w:color="auto"/>
        <w:right w:val="none" w:sz="0" w:space="0" w:color="auto"/>
      </w:divBdr>
      <w:divsChild>
        <w:div w:id="470366819">
          <w:marLeft w:val="0"/>
          <w:marRight w:val="0"/>
          <w:marTop w:val="0"/>
          <w:marBottom w:val="0"/>
          <w:divBdr>
            <w:top w:val="none" w:sz="0" w:space="0" w:color="auto"/>
            <w:left w:val="none" w:sz="0" w:space="0" w:color="auto"/>
            <w:bottom w:val="none" w:sz="0" w:space="0" w:color="auto"/>
            <w:right w:val="none" w:sz="0" w:space="0" w:color="auto"/>
          </w:divBdr>
        </w:div>
      </w:divsChild>
    </w:div>
  </w:divs>
  <w:encoding w:val="macintos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g"/><Relationship Id="rId26" Type="http://schemas.openxmlformats.org/officeDocument/2006/relationships/image" Target="media/image11.png"/><Relationship Id="rId39" Type="http://schemas.openxmlformats.org/officeDocument/2006/relationships/chart" Target="charts/chart1.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vi-VN"/>
              <a:t>Hiệu suất mô hình</a:t>
            </a:r>
            <a:endParaRPr lang="en-US"/>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Sheet1!$B$1</c:f>
              <c:strCache>
                <c:ptCount val="1"/>
                <c:pt idx="0">
                  <c:v>Recall@30</c:v>
                </c:pt>
              </c:strCache>
            </c:strRef>
          </c:tx>
          <c:spPr>
            <a:solidFill>
              <a:schemeClr val="accent1"/>
            </a:solidFill>
            <a:ln>
              <a:noFill/>
            </a:ln>
            <a:effectLst/>
          </c:spPr>
          <c:invertIfNegative val="0"/>
          <c:cat>
            <c:strRef>
              <c:f>Sheet1!$A$2:$A$6</c:f>
              <c:strCache>
                <c:ptCount val="5"/>
                <c:pt idx="0">
                  <c:v>Round 1</c:v>
                </c:pt>
                <c:pt idx="1">
                  <c:v>Round 2</c:v>
                </c:pt>
                <c:pt idx="2">
                  <c:v>Round 3</c:v>
                </c:pt>
                <c:pt idx="3">
                  <c:v>Round 4</c:v>
                </c:pt>
                <c:pt idx="4">
                  <c:v>Round 5</c:v>
                </c:pt>
              </c:strCache>
            </c:strRef>
          </c:cat>
          <c:val>
            <c:numRef>
              <c:f>Sheet1!$B$2:$B$6</c:f>
              <c:numCache>
                <c:formatCode>General</c:formatCode>
                <c:ptCount val="5"/>
                <c:pt idx="0">
                  <c:v>0.46200000000000002</c:v>
                </c:pt>
                <c:pt idx="1">
                  <c:v>0.36699999999999999</c:v>
                </c:pt>
                <c:pt idx="2">
                  <c:v>0.52100000000000002</c:v>
                </c:pt>
                <c:pt idx="3">
                  <c:v>0.50700000000000001</c:v>
                </c:pt>
                <c:pt idx="4">
                  <c:v>0.496</c:v>
                </c:pt>
              </c:numCache>
            </c:numRef>
          </c:val>
          <c:extLst>
            <c:ext xmlns:c16="http://schemas.microsoft.com/office/drawing/2014/chart" uri="{C3380CC4-5D6E-409C-BE32-E72D297353CC}">
              <c16:uniqueId val="{00000000-C387-4089-B63F-5B24197538D8}"/>
            </c:ext>
          </c:extLst>
        </c:ser>
        <c:ser>
          <c:idx val="1"/>
          <c:order val="1"/>
          <c:tx>
            <c:strRef>
              <c:f>Sheet1!$C$1</c:f>
              <c:strCache>
                <c:ptCount val="1"/>
                <c:pt idx="0">
                  <c:v>NDCG@30</c:v>
                </c:pt>
              </c:strCache>
            </c:strRef>
          </c:tx>
          <c:spPr>
            <a:solidFill>
              <a:schemeClr val="accent2"/>
            </a:solidFill>
            <a:ln>
              <a:noFill/>
            </a:ln>
            <a:effectLst/>
          </c:spPr>
          <c:invertIfNegative val="0"/>
          <c:cat>
            <c:strRef>
              <c:f>Sheet1!$A$2:$A$6</c:f>
              <c:strCache>
                <c:ptCount val="5"/>
                <c:pt idx="0">
                  <c:v>Round 1</c:v>
                </c:pt>
                <c:pt idx="1">
                  <c:v>Round 2</c:v>
                </c:pt>
                <c:pt idx="2">
                  <c:v>Round 3</c:v>
                </c:pt>
                <c:pt idx="3">
                  <c:v>Round 4</c:v>
                </c:pt>
                <c:pt idx="4">
                  <c:v>Round 5</c:v>
                </c:pt>
              </c:strCache>
            </c:strRef>
          </c:cat>
          <c:val>
            <c:numRef>
              <c:f>Sheet1!$C$2:$C$6</c:f>
              <c:numCache>
                <c:formatCode>General</c:formatCode>
                <c:ptCount val="5"/>
                <c:pt idx="0">
                  <c:v>0.64700000000000002</c:v>
                </c:pt>
                <c:pt idx="1">
                  <c:v>0.52700000000000002</c:v>
                </c:pt>
                <c:pt idx="2">
                  <c:v>0.72699999999999998</c:v>
                </c:pt>
                <c:pt idx="3">
                  <c:v>0.70899999999999996</c:v>
                </c:pt>
                <c:pt idx="4">
                  <c:v>0.69299999999999995</c:v>
                </c:pt>
              </c:numCache>
            </c:numRef>
          </c:val>
          <c:extLst>
            <c:ext xmlns:c16="http://schemas.microsoft.com/office/drawing/2014/chart" uri="{C3380CC4-5D6E-409C-BE32-E72D297353CC}">
              <c16:uniqueId val="{00000001-C387-4089-B63F-5B24197538D8}"/>
            </c:ext>
          </c:extLst>
        </c:ser>
        <c:dLbls>
          <c:showLegendKey val="0"/>
          <c:showVal val="0"/>
          <c:showCatName val="0"/>
          <c:showSerName val="0"/>
          <c:showPercent val="0"/>
          <c:showBubbleSize val="0"/>
        </c:dLbls>
        <c:gapWidth val="199"/>
        <c:axId val="340000976"/>
        <c:axId val="336414096"/>
      </c:barChart>
      <c:catAx>
        <c:axId val="340000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336414096"/>
        <c:crosses val="autoZero"/>
        <c:auto val="1"/>
        <c:lblAlgn val="ctr"/>
        <c:lblOffset val="100"/>
        <c:noMultiLvlLbl val="0"/>
      </c:catAx>
      <c:valAx>
        <c:axId val="33641409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000097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vi-VN"/>
              <a:t>Hiệu suất mô hình</a:t>
            </a:r>
            <a:endParaRPr lang="en-US"/>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Sheet1!$B$1</c:f>
              <c:strCache>
                <c:ptCount val="1"/>
                <c:pt idx="0">
                  <c:v>Recall@30</c:v>
                </c:pt>
              </c:strCache>
            </c:strRef>
          </c:tx>
          <c:spPr>
            <a:solidFill>
              <a:schemeClr val="accent1"/>
            </a:solidFill>
            <a:ln>
              <a:noFill/>
            </a:ln>
            <a:effectLst/>
          </c:spPr>
          <c:invertIfNegative val="0"/>
          <c:cat>
            <c:strRef>
              <c:f>Sheet1!$A$2:$A$6</c:f>
              <c:strCache>
                <c:ptCount val="5"/>
                <c:pt idx="0">
                  <c:v>Round 1</c:v>
                </c:pt>
                <c:pt idx="1">
                  <c:v>Round 2</c:v>
                </c:pt>
                <c:pt idx="2">
                  <c:v>Round 3</c:v>
                </c:pt>
                <c:pt idx="3">
                  <c:v>Round 4</c:v>
                </c:pt>
                <c:pt idx="4">
                  <c:v>Round 5</c:v>
                </c:pt>
              </c:strCache>
            </c:strRef>
          </c:cat>
          <c:val>
            <c:numRef>
              <c:f>Sheet1!$B$2:$B$6</c:f>
              <c:numCache>
                <c:formatCode>General</c:formatCode>
                <c:ptCount val="5"/>
                <c:pt idx="0">
                  <c:v>0.46200000000000002</c:v>
                </c:pt>
                <c:pt idx="1">
                  <c:v>0.36699999999999999</c:v>
                </c:pt>
                <c:pt idx="2">
                  <c:v>0.52100000000000002</c:v>
                </c:pt>
                <c:pt idx="3">
                  <c:v>0.50700000000000001</c:v>
                </c:pt>
                <c:pt idx="4">
                  <c:v>0.496</c:v>
                </c:pt>
              </c:numCache>
            </c:numRef>
          </c:val>
          <c:extLst>
            <c:ext xmlns:c16="http://schemas.microsoft.com/office/drawing/2014/chart" uri="{C3380CC4-5D6E-409C-BE32-E72D297353CC}">
              <c16:uniqueId val="{00000000-EEFF-4F81-89E6-1CE699ED8E1F}"/>
            </c:ext>
          </c:extLst>
        </c:ser>
        <c:ser>
          <c:idx val="1"/>
          <c:order val="1"/>
          <c:tx>
            <c:strRef>
              <c:f>Sheet1!$C$1</c:f>
              <c:strCache>
                <c:ptCount val="1"/>
                <c:pt idx="0">
                  <c:v>NDCG@30</c:v>
                </c:pt>
              </c:strCache>
            </c:strRef>
          </c:tx>
          <c:spPr>
            <a:solidFill>
              <a:schemeClr val="accent2"/>
            </a:solidFill>
            <a:ln>
              <a:noFill/>
            </a:ln>
            <a:effectLst/>
          </c:spPr>
          <c:invertIfNegative val="0"/>
          <c:cat>
            <c:strRef>
              <c:f>Sheet1!$A$2:$A$6</c:f>
              <c:strCache>
                <c:ptCount val="5"/>
                <c:pt idx="0">
                  <c:v>Round 1</c:v>
                </c:pt>
                <c:pt idx="1">
                  <c:v>Round 2</c:v>
                </c:pt>
                <c:pt idx="2">
                  <c:v>Round 3</c:v>
                </c:pt>
                <c:pt idx="3">
                  <c:v>Round 4</c:v>
                </c:pt>
                <c:pt idx="4">
                  <c:v>Round 5</c:v>
                </c:pt>
              </c:strCache>
            </c:strRef>
          </c:cat>
          <c:val>
            <c:numRef>
              <c:f>Sheet1!$C$2:$C$6</c:f>
              <c:numCache>
                <c:formatCode>General</c:formatCode>
                <c:ptCount val="5"/>
                <c:pt idx="0">
                  <c:v>0.64700000000000002</c:v>
                </c:pt>
                <c:pt idx="1">
                  <c:v>0.52700000000000002</c:v>
                </c:pt>
                <c:pt idx="2">
                  <c:v>0.72699999999999998</c:v>
                </c:pt>
                <c:pt idx="3">
                  <c:v>0.70899999999999996</c:v>
                </c:pt>
                <c:pt idx="4">
                  <c:v>0.69299999999999995</c:v>
                </c:pt>
              </c:numCache>
            </c:numRef>
          </c:val>
          <c:extLst>
            <c:ext xmlns:c16="http://schemas.microsoft.com/office/drawing/2014/chart" uri="{C3380CC4-5D6E-409C-BE32-E72D297353CC}">
              <c16:uniqueId val="{00000001-EEFF-4F81-89E6-1CE699ED8E1F}"/>
            </c:ext>
          </c:extLst>
        </c:ser>
        <c:dLbls>
          <c:showLegendKey val="0"/>
          <c:showVal val="0"/>
          <c:showCatName val="0"/>
          <c:showSerName val="0"/>
          <c:showPercent val="0"/>
          <c:showBubbleSize val="0"/>
        </c:dLbls>
        <c:gapWidth val="199"/>
        <c:axId val="340000976"/>
        <c:axId val="336414096"/>
      </c:barChart>
      <c:catAx>
        <c:axId val="340000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336414096"/>
        <c:crosses val="autoZero"/>
        <c:auto val="1"/>
        <c:lblAlgn val="ctr"/>
        <c:lblOffset val="100"/>
        <c:noMultiLvlLbl val="0"/>
      </c:catAx>
      <c:valAx>
        <c:axId val="33641409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000097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129A17-2E1F-4751-8A38-B1706B5D78AE}">
  <we:reference id="wa104382008" version="1.1.0.0" store="en-US"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2983E-C946-4A28-AB5D-000EB0BB6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14970</TotalTime>
  <Pages>62</Pages>
  <Words>9869</Words>
  <Characters>56258</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 Can</dc:creator>
  <cp:keywords/>
  <dc:description/>
  <cp:lastModifiedBy>Nguyễn Huy Sơn</cp:lastModifiedBy>
  <cp:revision>3864</cp:revision>
  <cp:lastPrinted>2021-08-17T10:46:00Z</cp:lastPrinted>
  <dcterms:created xsi:type="dcterms:W3CDTF">2021-07-23T00:02:00Z</dcterms:created>
  <dcterms:modified xsi:type="dcterms:W3CDTF">2024-01-22T12:14:00Z</dcterms:modified>
</cp:coreProperties>
</file>