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4B05" w14:textId="77777777" w:rsidR="002238C1" w:rsidRDefault="003208EA" w:rsidP="008A5A6B">
      <w:proofErr w:type="spellStart"/>
      <w:r>
        <w:t>Dokmee</w:t>
      </w:r>
      <w:proofErr w:type="spellEnd"/>
      <w:r>
        <w:t xml:space="preserve"> Capture</w:t>
      </w:r>
    </w:p>
    <w:p w14:paraId="0708B9CA" w14:textId="77777777" w:rsidR="008A5A6B" w:rsidRDefault="008A5A6B" w:rsidP="008A5A6B">
      <w:pPr>
        <w:pStyle w:val="ListParagraph"/>
        <w:numPr>
          <w:ilvl w:val="0"/>
          <w:numId w:val="2"/>
        </w:numPr>
      </w:pPr>
      <w:r>
        <w:t xml:space="preserve">Customer scans their documents into </w:t>
      </w:r>
      <w:proofErr w:type="spellStart"/>
      <w:r>
        <w:t>Dokmee</w:t>
      </w:r>
      <w:proofErr w:type="spellEnd"/>
      <w:r>
        <w:t xml:space="preserve"> Capture. There are 3 types of documents that will be scanned in un</w:t>
      </w:r>
      <w:r w:rsidR="003208EA">
        <w:t xml:space="preserve">der different Capture profiles based on the index values the need to capture. </w:t>
      </w:r>
    </w:p>
    <w:p w14:paraId="74CC2BFC" w14:textId="77777777" w:rsidR="003208EA" w:rsidRDefault="003208EA" w:rsidP="008A5A6B">
      <w:pPr>
        <w:pStyle w:val="ListParagraph"/>
        <w:numPr>
          <w:ilvl w:val="0"/>
          <w:numId w:val="2"/>
        </w:numPr>
      </w:pPr>
      <w:r>
        <w:t>Documents will be renamed based on index values (account number – Last name, First name and month/year (</w:t>
      </w:r>
      <w:proofErr w:type="spellStart"/>
      <w:r>
        <w:t>ie</w:t>
      </w:r>
      <w:proofErr w:type="spellEnd"/>
      <w:r>
        <w:t xml:space="preserve"> </w:t>
      </w:r>
      <w:r>
        <w:rPr>
          <w:b/>
        </w:rPr>
        <w:t xml:space="preserve">A123 4567-8910 </w:t>
      </w:r>
      <w:proofErr w:type="spellStart"/>
      <w:r>
        <w:rPr>
          <w:b/>
        </w:rPr>
        <w:t>Doe_John</w:t>
      </w:r>
      <w:proofErr w:type="spellEnd"/>
      <w:r>
        <w:rPr>
          <w:b/>
        </w:rPr>
        <w:t xml:space="preserve"> 05.2018</w:t>
      </w:r>
      <w:r>
        <w:t xml:space="preserve">). </w:t>
      </w:r>
    </w:p>
    <w:p w14:paraId="57C045D3" w14:textId="77777777" w:rsidR="000E493E" w:rsidRDefault="000E493E" w:rsidP="008A5A6B">
      <w:pPr>
        <w:pStyle w:val="ListParagraph"/>
        <w:numPr>
          <w:ilvl w:val="0"/>
          <w:numId w:val="2"/>
        </w:numPr>
      </w:pPr>
      <w:r>
        <w:t>Documents will have a select list with the values “new”, “uploaded” and “complete”</w:t>
      </w:r>
    </w:p>
    <w:p w14:paraId="0643A36C" w14:textId="77777777" w:rsidR="00A5679F" w:rsidRDefault="001554E5" w:rsidP="008A5A6B">
      <w:pPr>
        <w:pStyle w:val="ListParagraph"/>
        <w:numPr>
          <w:ilvl w:val="0"/>
          <w:numId w:val="2"/>
        </w:numPr>
      </w:pPr>
      <w:proofErr w:type="spellStart"/>
      <w:r>
        <w:t>Dokmee</w:t>
      </w:r>
      <w:proofErr w:type="spellEnd"/>
      <w:r>
        <w:t xml:space="preserve"> Capture will execute two exports to</w:t>
      </w:r>
      <w:r w:rsidR="003208EA">
        <w:t xml:space="preserve"> Windows File Explorer and </w:t>
      </w:r>
      <w:proofErr w:type="spellStart"/>
      <w:r w:rsidR="003208EA">
        <w:t>Dokmee</w:t>
      </w:r>
      <w:proofErr w:type="spellEnd"/>
      <w:r w:rsidR="003208EA">
        <w:t xml:space="preserve"> DMS. Documents are in PDF format</w:t>
      </w:r>
      <w:r w:rsidR="000E493E">
        <w:t xml:space="preserve"> Document status out of Capture is listed as “New”</w:t>
      </w:r>
    </w:p>
    <w:p w14:paraId="6BE10BB2" w14:textId="77777777" w:rsidR="00EC609D" w:rsidRDefault="00EC609D" w:rsidP="008A5A6B">
      <w:pPr>
        <w:pStyle w:val="ListParagraph"/>
        <w:numPr>
          <w:ilvl w:val="0"/>
          <w:numId w:val="2"/>
        </w:numPr>
      </w:pPr>
      <w:r>
        <w:t>Folder structure will be exported based on index values</w:t>
      </w:r>
    </w:p>
    <w:p w14:paraId="338AA4F9" w14:textId="77777777" w:rsidR="004013F7" w:rsidRDefault="004013F7" w:rsidP="004013F7"/>
    <w:p w14:paraId="68E7C14A" w14:textId="77777777" w:rsidR="004013F7" w:rsidRDefault="004013F7" w:rsidP="004013F7">
      <w:proofErr w:type="spellStart"/>
      <w:r>
        <w:t>Dokmee</w:t>
      </w:r>
      <w:proofErr w:type="spellEnd"/>
      <w:r>
        <w:t xml:space="preserve"> DMS</w:t>
      </w:r>
    </w:p>
    <w:p w14:paraId="1DEF361C" w14:textId="77777777" w:rsidR="004013F7" w:rsidRDefault="004013F7" w:rsidP="004013F7">
      <w:pPr>
        <w:pStyle w:val="ListParagraph"/>
        <w:numPr>
          <w:ilvl w:val="0"/>
          <w:numId w:val="4"/>
        </w:numPr>
      </w:pPr>
      <w:r>
        <w:t xml:space="preserve">All documents imported into DMS according to folder structure defined in </w:t>
      </w:r>
      <w:proofErr w:type="spellStart"/>
      <w:r>
        <w:t>Dokmee</w:t>
      </w:r>
      <w:proofErr w:type="spellEnd"/>
      <w:r>
        <w:t xml:space="preserve"> Capture. </w:t>
      </w:r>
    </w:p>
    <w:p w14:paraId="7CFB9E2B" w14:textId="77777777" w:rsidR="004013F7" w:rsidRDefault="004013F7" w:rsidP="004013F7">
      <w:pPr>
        <w:pStyle w:val="ListParagraph"/>
        <w:numPr>
          <w:ilvl w:val="0"/>
          <w:numId w:val="4"/>
        </w:numPr>
      </w:pPr>
      <w:r>
        <w:t xml:space="preserve">Documents Imported into </w:t>
      </w:r>
      <w:proofErr w:type="spellStart"/>
      <w:r>
        <w:t>Dokmee</w:t>
      </w:r>
      <w:proofErr w:type="spellEnd"/>
      <w:r>
        <w:t xml:space="preserve"> DMS will have “Status” as “New” until updated. </w:t>
      </w:r>
    </w:p>
    <w:p w14:paraId="5BEFDB32" w14:textId="77777777" w:rsidR="00A5679F" w:rsidRDefault="00A5679F" w:rsidP="00A5679F"/>
    <w:p w14:paraId="1BB8E582" w14:textId="77777777" w:rsidR="00A5679F" w:rsidRDefault="00A5679F" w:rsidP="00A5679F">
      <w:r>
        <w:t>Windows File Explorer</w:t>
      </w:r>
    </w:p>
    <w:p w14:paraId="1F4965A0" w14:textId="77777777" w:rsidR="003208EA" w:rsidRDefault="00165CD9" w:rsidP="000E493E">
      <w:pPr>
        <w:pStyle w:val="ListParagraph"/>
        <w:numPr>
          <w:ilvl w:val="0"/>
          <w:numId w:val="3"/>
        </w:numPr>
      </w:pPr>
      <w:r>
        <w:t xml:space="preserve">All files are sent to Windows File Explorer. They will be separated into 3 different folders based on which type of the 3 documents they are. </w:t>
      </w:r>
      <w:r w:rsidR="003208EA">
        <w:t xml:space="preserve"> </w:t>
      </w:r>
    </w:p>
    <w:p w14:paraId="5DCC63D8" w14:textId="77777777" w:rsidR="000E493E" w:rsidRDefault="000E493E" w:rsidP="000E493E">
      <w:pPr>
        <w:pStyle w:val="ListParagraph"/>
        <w:numPr>
          <w:ilvl w:val="0"/>
          <w:numId w:val="3"/>
        </w:numPr>
      </w:pPr>
      <w:r>
        <w:t>Folders A and B are uploaded, while folder C will need to be manually uploaded by the customer.</w:t>
      </w:r>
    </w:p>
    <w:p w14:paraId="051F4291" w14:textId="77777777" w:rsidR="00084180" w:rsidRDefault="00084180" w:rsidP="00084180">
      <w:pPr>
        <w:ind w:left="360"/>
      </w:pPr>
      <w:r>
        <w:t>*Requesting Client Works API for upload access</w:t>
      </w:r>
    </w:p>
    <w:p w14:paraId="1B497A23" w14:textId="77777777" w:rsidR="000E493E" w:rsidRDefault="003D2423" w:rsidP="000E493E">
      <w:pPr>
        <w:pStyle w:val="ListParagraph"/>
        <w:numPr>
          <w:ilvl w:val="0"/>
          <w:numId w:val="3"/>
        </w:numPr>
      </w:pPr>
      <w:r>
        <w:t xml:space="preserve">Upon confirmation of a successful </w:t>
      </w:r>
      <w:r w:rsidR="000E493E">
        <w:t xml:space="preserve">upload the index value status within </w:t>
      </w:r>
      <w:proofErr w:type="spellStart"/>
      <w:r w:rsidR="000E493E">
        <w:t>Dokmee</w:t>
      </w:r>
      <w:proofErr w:type="spellEnd"/>
      <w:r w:rsidR="000E493E">
        <w:t xml:space="preserve"> DMS will be updated to </w:t>
      </w:r>
      <w:r>
        <w:t>“Uploaded”</w:t>
      </w:r>
    </w:p>
    <w:p w14:paraId="6CDF52CD" w14:textId="77777777" w:rsidR="003D2423" w:rsidRDefault="003D2423" w:rsidP="003D2423">
      <w:pPr>
        <w:pStyle w:val="ListParagraph"/>
        <w:numPr>
          <w:ilvl w:val="0"/>
          <w:numId w:val="3"/>
        </w:numPr>
      </w:pPr>
      <w:r>
        <w:t>Once the manual upload process takes place (client uploading manually to the web application) they will drop the documents into a monitored folder that will:</w:t>
      </w:r>
    </w:p>
    <w:p w14:paraId="4E786441" w14:textId="77777777" w:rsidR="003D2423" w:rsidRDefault="003D2423" w:rsidP="003D2423">
      <w:pPr>
        <w:pStyle w:val="ListParagraph"/>
        <w:numPr>
          <w:ilvl w:val="0"/>
          <w:numId w:val="7"/>
        </w:numPr>
      </w:pPr>
      <w:r>
        <w:t xml:space="preserve">Import documents into </w:t>
      </w:r>
      <w:proofErr w:type="spellStart"/>
      <w:r>
        <w:t>Dokmee</w:t>
      </w:r>
      <w:proofErr w:type="spellEnd"/>
      <w:r>
        <w:t xml:space="preserve"> DMS</w:t>
      </w:r>
    </w:p>
    <w:p w14:paraId="7BAAED19" w14:textId="77777777" w:rsidR="003D2423" w:rsidRDefault="003D2423" w:rsidP="003D2423">
      <w:pPr>
        <w:pStyle w:val="ListParagraph"/>
        <w:numPr>
          <w:ilvl w:val="0"/>
          <w:numId w:val="7"/>
        </w:numPr>
      </w:pPr>
      <w:r>
        <w:t>Update Index Status to “Uploaded”</w:t>
      </w:r>
    </w:p>
    <w:p w14:paraId="6756CFF7" w14:textId="77777777" w:rsidR="00BF10E9" w:rsidRDefault="00BF10E9" w:rsidP="00BF10E9">
      <w:r>
        <w:t>Custom Application</w:t>
      </w:r>
      <w:r w:rsidR="00D73D4A">
        <w:t xml:space="preserve"> (web application)</w:t>
      </w:r>
    </w:p>
    <w:p w14:paraId="0875288D" w14:textId="77777777" w:rsidR="00BF10E9" w:rsidRDefault="00D73D4A" w:rsidP="00BF10E9">
      <w:r>
        <w:t>*Customer Forms Image</w:t>
      </w:r>
    </w:p>
    <w:p w14:paraId="11A15954" w14:textId="77777777" w:rsidR="00065BCF" w:rsidRDefault="004700EA" w:rsidP="00BF10E9">
      <w:pPr>
        <w:rPr>
          <w:b/>
        </w:rPr>
      </w:pPr>
      <w:r w:rsidRPr="004700EA">
        <w:rPr>
          <w:b/>
        </w:rPr>
        <w:t>Web Application</w:t>
      </w:r>
    </w:p>
    <w:p w14:paraId="75ECB684" w14:textId="77777777" w:rsidR="004F5DF6" w:rsidRPr="004D3AAA" w:rsidRDefault="004D3AAA" w:rsidP="00BF10E9">
      <w:r>
        <w:t xml:space="preserve">Description: Will use web application to update multiple index values simultaneously. Only index value intended to be updated is “Document Status” which will be a select list. Native ability of </w:t>
      </w:r>
      <w:proofErr w:type="spellStart"/>
      <w:r>
        <w:t>Dokmee</w:t>
      </w:r>
      <w:proofErr w:type="spellEnd"/>
      <w:r>
        <w:t xml:space="preserve"> DMS is to update index values within individual documents so they cannot currently update multiple index values simultaneously</w:t>
      </w:r>
      <w:r w:rsidR="004F5DF6">
        <w:t xml:space="preserve">. Web application connection will be made via </w:t>
      </w:r>
      <w:proofErr w:type="spellStart"/>
      <w:r w:rsidR="004F5DF6">
        <w:t>Dokmee</w:t>
      </w:r>
      <w:proofErr w:type="spellEnd"/>
      <w:r w:rsidR="004F5DF6">
        <w:t xml:space="preserve"> DMS Connector.</w:t>
      </w:r>
      <w:r w:rsidR="006D2434">
        <w:t xml:space="preserve"> All documents within the application will come from a folder designated within DMS (To be determined).</w:t>
      </w:r>
    </w:p>
    <w:p w14:paraId="1522DF57" w14:textId="77777777" w:rsidR="004700EA" w:rsidRDefault="004700EA" w:rsidP="00BF10E9">
      <w:r>
        <w:t>Login credentials connected to DMS login (Initially intended for one user but want to have the option for multiple logins)</w:t>
      </w:r>
    </w:p>
    <w:p w14:paraId="75DEC9F8" w14:textId="77777777" w:rsidR="004F5DF6" w:rsidRDefault="004F5DF6" w:rsidP="00BF10E9">
      <w:pPr>
        <w:rPr>
          <w:b/>
        </w:rPr>
      </w:pPr>
    </w:p>
    <w:p w14:paraId="7EF7263A" w14:textId="77777777" w:rsidR="004F5DF6" w:rsidRDefault="004F5DF6" w:rsidP="00BF10E9">
      <w:pPr>
        <w:rPr>
          <w:b/>
        </w:rPr>
      </w:pPr>
      <w:r>
        <w:rPr>
          <w:b/>
        </w:rPr>
        <w:t>Abilities available through web application</w:t>
      </w:r>
    </w:p>
    <w:p w14:paraId="6A827814" w14:textId="77777777" w:rsidR="004F5DF6" w:rsidRDefault="004F5DF6" w:rsidP="00BF10E9">
      <w:r>
        <w:t xml:space="preserve">Ability to check one, multiple or a “select all” document. </w:t>
      </w:r>
    </w:p>
    <w:p w14:paraId="2A457E98" w14:textId="77777777" w:rsidR="004F5DF6" w:rsidRDefault="004F5DF6" w:rsidP="00BF10E9">
      <w:r>
        <w:t>Hovering over “EXT” icon renders an image preview</w:t>
      </w:r>
      <w:bookmarkStart w:id="0" w:name="_GoBack"/>
      <w:r>
        <w:t xml:space="preserve">. Double clicking anywhere on within the fields of a single document will pull a </w:t>
      </w:r>
      <w:proofErr w:type="gramStart"/>
      <w:r>
        <w:t>full size</w:t>
      </w:r>
      <w:proofErr w:type="gramEnd"/>
      <w:r>
        <w:t xml:space="preserve"> image of the document (If able to be rendered in a typical browser) in a separate HTML page. </w:t>
      </w:r>
    </w:p>
    <w:bookmarkEnd w:id="0"/>
    <w:p w14:paraId="47165334" w14:textId="77777777" w:rsidR="004F5DF6" w:rsidRDefault="004F5DF6" w:rsidP="00BF10E9">
      <w:r>
        <w:t>Index val</w:t>
      </w:r>
      <w:r w:rsidR="001B6FFD">
        <w:t>ues displayed will be pulled fro</w:t>
      </w:r>
      <w:r>
        <w:t xml:space="preserve">m document within </w:t>
      </w:r>
      <w:proofErr w:type="spellStart"/>
      <w:r>
        <w:t>Dokmee</w:t>
      </w:r>
      <w:proofErr w:type="spellEnd"/>
      <w:r>
        <w:t xml:space="preserve"> DMS</w:t>
      </w:r>
      <w:r w:rsidR="001B6FFD">
        <w:t xml:space="preserve">. </w:t>
      </w:r>
    </w:p>
    <w:p w14:paraId="3E82BE65" w14:textId="77777777" w:rsidR="006D2434" w:rsidRDefault="006D2434" w:rsidP="00BF10E9">
      <w:r>
        <w:t>Document Status field will be a select list with the options – New, Uploaded, Complete</w:t>
      </w:r>
    </w:p>
    <w:p w14:paraId="38CEEDA0" w14:textId="77777777" w:rsidR="006D2434" w:rsidRDefault="006D2434" w:rsidP="00BF10E9">
      <w:r>
        <w:t xml:space="preserve">Clicking the “Update” icon in top corner will just update index values within application. </w:t>
      </w:r>
    </w:p>
    <w:p w14:paraId="757EF128" w14:textId="77777777" w:rsidR="006D2434" w:rsidRDefault="006D2434" w:rsidP="00BF10E9">
      <w:r>
        <w:t xml:space="preserve">Clicking the “Complete” icon will remove the documents from the view of the application and move to a designated folder within </w:t>
      </w:r>
      <w:proofErr w:type="spellStart"/>
      <w:r>
        <w:t>Dokmee</w:t>
      </w:r>
      <w:proofErr w:type="spellEnd"/>
      <w:r>
        <w:t xml:space="preserve"> DMS (To be determined)</w:t>
      </w:r>
    </w:p>
    <w:p w14:paraId="5E9A5DA6" w14:textId="7414728D" w:rsidR="00425ED4" w:rsidRDefault="006D2434" w:rsidP="00BF10E9">
      <w:r>
        <w:t xml:space="preserve">No functionality on center </w:t>
      </w:r>
      <w:proofErr w:type="spellStart"/>
      <w:proofErr w:type="gramStart"/>
      <w:r>
        <w:t>logo.File</w:t>
      </w:r>
      <w:proofErr w:type="spellEnd"/>
      <w:proofErr w:type="gramEnd"/>
      <w:r>
        <w:t xml:space="preserve"> count to be displayed in top left corner.</w:t>
      </w:r>
    </w:p>
    <w:p w14:paraId="3438DD5A" w14:textId="4F7B8F9F" w:rsidR="00425ED4" w:rsidRDefault="0044268E" w:rsidP="00BF10E9">
      <w:r>
        <w:rPr>
          <w:noProof/>
        </w:rPr>
        <w:drawing>
          <wp:anchor distT="0" distB="0" distL="114300" distR="114300" simplePos="0" relativeHeight="251658240" behindDoc="0" locked="0" layoutInCell="1" allowOverlap="1" wp14:anchorId="62B1B260" wp14:editId="0E8C0F42">
            <wp:simplePos x="0" y="0"/>
            <wp:positionH relativeFrom="column">
              <wp:posOffset>421640</wp:posOffset>
            </wp:positionH>
            <wp:positionV relativeFrom="paragraph">
              <wp:posOffset>328930</wp:posOffset>
            </wp:positionV>
            <wp:extent cx="5156200" cy="47244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 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D7362" w14:textId="63079054" w:rsidR="00425ED4" w:rsidRDefault="00425ED4" w:rsidP="00BF10E9">
      <w:r>
        <w:rPr>
          <w:noProof/>
        </w:rPr>
        <w:lastRenderedPageBreak/>
        <w:drawing>
          <wp:inline distT="0" distB="0" distL="0" distR="0" wp14:anchorId="79BAA392" wp14:editId="37339642">
            <wp:extent cx="50101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6072018_203808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1F85" w14:textId="77777777" w:rsidR="001B6FFD" w:rsidRDefault="001B6FFD" w:rsidP="00BF10E9"/>
    <w:p w14:paraId="306715CC" w14:textId="77777777" w:rsidR="001B6FFD" w:rsidRPr="004F5DF6" w:rsidRDefault="001B6FFD" w:rsidP="00BF10E9"/>
    <w:p w14:paraId="7DBBFCD6" w14:textId="77777777" w:rsidR="004D3AAA" w:rsidRDefault="004D3AAA" w:rsidP="00BF10E9"/>
    <w:p w14:paraId="2FDF93C1" w14:textId="77777777" w:rsidR="004700EA" w:rsidRDefault="004700EA" w:rsidP="00BF10E9"/>
    <w:p w14:paraId="2F343040" w14:textId="77777777" w:rsidR="004700EA" w:rsidRDefault="004700EA" w:rsidP="00BF10E9"/>
    <w:p w14:paraId="002BD8A0" w14:textId="77777777" w:rsidR="00D73D4A" w:rsidRDefault="00D73D4A" w:rsidP="00BF10E9"/>
    <w:p w14:paraId="2D222FA5" w14:textId="77777777" w:rsidR="00D73D4A" w:rsidRDefault="00D73D4A" w:rsidP="00BF10E9"/>
    <w:p w14:paraId="138A854B" w14:textId="77777777" w:rsidR="004F5294" w:rsidRDefault="004F5294" w:rsidP="004F5294"/>
    <w:sectPr w:rsidR="004F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12CD"/>
    <w:multiLevelType w:val="hybridMultilevel"/>
    <w:tmpl w:val="179C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61CC"/>
    <w:multiLevelType w:val="hybridMultilevel"/>
    <w:tmpl w:val="7E70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86FA4"/>
    <w:multiLevelType w:val="hybridMultilevel"/>
    <w:tmpl w:val="E72E859E"/>
    <w:lvl w:ilvl="0" w:tplc="5CBC2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04170F"/>
    <w:multiLevelType w:val="hybridMultilevel"/>
    <w:tmpl w:val="C7A45A2A"/>
    <w:lvl w:ilvl="0" w:tplc="2DB60B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C50CB7"/>
    <w:multiLevelType w:val="hybridMultilevel"/>
    <w:tmpl w:val="6430F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1D9B"/>
    <w:multiLevelType w:val="hybridMultilevel"/>
    <w:tmpl w:val="497EC16E"/>
    <w:lvl w:ilvl="0" w:tplc="CD70C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CF4D88"/>
    <w:multiLevelType w:val="hybridMultilevel"/>
    <w:tmpl w:val="27F6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A6B"/>
    <w:rsid w:val="00065BCF"/>
    <w:rsid w:val="00084180"/>
    <w:rsid w:val="000E493E"/>
    <w:rsid w:val="001554E5"/>
    <w:rsid w:val="00165CD9"/>
    <w:rsid w:val="001B6FFD"/>
    <w:rsid w:val="002238C1"/>
    <w:rsid w:val="003208EA"/>
    <w:rsid w:val="003D2423"/>
    <w:rsid w:val="004013F7"/>
    <w:rsid w:val="00425ED4"/>
    <w:rsid w:val="0044268E"/>
    <w:rsid w:val="004700EA"/>
    <w:rsid w:val="004D3AAA"/>
    <w:rsid w:val="004F5294"/>
    <w:rsid w:val="004F5DF6"/>
    <w:rsid w:val="006D2434"/>
    <w:rsid w:val="008A5A6B"/>
    <w:rsid w:val="00A5679F"/>
    <w:rsid w:val="00BF10E9"/>
    <w:rsid w:val="00C50DE8"/>
    <w:rsid w:val="00D73D4A"/>
    <w:rsid w:val="00EC609D"/>
    <w:rsid w:val="00ED5E12"/>
    <w:rsid w:val="00ED6C47"/>
    <w:rsid w:val="00F9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29F2"/>
  <w15:chartTrackingRefBased/>
  <w15:docId w15:val="{1E4F2BFB-FFFF-4503-B39E-D86F606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Clark</dc:creator>
  <cp:keywords/>
  <dc:description/>
  <cp:lastModifiedBy>Van Hieu Le</cp:lastModifiedBy>
  <cp:revision>5</cp:revision>
  <dcterms:created xsi:type="dcterms:W3CDTF">2018-07-06T14:08:00Z</dcterms:created>
  <dcterms:modified xsi:type="dcterms:W3CDTF">2018-07-06T15:26:00Z</dcterms:modified>
</cp:coreProperties>
</file>