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BD22" w14:textId="77777777" w:rsidR="00140045" w:rsidRDefault="00140045">
      <w:r>
        <w:t>IT4490</w:t>
      </w:r>
    </w:p>
    <w:p w14:paraId="11748337" w14:textId="6EBBC944" w:rsidR="00056AD4" w:rsidRPr="00056AD4" w:rsidRDefault="00140045">
      <w:pPr>
        <w:rPr>
          <w:lang w:val="vi-VN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số</w:t>
      </w:r>
      <w:proofErr w:type="spellEnd"/>
      <w:r w:rsidR="00056AD4">
        <w:t xml:space="preserve"> </w:t>
      </w:r>
      <w:r w:rsidR="00276879">
        <w:t xml:space="preserve">5. </w:t>
      </w:r>
      <w:proofErr w:type="spellStart"/>
      <w:r w:rsidR="00276879">
        <w:t>Các</w:t>
      </w:r>
      <w:proofErr w:type="spellEnd"/>
      <w:r w:rsidR="00276879">
        <w:t xml:space="preserve"> </w:t>
      </w:r>
      <w:proofErr w:type="spellStart"/>
      <w:r w:rsidR="00276879">
        <w:t>khái</w:t>
      </w:r>
      <w:proofErr w:type="spellEnd"/>
      <w:r w:rsidR="00276879">
        <w:t xml:space="preserve"> </w:t>
      </w:r>
      <w:proofErr w:type="spellStart"/>
      <w:r w:rsidR="00276879">
        <w:t>niệm</w:t>
      </w:r>
      <w:proofErr w:type="spellEnd"/>
      <w:r w:rsidR="00276879">
        <w:t xml:space="preserve"> </w:t>
      </w:r>
      <w:proofErr w:type="spellStart"/>
      <w:r w:rsidR="00276879">
        <w:t>và</w:t>
      </w:r>
      <w:proofErr w:type="spellEnd"/>
      <w:r w:rsidR="00276879">
        <w:t xml:space="preserve"> </w:t>
      </w:r>
      <w:proofErr w:type="spellStart"/>
      <w:r w:rsidR="00276879">
        <w:t>nguyên</w:t>
      </w:r>
      <w:proofErr w:type="spellEnd"/>
      <w:r w:rsidR="00276879">
        <w:t xml:space="preserve"> </w:t>
      </w:r>
      <w:proofErr w:type="spellStart"/>
      <w:r w:rsidR="00276879">
        <w:t>lí</w:t>
      </w:r>
      <w:proofErr w:type="spellEnd"/>
      <w:r w:rsidR="00276879">
        <w:t xml:space="preserve"> </w:t>
      </w:r>
      <w:proofErr w:type="spellStart"/>
      <w:r w:rsidR="00276879">
        <w:t>phần</w:t>
      </w:r>
      <w:proofErr w:type="spellEnd"/>
      <w:r w:rsidR="00276879">
        <w:t xml:space="preserve"> </w:t>
      </w:r>
      <w:proofErr w:type="spellStart"/>
      <w:r w:rsidR="00276879">
        <w:t>mềm</w:t>
      </w:r>
      <w:proofErr w:type="spellEnd"/>
    </w:p>
    <w:p w14:paraId="3DDAA1DC" w14:textId="77777777" w:rsidR="00140045" w:rsidRDefault="00140045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Hiếu</w:t>
      </w:r>
      <w:proofErr w:type="spellEnd"/>
      <w:r>
        <w:t>- 20183534</w:t>
      </w:r>
    </w:p>
    <w:p w14:paraId="078041D7" w14:textId="23FB4665" w:rsidR="003B4DFD" w:rsidRDefault="00140045" w:rsidP="00056AD4"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710808</w:t>
      </w:r>
    </w:p>
    <w:p w14:paraId="79C85CE4" w14:textId="5594960C" w:rsidR="00554BBC" w:rsidRDefault="00554BBC" w:rsidP="00554BBC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:</w:t>
      </w:r>
    </w:p>
    <w:p w14:paraId="4F7375F6" w14:textId="65B02876" w:rsidR="0060463F" w:rsidRPr="00AE3653" w:rsidRDefault="0060463F" w:rsidP="00AE3653">
      <w:pPr>
        <w:pStyle w:val="ListParagraph"/>
        <w:numPr>
          <w:ilvl w:val="0"/>
          <w:numId w:val="6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ship</w:t>
      </w:r>
      <w:r>
        <w:rPr>
          <w:noProof/>
        </w:rPr>
        <w:drawing>
          <wp:inline distT="0" distB="0" distL="0" distR="0" wp14:anchorId="5C0AC0BB" wp14:editId="7E1A41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004D7" wp14:editId="7A32319A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63F">
        <w:rPr>
          <w:noProof/>
        </w:rPr>
        <w:t xml:space="preserve"> </w:t>
      </w:r>
      <w:r w:rsidRPr="0060463F">
        <w:rPr>
          <w:noProof/>
          <w:sz w:val="28"/>
          <w:szCs w:val="28"/>
        </w:rPr>
        <w:drawing>
          <wp:inline distT="0" distB="0" distL="0" distR="0" wp14:anchorId="6654808A" wp14:editId="134EA7FB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54C7" w14:textId="58A1A559" w:rsidR="00DA5B96" w:rsidRDefault="00554BBC" w:rsidP="0060463F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60463F">
        <w:rPr>
          <w:i/>
          <w:iCs/>
          <w:sz w:val="28"/>
          <w:szCs w:val="28"/>
        </w:rPr>
        <w:t xml:space="preserve">Coupling </w:t>
      </w:r>
      <w:proofErr w:type="spellStart"/>
      <w:r w:rsidRPr="0060463F">
        <w:rPr>
          <w:i/>
          <w:iCs/>
          <w:sz w:val="28"/>
          <w:szCs w:val="28"/>
        </w:rPr>
        <w:t>và</w:t>
      </w:r>
      <w:proofErr w:type="spellEnd"/>
      <w:r w:rsidRPr="0060463F">
        <w:rPr>
          <w:i/>
          <w:iCs/>
          <w:sz w:val="28"/>
          <w:szCs w:val="28"/>
        </w:rPr>
        <w:t xml:space="preserve"> cohesion</w:t>
      </w:r>
      <w:r w:rsidR="0060463F" w:rsidRPr="0060463F">
        <w:rPr>
          <w:i/>
          <w:iCs/>
          <w:sz w:val="28"/>
          <w:szCs w:val="28"/>
        </w:rPr>
        <w:t xml:space="preserve"> </w:t>
      </w:r>
      <w:proofErr w:type="spellStart"/>
      <w:r w:rsidR="0060463F" w:rsidRPr="0060463F">
        <w:rPr>
          <w:i/>
          <w:iCs/>
          <w:sz w:val="28"/>
          <w:szCs w:val="28"/>
        </w:rPr>
        <w:t>cho</w:t>
      </w:r>
      <w:proofErr w:type="spellEnd"/>
      <w:r w:rsidR="0060463F" w:rsidRPr="0060463F">
        <w:rPr>
          <w:i/>
          <w:iCs/>
          <w:sz w:val="28"/>
          <w:szCs w:val="28"/>
        </w:rPr>
        <w:t xml:space="preserve"> place rush order</w:t>
      </w:r>
    </w:p>
    <w:p w14:paraId="4C5131A8" w14:textId="43E71FAC" w:rsidR="0060463F" w:rsidRPr="0060463F" w:rsidRDefault="0060463F" w:rsidP="0060463F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Coupling problem</w:t>
      </w:r>
    </w:p>
    <w:p w14:paraId="75EB6F62" w14:textId="08FBD1F9" w:rsidR="0060463F" w:rsidRPr="0060463F" w:rsidRDefault="0060463F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0" w:name="_Toc91334194"/>
      <w:r>
        <w:rPr>
          <w:b w:val="0"/>
          <w:bCs w:val="0"/>
          <w:i w:val="0"/>
          <w:iCs w:val="0"/>
        </w:rPr>
        <w:t>+</w:t>
      </w:r>
      <w:r w:rsidRPr="0060463F">
        <w:rPr>
          <w:b w:val="0"/>
          <w:bCs w:val="0"/>
          <w:i w:val="0"/>
          <w:iCs w:val="0"/>
        </w:rPr>
        <w:t>Content Coupling</w:t>
      </w:r>
      <w:bookmarkEnd w:id="0"/>
      <w:r>
        <w:rPr>
          <w:b w:val="0"/>
          <w:bCs w:val="0"/>
          <w:i w:val="0"/>
          <w:iCs w:val="0"/>
        </w:rPr>
        <w:t xml:space="preserve"> :   </w:t>
      </w:r>
      <w:proofErr w:type="spellStart"/>
      <w:r w:rsidRPr="0060463F">
        <w:rPr>
          <w:b w:val="0"/>
          <w:bCs w:val="0"/>
          <w:i w:val="0"/>
          <w:iCs w:val="0"/>
        </w:rPr>
        <w:t>Không</w:t>
      </w:r>
      <w:proofErr w:type="spellEnd"/>
      <w:r w:rsidRPr="0060463F">
        <w:rPr>
          <w:b w:val="0"/>
          <w:bCs w:val="0"/>
          <w:i w:val="0"/>
          <w:iCs w:val="0"/>
        </w:rPr>
        <w:t xml:space="preserve"> </w:t>
      </w:r>
      <w:proofErr w:type="spellStart"/>
      <w:r w:rsidRPr="0060463F">
        <w:rPr>
          <w:b w:val="0"/>
          <w:bCs w:val="0"/>
          <w:i w:val="0"/>
          <w:iCs w:val="0"/>
        </w:rPr>
        <w:t>có</w:t>
      </w:r>
      <w:proofErr w:type="spellEnd"/>
    </w:p>
    <w:p w14:paraId="46CAF88D" w14:textId="3FB2F607" w:rsidR="0060463F" w:rsidRPr="0060463F" w:rsidRDefault="0060463F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1" w:name="_Toc91334195"/>
      <w:r>
        <w:rPr>
          <w:b w:val="0"/>
          <w:bCs w:val="0"/>
          <w:i w:val="0"/>
          <w:iCs w:val="0"/>
        </w:rPr>
        <w:t>+</w:t>
      </w:r>
      <w:r w:rsidRPr="0060463F">
        <w:rPr>
          <w:b w:val="0"/>
          <w:bCs w:val="0"/>
          <w:i w:val="0"/>
          <w:iCs w:val="0"/>
        </w:rPr>
        <w:t>Control Coupling</w:t>
      </w:r>
      <w:bookmarkEnd w:id="1"/>
      <w:r>
        <w:rPr>
          <w:b w:val="0"/>
          <w:bCs w:val="0"/>
          <w:i w:val="0"/>
          <w:iCs w:val="0"/>
        </w:rPr>
        <w:t xml:space="preserve"> :   </w:t>
      </w:r>
      <w:proofErr w:type="spellStart"/>
      <w:r w:rsidRPr="0060463F">
        <w:rPr>
          <w:b w:val="0"/>
          <w:bCs w:val="0"/>
          <w:i w:val="0"/>
          <w:iCs w:val="0"/>
        </w:rPr>
        <w:t>Không</w:t>
      </w:r>
      <w:proofErr w:type="spellEnd"/>
      <w:r w:rsidRPr="0060463F">
        <w:rPr>
          <w:b w:val="0"/>
          <w:bCs w:val="0"/>
          <w:i w:val="0"/>
          <w:iCs w:val="0"/>
        </w:rPr>
        <w:t xml:space="preserve"> </w:t>
      </w:r>
      <w:proofErr w:type="spellStart"/>
      <w:r w:rsidRPr="0060463F">
        <w:rPr>
          <w:b w:val="0"/>
          <w:bCs w:val="0"/>
          <w:i w:val="0"/>
          <w:iCs w:val="0"/>
        </w:rPr>
        <w:t>có</w:t>
      </w:r>
      <w:proofErr w:type="spellEnd"/>
    </w:p>
    <w:p w14:paraId="76CDCD9D" w14:textId="19BCCA17" w:rsidR="0060463F" w:rsidRPr="0060463F" w:rsidRDefault="0060463F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2" w:name="_Toc91334196"/>
      <w:r>
        <w:rPr>
          <w:b w:val="0"/>
          <w:bCs w:val="0"/>
          <w:i w:val="0"/>
          <w:iCs w:val="0"/>
        </w:rPr>
        <w:t>+</w:t>
      </w:r>
      <w:r w:rsidRPr="0060463F">
        <w:rPr>
          <w:b w:val="0"/>
          <w:bCs w:val="0"/>
          <w:i w:val="0"/>
          <w:iCs w:val="0"/>
        </w:rPr>
        <w:t>Common Coupling</w:t>
      </w:r>
      <w:bookmarkEnd w:id="2"/>
      <w:r>
        <w:rPr>
          <w:b w:val="0"/>
          <w:bCs w:val="0"/>
          <w:i w:val="0"/>
          <w:iCs w:val="0"/>
        </w:rPr>
        <w:t xml:space="preserve">:   </w:t>
      </w:r>
      <w:proofErr w:type="spellStart"/>
      <w:r w:rsidRPr="0060463F">
        <w:rPr>
          <w:b w:val="0"/>
          <w:bCs w:val="0"/>
          <w:i w:val="0"/>
          <w:iCs w:val="0"/>
        </w:rPr>
        <w:t>Không</w:t>
      </w:r>
      <w:proofErr w:type="spellEnd"/>
      <w:r w:rsidRPr="0060463F">
        <w:rPr>
          <w:b w:val="0"/>
          <w:bCs w:val="0"/>
          <w:i w:val="0"/>
          <w:iCs w:val="0"/>
        </w:rPr>
        <w:t xml:space="preserve"> </w:t>
      </w:r>
      <w:proofErr w:type="spellStart"/>
      <w:r w:rsidRPr="0060463F">
        <w:rPr>
          <w:b w:val="0"/>
          <w:bCs w:val="0"/>
          <w:i w:val="0"/>
          <w:iCs w:val="0"/>
        </w:rPr>
        <w:t>có</w:t>
      </w:r>
      <w:proofErr w:type="spellEnd"/>
    </w:p>
    <w:p w14:paraId="5055EF4E" w14:textId="380EA932" w:rsidR="0060463F" w:rsidRPr="0060463F" w:rsidRDefault="0060463F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3" w:name="_Toc91334197"/>
      <w:r>
        <w:rPr>
          <w:b w:val="0"/>
          <w:bCs w:val="0"/>
          <w:i w:val="0"/>
          <w:iCs w:val="0"/>
        </w:rPr>
        <w:t>+</w:t>
      </w:r>
      <w:r w:rsidRPr="0060463F">
        <w:rPr>
          <w:b w:val="0"/>
          <w:bCs w:val="0"/>
          <w:i w:val="0"/>
          <w:iCs w:val="0"/>
        </w:rPr>
        <w:t>Stamp Coupling</w:t>
      </w:r>
      <w:bookmarkEnd w:id="3"/>
      <w:r>
        <w:rPr>
          <w:b w:val="0"/>
          <w:bCs w:val="0"/>
          <w:i w:val="0"/>
          <w:iCs w:val="0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50"/>
        <w:gridCol w:w="3146"/>
        <w:gridCol w:w="3054"/>
      </w:tblGrid>
      <w:tr w:rsidR="0060463F" w14:paraId="58113A62" w14:textId="77777777" w:rsidTr="00193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BCA5323" w14:textId="77777777" w:rsidR="0060463F" w:rsidRDefault="0060463F" w:rsidP="00193853">
            <w:r>
              <w:lastRenderedPageBreak/>
              <w:t>Related Modules</w:t>
            </w:r>
          </w:p>
        </w:tc>
        <w:tc>
          <w:tcPr>
            <w:tcW w:w="3250" w:type="dxa"/>
          </w:tcPr>
          <w:p w14:paraId="6BE42A59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2B3980DC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60463F" w14:paraId="4C3708C5" w14:textId="77777777" w:rsidTr="0019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27F99FDD" w14:textId="77777777" w:rsidR="0060463F" w:rsidRDefault="0060463F" w:rsidP="00193853">
            <w:proofErr w:type="spellStart"/>
            <w:r>
              <w:t>RushScreenHandler</w:t>
            </w:r>
            <w:proofErr w:type="spellEnd"/>
            <w:r>
              <w:t xml:space="preserve">, </w:t>
            </w:r>
            <w:proofErr w:type="spellStart"/>
            <w:r>
              <w:t>ShippingScreenHandler</w:t>
            </w:r>
            <w:proofErr w:type="spellEnd"/>
          </w:p>
        </w:tc>
        <w:tc>
          <w:tcPr>
            <w:tcW w:w="3250" w:type="dxa"/>
          </w:tcPr>
          <w:p w14:paraId="2E76A818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ShippingScreenHandler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Invoice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RushScreenHandler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setRushInfo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setRushInfo</w:t>
            </w:r>
            <w:proofErr w:type="spellEnd"/>
            <w:r>
              <w:t xml:space="preserve">, </w:t>
            </w:r>
            <w:proofErr w:type="spellStart"/>
            <w:r>
              <w:t>getOrder</w:t>
            </w:r>
            <w:proofErr w:type="spellEnd"/>
            <w:r>
              <w:t xml:space="preserve">, </w:t>
            </w:r>
            <w:proofErr w:type="spellStart"/>
            <w:r>
              <w:t>setShippingFee</w:t>
            </w:r>
            <w:proofErr w:type="spellEnd"/>
          </w:p>
        </w:tc>
        <w:tc>
          <w:tcPr>
            <w:tcW w:w="3250" w:type="dxa"/>
          </w:tcPr>
          <w:p w14:paraId="191B6D26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implement interface,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</w:tbl>
    <w:p w14:paraId="76584FB8" w14:textId="77777777" w:rsidR="0060463F" w:rsidRPr="00D52CC7" w:rsidRDefault="0060463F" w:rsidP="0060463F"/>
    <w:p w14:paraId="34F74419" w14:textId="634FE677" w:rsidR="0060463F" w:rsidRPr="00D52CC7" w:rsidRDefault="0060463F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4" w:name="_Toc91334198"/>
      <w:r w:rsidRPr="00D52CC7">
        <w:rPr>
          <w:b w:val="0"/>
          <w:bCs w:val="0"/>
          <w:i w:val="0"/>
          <w:iCs w:val="0"/>
        </w:rPr>
        <w:t>+</w:t>
      </w:r>
      <w:r w:rsidRPr="00D52CC7">
        <w:rPr>
          <w:b w:val="0"/>
          <w:bCs w:val="0"/>
          <w:i w:val="0"/>
          <w:iCs w:val="0"/>
        </w:rPr>
        <w:t>Data Coupling</w:t>
      </w:r>
      <w:bookmarkEnd w:id="4"/>
      <w:r w:rsidRPr="00D52CC7">
        <w:rPr>
          <w:b w:val="0"/>
          <w:bCs w:val="0"/>
          <w:i w:val="0"/>
          <w:iCs w:val="0"/>
        </w:rPr>
        <w:t>:</w:t>
      </w:r>
    </w:p>
    <w:p w14:paraId="0CFC4F79" w14:textId="77777777" w:rsidR="0060463F" w:rsidRDefault="0060463F" w:rsidP="0060463F"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00"/>
        <w:gridCol w:w="3118"/>
        <w:gridCol w:w="3132"/>
      </w:tblGrid>
      <w:tr w:rsidR="0060463F" w14:paraId="521EAA11" w14:textId="77777777" w:rsidTr="00193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6818702" w14:textId="77777777" w:rsidR="0060463F" w:rsidRDefault="0060463F" w:rsidP="00193853">
            <w:r>
              <w:t>Related Modules</w:t>
            </w:r>
          </w:p>
        </w:tc>
        <w:tc>
          <w:tcPr>
            <w:tcW w:w="3250" w:type="dxa"/>
          </w:tcPr>
          <w:p w14:paraId="72253E73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19D9C31B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60463F" w14:paraId="15455895" w14:textId="77777777" w:rsidTr="0019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D6F1E0C" w14:textId="77777777" w:rsidR="0060463F" w:rsidRDefault="0060463F" w:rsidP="00193853"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modules</w:t>
            </w:r>
          </w:p>
        </w:tc>
        <w:tc>
          <w:tcPr>
            <w:tcW w:w="3250" w:type="dxa"/>
          </w:tcPr>
          <w:p w14:paraId="2AE0A454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3250" w:type="dxa"/>
          </w:tcPr>
          <w:p w14:paraId="070CE8A3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641BC8" w14:textId="77777777" w:rsidR="0060463F" w:rsidRPr="00BB3EE8" w:rsidRDefault="0060463F" w:rsidP="0060463F"/>
    <w:p w14:paraId="3B8A7E5B" w14:textId="134E55F4" w:rsidR="0060463F" w:rsidRPr="0060463F" w:rsidRDefault="00D52CC7" w:rsidP="0060463F">
      <w:pPr>
        <w:pStyle w:val="Heading2"/>
        <w:numPr>
          <w:ilvl w:val="0"/>
          <w:numId w:val="0"/>
        </w:numPr>
        <w:ind w:left="825"/>
        <w:rPr>
          <w:b w:val="0"/>
          <w:bCs w:val="0"/>
        </w:rPr>
      </w:pPr>
      <w:bookmarkStart w:id="5" w:name="_Toc91334199"/>
      <w:r>
        <w:rPr>
          <w:b w:val="0"/>
          <w:bCs w:val="0"/>
        </w:rPr>
        <w:t>-</w:t>
      </w:r>
      <w:r w:rsidR="0060463F" w:rsidRPr="0060463F">
        <w:rPr>
          <w:b w:val="0"/>
          <w:bCs w:val="0"/>
        </w:rPr>
        <w:t>Cohesion Problems</w:t>
      </w:r>
      <w:bookmarkEnd w:id="5"/>
    </w:p>
    <w:p w14:paraId="60A91DDE" w14:textId="5A0F1944" w:rsidR="0060463F" w:rsidRPr="00D52CC7" w:rsidRDefault="00D52CC7" w:rsidP="00D52CC7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</w:rPr>
      </w:pPr>
      <w:bookmarkStart w:id="6" w:name="_Toc91334200"/>
      <w:r>
        <w:rPr>
          <w:b w:val="0"/>
          <w:bCs w:val="0"/>
          <w:i w:val="0"/>
        </w:rPr>
        <w:t>+</w:t>
      </w:r>
      <w:r w:rsidR="0060463F" w:rsidRPr="0060463F">
        <w:rPr>
          <w:b w:val="0"/>
          <w:bCs w:val="0"/>
          <w:i w:val="0"/>
        </w:rPr>
        <w:t>Coincidental Cohesion</w:t>
      </w:r>
      <w:bookmarkEnd w:id="6"/>
      <w:r>
        <w:rPr>
          <w:b w:val="0"/>
          <w:bCs w:val="0"/>
          <w:i w:val="0"/>
        </w:rPr>
        <w:t xml:space="preserve">:   </w:t>
      </w:r>
      <w:proofErr w:type="spellStart"/>
      <w:r w:rsidR="0060463F" w:rsidRPr="00D52CC7">
        <w:rPr>
          <w:b w:val="0"/>
          <w:bCs w:val="0"/>
          <w:i w:val="0"/>
          <w:iCs w:val="0"/>
        </w:rPr>
        <w:t>Không</w:t>
      </w:r>
      <w:proofErr w:type="spellEnd"/>
      <w:r w:rsidR="0060463F" w:rsidRPr="00D52CC7">
        <w:rPr>
          <w:b w:val="0"/>
          <w:bCs w:val="0"/>
          <w:i w:val="0"/>
          <w:iCs w:val="0"/>
        </w:rPr>
        <w:t xml:space="preserve"> </w:t>
      </w:r>
      <w:proofErr w:type="spellStart"/>
      <w:r w:rsidR="0060463F" w:rsidRPr="00D52CC7">
        <w:rPr>
          <w:b w:val="0"/>
          <w:bCs w:val="0"/>
          <w:i w:val="0"/>
          <w:iCs w:val="0"/>
        </w:rPr>
        <w:t>có</w:t>
      </w:r>
      <w:proofErr w:type="spellEnd"/>
    </w:p>
    <w:p w14:paraId="3631B053" w14:textId="1F029571" w:rsidR="0060463F" w:rsidRPr="0060463F" w:rsidRDefault="00D52CC7" w:rsidP="00D52CC7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7" w:name="_Toc91334201"/>
      <w:r>
        <w:rPr>
          <w:b w:val="0"/>
          <w:bCs w:val="0"/>
          <w:i w:val="0"/>
          <w:iCs w:val="0"/>
        </w:rPr>
        <w:t>+</w:t>
      </w:r>
      <w:r w:rsidR="0060463F" w:rsidRPr="0060463F">
        <w:rPr>
          <w:b w:val="0"/>
          <w:bCs w:val="0"/>
          <w:i w:val="0"/>
          <w:iCs w:val="0"/>
        </w:rPr>
        <w:t>Logical Cohesion</w:t>
      </w:r>
      <w:bookmarkEnd w:id="7"/>
      <w:r>
        <w:rPr>
          <w:b w:val="0"/>
          <w:bCs w:val="0"/>
          <w:i w:val="0"/>
          <w:iCs w:val="0"/>
        </w:rPr>
        <w:t xml:space="preserve">:   </w:t>
      </w:r>
      <w:proofErr w:type="spellStart"/>
      <w:r w:rsidR="0060463F" w:rsidRPr="0060463F">
        <w:rPr>
          <w:b w:val="0"/>
          <w:bCs w:val="0"/>
          <w:i w:val="0"/>
          <w:iCs w:val="0"/>
        </w:rPr>
        <w:t>Không</w:t>
      </w:r>
      <w:proofErr w:type="spellEnd"/>
      <w:r w:rsidR="0060463F" w:rsidRPr="0060463F">
        <w:rPr>
          <w:b w:val="0"/>
          <w:bCs w:val="0"/>
          <w:i w:val="0"/>
          <w:iCs w:val="0"/>
        </w:rPr>
        <w:t xml:space="preserve"> </w:t>
      </w:r>
      <w:proofErr w:type="spellStart"/>
      <w:r w:rsidR="0060463F" w:rsidRPr="0060463F">
        <w:rPr>
          <w:b w:val="0"/>
          <w:bCs w:val="0"/>
          <w:i w:val="0"/>
          <w:iCs w:val="0"/>
        </w:rPr>
        <w:t>có</w:t>
      </w:r>
      <w:proofErr w:type="spellEnd"/>
    </w:p>
    <w:p w14:paraId="3D8AF535" w14:textId="02F38AAE" w:rsidR="0060463F" w:rsidRPr="00D52CC7" w:rsidRDefault="00D52CC7" w:rsidP="00D52CC7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8" w:name="_Toc91334202"/>
      <w:r>
        <w:rPr>
          <w:b w:val="0"/>
          <w:bCs w:val="0"/>
          <w:i w:val="0"/>
          <w:iCs w:val="0"/>
        </w:rPr>
        <w:t>+</w:t>
      </w:r>
      <w:r w:rsidR="0060463F" w:rsidRPr="0060463F">
        <w:rPr>
          <w:b w:val="0"/>
          <w:bCs w:val="0"/>
          <w:i w:val="0"/>
          <w:iCs w:val="0"/>
        </w:rPr>
        <w:t>Temporal Cohesion</w:t>
      </w:r>
      <w:bookmarkEnd w:id="8"/>
      <w:r>
        <w:rPr>
          <w:b w:val="0"/>
          <w:bCs w:val="0"/>
          <w:i w:val="0"/>
          <w:iCs w:val="0"/>
        </w:rPr>
        <w:t xml:space="preserve">:   </w:t>
      </w:r>
      <w:proofErr w:type="spellStart"/>
      <w:r w:rsidR="0060463F" w:rsidRPr="00D52CC7">
        <w:rPr>
          <w:b w:val="0"/>
          <w:bCs w:val="0"/>
          <w:i w:val="0"/>
          <w:iCs w:val="0"/>
        </w:rPr>
        <w:t>Không</w:t>
      </w:r>
      <w:proofErr w:type="spellEnd"/>
      <w:r w:rsidR="0060463F" w:rsidRPr="00D52CC7">
        <w:rPr>
          <w:b w:val="0"/>
          <w:bCs w:val="0"/>
          <w:i w:val="0"/>
          <w:iCs w:val="0"/>
        </w:rPr>
        <w:t xml:space="preserve"> </w:t>
      </w:r>
      <w:proofErr w:type="spellStart"/>
      <w:r w:rsidR="0060463F" w:rsidRPr="00D52CC7">
        <w:rPr>
          <w:b w:val="0"/>
          <w:bCs w:val="0"/>
          <w:i w:val="0"/>
          <w:iCs w:val="0"/>
        </w:rPr>
        <w:t>có</w:t>
      </w:r>
      <w:proofErr w:type="spellEnd"/>
    </w:p>
    <w:p w14:paraId="16EDD0E4" w14:textId="10493C51" w:rsidR="0060463F" w:rsidRPr="0060463F" w:rsidRDefault="00D52CC7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9" w:name="_Toc91334203"/>
      <w:r>
        <w:rPr>
          <w:b w:val="0"/>
          <w:bCs w:val="0"/>
          <w:i w:val="0"/>
          <w:iCs w:val="0"/>
        </w:rPr>
        <w:t>+</w:t>
      </w:r>
      <w:r w:rsidR="0060463F" w:rsidRPr="0060463F">
        <w:rPr>
          <w:b w:val="0"/>
          <w:bCs w:val="0"/>
          <w:i w:val="0"/>
          <w:iCs w:val="0"/>
        </w:rPr>
        <w:t>Procedural Cohesion</w:t>
      </w:r>
      <w:bookmarkEnd w:id="9"/>
      <w:r>
        <w:rPr>
          <w:b w:val="0"/>
          <w:bCs w:val="0"/>
          <w:i w:val="0"/>
          <w:iCs w:val="0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81"/>
        <w:gridCol w:w="3107"/>
        <w:gridCol w:w="3062"/>
      </w:tblGrid>
      <w:tr w:rsidR="0060463F" w14:paraId="7CCB6DE7" w14:textId="77777777" w:rsidTr="00193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C737E1D" w14:textId="77777777" w:rsidR="0060463F" w:rsidRDefault="0060463F" w:rsidP="00193853">
            <w:r>
              <w:t>Related Modules</w:t>
            </w:r>
          </w:p>
        </w:tc>
        <w:tc>
          <w:tcPr>
            <w:tcW w:w="3250" w:type="dxa"/>
          </w:tcPr>
          <w:p w14:paraId="35B9FCB9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3B21050C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60463F" w14:paraId="4DEAA65C" w14:textId="77777777" w:rsidTr="0019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2344413D" w14:textId="77777777" w:rsidR="0060463F" w:rsidRDefault="0060463F" w:rsidP="00193853">
            <w:proofErr w:type="spellStart"/>
            <w:r>
              <w:t>PlaceOrderController</w:t>
            </w:r>
            <w:proofErr w:type="spellEnd"/>
          </w:p>
        </w:tc>
        <w:tc>
          <w:tcPr>
            <w:tcW w:w="3250" w:type="dxa"/>
          </w:tcPr>
          <w:p w14:paraId="0C8780A1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validateAddress</w:t>
            </w:r>
            <w:proofErr w:type="spellEnd"/>
            <w:r>
              <w:t xml:space="preserve">, </w:t>
            </w:r>
            <w:proofErr w:type="spellStart"/>
            <w:r>
              <w:t>validateName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250" w:type="dxa"/>
          </w:tcPr>
          <w:p w14:paraId="455E4E32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module </w:t>
            </w:r>
            <w:proofErr w:type="spellStart"/>
            <w:r>
              <w:t>này</w:t>
            </w:r>
            <w:proofErr w:type="spellEnd"/>
            <w:r>
              <w:t xml:space="preserve"> ra </w:t>
            </w:r>
            <w:proofErr w:type="spellStart"/>
            <w:r>
              <w:t>những</w:t>
            </w:r>
            <w:proofErr w:type="spellEnd"/>
            <w:r>
              <w:t xml:space="preserve"> interface,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ta </w:t>
            </w:r>
            <w:proofErr w:type="spellStart"/>
            <w:r>
              <w:t>chỉ</w:t>
            </w:r>
            <w:proofErr w:type="spellEnd"/>
            <w:r>
              <w:t xml:space="preserve"> override </w:t>
            </w:r>
            <w:proofErr w:type="spellStart"/>
            <w:r>
              <w:t>lại</w:t>
            </w:r>
            <w:proofErr w:type="spellEnd"/>
          </w:p>
        </w:tc>
      </w:tr>
      <w:tr w:rsidR="0060463F" w14:paraId="5D78F4E0" w14:textId="77777777" w:rsidTr="00193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DFCFB3A" w14:textId="77777777" w:rsidR="0060463F" w:rsidRDefault="0060463F" w:rsidP="00193853">
            <w:proofErr w:type="spellStart"/>
            <w:r>
              <w:t>PlaceRushOrderController</w:t>
            </w:r>
            <w:proofErr w:type="spellEnd"/>
          </w:p>
        </w:tc>
        <w:tc>
          <w:tcPr>
            <w:tcW w:w="3250" w:type="dxa"/>
          </w:tcPr>
          <w:p w14:paraId="2D3EB7D0" w14:textId="77777777" w:rsidR="0060463F" w:rsidRDefault="0060463F" w:rsidP="00193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validateTime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validateInstruction</w:t>
            </w:r>
            <w:proofErr w:type="spellEnd"/>
          </w:p>
        </w:tc>
        <w:tc>
          <w:tcPr>
            <w:tcW w:w="3250" w:type="dxa"/>
          </w:tcPr>
          <w:p w14:paraId="5A1E74F0" w14:textId="77777777" w:rsidR="0060463F" w:rsidRDefault="0060463F" w:rsidP="00193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</w:tc>
      </w:tr>
    </w:tbl>
    <w:p w14:paraId="04571F7A" w14:textId="77777777" w:rsidR="0060463F" w:rsidRPr="0060463F" w:rsidRDefault="0060463F" w:rsidP="0060463F"/>
    <w:p w14:paraId="1D5F4697" w14:textId="649BB781" w:rsidR="0060463F" w:rsidRPr="0060463F" w:rsidRDefault="00D52CC7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10" w:name="_Toc91334204"/>
      <w:r>
        <w:rPr>
          <w:b w:val="0"/>
          <w:bCs w:val="0"/>
          <w:i w:val="0"/>
          <w:iCs w:val="0"/>
        </w:rPr>
        <w:t>+</w:t>
      </w:r>
      <w:r w:rsidR="0060463F" w:rsidRPr="0060463F">
        <w:rPr>
          <w:b w:val="0"/>
          <w:bCs w:val="0"/>
          <w:i w:val="0"/>
          <w:iCs w:val="0"/>
        </w:rPr>
        <w:t>Communicational Cohesion</w:t>
      </w:r>
      <w:bookmarkEnd w:id="10"/>
      <w:r>
        <w:rPr>
          <w:b w:val="0"/>
          <w:bCs w:val="0"/>
          <w:i w:val="0"/>
          <w:iCs w:val="0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226"/>
        <w:gridCol w:w="3052"/>
        <w:gridCol w:w="3072"/>
      </w:tblGrid>
      <w:tr w:rsidR="0060463F" w14:paraId="7E35057D" w14:textId="77777777" w:rsidTr="00193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B23DC54" w14:textId="77777777" w:rsidR="0060463F" w:rsidRDefault="0060463F" w:rsidP="00193853">
            <w:r>
              <w:t>Related Modules</w:t>
            </w:r>
          </w:p>
        </w:tc>
        <w:tc>
          <w:tcPr>
            <w:tcW w:w="3250" w:type="dxa"/>
          </w:tcPr>
          <w:p w14:paraId="59C87BAC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7B3D6ABE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60463F" w14:paraId="69436A7E" w14:textId="77777777" w:rsidTr="0019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3208006" w14:textId="77777777" w:rsidR="0060463F" w:rsidRDefault="0060463F" w:rsidP="00193853">
            <w:proofErr w:type="spellStart"/>
            <w:r>
              <w:t>InterbankSubsystemController</w:t>
            </w:r>
            <w:proofErr w:type="spellEnd"/>
          </w:p>
        </w:tc>
        <w:tc>
          <w:tcPr>
            <w:tcW w:w="3250" w:type="dxa"/>
          </w:tcPr>
          <w:p w14:paraId="20DC4A83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refund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250" w:type="dxa"/>
          </w:tcPr>
          <w:p w14:paraId="3E233F62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594015" w14:textId="77777777" w:rsidR="0060463F" w:rsidRPr="003A5C77" w:rsidRDefault="0060463F" w:rsidP="0060463F"/>
    <w:p w14:paraId="2CFC5D71" w14:textId="44DBC606" w:rsidR="0060463F" w:rsidRPr="0060463F" w:rsidRDefault="00D52CC7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11" w:name="_Toc91334205"/>
      <w:r>
        <w:rPr>
          <w:b w:val="0"/>
          <w:bCs w:val="0"/>
          <w:i w:val="0"/>
          <w:iCs w:val="0"/>
        </w:rPr>
        <w:t>+</w:t>
      </w:r>
      <w:r w:rsidR="0060463F" w:rsidRPr="0060463F">
        <w:rPr>
          <w:b w:val="0"/>
          <w:bCs w:val="0"/>
          <w:i w:val="0"/>
          <w:iCs w:val="0"/>
        </w:rPr>
        <w:t>Sequential Cohesion</w:t>
      </w:r>
      <w:bookmarkEnd w:id="11"/>
      <w:r>
        <w:rPr>
          <w:b w:val="0"/>
          <w:bCs w:val="0"/>
          <w:i w:val="0"/>
          <w:iCs w:val="0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00"/>
        <w:gridCol w:w="3118"/>
        <w:gridCol w:w="3132"/>
      </w:tblGrid>
      <w:tr w:rsidR="0060463F" w14:paraId="1E1DEB44" w14:textId="77777777" w:rsidTr="00193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8997C88" w14:textId="77777777" w:rsidR="0060463F" w:rsidRDefault="0060463F" w:rsidP="00193853">
            <w:r>
              <w:t>Related Modules</w:t>
            </w:r>
          </w:p>
        </w:tc>
        <w:tc>
          <w:tcPr>
            <w:tcW w:w="3250" w:type="dxa"/>
          </w:tcPr>
          <w:p w14:paraId="634B6E5B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5FD58A0D" w14:textId="77777777" w:rsidR="0060463F" w:rsidRDefault="0060463F" w:rsidP="00193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60463F" w14:paraId="381DDDF9" w14:textId="77777777" w:rsidTr="0019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CD761AC" w14:textId="77777777" w:rsidR="0060463F" w:rsidRDefault="0060463F" w:rsidP="00193853"/>
        </w:tc>
        <w:tc>
          <w:tcPr>
            <w:tcW w:w="3250" w:type="dxa"/>
          </w:tcPr>
          <w:p w14:paraId="6DCAF8BF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14:paraId="1EB59B91" w14:textId="77777777" w:rsidR="0060463F" w:rsidRDefault="0060463F" w:rsidP="00193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D95A31" w14:textId="77777777" w:rsidR="0060463F" w:rsidRPr="00A259D0" w:rsidRDefault="0060463F" w:rsidP="0060463F"/>
    <w:p w14:paraId="6966079A" w14:textId="3E48BF2D" w:rsidR="0060463F" w:rsidRPr="0060463F" w:rsidRDefault="00D52CC7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12" w:name="_Toc91334206"/>
      <w:r>
        <w:rPr>
          <w:b w:val="0"/>
          <w:bCs w:val="0"/>
          <w:i w:val="0"/>
          <w:iCs w:val="0"/>
        </w:rPr>
        <w:lastRenderedPageBreak/>
        <w:t>+</w:t>
      </w:r>
      <w:r w:rsidR="0060463F" w:rsidRPr="0060463F">
        <w:rPr>
          <w:b w:val="0"/>
          <w:bCs w:val="0"/>
          <w:i w:val="0"/>
          <w:iCs w:val="0"/>
        </w:rPr>
        <w:t>Informational Cohesion</w:t>
      </w:r>
      <w:bookmarkEnd w:id="12"/>
      <w:r>
        <w:rPr>
          <w:b w:val="0"/>
          <w:bCs w:val="0"/>
          <w:i w:val="0"/>
          <w:iCs w:val="0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50"/>
        <w:gridCol w:w="3092"/>
        <w:gridCol w:w="3108"/>
      </w:tblGrid>
      <w:tr w:rsidR="0060463F" w:rsidRPr="00C86024" w14:paraId="427A44E9" w14:textId="77777777" w:rsidTr="00193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A3E9E41" w14:textId="77777777" w:rsidR="0060463F" w:rsidRPr="00C86024" w:rsidRDefault="0060463F" w:rsidP="00193853">
            <w:pPr>
              <w:spacing w:after="160" w:line="259" w:lineRule="auto"/>
            </w:pPr>
            <w:r w:rsidRPr="00C86024">
              <w:t>Related Modules</w:t>
            </w:r>
          </w:p>
        </w:tc>
        <w:tc>
          <w:tcPr>
            <w:tcW w:w="3250" w:type="dxa"/>
          </w:tcPr>
          <w:p w14:paraId="1F49C808" w14:textId="77777777" w:rsidR="0060463F" w:rsidRPr="00C86024" w:rsidRDefault="0060463F" w:rsidP="001938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6024">
              <w:t>Description</w:t>
            </w:r>
          </w:p>
        </w:tc>
        <w:tc>
          <w:tcPr>
            <w:tcW w:w="3250" w:type="dxa"/>
          </w:tcPr>
          <w:p w14:paraId="6C8B9905" w14:textId="77777777" w:rsidR="0060463F" w:rsidRPr="00C86024" w:rsidRDefault="0060463F" w:rsidP="001938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6024">
              <w:t>Improvement</w:t>
            </w:r>
          </w:p>
        </w:tc>
      </w:tr>
      <w:tr w:rsidR="0060463F" w:rsidRPr="00C86024" w14:paraId="2873DA73" w14:textId="77777777" w:rsidTr="0019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7B26E4B" w14:textId="77777777" w:rsidR="0060463F" w:rsidRPr="00C86024" w:rsidRDefault="0060463F" w:rsidP="00193853">
            <w:pPr>
              <w:spacing w:after="160" w:line="259" w:lineRule="auto"/>
            </w:pP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entity</w:t>
            </w:r>
          </w:p>
        </w:tc>
        <w:tc>
          <w:tcPr>
            <w:tcW w:w="3250" w:type="dxa"/>
          </w:tcPr>
          <w:p w14:paraId="433E104F" w14:textId="77777777" w:rsidR="0060463F" w:rsidRPr="00C86024" w:rsidRDefault="0060463F" w:rsidP="001938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Thao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attribute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3250" w:type="dxa"/>
          </w:tcPr>
          <w:p w14:paraId="3F04711A" w14:textId="77777777" w:rsidR="0060463F" w:rsidRPr="00C86024" w:rsidRDefault="0060463F" w:rsidP="001938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63F" w:rsidRPr="00C86024" w14:paraId="287435C7" w14:textId="77777777" w:rsidTr="00193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F9025BF" w14:textId="77777777" w:rsidR="0060463F" w:rsidRDefault="0060463F" w:rsidP="00193853">
            <w:proofErr w:type="spellStart"/>
            <w:r>
              <w:t>RushScreenHandler</w:t>
            </w:r>
            <w:proofErr w:type="spellEnd"/>
          </w:p>
        </w:tc>
        <w:tc>
          <w:tcPr>
            <w:tcW w:w="3250" w:type="dxa"/>
          </w:tcPr>
          <w:p w14:paraId="58050486" w14:textId="77777777" w:rsidR="0060463F" w:rsidRDefault="0060463F" w:rsidP="00193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Thao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attribute invoice</w:t>
            </w:r>
          </w:p>
        </w:tc>
        <w:tc>
          <w:tcPr>
            <w:tcW w:w="3250" w:type="dxa"/>
          </w:tcPr>
          <w:p w14:paraId="538B777F" w14:textId="77777777" w:rsidR="0060463F" w:rsidRPr="00C86024" w:rsidRDefault="0060463F" w:rsidP="00193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3FE9B0" w14:textId="77777777" w:rsidR="0060463F" w:rsidRPr="005E5418" w:rsidRDefault="0060463F" w:rsidP="0060463F"/>
    <w:p w14:paraId="67F4C8F8" w14:textId="07DB09E0" w:rsidR="0060463F" w:rsidRPr="0060463F" w:rsidRDefault="00D52CC7" w:rsidP="0060463F">
      <w:pPr>
        <w:pStyle w:val="Heading3"/>
        <w:numPr>
          <w:ilvl w:val="0"/>
          <w:numId w:val="0"/>
        </w:numPr>
        <w:ind w:left="1080"/>
        <w:rPr>
          <w:b w:val="0"/>
          <w:bCs w:val="0"/>
          <w:i w:val="0"/>
          <w:iCs w:val="0"/>
        </w:rPr>
      </w:pPr>
      <w:bookmarkStart w:id="13" w:name="_Toc91334207"/>
      <w:r>
        <w:rPr>
          <w:b w:val="0"/>
          <w:bCs w:val="0"/>
          <w:i w:val="0"/>
          <w:iCs w:val="0"/>
        </w:rPr>
        <w:t>+</w:t>
      </w:r>
      <w:r w:rsidR="0060463F" w:rsidRPr="0060463F">
        <w:rPr>
          <w:b w:val="0"/>
          <w:bCs w:val="0"/>
          <w:i w:val="0"/>
          <w:iCs w:val="0"/>
        </w:rPr>
        <w:t>Functional Cohesion</w:t>
      </w:r>
      <w:bookmarkEnd w:id="13"/>
      <w:r>
        <w:rPr>
          <w:b w:val="0"/>
          <w:bCs w:val="0"/>
          <w:i w:val="0"/>
          <w:iCs w:val="0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78"/>
        <w:gridCol w:w="3136"/>
        <w:gridCol w:w="3136"/>
      </w:tblGrid>
      <w:tr w:rsidR="0060463F" w:rsidRPr="003F71E9" w14:paraId="606B6FDC" w14:textId="77777777" w:rsidTr="00193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4CECF9A" w14:textId="77777777" w:rsidR="0060463F" w:rsidRPr="003F71E9" w:rsidRDefault="0060463F" w:rsidP="00193853">
            <w:pPr>
              <w:spacing w:after="160" w:line="259" w:lineRule="auto"/>
            </w:pPr>
            <w:r w:rsidRPr="003F71E9">
              <w:t>Related Modules</w:t>
            </w:r>
          </w:p>
        </w:tc>
        <w:tc>
          <w:tcPr>
            <w:tcW w:w="3250" w:type="dxa"/>
          </w:tcPr>
          <w:p w14:paraId="7CFF03EF" w14:textId="77777777" w:rsidR="0060463F" w:rsidRPr="003F71E9" w:rsidRDefault="0060463F" w:rsidP="001938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1E9">
              <w:t>Description</w:t>
            </w:r>
          </w:p>
        </w:tc>
        <w:tc>
          <w:tcPr>
            <w:tcW w:w="3250" w:type="dxa"/>
          </w:tcPr>
          <w:p w14:paraId="5E46E27B" w14:textId="77777777" w:rsidR="0060463F" w:rsidRPr="003F71E9" w:rsidRDefault="0060463F" w:rsidP="001938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1E9">
              <w:t>Improvement</w:t>
            </w:r>
          </w:p>
        </w:tc>
      </w:tr>
      <w:tr w:rsidR="0060463F" w:rsidRPr="003F71E9" w14:paraId="4C3967C7" w14:textId="77777777" w:rsidTr="0019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4AF2956" w14:textId="77777777" w:rsidR="0060463F" w:rsidRPr="003F71E9" w:rsidRDefault="0060463F" w:rsidP="00193853">
            <w:pPr>
              <w:spacing w:after="160" w:line="259" w:lineRule="auto"/>
            </w:pPr>
            <w:r>
              <w:t>API</w:t>
            </w:r>
          </w:p>
        </w:tc>
        <w:tc>
          <w:tcPr>
            <w:tcW w:w="3250" w:type="dxa"/>
          </w:tcPr>
          <w:p w14:paraId="1ED176A0" w14:textId="77777777" w:rsidR="0060463F" w:rsidRPr="003F71E9" w:rsidRDefault="0060463F" w:rsidP="001938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get, post, </w:t>
            </w:r>
            <w:proofErr w:type="spellStart"/>
            <w:r>
              <w:t>setUpConnection</w:t>
            </w:r>
            <w:proofErr w:type="spellEnd"/>
          </w:p>
        </w:tc>
        <w:tc>
          <w:tcPr>
            <w:tcW w:w="3250" w:type="dxa"/>
          </w:tcPr>
          <w:p w14:paraId="64C09C4F" w14:textId="77777777" w:rsidR="0060463F" w:rsidRPr="003F71E9" w:rsidRDefault="0060463F" w:rsidP="001938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setUpConnection</w:t>
            </w:r>
            <w:proofErr w:type="spellEnd"/>
          </w:p>
        </w:tc>
      </w:tr>
    </w:tbl>
    <w:p w14:paraId="40D4271F" w14:textId="77777777" w:rsidR="0060463F" w:rsidRDefault="0060463F" w:rsidP="0060463F">
      <w:pPr>
        <w:pStyle w:val="ListParagraph"/>
        <w:ind w:left="1080"/>
      </w:pPr>
    </w:p>
    <w:p w14:paraId="27681EB9" w14:textId="099C9B9E" w:rsidR="00DA5B96" w:rsidRDefault="00DA5B96" w:rsidP="00DA5B96">
      <w:pPr>
        <w:pStyle w:val="ListParagraph"/>
        <w:ind w:left="1080"/>
      </w:pPr>
    </w:p>
    <w:p w14:paraId="622C4196" w14:textId="31B81584" w:rsidR="002579D0" w:rsidRPr="00103475" w:rsidRDefault="00103475" w:rsidP="00103475">
      <w:pPr>
        <w:pStyle w:val="ListParagraph"/>
        <w:numPr>
          <w:ilvl w:val="0"/>
          <w:numId w:val="5"/>
        </w:numPr>
      </w:pPr>
      <w:r>
        <w:t>TỔNG HỢP :</w:t>
      </w:r>
    </w:p>
    <w:p w14:paraId="56DD0C14" w14:textId="78DE564F" w:rsidR="002579D0" w:rsidRPr="002579D0" w:rsidRDefault="002579D0" w:rsidP="00056AD4">
      <w:pPr>
        <w:rPr>
          <w:lang w:val="vi-VN"/>
        </w:rPr>
      </w:pPr>
    </w:p>
    <w:sectPr w:rsidR="002579D0" w:rsidRPr="0025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69A5"/>
    <w:multiLevelType w:val="hybridMultilevel"/>
    <w:tmpl w:val="3364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089D"/>
    <w:multiLevelType w:val="hybridMultilevel"/>
    <w:tmpl w:val="9618B95A"/>
    <w:lvl w:ilvl="0" w:tplc="60F61D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6367D"/>
    <w:multiLevelType w:val="hybridMultilevel"/>
    <w:tmpl w:val="D4BA717E"/>
    <w:lvl w:ilvl="0" w:tplc="1256C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916AE"/>
    <w:multiLevelType w:val="hybridMultilevel"/>
    <w:tmpl w:val="555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E1416"/>
    <w:multiLevelType w:val="hybridMultilevel"/>
    <w:tmpl w:val="E4066B28"/>
    <w:lvl w:ilvl="0" w:tplc="39C83C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11FB8"/>
    <w:multiLevelType w:val="hybridMultilevel"/>
    <w:tmpl w:val="D19E492A"/>
    <w:lvl w:ilvl="0" w:tplc="45065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9783C"/>
    <w:multiLevelType w:val="hybridMultilevel"/>
    <w:tmpl w:val="5068FA78"/>
    <w:lvl w:ilvl="0" w:tplc="E03E6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F7D00"/>
    <w:multiLevelType w:val="multilevel"/>
    <w:tmpl w:val="59FEC36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38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045"/>
    <w:rsid w:val="00007742"/>
    <w:rsid w:val="00056AD4"/>
    <w:rsid w:val="00103475"/>
    <w:rsid w:val="00140045"/>
    <w:rsid w:val="00214FA0"/>
    <w:rsid w:val="002579D0"/>
    <w:rsid w:val="00276879"/>
    <w:rsid w:val="003B4DFD"/>
    <w:rsid w:val="00425786"/>
    <w:rsid w:val="00554BBC"/>
    <w:rsid w:val="0060463F"/>
    <w:rsid w:val="0081133F"/>
    <w:rsid w:val="008C53C3"/>
    <w:rsid w:val="00960AFA"/>
    <w:rsid w:val="009F2F74"/>
    <w:rsid w:val="00AE3653"/>
    <w:rsid w:val="00D17374"/>
    <w:rsid w:val="00D52CC7"/>
    <w:rsid w:val="00D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DF8A9"/>
  <w15:chartTrackingRefBased/>
  <w15:docId w15:val="{9F5FA47B-4CF9-4EA4-8E2A-C0C943AF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60463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60463F"/>
    <w:pPr>
      <w:keepNext/>
      <w:numPr>
        <w:ilvl w:val="1"/>
        <w:numId w:val="7"/>
      </w:numPr>
      <w:spacing w:after="120" w:line="276" w:lineRule="auto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0463F"/>
    <w:pPr>
      <w:numPr>
        <w:ilvl w:val="2"/>
        <w:numId w:val="7"/>
      </w:numPr>
      <w:ind w:left="1080"/>
      <w:outlineLvl w:val="2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63F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60463F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63F"/>
    <w:rPr>
      <w:rFonts w:ascii="Times New Roman" w:hAnsi="Times New Roman" w:cs="Times New Roman"/>
      <w:b/>
      <w:bCs/>
      <w:i/>
      <w:iCs/>
      <w:sz w:val="26"/>
      <w:szCs w:val="26"/>
    </w:rPr>
  </w:style>
  <w:style w:type="table" w:styleId="GridTable5Dark-Accent5">
    <w:name w:val="Grid Table 5 Dark Accent 5"/>
    <w:basedOn w:val="TableNormal"/>
    <w:uiPriority w:val="50"/>
    <w:rsid w:val="006046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 20183534</dc:creator>
  <cp:keywords/>
  <dc:description/>
  <cp:lastModifiedBy>NGUYEN VAN HIEU 20183534</cp:lastModifiedBy>
  <cp:revision>38</cp:revision>
  <dcterms:created xsi:type="dcterms:W3CDTF">2021-10-21T06:12:00Z</dcterms:created>
  <dcterms:modified xsi:type="dcterms:W3CDTF">2021-12-26T15:56:00Z</dcterms:modified>
</cp:coreProperties>
</file>